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9CC" w:rsidRDefault="00874E8F" w:rsidP="00DE0021">
      <w:pPr>
        <w:jc w:val="center"/>
        <w:rPr>
          <w:b/>
          <w:sz w:val="28"/>
          <w:szCs w:val="28"/>
        </w:rPr>
      </w:pPr>
      <w:r>
        <w:rPr>
          <w:b/>
          <w:sz w:val="28"/>
          <w:szCs w:val="28"/>
        </w:rPr>
        <w:t>Kompetenzcheck</w:t>
      </w:r>
    </w:p>
    <w:p w:rsidR="006E1118" w:rsidRDefault="006E1118"/>
    <w:p w:rsidR="006E1118" w:rsidRPr="00041D08" w:rsidRDefault="00874E8F">
      <w:pPr>
        <w:rPr>
          <w:b/>
        </w:rPr>
      </w:pPr>
      <w:r>
        <w:rPr>
          <w:b/>
        </w:rPr>
        <w:t>Konzept</w:t>
      </w:r>
    </w:p>
    <w:p w:rsidR="00874E8F" w:rsidRDefault="00874E8F" w:rsidP="00C356EF">
      <w:r>
        <w:t>In der fachdidaktischen Literatur findet man immer häufiger sogenannte Kompetenzchecks, in denen die Lernenden ihre Kompetenzen selbst einschätzen. Diese Idee haben die Referenten aufgegriffen und ausgebaut, in dem sie formulierte Kompetenzen durch Beispielaufgaben aus dem Unterricht illustrieren. Außerdem wird die Selbsteinschätzung als Grundlage einer binnendifferenzierten Le</w:t>
      </w:r>
      <w:r>
        <w:t>r</w:t>
      </w:r>
      <w:r>
        <w:t>numgebung etwa eine Woche vor der Klausur genutzt, in der die Schülerinnen und Schüler in Klei</w:t>
      </w:r>
      <w:r>
        <w:t>n</w:t>
      </w:r>
      <w:r>
        <w:t>gruppen oder eigenständig ihre Kompetenzen optimieren.</w:t>
      </w:r>
    </w:p>
    <w:p w:rsidR="00874E8F" w:rsidRDefault="00874E8F" w:rsidP="00C356EF">
      <w:r>
        <w:t xml:space="preserve">Nach der Klausur haben die Lernenden die Möglichkeit mit Hilfe eines sogenannten Klausurrückblicks noch vorhandene Defizite zu lokalisieren und zu beheben. Die dazu notwendigen Trainingsaufgaben sind online bei </w:t>
      </w:r>
      <w:hyperlink r:id="rId8" w:history="1">
        <w:proofErr w:type="spellStart"/>
        <w:r w:rsidRPr="000131A6">
          <w:rPr>
            <w:rStyle w:val="Hyperlink"/>
          </w:rPr>
          <w:t>mathe</w:t>
        </w:r>
        <w:r w:rsidRPr="000131A6">
          <w:rPr>
            <w:rStyle w:val="Hyperlink"/>
          </w:rPr>
          <w:t>L</w:t>
        </w:r>
        <w:r w:rsidRPr="000131A6">
          <w:rPr>
            <w:rStyle w:val="Hyperlink"/>
          </w:rPr>
          <w:t>V</w:t>
        </w:r>
        <w:proofErr w:type="spellEnd"/>
      </w:hyperlink>
      <w:r>
        <w:t xml:space="preserve"> kostenfrei verfügbar. </w:t>
      </w:r>
      <w:r w:rsidR="00352CB1">
        <w:t>Lediglich die Lösungen sind kostenpflichtig, für das erste Kurshalbjahr sogar kostenfrei.</w:t>
      </w:r>
    </w:p>
    <w:p w:rsidR="00352CB1" w:rsidRDefault="00352CB1" w:rsidP="00C356EF">
      <w:r>
        <w:t>Der Aufwand zum Erstellen von Kompetenzcheck und Klausurrückblick hält sich durch die Arbeit im Team und die dadurch eingesparte Zeit bei der Konzeption der Klausur in Grenzen und ist gut inve</w:t>
      </w:r>
      <w:r>
        <w:t>s</w:t>
      </w:r>
      <w:r>
        <w:t>tiert. Die Schülerinnen und Schüler schätzen diese Art der Klausurvorbereitung, da die Anforderu</w:t>
      </w:r>
      <w:r>
        <w:t>n</w:t>
      </w:r>
      <w:r>
        <w:t>gen sehr transparent gehalten sind.</w:t>
      </w:r>
      <w:r w:rsidR="00992847">
        <w:t xml:space="preserve"> Selbstverständlich wird in der Klausur auch auf Inhalte und Ko</w:t>
      </w:r>
      <w:r w:rsidR="00992847">
        <w:t>m</w:t>
      </w:r>
      <w:r w:rsidR="00992847">
        <w:t>petenzen vorangegangener Unterrichtseinheiten oder Schuljahre eingegangen, denn die Bildung</w:t>
      </w:r>
      <w:r w:rsidR="00992847">
        <w:t>s</w:t>
      </w:r>
      <w:r w:rsidR="00992847">
        <w:t>standards sind kumulativ angelegt. Die Gewichtung der neuerworbenen Kompetenzen kann durch eine entsprechende Bepunktung erreicht werden.</w:t>
      </w:r>
    </w:p>
    <w:p w:rsidR="00C57F01" w:rsidRDefault="00992847" w:rsidP="00874E8F">
      <w:pPr>
        <w:spacing w:line="276" w:lineRule="auto"/>
        <w:jc w:val="left"/>
      </w:pPr>
      <w:r>
        <w:t>Auf den folgenden Seiten sind die Kompetenzchecks und Klassenarbeitsrückblicke für die Klassenst</w:t>
      </w:r>
      <w:r>
        <w:t>u</w:t>
      </w:r>
      <w:r>
        <w:t>fe 10 aus dem Schuljahr 2009/2010 aufgeführt.</w:t>
      </w:r>
    </w:p>
    <w:p w:rsidR="00A71AAE" w:rsidRDefault="00824816" w:rsidP="00874E8F">
      <w:pPr>
        <w:spacing w:line="276" w:lineRule="auto"/>
        <w:jc w:val="left"/>
      </w:pPr>
      <w:r>
        <w:rPr>
          <w:noProof/>
          <w:lang w:eastAsia="de-DE"/>
        </w:rPr>
        <w:drawing>
          <wp:anchor distT="0" distB="0" distL="114300" distR="114300" simplePos="0" relativeHeight="251676672" behindDoc="0" locked="0" layoutInCell="1" allowOverlap="1" wp14:anchorId="4C181FC0" wp14:editId="5486EDD4">
            <wp:simplePos x="0" y="0"/>
            <wp:positionH relativeFrom="column">
              <wp:posOffset>392430</wp:posOffset>
            </wp:positionH>
            <wp:positionV relativeFrom="paragraph">
              <wp:posOffset>1116330</wp:posOffset>
            </wp:positionV>
            <wp:extent cx="4620895" cy="2946400"/>
            <wp:effectExtent l="0" t="0" r="8255" b="6350"/>
            <wp:wrapSquare wrapText="bothSides"/>
            <wp:docPr id="1" name="Grafik 1" descr="F:\heute\kompetenzcheck-cornel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eute\kompetenzcheck-cornels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0895" cy="294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2847">
        <w:t xml:space="preserve">Im Lehrerband des in den G8 Kursen eingeführten Schulbuches findet man auf der DVD für jedes Kapitel einen vorbereiteten Kompetenzcheck, der den individuellen Bedürfnissen angepasst werden kann. Der Abbildung kann man die Struktur entnehmen, die eine zentrale Übungsaufgabe anbietet und für jede dafür erforderliche Kompetenz mindestens eine Trainingsaufgabe benennt </w:t>
      </w:r>
      <w:r w:rsidR="000F3689">
        <w:t>sowie zur Vertiefung weitere Übungen bereithält.</w:t>
      </w:r>
    </w:p>
    <w:p w:rsidR="00824816" w:rsidRDefault="00824816" w:rsidP="00874E8F">
      <w:pPr>
        <w:spacing w:line="276" w:lineRule="auto"/>
        <w:jc w:val="left"/>
      </w:pPr>
    </w:p>
    <w:p w:rsidR="00A71AAE" w:rsidRDefault="00A71AAE">
      <w:pPr>
        <w:spacing w:line="276" w:lineRule="auto"/>
        <w:jc w:val="left"/>
      </w:pPr>
      <w:r>
        <w:br w:type="page"/>
      </w:r>
      <w:bookmarkStart w:id="0" w:name="_GoBack"/>
      <w:bookmarkEnd w:id="0"/>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Arial" w:eastAsia="ヒラギノ角ゴ Pro W3" w:hAnsi="Arial" w:cs="Arial"/>
          <w:sz w:val="26"/>
          <w:szCs w:val="26"/>
          <w:lang w:eastAsia="de-DE"/>
        </w:rPr>
      </w:pPr>
      <w:r w:rsidRPr="00A71AAE">
        <w:rPr>
          <w:rFonts w:ascii="Arial" w:eastAsia="ヒラギノ角ゴ Pro W3" w:hAnsi="Arial" w:cs="Arial"/>
          <w:sz w:val="26"/>
          <w:szCs w:val="26"/>
          <w:lang w:eastAsia="de-DE"/>
        </w:rPr>
        <w:lastRenderedPageBreak/>
        <w:t>Ganzrationale und trigonometrische Funktionen sowie ihre Eigenschaften</w:t>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Arial" w:eastAsia="ヒラギノ角ゴ Pro W3" w:hAnsi="Arial" w:cs="Arial"/>
          <w:b/>
          <w:sz w:val="20"/>
          <w:szCs w:val="20"/>
          <w:lang w:eastAsia="de-DE"/>
        </w:rPr>
      </w:pPr>
      <w:r w:rsidRPr="00A71AAE">
        <w:rPr>
          <w:rFonts w:ascii="Arial" w:eastAsia="ヒラギノ角ゴ Pro W3" w:hAnsi="Arial" w:cs="Arial"/>
          <w:b/>
          <w:sz w:val="20"/>
          <w:szCs w:val="20"/>
          <w:lang w:eastAsia="de-DE"/>
        </w:rPr>
        <w:t>Vorbereitung der 1. Klassenarbeit (2009-11-19)</w:t>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24"/>
          <w:szCs w:val="24"/>
          <w:lang w:eastAsia="de-DE"/>
        </w:rPr>
      </w:pP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20"/>
          <w:szCs w:val="20"/>
          <w:lang w:eastAsia="de-DE"/>
        </w:rPr>
      </w:pPr>
      <w:r w:rsidRPr="00A71AAE">
        <w:rPr>
          <w:rFonts w:ascii="Times New Roman" w:eastAsia="Calibri" w:hAnsi="Times New Roman" w:cs="Times New Roman"/>
          <w:noProof/>
          <w:sz w:val="24"/>
          <w:szCs w:val="24"/>
          <w:lang w:eastAsia="de-DE"/>
        </w:rPr>
        <mc:AlternateContent>
          <mc:Choice Requires="wps">
            <w:drawing>
              <wp:anchor distT="0" distB="0" distL="114300" distR="114300" simplePos="0" relativeHeight="251659264" behindDoc="0" locked="0" layoutInCell="1" allowOverlap="1" wp14:anchorId="0CA287EF" wp14:editId="52458C27">
                <wp:simplePos x="0" y="0"/>
                <wp:positionH relativeFrom="column">
                  <wp:posOffset>3126740</wp:posOffset>
                </wp:positionH>
                <wp:positionV relativeFrom="paragraph">
                  <wp:posOffset>21590</wp:posOffset>
                </wp:positionV>
                <wp:extent cx="3010535" cy="308610"/>
                <wp:effectExtent l="2540" t="2540" r="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7E5" w:rsidRDefault="001947E5" w:rsidP="00A71AAE">
                            <w:pPr>
                              <w:rPr>
                                <w:rFonts w:ascii="Arial" w:eastAsia="ヒラギノ角ゴ Pro W3" w:hAnsi="Arial" w:cs="Arial"/>
                                <w:sz w:val="26"/>
                                <w:szCs w:val="26"/>
                              </w:rPr>
                            </w:pPr>
                            <w:r>
                              <w:rPr>
                                <w:rFonts w:ascii="Arial" w:eastAsia="ヒラギノ角ゴ Pro W3" w:hAnsi="Arial" w:cs="Arial"/>
                                <w:sz w:val="26"/>
                                <w:szCs w:val="26"/>
                              </w:rPr>
                              <w:t>Name:</w:t>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rPr>
                              <w:tab/>
                            </w:r>
                            <w:r>
                              <w:rPr>
                                <w:rFonts w:ascii="Arial" w:eastAsia="ヒラギノ角ゴ Pro W3" w:hAnsi="Arial" w:cs="Arial"/>
                                <w:sz w:val="26"/>
                                <w:szCs w:val="26"/>
                              </w:rPr>
                              <w:tab/>
                            </w:r>
                            <w:r>
                              <w:rPr>
                                <w:rFonts w:ascii="Arial" w:eastAsia="ヒラギノ角ゴ Pro W3" w:hAnsi="Arial" w:cs="Arial"/>
                                <w:sz w:val="26"/>
                                <w:szCs w:val="2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46.2pt;margin-top:1.7pt;width:237.0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" stroked="f">
                <v:textbox>
                  <w:txbxContent>
                    <w:p w:rsidR="001947E5" w:rsidRDefault="001947E5" w:rsidP="00A71AAE">
                      <w:pPr>
                        <w:rPr>
                          <w:rFonts w:ascii="Arial" w:eastAsia="ヒラギノ角ゴ Pro W3" w:hAnsi="Arial" w:cs="Arial"/>
                          <w:sz w:val="26"/>
                          <w:szCs w:val="26"/>
                        </w:rPr>
                      </w:pPr>
                      <w:r>
                        <w:rPr>
                          <w:rFonts w:ascii="Arial" w:eastAsia="ヒラギノ角ゴ Pro W3" w:hAnsi="Arial" w:cs="Arial"/>
                          <w:sz w:val="26"/>
                          <w:szCs w:val="26"/>
                        </w:rPr>
                        <w:t>Name:</w:t>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rPr>
                        <w:tab/>
                      </w:r>
                      <w:r>
                        <w:rPr>
                          <w:rFonts w:ascii="Arial" w:eastAsia="ヒラギノ角ゴ Pro W3" w:hAnsi="Arial" w:cs="Arial"/>
                          <w:sz w:val="26"/>
                          <w:szCs w:val="26"/>
                        </w:rPr>
                        <w:tab/>
                      </w:r>
                      <w:r>
                        <w:rPr>
                          <w:rFonts w:ascii="Arial" w:eastAsia="ヒラギノ角ゴ Pro W3" w:hAnsi="Arial" w:cs="Arial"/>
                          <w:sz w:val="26"/>
                          <w:szCs w:val="26"/>
                        </w:rPr>
                        <w:tab/>
                      </w:r>
                    </w:p>
                  </w:txbxContent>
                </v:textbox>
              </v:shape>
            </w:pict>
          </mc:Fallback>
        </mc:AlternateContent>
      </w:r>
      <w:r w:rsidRPr="00A71AAE">
        <w:rPr>
          <w:rFonts w:ascii="Arial" w:eastAsia="ヒラギノ角ゴ Pro W3" w:hAnsi="Arial" w:cs="Arial"/>
          <w:sz w:val="20"/>
          <w:szCs w:val="20"/>
          <w:lang w:eastAsia="de-DE"/>
        </w:rPr>
        <w:t xml:space="preserve">Das kann ich schon - das muss ich noch üben... </w:t>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A71AAE">
        <w:rPr>
          <w:rFonts w:ascii="Arial" w:eastAsia="ヒラギノ角ゴ Pro W3" w:hAnsi="Arial" w:cs="Arial"/>
          <w:sz w:val="16"/>
          <w:szCs w:val="16"/>
          <w:lang w:eastAsia="de-DE"/>
        </w:rPr>
        <w:t xml:space="preserve">++ </w:t>
      </w:r>
      <w:r w:rsidRPr="00A71AAE">
        <w:rPr>
          <w:rFonts w:ascii="Arial" w:eastAsia="ヒラギノ角ゴ Pro W3" w:hAnsi="Arial" w:cs="Arial"/>
          <w:sz w:val="16"/>
          <w:szCs w:val="16"/>
          <w:lang w:eastAsia="de-DE"/>
        </w:rPr>
        <w:tab/>
        <w:t>Das kann ich schon, da bin ich mir sicher!</w:t>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A71AAE">
        <w:rPr>
          <w:rFonts w:ascii="Arial" w:eastAsia="ヒラギノ角ゴ Pro W3" w:hAnsi="Arial" w:cs="Arial"/>
          <w:sz w:val="16"/>
          <w:szCs w:val="16"/>
          <w:lang w:eastAsia="de-DE"/>
        </w:rPr>
        <w:t xml:space="preserve"> o    </w:t>
      </w:r>
      <w:r w:rsidRPr="00A71AAE">
        <w:rPr>
          <w:rFonts w:ascii="Arial" w:eastAsia="ヒラギノ角ゴ Pro W3" w:hAnsi="Arial" w:cs="Arial"/>
          <w:sz w:val="16"/>
          <w:szCs w:val="16"/>
          <w:lang w:eastAsia="de-DE"/>
        </w:rPr>
        <w:tab/>
        <w:t>Ich habe alles verstanden, muss aber noch üben!</w:t>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09" w:hanging="709"/>
        <w:jc w:val="left"/>
        <w:rPr>
          <w:rFonts w:ascii="Arial" w:eastAsia="ヒラギノ角ゴ Pro W3" w:hAnsi="Arial" w:cs="Arial"/>
          <w:sz w:val="16"/>
          <w:szCs w:val="16"/>
          <w:lang w:eastAsia="de-DE"/>
        </w:rPr>
      </w:pPr>
      <w:r w:rsidRPr="00A71AAE">
        <w:rPr>
          <w:rFonts w:ascii="Arial" w:eastAsia="ヒラギノ角ゴ Pro W3" w:hAnsi="Arial" w:cs="Arial"/>
          <w:sz w:val="16"/>
          <w:szCs w:val="16"/>
          <w:lang w:eastAsia="de-DE"/>
        </w:rPr>
        <w:t xml:space="preserve">- - </w:t>
      </w:r>
      <w:r w:rsidRPr="00A71AAE">
        <w:rPr>
          <w:rFonts w:ascii="Arial" w:eastAsia="ヒラギノ角ゴ Pro W3" w:hAnsi="Arial" w:cs="Arial"/>
          <w:sz w:val="16"/>
          <w:szCs w:val="16"/>
          <w:lang w:eastAsia="de-DE"/>
        </w:rPr>
        <w:tab/>
        <w:t>Das kann ich noch nicht - mit dem Buch, meinem Heft oder Mitschülern versuche ich es zu verstehen, wenn das nicht klappt, notiere ich mir Fragen für die nächste Unterrichtsstunde!</w:t>
      </w:r>
    </w:p>
    <w:tbl>
      <w:tblPr>
        <w:tblW w:w="0" w:type="auto"/>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69"/>
        <w:gridCol w:w="713"/>
        <w:gridCol w:w="713"/>
        <w:gridCol w:w="723"/>
      </w:tblGrid>
      <w:tr w:rsidR="00A71AAE" w:rsidRPr="00A71AAE" w:rsidTr="00A71AAE">
        <w:trPr>
          <w:cantSplit/>
          <w:tblHeader/>
        </w:trPr>
        <w:tc>
          <w:tcPr>
            <w:tcW w:w="7169"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spacing w:after="0"/>
              <w:jc w:val="left"/>
              <w:outlineLvl w:val="1"/>
              <w:rPr>
                <w:rFonts w:ascii="Arial" w:eastAsia="ヒラギノ角ゴ Pro W3" w:hAnsi="Arial" w:cs="Arial"/>
                <w:b/>
                <w:sz w:val="26"/>
                <w:szCs w:val="20"/>
                <w:lang w:eastAsia="de-DE"/>
              </w:rPr>
            </w:pPr>
            <w:r w:rsidRPr="00A71AAE">
              <w:rPr>
                <w:rFonts w:ascii="Arial" w:eastAsia="ヒラギノ角ゴ Pro W3" w:hAnsi="Arial" w:cs="Arial"/>
                <w:b/>
                <w:sz w:val="26"/>
                <w:szCs w:val="20"/>
                <w:lang w:eastAsia="de-DE"/>
              </w:rPr>
              <w:t>1.1 „Ganzrationale Funktionen (GF) untersuchen“</w:t>
            </w:r>
          </w:p>
        </w:tc>
        <w:tc>
          <w:tcPr>
            <w:tcW w:w="713"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c>
          <w:tcPr>
            <w:tcW w:w="713"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o</w:t>
            </w:r>
          </w:p>
        </w:tc>
        <w:tc>
          <w:tcPr>
            <w:tcW w:w="723"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Nullstellen von GF bestimmen </w:t>
            </w:r>
            <w:r w:rsidRPr="00A71AAE">
              <w:rPr>
                <w:rFonts w:ascii="Arial" w:eastAsia="ヒラギノ角ゴ Pro W3" w:hAnsi="Arial" w:cs="Arial"/>
                <w:color w:val="000000"/>
                <w:sz w:val="18"/>
                <w:szCs w:val="18"/>
                <w:lang w:eastAsia="de-DE"/>
              </w:rPr>
              <w:t>(S. 13, 14 Nr. 6, 14)</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zu vorgegebenen Nullstellen eine GF finden </w:t>
            </w:r>
            <w:r w:rsidRPr="00A71AAE">
              <w:rPr>
                <w:rFonts w:ascii="Arial" w:eastAsia="ヒラギノ角ゴ Pro W3" w:hAnsi="Arial" w:cs="Arial"/>
                <w:color w:val="000000"/>
                <w:sz w:val="18"/>
                <w:szCs w:val="18"/>
                <w:lang w:eastAsia="de-DE"/>
              </w:rPr>
              <w:t>(S. 12 Nr. 3)</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eine GF auf Symmetrie überprüfen </w:t>
            </w:r>
            <w:r w:rsidRPr="00A71AAE">
              <w:rPr>
                <w:rFonts w:ascii="Arial" w:eastAsia="ヒラギノ角ゴ Pro W3" w:hAnsi="Arial" w:cs="Arial"/>
                <w:color w:val="000000"/>
                <w:sz w:val="18"/>
                <w:szCs w:val="18"/>
                <w:lang w:eastAsia="de-DE"/>
              </w:rPr>
              <w:t>(S. 13 Nr. 7)</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das Schaubild einer GF auch ohne GTR skizzieren </w:t>
            </w:r>
            <w:r w:rsidRPr="00A71AAE">
              <w:rPr>
                <w:rFonts w:ascii="Arial" w:eastAsia="ヒラギノ角ゴ Pro W3" w:hAnsi="Arial" w:cs="Arial"/>
                <w:color w:val="000000"/>
                <w:sz w:val="18"/>
                <w:szCs w:val="18"/>
                <w:lang w:eastAsia="de-DE"/>
              </w:rPr>
              <w:t>(S. 13 Nr. 8)</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eine GF zur Beschreibung realer Situationen nutzen </w:t>
            </w:r>
            <w:r w:rsidRPr="00A71AAE">
              <w:rPr>
                <w:rFonts w:ascii="Arial" w:eastAsia="ヒラギノ角ゴ Pro W3" w:hAnsi="Arial" w:cs="Arial"/>
                <w:color w:val="000000"/>
                <w:sz w:val="18"/>
                <w:szCs w:val="18"/>
                <w:lang w:eastAsia="de-DE"/>
              </w:rPr>
              <w:t>(S. 15 Nr. 16, 17)</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verstehe die Wirkung von Parametern in Funktionstermen </w:t>
            </w:r>
            <w:r w:rsidRPr="00A71AAE">
              <w:rPr>
                <w:rFonts w:ascii="Arial" w:eastAsia="ヒラギノ角ゴ Pro W3" w:hAnsi="Arial" w:cs="Arial"/>
                <w:color w:val="000000"/>
                <w:sz w:val="18"/>
                <w:szCs w:val="18"/>
                <w:lang w:eastAsia="de-DE"/>
              </w:rPr>
              <w:t>(S. 19 Nr. 24)</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kenne wichtige Eigenschaften von GF und kann sie nutzen </w:t>
            </w:r>
            <w:r w:rsidRPr="00A71AAE">
              <w:rPr>
                <w:rFonts w:ascii="Arial" w:eastAsia="ヒラギノ角ゴ Pro W3" w:hAnsi="Arial" w:cs="Arial"/>
                <w:color w:val="000000"/>
                <w:sz w:val="18"/>
                <w:szCs w:val="18"/>
                <w:lang w:eastAsia="de-DE"/>
              </w:rPr>
              <w:t>(S. 19 Nr. 26)</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26"/>
          <w:szCs w:val="20"/>
          <w:lang w:eastAsia="de-DE"/>
        </w:rPr>
      </w:pPr>
    </w:p>
    <w:tbl>
      <w:tblPr>
        <w:tblW w:w="9330"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78"/>
        <w:gridCol w:w="714"/>
        <w:gridCol w:w="714"/>
        <w:gridCol w:w="724"/>
      </w:tblGrid>
      <w:tr w:rsidR="00A71AAE" w:rsidRPr="00A71AAE" w:rsidTr="00A71AAE">
        <w:trPr>
          <w:cantSplit/>
          <w:tblHeader/>
        </w:trPr>
        <w:tc>
          <w:tcPr>
            <w:tcW w:w="717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spacing w:after="0"/>
              <w:jc w:val="left"/>
              <w:outlineLvl w:val="1"/>
              <w:rPr>
                <w:rFonts w:ascii="Arial" w:eastAsia="ヒラギノ角ゴ Pro W3" w:hAnsi="Arial" w:cs="Arial"/>
                <w:b/>
                <w:sz w:val="26"/>
                <w:szCs w:val="20"/>
                <w:lang w:eastAsia="de-DE"/>
              </w:rPr>
            </w:pPr>
            <w:r w:rsidRPr="00A71AAE">
              <w:rPr>
                <w:rFonts w:ascii="Arial" w:eastAsia="ヒラギノ角ゴ Pro W3" w:hAnsi="Arial" w:cs="Arial"/>
                <w:b/>
                <w:sz w:val="26"/>
                <w:szCs w:val="20"/>
                <w:lang w:eastAsia="de-DE"/>
              </w:rPr>
              <w:t>1.2 „Trigonometrische Funktionen (TF) untersuchen“</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o</w:t>
            </w:r>
          </w:p>
        </w:tc>
        <w:tc>
          <w:tcPr>
            <w:tcW w:w="724"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Winkel in Grad und im Bogenmaß angeben </w:t>
            </w:r>
            <w:r w:rsidRPr="00A71AAE">
              <w:rPr>
                <w:rFonts w:ascii="Arial" w:eastAsia="ヒラギノ角ゴ Pro W3" w:hAnsi="Arial" w:cs="Arial"/>
                <w:color w:val="000000"/>
                <w:sz w:val="18"/>
                <w:szCs w:val="18"/>
                <w:lang w:eastAsia="de-DE"/>
              </w:rPr>
              <w:t>(S. 27 Nr. 1-3)</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kenne besondere Funktionswerte auswendig </w:t>
            </w:r>
            <w:r w:rsidRPr="00A71AAE">
              <w:rPr>
                <w:rFonts w:ascii="Arial" w:eastAsia="ヒラギノ角ゴ Pro W3" w:hAnsi="Arial" w:cs="Arial"/>
                <w:color w:val="000000"/>
                <w:sz w:val="18"/>
                <w:szCs w:val="18"/>
                <w:lang w:eastAsia="de-DE"/>
              </w:rPr>
              <w:t>(S. 27 Nr. 11)</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das Schaubild einer TF auch ohne GTR skizzieren </w:t>
            </w:r>
            <w:r w:rsidRPr="00A71AAE">
              <w:rPr>
                <w:rFonts w:ascii="Arial" w:eastAsia="ヒラギノ角ゴ Pro W3" w:hAnsi="Arial" w:cs="Arial"/>
                <w:color w:val="000000"/>
                <w:sz w:val="18"/>
                <w:szCs w:val="18"/>
                <w:lang w:eastAsia="de-DE"/>
              </w:rPr>
              <w:t>(S. 27 Nr. 6, 8 - 10)</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Schaubilder mithilfe des GTR exakt zeichnen </w:t>
            </w:r>
            <w:r w:rsidRPr="00A71AAE">
              <w:rPr>
                <w:rFonts w:ascii="Arial" w:eastAsia="ヒラギノ角ゴ Pro W3" w:hAnsi="Arial" w:cs="Arial"/>
                <w:color w:val="000000"/>
                <w:sz w:val="18"/>
                <w:szCs w:val="18"/>
                <w:lang w:eastAsia="de-DE"/>
              </w:rPr>
              <w:t>(S. 30, 32 Nr. 21, 33, 35)</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26"/>
          <w:szCs w:val="20"/>
          <w:lang w:eastAsia="de-DE"/>
        </w:rPr>
      </w:pPr>
    </w:p>
    <w:tbl>
      <w:tblPr>
        <w:tblW w:w="9330"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78"/>
        <w:gridCol w:w="714"/>
        <w:gridCol w:w="714"/>
        <w:gridCol w:w="724"/>
      </w:tblGrid>
      <w:tr w:rsidR="00A71AAE" w:rsidRPr="00A71AAE" w:rsidTr="00A71AAE">
        <w:trPr>
          <w:cantSplit/>
          <w:tblHeader/>
        </w:trPr>
        <w:tc>
          <w:tcPr>
            <w:tcW w:w="717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spacing w:after="0"/>
              <w:jc w:val="left"/>
              <w:outlineLvl w:val="1"/>
              <w:rPr>
                <w:rFonts w:ascii="Arial" w:eastAsia="ヒラギノ角ゴ Pro W3" w:hAnsi="Arial" w:cs="Arial"/>
                <w:b/>
                <w:sz w:val="26"/>
                <w:szCs w:val="20"/>
                <w:lang w:eastAsia="de-DE"/>
              </w:rPr>
            </w:pPr>
            <w:r w:rsidRPr="00A71AAE">
              <w:rPr>
                <w:rFonts w:ascii="Arial" w:eastAsia="ヒラギノ角ゴ Pro W3" w:hAnsi="Arial" w:cs="Arial"/>
                <w:b/>
                <w:sz w:val="26"/>
                <w:szCs w:val="20"/>
                <w:lang w:eastAsia="de-DE"/>
              </w:rPr>
              <w:t>1.3 „Verschieben und Strecken“</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o</w:t>
            </w:r>
          </w:p>
        </w:tc>
        <w:tc>
          <w:tcPr>
            <w:tcW w:w="724"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spacing w:after="0"/>
              <w:jc w:val="left"/>
              <w:rPr>
                <w:rFonts w:ascii="Arial" w:eastAsia="Calibri" w:hAnsi="Arial" w:cs="Arial"/>
                <w:sz w:val="18"/>
                <w:szCs w:val="18"/>
                <w:lang w:eastAsia="de-DE"/>
              </w:rPr>
            </w:pPr>
            <w:r w:rsidRPr="00A71AAE">
              <w:rPr>
                <w:rFonts w:ascii="Arial" w:eastAsia="ヒラギノ角ゴ Pro W3" w:hAnsi="Arial" w:cs="Arial"/>
                <w:sz w:val="20"/>
                <w:szCs w:val="24"/>
                <w:lang w:eastAsia="de-DE"/>
              </w:rPr>
              <w:t xml:space="preserve">Ich kann </w:t>
            </w:r>
            <w:r w:rsidRPr="00A71AAE">
              <w:rPr>
                <w:rFonts w:ascii="Arial" w:eastAsia="Calibri" w:hAnsi="Arial" w:cs="Arial"/>
                <w:sz w:val="20"/>
                <w:szCs w:val="24"/>
                <w:lang w:eastAsia="de-DE"/>
              </w:rPr>
              <w:t>Funktionsgleichungen Schaubildern richtig zuordnen</w:t>
            </w:r>
            <w:r w:rsidRPr="00A71AAE">
              <w:rPr>
                <w:rFonts w:ascii="Arial" w:eastAsia="ヒラギノ角ゴ Pro W3" w:hAnsi="Arial" w:cs="Arial"/>
                <w:sz w:val="20"/>
                <w:szCs w:val="24"/>
                <w:lang w:eastAsia="de-DE"/>
              </w:rPr>
              <w:t xml:space="preserve"> </w:t>
            </w:r>
            <w:r w:rsidRPr="00A71AAE">
              <w:rPr>
                <w:rFonts w:ascii="Arial" w:eastAsia="ヒラギノ角ゴ Pro W3" w:hAnsi="Arial" w:cs="Arial"/>
                <w:sz w:val="18"/>
                <w:szCs w:val="18"/>
                <w:lang w:eastAsia="de-DE"/>
              </w:rPr>
              <w:t>(</w:t>
            </w:r>
            <w:r w:rsidRPr="00A71AAE">
              <w:rPr>
                <w:rFonts w:ascii="Arial" w:eastAsia="Calibri" w:hAnsi="Arial" w:cs="Arial"/>
                <w:sz w:val="18"/>
                <w:szCs w:val="18"/>
                <w:lang w:eastAsia="de-DE"/>
              </w:rPr>
              <w:t>S. 39 Nr. 2, 4</w:t>
            </w:r>
            <w:r w:rsidRPr="00A71AAE">
              <w:rPr>
                <w:rFonts w:ascii="Arial" w:eastAsia="ヒラギノ角ゴ Pro W3" w:hAnsi="Arial" w:cs="Arial"/>
                <w:sz w:val="18"/>
                <w:szCs w:val="18"/>
                <w:lang w:eastAsia="de-DE"/>
              </w:rPr>
              <w:t>)</w:t>
            </w:r>
            <w:r w:rsidRPr="00A71AAE">
              <w:rPr>
                <w:rFonts w:ascii="Arial" w:eastAsia="Calibri" w:hAnsi="Arial" w:cs="Arial"/>
                <w:sz w:val="20"/>
                <w:szCs w:val="24"/>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verstehe die Wirkung von Parametern in Funktionstermen </w:t>
            </w:r>
            <w:r w:rsidRPr="00A71AAE">
              <w:rPr>
                <w:rFonts w:ascii="Arial" w:eastAsia="ヒラギノ角ゴ Pro W3" w:hAnsi="Arial" w:cs="Arial"/>
                <w:color w:val="000000"/>
                <w:sz w:val="18"/>
                <w:szCs w:val="18"/>
                <w:lang w:eastAsia="de-DE"/>
              </w:rPr>
              <w:t>(S. 40 Nr. 9-12)</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zu Vorgaben einen mögliche Funktionsterm finden </w:t>
            </w:r>
            <w:r w:rsidRPr="00A71AAE">
              <w:rPr>
                <w:rFonts w:ascii="Arial" w:eastAsia="ヒラギノ角ゴ Pro W3" w:hAnsi="Arial" w:cs="Arial"/>
                <w:color w:val="000000"/>
                <w:sz w:val="18"/>
                <w:szCs w:val="18"/>
                <w:lang w:eastAsia="de-DE"/>
              </w:rPr>
              <w:t>(S. 41 Nr. 15, 18)</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spacing w:after="0"/>
              <w:jc w:val="left"/>
              <w:rPr>
                <w:rFonts w:ascii="Arial" w:eastAsia="Calibri" w:hAnsi="Arial" w:cs="Arial"/>
                <w:sz w:val="18"/>
                <w:szCs w:val="18"/>
                <w:lang w:eastAsia="de-DE"/>
              </w:rPr>
            </w:pPr>
            <w:r w:rsidRPr="00A71AAE">
              <w:rPr>
                <w:rFonts w:ascii="Arial" w:eastAsia="ヒラギノ角ゴ Pro W3" w:hAnsi="Arial" w:cs="Arial"/>
                <w:sz w:val="20"/>
                <w:szCs w:val="24"/>
                <w:lang w:eastAsia="de-DE"/>
              </w:rPr>
              <w:t xml:space="preserve">Ich kann </w:t>
            </w:r>
            <w:r w:rsidRPr="00A71AAE">
              <w:rPr>
                <w:rFonts w:ascii="Arial" w:eastAsia="Calibri" w:hAnsi="Arial" w:cs="Arial"/>
                <w:sz w:val="20"/>
                <w:szCs w:val="24"/>
                <w:lang w:eastAsia="de-DE"/>
              </w:rPr>
              <w:t>Symmetrien angeben</w:t>
            </w:r>
            <w:r w:rsidRPr="00A71AAE">
              <w:rPr>
                <w:rFonts w:ascii="Arial" w:eastAsia="ヒラギノ角ゴ Pro W3" w:hAnsi="Arial" w:cs="Arial"/>
                <w:sz w:val="20"/>
                <w:szCs w:val="24"/>
                <w:lang w:eastAsia="de-DE"/>
              </w:rPr>
              <w:t xml:space="preserve"> </w:t>
            </w:r>
            <w:r w:rsidRPr="00A71AAE">
              <w:rPr>
                <w:rFonts w:ascii="Arial" w:eastAsia="Calibri" w:hAnsi="Arial" w:cs="Arial"/>
                <w:sz w:val="18"/>
                <w:szCs w:val="18"/>
                <w:lang w:eastAsia="de-DE"/>
              </w:rPr>
              <w:t>(S. 43 Nr. 25)</w:t>
            </w:r>
            <w:r w:rsidRPr="00A71AAE">
              <w:rPr>
                <w:rFonts w:ascii="Arial" w:eastAsia="Calibri" w:hAnsi="Arial" w:cs="Arial"/>
                <w:sz w:val="20"/>
                <w:szCs w:val="24"/>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spacing w:after="0"/>
              <w:jc w:val="left"/>
              <w:rPr>
                <w:rFonts w:ascii="Arial" w:eastAsia="Calibri" w:hAnsi="Arial" w:cs="Arial"/>
                <w:sz w:val="18"/>
                <w:szCs w:val="18"/>
                <w:lang w:eastAsia="de-DE"/>
              </w:rPr>
            </w:pPr>
            <w:r w:rsidRPr="00A71AAE">
              <w:rPr>
                <w:rFonts w:ascii="Arial" w:eastAsia="Calibri" w:hAnsi="Arial" w:cs="Arial"/>
                <w:sz w:val="20"/>
                <w:szCs w:val="24"/>
                <w:lang w:eastAsia="de-DE"/>
              </w:rPr>
              <w:t xml:space="preserve">Ich kann Funktionsterme mit Parameter finden </w:t>
            </w:r>
            <w:r w:rsidRPr="00A71AAE">
              <w:rPr>
                <w:rFonts w:ascii="Arial" w:eastAsia="Calibri" w:hAnsi="Arial" w:cs="Arial"/>
                <w:sz w:val="18"/>
                <w:szCs w:val="18"/>
                <w:lang w:eastAsia="de-DE"/>
              </w:rPr>
              <w:t>(S. 44 Nr. 30)</w:t>
            </w:r>
            <w:r w:rsidRPr="00A71AAE">
              <w:rPr>
                <w:rFonts w:ascii="Arial" w:eastAsia="Calibri" w:hAnsi="Arial" w:cs="Arial"/>
                <w:sz w:val="20"/>
                <w:szCs w:val="24"/>
                <w:lang w:eastAsia="de-DE"/>
              </w:rPr>
              <w:t>.</w:t>
            </w: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right"/>
        <w:rPr>
          <w:rFonts w:ascii="Arial" w:eastAsia="ヒラギノ角ゴ Pro W3" w:hAnsi="Arial" w:cs="Arial"/>
          <w:color w:val="000000"/>
          <w:sz w:val="26"/>
          <w:szCs w:val="20"/>
          <w:lang w:eastAsia="de-DE"/>
        </w:rPr>
      </w:pPr>
    </w:p>
    <w:tbl>
      <w:tblPr>
        <w:tblW w:w="0" w:type="auto"/>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75"/>
        <w:gridCol w:w="714"/>
        <w:gridCol w:w="714"/>
        <w:gridCol w:w="724"/>
      </w:tblGrid>
      <w:tr w:rsidR="00A71AAE" w:rsidRPr="00A71AAE" w:rsidTr="00A71AAE">
        <w:trPr>
          <w:cantSplit/>
          <w:tblHeader/>
        </w:trPr>
        <w:tc>
          <w:tcPr>
            <w:tcW w:w="717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spacing w:after="0"/>
              <w:jc w:val="left"/>
              <w:outlineLvl w:val="1"/>
              <w:rPr>
                <w:rFonts w:ascii="Arial" w:eastAsia="ヒラギノ角ゴ Pro W3" w:hAnsi="Arial" w:cs="Arial"/>
                <w:b/>
                <w:sz w:val="26"/>
                <w:szCs w:val="20"/>
                <w:lang w:eastAsia="de-DE"/>
              </w:rPr>
            </w:pPr>
            <w:r w:rsidRPr="00A71AAE">
              <w:rPr>
                <w:rFonts w:ascii="Arial" w:eastAsia="ヒラギノ角ゴ Pro W3" w:hAnsi="Arial" w:cs="Arial"/>
                <w:b/>
                <w:sz w:val="26"/>
                <w:szCs w:val="20"/>
                <w:lang w:eastAsia="de-DE"/>
              </w:rPr>
              <w:t>GFS „Regression“</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o</w:t>
            </w:r>
          </w:p>
        </w:tc>
        <w:tc>
          <w:tcPr>
            <w:tcW w:w="724"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r>
      <w:tr w:rsidR="00A71AAE" w:rsidRPr="00A71AAE" w:rsidTr="00A71AAE">
        <w:trPr>
          <w:cantSplit/>
        </w:trPr>
        <w:tc>
          <w:tcPr>
            <w:tcW w:w="717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mithilfe des GTR eine Näherungsfunktion finden </w:t>
            </w:r>
            <w:r w:rsidRPr="00A71AAE">
              <w:rPr>
                <w:rFonts w:ascii="Arial" w:eastAsia="ヒラギノ角ゴ Pro W3" w:hAnsi="Arial" w:cs="Arial"/>
                <w:color w:val="000000"/>
                <w:sz w:val="18"/>
                <w:szCs w:val="18"/>
                <w:lang w:eastAsia="de-DE"/>
              </w:rPr>
              <w:t>(S. 17 Nr. 1-4)</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A71AAE" w:rsidRPr="00A71AAE" w:rsidRDefault="00A71AAE" w:rsidP="00A71AAE">
      <w:pPr>
        <w:spacing w:after="0"/>
        <w:jc w:val="left"/>
        <w:rPr>
          <w:rFonts w:ascii="Arial" w:eastAsia="Calibri" w:hAnsi="Arial" w:cs="Arial"/>
          <w:sz w:val="24"/>
          <w:szCs w:val="24"/>
          <w:lang w:eastAsia="de-DE"/>
        </w:rPr>
      </w:pPr>
    </w:p>
    <w:p w:rsidR="00A71AAE" w:rsidRPr="00A71AAE" w:rsidRDefault="00A71AAE" w:rsidP="00A71AAE">
      <w:pPr>
        <w:spacing w:after="0"/>
        <w:jc w:val="center"/>
        <w:rPr>
          <w:rFonts w:ascii="Comic Sans MS" w:eastAsia="Calibri" w:hAnsi="Comic Sans MS" w:cs="Arial"/>
          <w:sz w:val="24"/>
          <w:szCs w:val="24"/>
          <w:lang w:eastAsia="de-DE"/>
        </w:rPr>
      </w:pPr>
      <w:r w:rsidRPr="00A71AAE">
        <w:rPr>
          <w:rFonts w:ascii="Comic Sans MS" w:eastAsia="Calibri" w:hAnsi="Comic Sans MS" w:cs="Arial"/>
          <w:sz w:val="24"/>
          <w:szCs w:val="24"/>
          <w:lang w:eastAsia="de-DE"/>
        </w:rPr>
        <w:t>Ich wünsche dir bei der Vorbereitung und der Arbeit viel Erfolg!</w:t>
      </w:r>
    </w:p>
    <w:p w:rsidR="00824816" w:rsidRDefault="00824816">
      <w:pPr>
        <w:spacing w:line="276" w:lineRule="auto"/>
        <w:jc w:val="left"/>
        <w:rPr>
          <w:rFonts w:ascii="Arial" w:eastAsia="ヒラギノ角ゴ Pro W3" w:hAnsi="Arial" w:cs="Arial"/>
          <w:sz w:val="26"/>
          <w:szCs w:val="26"/>
          <w:lang w:eastAsia="de-DE"/>
        </w:rPr>
      </w:pPr>
      <w:r>
        <w:rPr>
          <w:rFonts w:ascii="Arial" w:eastAsia="ヒラギノ角ゴ Pro W3" w:hAnsi="Arial" w:cs="Arial"/>
          <w:sz w:val="26"/>
          <w:szCs w:val="26"/>
          <w:lang w:eastAsia="de-DE"/>
        </w:rPr>
        <w:br w:type="page"/>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Arial" w:eastAsia="ヒラギノ角ゴ Pro W3" w:hAnsi="Arial" w:cs="Arial"/>
          <w:sz w:val="26"/>
          <w:szCs w:val="26"/>
          <w:lang w:eastAsia="de-DE"/>
        </w:rPr>
      </w:pPr>
      <w:r w:rsidRPr="00A71AAE">
        <w:rPr>
          <w:rFonts w:ascii="Arial" w:eastAsia="ヒラギノ角ゴ Pro W3" w:hAnsi="Arial" w:cs="Arial"/>
          <w:sz w:val="26"/>
          <w:szCs w:val="26"/>
          <w:lang w:eastAsia="de-DE"/>
        </w:rPr>
        <w:lastRenderedPageBreak/>
        <w:t>Ganzrationale und trigonometrische Funktionen sowie ihre Eigenschaften</w:t>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Arial" w:eastAsia="ヒラギノ角ゴ Pro W3" w:hAnsi="Arial" w:cs="Arial"/>
          <w:b/>
          <w:sz w:val="20"/>
          <w:szCs w:val="20"/>
          <w:lang w:eastAsia="de-DE"/>
        </w:rPr>
      </w:pPr>
      <w:r w:rsidRPr="00A71AAE">
        <w:rPr>
          <w:rFonts w:ascii="Arial" w:eastAsia="ヒラギノ角ゴ Pro W3" w:hAnsi="Arial" w:cs="Arial"/>
          <w:b/>
          <w:sz w:val="20"/>
          <w:szCs w:val="20"/>
          <w:lang w:eastAsia="de-DE"/>
        </w:rPr>
        <w:t>Nachbereitung der 1. Klassenarbeit (2009-11-19)</w:t>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24"/>
          <w:szCs w:val="24"/>
          <w:lang w:eastAsia="de-DE"/>
        </w:rPr>
      </w:pP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20"/>
          <w:szCs w:val="20"/>
          <w:lang w:eastAsia="de-DE"/>
        </w:rPr>
      </w:pPr>
      <w:r w:rsidRPr="00A71AAE">
        <w:rPr>
          <w:rFonts w:ascii="Times New Roman" w:eastAsia="Calibri" w:hAnsi="Times New Roman" w:cs="Times New Roman"/>
          <w:noProof/>
          <w:sz w:val="24"/>
          <w:szCs w:val="24"/>
          <w:lang w:eastAsia="de-DE"/>
        </w:rPr>
        <mc:AlternateContent>
          <mc:Choice Requires="wps">
            <w:drawing>
              <wp:anchor distT="0" distB="0" distL="114300" distR="114300" simplePos="0" relativeHeight="251661312" behindDoc="0" locked="0" layoutInCell="1" allowOverlap="1" wp14:anchorId="04812BD9" wp14:editId="6A7BE877">
                <wp:simplePos x="0" y="0"/>
                <wp:positionH relativeFrom="column">
                  <wp:posOffset>3126740</wp:posOffset>
                </wp:positionH>
                <wp:positionV relativeFrom="paragraph">
                  <wp:posOffset>21590</wp:posOffset>
                </wp:positionV>
                <wp:extent cx="3010535" cy="308610"/>
                <wp:effectExtent l="2540" t="2540" r="0" b="317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7E5" w:rsidRDefault="001947E5" w:rsidP="00A71AAE">
                            <w:pPr>
                              <w:rPr>
                                <w:rFonts w:ascii="Arial" w:eastAsia="ヒラギノ角ゴ Pro W3" w:hAnsi="Arial" w:cs="Arial"/>
                                <w:sz w:val="26"/>
                                <w:szCs w:val="26"/>
                              </w:rPr>
                            </w:pPr>
                            <w:r>
                              <w:rPr>
                                <w:rFonts w:ascii="Arial" w:eastAsia="ヒラギノ角ゴ Pro W3" w:hAnsi="Arial" w:cs="Arial"/>
                                <w:sz w:val="26"/>
                                <w:szCs w:val="26"/>
                              </w:rPr>
                              <w:t>Name:</w:t>
                            </w:r>
                            <w:r w:rsidR="000131A6">
                              <w:rPr>
                                <w:rFonts w:ascii="Arial" w:eastAsia="ヒラギノ角ゴ Pro W3" w:hAnsi="Arial" w:cs="Arial"/>
                                <w:sz w:val="26"/>
                                <w:szCs w:val="26"/>
                              </w:rPr>
                              <w:t>_____________________</w:t>
                            </w:r>
                            <w:r>
                              <w:rPr>
                                <w:rFonts w:ascii="Arial" w:eastAsia="ヒラギノ角ゴ Pro W3" w:hAnsi="Arial" w:cs="Arial"/>
                                <w:sz w:val="26"/>
                                <w:szCs w:val="26"/>
                                <w:u w:val="single"/>
                              </w:rPr>
                              <w:tab/>
                            </w:r>
                            <w:r>
                              <w:rPr>
                                <w:rFonts w:ascii="Arial" w:eastAsia="ヒラギノ角ゴ Pro W3" w:hAnsi="Arial" w:cs="Arial"/>
                                <w:sz w:val="26"/>
                                <w:szCs w:val="26"/>
                              </w:rPr>
                              <w:tab/>
                            </w:r>
                            <w:r>
                              <w:rPr>
                                <w:rFonts w:ascii="Arial" w:eastAsia="ヒラギノ角ゴ Pro W3" w:hAnsi="Arial" w:cs="Arial"/>
                                <w:sz w:val="26"/>
                                <w:szCs w:val="26"/>
                              </w:rPr>
                              <w:tab/>
                            </w:r>
                            <w:r>
                              <w:rPr>
                                <w:rFonts w:ascii="Arial" w:eastAsia="ヒラギノ角ゴ Pro W3" w:hAnsi="Arial" w:cs="Arial"/>
                                <w:sz w:val="26"/>
                                <w:szCs w:val="2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46.2pt;margin-top:1.7pt;width:237.0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" stroked="f">
                <v:textbox>
                  <w:txbxContent>
                    <w:p w:rsidR="001947E5" w:rsidRDefault="001947E5" w:rsidP="00A71AAE">
                      <w:pPr>
                        <w:rPr>
                          <w:rFonts w:ascii="Arial" w:eastAsia="ヒラギノ角ゴ Pro W3" w:hAnsi="Arial" w:cs="Arial"/>
                          <w:sz w:val="26"/>
                          <w:szCs w:val="26"/>
                        </w:rPr>
                      </w:pPr>
                      <w:r>
                        <w:rPr>
                          <w:rFonts w:ascii="Arial" w:eastAsia="ヒラギノ角ゴ Pro W3" w:hAnsi="Arial" w:cs="Arial"/>
                          <w:sz w:val="26"/>
                          <w:szCs w:val="26"/>
                        </w:rPr>
                        <w:t>Name:</w:t>
                      </w:r>
                      <w:r w:rsidR="000131A6">
                        <w:rPr>
                          <w:rFonts w:ascii="Arial" w:eastAsia="ヒラギノ角ゴ Pro W3" w:hAnsi="Arial" w:cs="Arial"/>
                          <w:sz w:val="26"/>
                          <w:szCs w:val="26"/>
                        </w:rPr>
                        <w:t>_____________________</w:t>
                      </w:r>
                      <w:r>
                        <w:rPr>
                          <w:rFonts w:ascii="Arial" w:eastAsia="ヒラギノ角ゴ Pro W3" w:hAnsi="Arial" w:cs="Arial"/>
                          <w:sz w:val="26"/>
                          <w:szCs w:val="26"/>
                          <w:u w:val="single"/>
                        </w:rPr>
                        <w:tab/>
                      </w:r>
                      <w:r>
                        <w:rPr>
                          <w:rFonts w:ascii="Arial" w:eastAsia="ヒラギノ角ゴ Pro W3" w:hAnsi="Arial" w:cs="Arial"/>
                          <w:sz w:val="26"/>
                          <w:szCs w:val="26"/>
                        </w:rPr>
                        <w:tab/>
                      </w:r>
                      <w:r>
                        <w:rPr>
                          <w:rFonts w:ascii="Arial" w:eastAsia="ヒラギノ角ゴ Pro W3" w:hAnsi="Arial" w:cs="Arial"/>
                          <w:sz w:val="26"/>
                          <w:szCs w:val="26"/>
                        </w:rPr>
                        <w:tab/>
                      </w:r>
                      <w:r>
                        <w:rPr>
                          <w:rFonts w:ascii="Arial" w:eastAsia="ヒラギノ角ゴ Pro W3" w:hAnsi="Arial" w:cs="Arial"/>
                          <w:sz w:val="26"/>
                          <w:szCs w:val="26"/>
                        </w:rPr>
                        <w:tab/>
                      </w:r>
                    </w:p>
                  </w:txbxContent>
                </v:textbox>
              </v:shape>
            </w:pict>
          </mc:Fallback>
        </mc:AlternateContent>
      </w:r>
      <w:r w:rsidRPr="00A71AAE">
        <w:rPr>
          <w:rFonts w:ascii="Arial" w:eastAsia="ヒラギノ角ゴ Pro W3" w:hAnsi="Arial" w:cs="Arial"/>
          <w:sz w:val="20"/>
          <w:szCs w:val="20"/>
          <w:lang w:eastAsia="de-DE"/>
        </w:rPr>
        <w:t xml:space="preserve">Das konnte ich schon - das muss ich noch üben... </w:t>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A71AAE">
        <w:rPr>
          <w:rFonts w:ascii="Arial" w:eastAsia="ヒラギノ角ゴ Pro W3" w:hAnsi="Arial" w:cs="Arial"/>
          <w:sz w:val="16"/>
          <w:szCs w:val="16"/>
          <w:lang w:eastAsia="de-DE"/>
        </w:rPr>
        <w:t xml:space="preserve">++ </w:t>
      </w:r>
      <w:r w:rsidRPr="00A71AAE">
        <w:rPr>
          <w:rFonts w:ascii="Arial" w:eastAsia="ヒラギノ角ゴ Pro W3" w:hAnsi="Arial" w:cs="Arial"/>
          <w:sz w:val="16"/>
          <w:szCs w:val="16"/>
          <w:lang w:eastAsia="de-DE"/>
        </w:rPr>
        <w:tab/>
        <w:t>Das hat geklappt, da war ich sicher!</w:t>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A71AAE">
        <w:rPr>
          <w:rFonts w:ascii="Arial" w:eastAsia="ヒラギノ角ゴ Pro W3" w:hAnsi="Arial" w:cs="Arial"/>
          <w:sz w:val="16"/>
          <w:szCs w:val="16"/>
          <w:lang w:eastAsia="de-DE"/>
        </w:rPr>
        <w:t xml:space="preserve"> o    </w:t>
      </w:r>
      <w:r w:rsidRPr="00A71AAE">
        <w:rPr>
          <w:rFonts w:ascii="Arial" w:eastAsia="ヒラギノ角ゴ Pro W3" w:hAnsi="Arial" w:cs="Arial"/>
          <w:sz w:val="16"/>
          <w:szCs w:val="16"/>
          <w:lang w:eastAsia="de-DE"/>
        </w:rPr>
        <w:tab/>
        <w:t>Das habe ich zwar verstanden, aber kleine Fehler gemacht.</w:t>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09" w:hanging="709"/>
        <w:jc w:val="left"/>
        <w:rPr>
          <w:rFonts w:ascii="Arial" w:eastAsia="ヒラギノ角ゴ Pro W3" w:hAnsi="Arial" w:cs="Arial"/>
          <w:sz w:val="16"/>
          <w:szCs w:val="16"/>
          <w:lang w:eastAsia="de-DE"/>
        </w:rPr>
      </w:pPr>
      <w:r w:rsidRPr="00A71AAE">
        <w:rPr>
          <w:rFonts w:ascii="Arial" w:eastAsia="ヒラギノ角ゴ Pro W3" w:hAnsi="Arial" w:cs="Arial"/>
          <w:sz w:val="16"/>
          <w:szCs w:val="16"/>
          <w:lang w:eastAsia="de-DE"/>
        </w:rPr>
        <w:t xml:space="preserve">- - </w:t>
      </w:r>
      <w:r w:rsidRPr="00A71AAE">
        <w:rPr>
          <w:rFonts w:ascii="Arial" w:eastAsia="ヒラギノ角ゴ Pro W3" w:hAnsi="Arial" w:cs="Arial"/>
          <w:sz w:val="16"/>
          <w:szCs w:val="16"/>
          <w:lang w:eastAsia="de-DE"/>
        </w:rPr>
        <w:tab/>
      </w:r>
      <w:r w:rsidRPr="00A71AAE">
        <w:rPr>
          <w:rFonts w:ascii="Arial" w:eastAsia="ヒラギノ角ゴ Pro W3" w:hAnsi="Arial" w:cs="Arial"/>
          <w:sz w:val="16"/>
          <w:szCs w:val="16"/>
          <w:lang w:eastAsia="de-DE"/>
        </w:rPr>
        <w:tab/>
        <w:t>Das hat nicht geklappt – ich versuche die Lücke aufzuarbeiten, damit es beim nächsten Mal besser wird!</w:t>
      </w:r>
    </w:p>
    <w:tbl>
      <w:tblPr>
        <w:tblW w:w="0" w:type="auto"/>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69"/>
        <w:gridCol w:w="713"/>
        <w:gridCol w:w="713"/>
        <w:gridCol w:w="723"/>
      </w:tblGrid>
      <w:tr w:rsidR="00A71AAE" w:rsidRPr="00A71AAE" w:rsidTr="00A71AAE">
        <w:trPr>
          <w:cantSplit/>
          <w:tblHeader/>
        </w:trPr>
        <w:tc>
          <w:tcPr>
            <w:tcW w:w="7169"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spacing w:after="0"/>
              <w:jc w:val="left"/>
              <w:outlineLvl w:val="1"/>
              <w:rPr>
                <w:rFonts w:ascii="Arial" w:eastAsia="ヒラギノ角ゴ Pro W3" w:hAnsi="Arial" w:cs="Arial"/>
                <w:b/>
                <w:sz w:val="26"/>
                <w:szCs w:val="20"/>
                <w:lang w:eastAsia="de-DE"/>
              </w:rPr>
            </w:pPr>
            <w:r w:rsidRPr="00A71AAE">
              <w:rPr>
                <w:rFonts w:ascii="Arial" w:eastAsia="ヒラギノ角ゴ Pro W3" w:hAnsi="Arial" w:cs="Arial"/>
                <w:b/>
                <w:sz w:val="26"/>
                <w:szCs w:val="20"/>
                <w:lang w:eastAsia="de-DE"/>
              </w:rPr>
              <w:t>1.1 „Ganzrationale Funktionen (GF) untersuchen“</w:t>
            </w:r>
          </w:p>
        </w:tc>
        <w:tc>
          <w:tcPr>
            <w:tcW w:w="713"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c>
          <w:tcPr>
            <w:tcW w:w="713"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o</w:t>
            </w:r>
          </w:p>
        </w:tc>
        <w:tc>
          <w:tcPr>
            <w:tcW w:w="723"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Nullstellen von GF bestimmen </w:t>
            </w:r>
            <w:r w:rsidRPr="00A71AAE">
              <w:rPr>
                <w:rFonts w:ascii="Arial" w:eastAsia="ヒラギノ角ゴ Pro W3" w:hAnsi="Arial" w:cs="Arial"/>
                <w:color w:val="000000"/>
                <w:sz w:val="18"/>
                <w:szCs w:val="18"/>
                <w:lang w:eastAsia="de-DE"/>
              </w:rPr>
              <w:t>(Nr. 2, 5)</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zu vorgegebenen Nullstellen eine GF finden </w:t>
            </w:r>
            <w:r w:rsidRPr="00A71AAE">
              <w:rPr>
                <w:rFonts w:ascii="Arial" w:eastAsia="ヒラギノ角ゴ Pro W3" w:hAnsi="Arial" w:cs="Arial"/>
                <w:color w:val="000000"/>
                <w:sz w:val="18"/>
                <w:szCs w:val="18"/>
                <w:lang w:eastAsia="de-DE"/>
              </w:rPr>
              <w:t>(Nr. 1)</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eine GF auf Symmetrie überprüfen </w:t>
            </w:r>
            <w:r w:rsidRPr="00A71AAE">
              <w:rPr>
                <w:rFonts w:ascii="Arial" w:eastAsia="ヒラギノ角ゴ Pro W3" w:hAnsi="Arial" w:cs="Arial"/>
                <w:color w:val="000000"/>
                <w:sz w:val="18"/>
                <w:szCs w:val="18"/>
                <w:lang w:eastAsia="de-DE"/>
              </w:rPr>
              <w:t>(Nr. 7)</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das Schaubild einer GF auch ohne GTR skizzieren </w:t>
            </w:r>
            <w:r w:rsidRPr="00A71AAE">
              <w:rPr>
                <w:rFonts w:ascii="Arial" w:eastAsia="ヒラギノ角ゴ Pro W3" w:hAnsi="Arial" w:cs="Arial"/>
                <w:color w:val="000000"/>
                <w:sz w:val="18"/>
                <w:szCs w:val="18"/>
                <w:lang w:eastAsia="de-DE"/>
              </w:rPr>
              <w:t>(Nr. 2)</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eine GF zur Beschreibung realer Situationen nutzen </w:t>
            </w:r>
            <w:r w:rsidRPr="00A71AAE">
              <w:rPr>
                <w:rFonts w:ascii="Arial" w:eastAsia="ヒラギノ角ゴ Pro W3" w:hAnsi="Arial" w:cs="Arial"/>
                <w:color w:val="000000"/>
                <w:sz w:val="18"/>
                <w:szCs w:val="18"/>
                <w:lang w:eastAsia="de-DE"/>
              </w:rPr>
              <w:t>(Nr. 5)</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verstehe die Wirkung von Parametern in Funktionstermen </w:t>
            </w:r>
            <w:r w:rsidRPr="00A71AAE">
              <w:rPr>
                <w:rFonts w:ascii="Arial" w:eastAsia="ヒラギノ角ゴ Pro W3" w:hAnsi="Arial" w:cs="Arial"/>
                <w:color w:val="000000"/>
                <w:sz w:val="18"/>
                <w:szCs w:val="18"/>
                <w:lang w:eastAsia="de-DE"/>
              </w:rPr>
              <w:t>(Joker)</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kenne wichtige Eigenschaften von GF und kann sie nutzen </w:t>
            </w:r>
            <w:r w:rsidRPr="00A71AAE">
              <w:rPr>
                <w:rFonts w:ascii="Arial" w:eastAsia="ヒラギノ角ゴ Pro W3" w:hAnsi="Arial" w:cs="Arial"/>
                <w:color w:val="000000"/>
                <w:sz w:val="18"/>
                <w:szCs w:val="18"/>
                <w:lang w:eastAsia="de-DE"/>
              </w:rPr>
              <w:t>(Nr. 1, 7)</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26"/>
          <w:szCs w:val="20"/>
          <w:lang w:eastAsia="de-DE"/>
        </w:rPr>
      </w:pPr>
    </w:p>
    <w:tbl>
      <w:tblPr>
        <w:tblW w:w="9330"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78"/>
        <w:gridCol w:w="714"/>
        <w:gridCol w:w="714"/>
        <w:gridCol w:w="724"/>
      </w:tblGrid>
      <w:tr w:rsidR="00A71AAE" w:rsidRPr="00A71AAE" w:rsidTr="00A71AAE">
        <w:trPr>
          <w:cantSplit/>
          <w:tblHeader/>
        </w:trPr>
        <w:tc>
          <w:tcPr>
            <w:tcW w:w="717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spacing w:after="0"/>
              <w:jc w:val="left"/>
              <w:outlineLvl w:val="1"/>
              <w:rPr>
                <w:rFonts w:ascii="Arial" w:eastAsia="ヒラギノ角ゴ Pro W3" w:hAnsi="Arial" w:cs="Arial"/>
                <w:b/>
                <w:sz w:val="26"/>
                <w:szCs w:val="20"/>
                <w:lang w:eastAsia="de-DE"/>
              </w:rPr>
            </w:pPr>
            <w:r w:rsidRPr="00A71AAE">
              <w:rPr>
                <w:rFonts w:ascii="Arial" w:eastAsia="ヒラギノ角ゴ Pro W3" w:hAnsi="Arial" w:cs="Arial"/>
                <w:b/>
                <w:sz w:val="26"/>
                <w:szCs w:val="20"/>
                <w:lang w:eastAsia="de-DE"/>
              </w:rPr>
              <w:t>1.2 „Trigonometrische Funktionen (TF) untersuchen“</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o</w:t>
            </w:r>
          </w:p>
        </w:tc>
        <w:tc>
          <w:tcPr>
            <w:tcW w:w="724"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Winkel in Grad und im Bogenmaß angeben </w:t>
            </w:r>
            <w:r w:rsidRPr="00A71AAE">
              <w:rPr>
                <w:rFonts w:ascii="Arial" w:eastAsia="ヒラギノ角ゴ Pro W3" w:hAnsi="Arial" w:cs="Arial"/>
                <w:color w:val="000000"/>
                <w:sz w:val="18"/>
                <w:szCs w:val="18"/>
                <w:lang w:eastAsia="de-DE"/>
              </w:rPr>
              <w:t>(Nr. 4)</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kenne besondere Funktionswerte auswendig </w:t>
            </w:r>
            <w:r w:rsidRPr="00A71AAE">
              <w:rPr>
                <w:rFonts w:ascii="Arial" w:eastAsia="ヒラギノ角ゴ Pro W3" w:hAnsi="Arial" w:cs="Arial"/>
                <w:color w:val="000000"/>
                <w:sz w:val="18"/>
                <w:szCs w:val="18"/>
                <w:lang w:eastAsia="de-DE"/>
              </w:rPr>
              <w:t>(Nr. 4)</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das Schaubild einer TF auch ohne GTR skizzieren </w:t>
            </w:r>
            <w:r w:rsidRPr="00A71AAE">
              <w:rPr>
                <w:rFonts w:ascii="Arial" w:eastAsia="ヒラギノ角ゴ Pro W3" w:hAnsi="Arial" w:cs="Arial"/>
                <w:color w:val="000000"/>
                <w:sz w:val="18"/>
                <w:szCs w:val="18"/>
                <w:lang w:eastAsia="de-DE"/>
              </w:rPr>
              <w:t>(Nr. 3)</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Schaubilder mithilfe des GTR exakt zeichnen </w:t>
            </w:r>
            <w:r w:rsidRPr="00A71AAE">
              <w:rPr>
                <w:rFonts w:ascii="Arial" w:eastAsia="ヒラギノ角ゴ Pro W3" w:hAnsi="Arial" w:cs="Arial"/>
                <w:color w:val="000000"/>
                <w:sz w:val="18"/>
                <w:szCs w:val="18"/>
                <w:lang w:eastAsia="de-DE"/>
              </w:rPr>
              <w:t>(Nr. 5)</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26"/>
          <w:szCs w:val="20"/>
          <w:lang w:eastAsia="de-DE"/>
        </w:rPr>
      </w:pPr>
    </w:p>
    <w:tbl>
      <w:tblPr>
        <w:tblW w:w="9330"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78"/>
        <w:gridCol w:w="714"/>
        <w:gridCol w:w="714"/>
        <w:gridCol w:w="724"/>
      </w:tblGrid>
      <w:tr w:rsidR="00A71AAE" w:rsidRPr="00A71AAE" w:rsidTr="00A71AAE">
        <w:trPr>
          <w:cantSplit/>
          <w:tblHeader/>
        </w:trPr>
        <w:tc>
          <w:tcPr>
            <w:tcW w:w="717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spacing w:after="0"/>
              <w:jc w:val="left"/>
              <w:outlineLvl w:val="1"/>
              <w:rPr>
                <w:rFonts w:ascii="Arial" w:eastAsia="ヒラギノ角ゴ Pro W3" w:hAnsi="Arial" w:cs="Arial"/>
                <w:b/>
                <w:sz w:val="26"/>
                <w:szCs w:val="20"/>
                <w:lang w:eastAsia="de-DE"/>
              </w:rPr>
            </w:pPr>
            <w:r w:rsidRPr="00A71AAE">
              <w:rPr>
                <w:rFonts w:ascii="Arial" w:eastAsia="ヒラギノ角ゴ Pro W3" w:hAnsi="Arial" w:cs="Arial"/>
                <w:b/>
                <w:sz w:val="26"/>
                <w:szCs w:val="20"/>
                <w:lang w:eastAsia="de-DE"/>
              </w:rPr>
              <w:t>1.3 „Verschieben und Strecken“</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o</w:t>
            </w:r>
          </w:p>
        </w:tc>
        <w:tc>
          <w:tcPr>
            <w:tcW w:w="724"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spacing w:after="0"/>
              <w:jc w:val="left"/>
              <w:rPr>
                <w:rFonts w:ascii="Arial" w:eastAsia="Calibri" w:hAnsi="Arial" w:cs="Arial"/>
                <w:sz w:val="18"/>
                <w:szCs w:val="18"/>
                <w:lang w:eastAsia="de-DE"/>
              </w:rPr>
            </w:pPr>
            <w:r w:rsidRPr="00A71AAE">
              <w:rPr>
                <w:rFonts w:ascii="Arial" w:eastAsia="ヒラギノ角ゴ Pro W3" w:hAnsi="Arial" w:cs="Arial"/>
                <w:sz w:val="20"/>
                <w:szCs w:val="24"/>
                <w:lang w:eastAsia="de-DE"/>
              </w:rPr>
              <w:t xml:space="preserve">Ich kann </w:t>
            </w:r>
            <w:r w:rsidRPr="00A71AAE">
              <w:rPr>
                <w:rFonts w:ascii="Arial" w:eastAsia="Calibri" w:hAnsi="Arial" w:cs="Arial"/>
                <w:sz w:val="20"/>
                <w:szCs w:val="24"/>
                <w:lang w:eastAsia="de-DE"/>
              </w:rPr>
              <w:t>Funktionsgleichungen Schaubildern richtig zuordnen</w:t>
            </w:r>
            <w:r w:rsidRPr="00A71AAE">
              <w:rPr>
                <w:rFonts w:ascii="Arial" w:eastAsia="ヒラギノ角ゴ Pro W3" w:hAnsi="Arial" w:cs="Arial"/>
                <w:sz w:val="20"/>
                <w:szCs w:val="24"/>
                <w:lang w:eastAsia="de-DE"/>
              </w:rPr>
              <w:t xml:space="preserve"> </w:t>
            </w:r>
            <w:r w:rsidRPr="00A71AAE">
              <w:rPr>
                <w:rFonts w:ascii="Arial" w:eastAsia="ヒラギノ角ゴ Pro W3" w:hAnsi="Arial" w:cs="Arial"/>
                <w:sz w:val="18"/>
                <w:szCs w:val="18"/>
                <w:lang w:eastAsia="de-DE"/>
              </w:rPr>
              <w:t>(</w:t>
            </w:r>
            <w:r w:rsidRPr="00A71AAE">
              <w:rPr>
                <w:rFonts w:ascii="Arial" w:eastAsia="Calibri" w:hAnsi="Arial" w:cs="Arial"/>
                <w:sz w:val="18"/>
                <w:szCs w:val="18"/>
                <w:lang w:eastAsia="de-DE"/>
              </w:rPr>
              <w:t>Nr. 2</w:t>
            </w:r>
            <w:r w:rsidRPr="00A71AAE">
              <w:rPr>
                <w:rFonts w:ascii="Arial" w:eastAsia="ヒラギノ角ゴ Pro W3" w:hAnsi="Arial" w:cs="Arial"/>
                <w:sz w:val="18"/>
                <w:szCs w:val="18"/>
                <w:lang w:eastAsia="de-DE"/>
              </w:rPr>
              <w:t>)</w:t>
            </w:r>
            <w:r w:rsidRPr="00A71AAE">
              <w:rPr>
                <w:rFonts w:ascii="Arial" w:eastAsia="Calibri" w:hAnsi="Arial" w:cs="Arial"/>
                <w:sz w:val="20"/>
                <w:szCs w:val="24"/>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verstehe die Wirkung von Parametern in Funktionstermen </w:t>
            </w:r>
            <w:r w:rsidRPr="00A71AAE">
              <w:rPr>
                <w:rFonts w:ascii="Arial" w:eastAsia="ヒラギノ角ゴ Pro W3" w:hAnsi="Arial" w:cs="Arial"/>
                <w:color w:val="000000"/>
                <w:sz w:val="18"/>
                <w:szCs w:val="18"/>
                <w:lang w:eastAsia="de-DE"/>
              </w:rPr>
              <w:t>(Nr. 7, Joker)</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zu Vorgaben einen möglichen Funktionsterm finden </w:t>
            </w:r>
            <w:r w:rsidRPr="00A71AAE">
              <w:rPr>
                <w:rFonts w:ascii="Arial" w:eastAsia="ヒラギノ角ゴ Pro W3" w:hAnsi="Arial" w:cs="Arial"/>
                <w:color w:val="000000"/>
                <w:sz w:val="18"/>
                <w:szCs w:val="18"/>
                <w:lang w:eastAsia="de-DE"/>
              </w:rPr>
              <w:t>(Nr. 1, Joker)</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spacing w:after="0"/>
              <w:jc w:val="left"/>
              <w:rPr>
                <w:rFonts w:ascii="Arial" w:eastAsia="Calibri" w:hAnsi="Arial" w:cs="Arial"/>
                <w:sz w:val="18"/>
                <w:szCs w:val="18"/>
                <w:lang w:eastAsia="de-DE"/>
              </w:rPr>
            </w:pPr>
            <w:r w:rsidRPr="00A71AAE">
              <w:rPr>
                <w:rFonts w:ascii="Arial" w:eastAsia="ヒラギノ角ゴ Pro W3" w:hAnsi="Arial" w:cs="Arial"/>
                <w:sz w:val="20"/>
                <w:szCs w:val="24"/>
                <w:lang w:eastAsia="de-DE"/>
              </w:rPr>
              <w:t xml:space="preserve">Ich kann </w:t>
            </w:r>
            <w:r w:rsidRPr="00A71AAE">
              <w:rPr>
                <w:rFonts w:ascii="Arial" w:eastAsia="Calibri" w:hAnsi="Arial" w:cs="Arial"/>
                <w:sz w:val="20"/>
                <w:szCs w:val="24"/>
                <w:lang w:eastAsia="de-DE"/>
              </w:rPr>
              <w:t>Symmetrien angeben</w:t>
            </w:r>
            <w:r w:rsidRPr="00A71AAE">
              <w:rPr>
                <w:rFonts w:ascii="Arial" w:eastAsia="ヒラギノ角ゴ Pro W3" w:hAnsi="Arial" w:cs="Arial"/>
                <w:sz w:val="20"/>
                <w:szCs w:val="24"/>
                <w:lang w:eastAsia="de-DE"/>
              </w:rPr>
              <w:t xml:space="preserve"> </w:t>
            </w:r>
            <w:r w:rsidRPr="00A71AAE">
              <w:rPr>
                <w:rFonts w:ascii="Arial" w:eastAsia="Calibri" w:hAnsi="Arial" w:cs="Arial"/>
                <w:sz w:val="18"/>
                <w:szCs w:val="18"/>
                <w:lang w:eastAsia="de-DE"/>
              </w:rPr>
              <w:t>(Nr. 3)</w:t>
            </w:r>
            <w:r w:rsidRPr="00A71AAE">
              <w:rPr>
                <w:rFonts w:ascii="Arial" w:eastAsia="Calibri" w:hAnsi="Arial" w:cs="Arial"/>
                <w:sz w:val="20"/>
                <w:szCs w:val="24"/>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spacing w:after="0"/>
              <w:jc w:val="left"/>
              <w:rPr>
                <w:rFonts w:ascii="Arial" w:eastAsia="Calibri" w:hAnsi="Arial" w:cs="Arial"/>
                <w:sz w:val="18"/>
                <w:szCs w:val="18"/>
                <w:lang w:eastAsia="de-DE"/>
              </w:rPr>
            </w:pPr>
            <w:r w:rsidRPr="00A71AAE">
              <w:rPr>
                <w:rFonts w:ascii="Arial" w:eastAsia="Calibri" w:hAnsi="Arial" w:cs="Arial"/>
                <w:sz w:val="20"/>
                <w:szCs w:val="24"/>
                <w:lang w:eastAsia="de-DE"/>
              </w:rPr>
              <w:t xml:space="preserve">Ich kann Funktionsterme mit Parametern finden </w:t>
            </w:r>
            <w:r w:rsidRPr="00A71AAE">
              <w:rPr>
                <w:rFonts w:ascii="Arial" w:eastAsia="Calibri" w:hAnsi="Arial" w:cs="Arial"/>
                <w:sz w:val="18"/>
                <w:szCs w:val="18"/>
                <w:lang w:eastAsia="de-DE"/>
              </w:rPr>
              <w:t>(Joker)</w:t>
            </w:r>
            <w:r w:rsidRPr="00A71AAE">
              <w:rPr>
                <w:rFonts w:ascii="Arial" w:eastAsia="Calibri" w:hAnsi="Arial" w:cs="Arial"/>
                <w:sz w:val="20"/>
                <w:szCs w:val="24"/>
                <w:lang w:eastAsia="de-DE"/>
              </w:rPr>
              <w:t>.</w:t>
            </w: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right"/>
        <w:rPr>
          <w:rFonts w:ascii="Arial" w:eastAsia="ヒラギノ角ゴ Pro W3" w:hAnsi="Arial" w:cs="Arial"/>
          <w:color w:val="000000"/>
          <w:sz w:val="26"/>
          <w:szCs w:val="20"/>
          <w:lang w:eastAsia="de-DE"/>
        </w:rPr>
      </w:pPr>
    </w:p>
    <w:tbl>
      <w:tblPr>
        <w:tblW w:w="0" w:type="auto"/>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75"/>
        <w:gridCol w:w="714"/>
        <w:gridCol w:w="714"/>
        <w:gridCol w:w="724"/>
      </w:tblGrid>
      <w:tr w:rsidR="00A71AAE" w:rsidRPr="00A71AAE" w:rsidTr="00A71AAE">
        <w:trPr>
          <w:cantSplit/>
          <w:tblHeader/>
        </w:trPr>
        <w:tc>
          <w:tcPr>
            <w:tcW w:w="717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spacing w:after="0"/>
              <w:jc w:val="left"/>
              <w:outlineLvl w:val="1"/>
              <w:rPr>
                <w:rFonts w:ascii="Arial" w:eastAsia="ヒラギノ角ゴ Pro W3" w:hAnsi="Arial" w:cs="Arial"/>
                <w:b/>
                <w:sz w:val="26"/>
                <w:szCs w:val="20"/>
                <w:lang w:eastAsia="de-DE"/>
              </w:rPr>
            </w:pPr>
            <w:r w:rsidRPr="00A71AAE">
              <w:rPr>
                <w:rFonts w:ascii="Arial" w:eastAsia="ヒラギノ角ゴ Pro W3" w:hAnsi="Arial" w:cs="Arial"/>
                <w:b/>
                <w:sz w:val="26"/>
                <w:szCs w:val="20"/>
                <w:lang w:eastAsia="de-DE"/>
              </w:rPr>
              <w:t>GFS „Regression“</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o</w:t>
            </w:r>
          </w:p>
        </w:tc>
        <w:tc>
          <w:tcPr>
            <w:tcW w:w="724"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r>
      <w:tr w:rsidR="00A71AAE" w:rsidRPr="00A71AAE" w:rsidTr="00A71AAE">
        <w:trPr>
          <w:cantSplit/>
        </w:trPr>
        <w:tc>
          <w:tcPr>
            <w:tcW w:w="717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mithilfe des GTR eine Näherungsfunktion finden </w:t>
            </w:r>
            <w:r w:rsidRPr="00A71AAE">
              <w:rPr>
                <w:rFonts w:ascii="Arial" w:eastAsia="ヒラギノ角ゴ Pro W3" w:hAnsi="Arial" w:cs="Arial"/>
                <w:color w:val="000000"/>
                <w:sz w:val="18"/>
                <w:szCs w:val="18"/>
                <w:lang w:eastAsia="de-DE"/>
              </w:rPr>
              <w:t>(verschoben)</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A71AAE" w:rsidRPr="00A71AAE" w:rsidRDefault="00A71AAE" w:rsidP="00A71AAE">
      <w:pPr>
        <w:spacing w:after="0"/>
        <w:jc w:val="left"/>
        <w:rPr>
          <w:rFonts w:ascii="Arial" w:eastAsia="Calibri" w:hAnsi="Arial" w:cs="Arial"/>
          <w:sz w:val="24"/>
          <w:szCs w:val="24"/>
          <w:lang w:eastAsia="de-DE"/>
        </w:rPr>
      </w:pPr>
    </w:p>
    <w:p w:rsidR="00992847" w:rsidRDefault="00A71AAE" w:rsidP="00824816">
      <w:pPr>
        <w:spacing w:after="0"/>
        <w:jc w:val="center"/>
      </w:pPr>
      <w:r w:rsidRPr="00A71AAE">
        <w:rPr>
          <w:rFonts w:ascii="Comic Sans MS" w:eastAsia="Calibri" w:hAnsi="Comic Sans MS" w:cs="Arial"/>
          <w:sz w:val="24"/>
          <w:szCs w:val="24"/>
          <w:lang w:eastAsia="de-DE"/>
        </w:rPr>
        <w:t>Ich wünsche dir viel Erfolg bei der Schließung eventueller Lücken!</w:t>
      </w:r>
    </w:p>
    <w:p w:rsidR="00D46D5B" w:rsidRPr="00D46D5B" w:rsidRDefault="00D46D5B" w:rsidP="00D46D5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ヒラギノ角ゴ Pro W3" w:hAnsi="Arial" w:cs="Arial"/>
          <w:sz w:val="26"/>
          <w:szCs w:val="26"/>
          <w:lang w:eastAsia="de-DE"/>
        </w:rPr>
      </w:pPr>
      <w:r>
        <w:rPr>
          <w:rFonts w:ascii="Arial" w:eastAsia="ヒラギノ角ゴ Pro W3" w:hAnsi="Arial" w:cs="Arial"/>
          <w:sz w:val="26"/>
          <w:szCs w:val="26"/>
          <w:lang w:eastAsia="de-DE"/>
        </w:rPr>
        <w:br w:type="page"/>
      </w:r>
      <w:r w:rsidRPr="00D46D5B">
        <w:rPr>
          <w:rFonts w:ascii="Arial" w:eastAsia="ヒラギノ角ゴ Pro W3" w:hAnsi="Arial" w:cs="Arial"/>
          <w:sz w:val="26"/>
          <w:szCs w:val="26"/>
          <w:lang w:eastAsia="de-DE"/>
        </w:rPr>
        <w:lastRenderedPageBreak/>
        <w:t>Zufallsexperimente mit zwei möglichen Ausgängen</w:t>
      </w:r>
      <w:r>
        <w:rPr>
          <w:rFonts w:ascii="Arial" w:eastAsia="ヒラギノ角ゴ Pro W3" w:hAnsi="Arial" w:cs="Arial"/>
          <w:sz w:val="26"/>
          <w:szCs w:val="26"/>
          <w:lang w:eastAsia="de-DE"/>
        </w:rPr>
        <w:br/>
      </w:r>
      <w:r w:rsidRPr="00D46D5B">
        <w:rPr>
          <w:rFonts w:ascii="Arial" w:eastAsia="ヒラギノ角ゴ Pro W3" w:hAnsi="Arial" w:cs="Arial"/>
          <w:b/>
          <w:sz w:val="20"/>
          <w:szCs w:val="20"/>
          <w:lang w:eastAsia="de-DE"/>
        </w:rPr>
        <w:t>Vorbereitung der 2. Klassenarbeit (2010-01-14)</w:t>
      </w:r>
    </w:p>
    <w:p w:rsidR="00D46D5B" w:rsidRPr="00D46D5B" w:rsidRDefault="00D46D5B" w:rsidP="00D46D5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24"/>
          <w:szCs w:val="24"/>
          <w:lang w:eastAsia="de-DE"/>
        </w:rPr>
      </w:pPr>
    </w:p>
    <w:p w:rsidR="00D46D5B" w:rsidRPr="00D46D5B" w:rsidRDefault="00D46D5B" w:rsidP="00D46D5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20"/>
          <w:szCs w:val="20"/>
          <w:lang w:eastAsia="de-DE"/>
        </w:rPr>
      </w:pPr>
      <w:r>
        <w:rPr>
          <w:rFonts w:ascii="Arial" w:eastAsia="ヒラギノ角ゴ Pro W3" w:hAnsi="Arial" w:cs="Arial"/>
          <w:noProof/>
          <w:sz w:val="16"/>
          <w:szCs w:val="16"/>
          <w:lang w:eastAsia="de-DE"/>
        </w:rPr>
        <mc:AlternateContent>
          <mc:Choice Requires="wps">
            <w:drawing>
              <wp:anchor distT="0" distB="0" distL="114300" distR="114300" simplePos="0" relativeHeight="251673600" behindDoc="0" locked="0" layoutInCell="1" allowOverlap="1">
                <wp:simplePos x="0" y="0"/>
                <wp:positionH relativeFrom="column">
                  <wp:posOffset>3126740</wp:posOffset>
                </wp:positionH>
                <wp:positionV relativeFrom="paragraph">
                  <wp:posOffset>21590</wp:posOffset>
                </wp:positionV>
                <wp:extent cx="3010535" cy="308610"/>
                <wp:effectExtent l="0" t="4445" r="1270" b="1270"/>
                <wp:wrapNone/>
                <wp:docPr id="39" name="Textfeld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6D5B" w:rsidRPr="00623A22" w:rsidRDefault="00D46D5B" w:rsidP="00D46D5B">
                            <w:pPr>
                              <w:rPr>
                                <w:rFonts w:ascii="Arial" w:eastAsia="ヒラギノ角ゴ Pro W3" w:hAnsi="Arial" w:cs="Arial"/>
                                <w:sz w:val="26"/>
                                <w:szCs w:val="26"/>
                              </w:rPr>
                            </w:pPr>
                            <w:r w:rsidRPr="00623A22">
                              <w:rPr>
                                <w:rFonts w:ascii="Arial" w:eastAsia="ヒラギノ角ゴ Pro W3" w:hAnsi="Arial" w:cs="Arial"/>
                                <w:sz w:val="26"/>
                                <w:szCs w:val="26"/>
                              </w:rPr>
                              <w:t>Name:</w:t>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sidRPr="00623A22">
                              <w:rPr>
                                <w:rFonts w:ascii="Arial" w:eastAsia="ヒラギノ角ゴ Pro W3" w:hAnsi="Arial" w:cs="Arial"/>
                                <w:sz w:val="26"/>
                                <w:szCs w:val="26"/>
                              </w:rPr>
                              <w:tab/>
                            </w:r>
                            <w:r w:rsidRPr="00623A22">
                              <w:rPr>
                                <w:rFonts w:ascii="Arial" w:eastAsia="ヒラギノ角ゴ Pro W3" w:hAnsi="Arial" w:cs="Arial"/>
                                <w:sz w:val="26"/>
                                <w:szCs w:val="26"/>
                              </w:rPr>
                              <w:tab/>
                            </w:r>
                            <w:r w:rsidRPr="00623A22">
                              <w:rPr>
                                <w:rFonts w:ascii="Arial" w:eastAsia="ヒラギノ角ゴ Pro W3" w:hAnsi="Arial" w:cs="Arial"/>
                                <w:sz w:val="26"/>
                                <w:szCs w:val="2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39" o:spid="_x0000_s1028" type="#_x0000_t202" style="position:absolute;margin-left:246.2pt;margin-top:1.7pt;width:237.05pt;height:2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" stroked="f">
                <v:textbox>
                  <w:txbxContent>
                    <w:p w:rsidR="00D46D5B" w:rsidRPr="00623A22" w:rsidRDefault="00D46D5B" w:rsidP="00D46D5B">
                      <w:pPr>
                        <w:rPr>
                          <w:rFonts w:ascii="Arial" w:eastAsia="ヒラギノ角ゴ Pro W3" w:hAnsi="Arial" w:cs="Arial"/>
                          <w:sz w:val="26"/>
                          <w:szCs w:val="26"/>
                        </w:rPr>
                      </w:pPr>
                      <w:r w:rsidRPr="00623A22">
                        <w:rPr>
                          <w:rFonts w:ascii="Arial" w:eastAsia="ヒラギノ角ゴ Pro W3" w:hAnsi="Arial" w:cs="Arial"/>
                          <w:sz w:val="26"/>
                          <w:szCs w:val="26"/>
                        </w:rPr>
                        <w:t>Name:</w:t>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sidRPr="00623A22">
                        <w:rPr>
                          <w:rFonts w:ascii="Arial" w:eastAsia="ヒラギノ角ゴ Pro W3" w:hAnsi="Arial" w:cs="Arial"/>
                          <w:sz w:val="26"/>
                          <w:szCs w:val="26"/>
                        </w:rPr>
                        <w:tab/>
                      </w:r>
                      <w:r w:rsidRPr="00623A22">
                        <w:rPr>
                          <w:rFonts w:ascii="Arial" w:eastAsia="ヒラギノ角ゴ Pro W3" w:hAnsi="Arial" w:cs="Arial"/>
                          <w:sz w:val="26"/>
                          <w:szCs w:val="26"/>
                        </w:rPr>
                        <w:tab/>
                      </w:r>
                      <w:r w:rsidRPr="00623A22">
                        <w:rPr>
                          <w:rFonts w:ascii="Arial" w:eastAsia="ヒラギノ角ゴ Pro W3" w:hAnsi="Arial" w:cs="Arial"/>
                          <w:sz w:val="26"/>
                          <w:szCs w:val="26"/>
                        </w:rPr>
                        <w:tab/>
                      </w:r>
                    </w:p>
                  </w:txbxContent>
                </v:textbox>
              </v:shape>
            </w:pict>
          </mc:Fallback>
        </mc:AlternateContent>
      </w:r>
      <w:r w:rsidRPr="00D46D5B">
        <w:rPr>
          <w:rFonts w:ascii="Arial" w:eastAsia="ヒラギノ角ゴ Pro W3" w:hAnsi="Arial" w:cs="Arial"/>
          <w:sz w:val="20"/>
          <w:szCs w:val="20"/>
          <w:lang w:eastAsia="de-DE"/>
        </w:rPr>
        <w:t xml:space="preserve">Das kann ich schon - das muss ich noch üben... </w:t>
      </w:r>
    </w:p>
    <w:p w:rsidR="00D46D5B" w:rsidRPr="00D46D5B" w:rsidRDefault="00D46D5B" w:rsidP="00D46D5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D46D5B">
        <w:rPr>
          <w:rFonts w:ascii="Arial" w:eastAsia="ヒラギノ角ゴ Pro W3" w:hAnsi="Arial" w:cs="Arial"/>
          <w:sz w:val="16"/>
          <w:szCs w:val="16"/>
          <w:lang w:eastAsia="de-DE"/>
        </w:rPr>
        <w:t xml:space="preserve">++ </w:t>
      </w:r>
      <w:r w:rsidRPr="00D46D5B">
        <w:rPr>
          <w:rFonts w:ascii="Arial" w:eastAsia="ヒラギノ角ゴ Pro W3" w:hAnsi="Arial" w:cs="Arial"/>
          <w:sz w:val="16"/>
          <w:szCs w:val="16"/>
          <w:lang w:eastAsia="de-DE"/>
        </w:rPr>
        <w:tab/>
        <w:t>Das kann ich schon, da bin ich mir sicher!</w:t>
      </w:r>
    </w:p>
    <w:p w:rsidR="00D46D5B" w:rsidRPr="00D46D5B" w:rsidRDefault="00D46D5B" w:rsidP="00D46D5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D46D5B">
        <w:rPr>
          <w:rFonts w:ascii="Arial" w:eastAsia="ヒラギノ角ゴ Pro W3" w:hAnsi="Arial" w:cs="Arial"/>
          <w:sz w:val="16"/>
          <w:szCs w:val="16"/>
          <w:lang w:eastAsia="de-DE"/>
        </w:rPr>
        <w:t xml:space="preserve"> o    </w:t>
      </w:r>
      <w:r w:rsidRPr="00D46D5B">
        <w:rPr>
          <w:rFonts w:ascii="Arial" w:eastAsia="ヒラギノ角ゴ Pro W3" w:hAnsi="Arial" w:cs="Arial"/>
          <w:sz w:val="16"/>
          <w:szCs w:val="16"/>
          <w:lang w:eastAsia="de-DE"/>
        </w:rPr>
        <w:tab/>
        <w:t>Ich habe alles verstanden, muss aber noch üben!</w:t>
      </w:r>
    </w:p>
    <w:p w:rsidR="00D46D5B" w:rsidRPr="00D46D5B" w:rsidRDefault="00D46D5B" w:rsidP="00D46D5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09" w:hanging="709"/>
        <w:jc w:val="left"/>
        <w:rPr>
          <w:rFonts w:ascii="Arial" w:eastAsia="ヒラギノ角ゴ Pro W3" w:hAnsi="Arial" w:cs="Arial"/>
          <w:sz w:val="16"/>
          <w:szCs w:val="16"/>
          <w:lang w:eastAsia="de-DE"/>
        </w:rPr>
      </w:pPr>
      <w:r w:rsidRPr="00D46D5B">
        <w:rPr>
          <w:rFonts w:ascii="Arial" w:eastAsia="ヒラギノ角ゴ Pro W3" w:hAnsi="Arial" w:cs="Arial"/>
          <w:sz w:val="16"/>
          <w:szCs w:val="16"/>
          <w:lang w:eastAsia="de-DE"/>
        </w:rPr>
        <w:t xml:space="preserve">- - </w:t>
      </w:r>
      <w:r w:rsidRPr="00D46D5B">
        <w:rPr>
          <w:rFonts w:ascii="Arial" w:eastAsia="ヒラギノ角ゴ Pro W3" w:hAnsi="Arial" w:cs="Arial"/>
          <w:sz w:val="16"/>
          <w:szCs w:val="16"/>
          <w:lang w:eastAsia="de-DE"/>
        </w:rPr>
        <w:tab/>
        <w:t>Das kann ich noch nicht - mit dem Buch, meinem Heft oder Mitschülern versuche ich es zu verstehen, wenn das nicht klappt, notiere ich mir Fragen für die nächste Unterrichtsstunde!</w:t>
      </w:r>
    </w:p>
    <w:tbl>
      <w:tblPr>
        <w:tblW w:w="0" w:type="auto"/>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000" w:firstRow="0" w:lastRow="0" w:firstColumn="0" w:lastColumn="0" w:noHBand="0" w:noVBand="0"/>
      </w:tblPr>
      <w:tblGrid>
        <w:gridCol w:w="7169"/>
        <w:gridCol w:w="713"/>
        <w:gridCol w:w="713"/>
        <w:gridCol w:w="723"/>
      </w:tblGrid>
      <w:tr w:rsidR="00D46D5B" w:rsidRPr="00D46D5B" w:rsidTr="00F62CCB">
        <w:trPr>
          <w:cantSplit/>
          <w:tblHeader/>
        </w:trPr>
        <w:tc>
          <w:tcPr>
            <w:tcW w:w="7169" w:type="dxa"/>
            <w:shd w:val="clear" w:color="auto" w:fill="F2F2F2"/>
            <w:tcMar>
              <w:top w:w="100" w:type="dxa"/>
              <w:left w:w="100" w:type="dxa"/>
              <w:bottom w:w="100" w:type="dxa"/>
              <w:right w:w="100" w:type="dxa"/>
            </w:tcMar>
          </w:tcPr>
          <w:p w:rsidR="00D46D5B" w:rsidRPr="00D46D5B" w:rsidRDefault="00D46D5B" w:rsidP="00D46D5B">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outlineLvl w:val="1"/>
              <w:rPr>
                <w:rFonts w:ascii="Arial" w:eastAsia="ヒラギノ角ゴ Pro W3" w:hAnsi="Arial" w:cs="Arial"/>
                <w:b/>
                <w:color w:val="000000"/>
                <w:sz w:val="26"/>
                <w:szCs w:val="20"/>
                <w:lang w:eastAsia="de-DE"/>
              </w:rPr>
            </w:pPr>
            <w:r w:rsidRPr="00D46D5B">
              <w:rPr>
                <w:rFonts w:ascii="Arial" w:eastAsia="ヒラギノ角ゴ Pro W3" w:hAnsi="Arial" w:cs="Arial"/>
                <w:b/>
                <w:color w:val="000000"/>
                <w:sz w:val="26"/>
                <w:szCs w:val="20"/>
                <w:lang w:eastAsia="de-DE"/>
              </w:rPr>
              <w:t>2.1 „Die Binomialverteilung“</w:t>
            </w:r>
          </w:p>
        </w:tc>
        <w:tc>
          <w:tcPr>
            <w:tcW w:w="713" w:type="dxa"/>
            <w:shd w:val="clear" w:color="auto" w:fill="F2F2F2"/>
            <w:tcMar>
              <w:top w:w="100" w:type="dxa"/>
              <w:left w:w="100" w:type="dxa"/>
              <w:bottom w:w="100" w:type="dxa"/>
              <w:right w:w="100" w:type="dxa"/>
            </w:tcMar>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 +</w:t>
            </w:r>
          </w:p>
        </w:tc>
        <w:tc>
          <w:tcPr>
            <w:tcW w:w="713" w:type="dxa"/>
            <w:shd w:val="clear" w:color="auto" w:fill="F2F2F2"/>
            <w:tcMar>
              <w:top w:w="100" w:type="dxa"/>
              <w:left w:w="100" w:type="dxa"/>
              <w:bottom w:w="100" w:type="dxa"/>
              <w:right w:w="100" w:type="dxa"/>
            </w:tcMar>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o</w:t>
            </w:r>
          </w:p>
        </w:tc>
        <w:tc>
          <w:tcPr>
            <w:tcW w:w="723" w:type="dxa"/>
            <w:shd w:val="clear" w:color="auto" w:fill="F2F2F2"/>
            <w:tcMar>
              <w:top w:w="100" w:type="dxa"/>
              <w:left w:w="100" w:type="dxa"/>
              <w:bottom w:w="100" w:type="dxa"/>
              <w:right w:w="100" w:type="dxa"/>
            </w:tcMar>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 -</w:t>
            </w:r>
          </w:p>
        </w:tc>
      </w:tr>
      <w:tr w:rsidR="00D46D5B" w:rsidRPr="00D46D5B" w:rsidTr="00F62CCB">
        <w:trPr>
          <w:cantSplit/>
        </w:trPr>
        <w:tc>
          <w:tcPr>
            <w:tcW w:w="7169" w:type="dxa"/>
            <w:shd w:val="clear" w:color="auto" w:fill="FFFFFF"/>
            <w:tcMar>
              <w:top w:w="100" w:type="dxa"/>
              <w:left w:w="100" w:type="dxa"/>
              <w:bottom w:w="100" w:type="dxa"/>
              <w:right w:w="100" w:type="dxa"/>
            </w:tcMar>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Ich kann angeben, wie man Wahrscheinlichkeiten bei Bernoulli-Ketten b</w:t>
            </w:r>
            <w:r w:rsidRPr="00D46D5B">
              <w:rPr>
                <w:rFonts w:ascii="Arial" w:eastAsia="ヒラギノ角ゴ Pro W3" w:hAnsi="Arial" w:cs="Arial"/>
                <w:color w:val="000000"/>
                <w:sz w:val="20"/>
                <w:szCs w:val="20"/>
                <w:lang w:eastAsia="de-DE"/>
              </w:rPr>
              <w:t>e</w:t>
            </w:r>
            <w:r w:rsidRPr="00D46D5B">
              <w:rPr>
                <w:rFonts w:ascii="Arial" w:eastAsia="ヒラギノ角ゴ Pro W3" w:hAnsi="Arial" w:cs="Arial"/>
                <w:color w:val="000000"/>
                <w:sz w:val="20"/>
                <w:szCs w:val="20"/>
                <w:lang w:eastAsia="de-DE"/>
              </w:rPr>
              <w:t xml:space="preserve">rechnet  </w:t>
            </w:r>
            <w:r w:rsidRPr="00D46D5B">
              <w:rPr>
                <w:rFonts w:ascii="Arial" w:eastAsia="ヒラギノ角ゴ Pro W3" w:hAnsi="Arial" w:cs="Arial"/>
                <w:color w:val="000000"/>
                <w:sz w:val="18"/>
                <w:szCs w:val="18"/>
                <w:lang w:eastAsia="de-DE"/>
              </w:rPr>
              <w:t>(S. 54, Nr. 1-4)</w:t>
            </w:r>
            <w:r w:rsidRPr="00D46D5B">
              <w:rPr>
                <w:rFonts w:ascii="Arial" w:eastAsia="ヒラギノ角ゴ Pro W3" w:hAnsi="Arial" w:cs="Arial"/>
                <w:color w:val="000000"/>
                <w:sz w:val="20"/>
                <w:szCs w:val="20"/>
                <w:lang w:eastAsia="de-DE"/>
              </w:rPr>
              <w:t>.</w:t>
            </w:r>
          </w:p>
        </w:tc>
        <w:tc>
          <w:tcPr>
            <w:tcW w:w="71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F62CCB">
        <w:trPr>
          <w:cantSplit/>
        </w:trPr>
        <w:tc>
          <w:tcPr>
            <w:tcW w:w="7169" w:type="dxa"/>
            <w:shd w:val="clear" w:color="auto" w:fill="FFFFFF"/>
            <w:tcMar>
              <w:top w:w="100" w:type="dxa"/>
              <w:left w:w="100" w:type="dxa"/>
              <w:bottom w:w="100" w:type="dxa"/>
              <w:right w:w="100" w:type="dxa"/>
            </w:tcMar>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Wahrscheinlichkeiten angeben  </w:t>
            </w:r>
            <w:r w:rsidRPr="00D46D5B">
              <w:rPr>
                <w:rFonts w:ascii="Arial" w:eastAsia="ヒラギノ角ゴ Pro W3" w:hAnsi="Arial" w:cs="Arial"/>
                <w:color w:val="000000"/>
                <w:sz w:val="18"/>
                <w:szCs w:val="18"/>
                <w:lang w:eastAsia="de-DE"/>
              </w:rPr>
              <w:t>(S. 54, 56 Nr. 5, 10, 11)</w:t>
            </w:r>
            <w:r w:rsidRPr="00D46D5B">
              <w:rPr>
                <w:rFonts w:ascii="Arial" w:eastAsia="ヒラギノ角ゴ Pro W3" w:hAnsi="Arial" w:cs="Arial"/>
                <w:color w:val="000000"/>
                <w:sz w:val="20"/>
                <w:szCs w:val="20"/>
                <w:lang w:eastAsia="de-DE"/>
              </w:rPr>
              <w:t>.</w:t>
            </w:r>
          </w:p>
        </w:tc>
        <w:tc>
          <w:tcPr>
            <w:tcW w:w="71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F62CCB">
        <w:trPr>
          <w:cantSplit/>
        </w:trPr>
        <w:tc>
          <w:tcPr>
            <w:tcW w:w="7169" w:type="dxa"/>
            <w:shd w:val="clear" w:color="auto" w:fill="FFFFFF"/>
            <w:tcMar>
              <w:top w:w="100" w:type="dxa"/>
              <w:left w:w="100" w:type="dxa"/>
              <w:bottom w:w="100" w:type="dxa"/>
              <w:right w:w="100" w:type="dxa"/>
            </w:tcMar>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erklären, was B(n; p; k) bzw. F(n; p; k) bedeuten </w:t>
            </w:r>
            <w:r w:rsidRPr="00D46D5B">
              <w:rPr>
                <w:rFonts w:ascii="Arial" w:eastAsia="ヒラギノ角ゴ Pro W3" w:hAnsi="Arial" w:cs="Arial"/>
                <w:color w:val="000000"/>
                <w:sz w:val="18"/>
                <w:szCs w:val="18"/>
                <w:lang w:eastAsia="de-DE"/>
              </w:rPr>
              <w:t>(S. 53 bzw. S. 60/65)</w:t>
            </w:r>
            <w:r w:rsidRPr="00D46D5B">
              <w:rPr>
                <w:rFonts w:ascii="Arial" w:eastAsia="ヒラギノ角ゴ Pro W3" w:hAnsi="Arial" w:cs="Arial"/>
                <w:color w:val="000000"/>
                <w:sz w:val="20"/>
                <w:szCs w:val="20"/>
                <w:lang w:eastAsia="de-DE"/>
              </w:rPr>
              <w:t>.</w:t>
            </w:r>
          </w:p>
        </w:tc>
        <w:tc>
          <w:tcPr>
            <w:tcW w:w="71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F62CCB">
        <w:trPr>
          <w:cantSplit/>
        </w:trPr>
        <w:tc>
          <w:tcPr>
            <w:tcW w:w="7169" w:type="dxa"/>
            <w:shd w:val="clear" w:color="auto" w:fill="FFFFFF"/>
            <w:tcMar>
              <w:top w:w="100" w:type="dxa"/>
              <w:left w:w="100" w:type="dxa"/>
              <w:bottom w:w="100" w:type="dxa"/>
              <w:right w:w="100" w:type="dxa"/>
            </w:tcMar>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erklären, was die kumulierte Binomialverteilung ist </w:t>
            </w:r>
            <w:r w:rsidRPr="00D46D5B">
              <w:rPr>
                <w:rFonts w:ascii="Arial" w:eastAsia="ヒラギノ角ゴ Pro W3" w:hAnsi="Arial" w:cs="Arial"/>
                <w:color w:val="000000"/>
                <w:sz w:val="18"/>
                <w:szCs w:val="18"/>
                <w:lang w:eastAsia="de-DE"/>
              </w:rPr>
              <w:t>(S. 60/67)</w:t>
            </w:r>
            <w:r w:rsidRPr="00D46D5B">
              <w:rPr>
                <w:rFonts w:ascii="Arial" w:eastAsia="ヒラギノ角ゴ Pro W3" w:hAnsi="Arial" w:cs="Arial"/>
                <w:color w:val="000000"/>
                <w:sz w:val="20"/>
                <w:szCs w:val="20"/>
                <w:lang w:eastAsia="de-DE"/>
              </w:rPr>
              <w:t>.</w:t>
            </w:r>
          </w:p>
        </w:tc>
        <w:tc>
          <w:tcPr>
            <w:tcW w:w="71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F62CCB">
        <w:trPr>
          <w:cantSplit/>
        </w:trPr>
        <w:tc>
          <w:tcPr>
            <w:tcW w:w="7169" w:type="dxa"/>
            <w:shd w:val="clear" w:color="auto" w:fill="FFFFFF"/>
            <w:tcMar>
              <w:top w:w="100" w:type="dxa"/>
              <w:left w:w="100" w:type="dxa"/>
              <w:bottom w:w="100" w:type="dxa"/>
              <w:right w:w="100" w:type="dxa"/>
            </w:tcMar>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Histogramme zu Binomialverteilungen zeichnen u. erklären </w:t>
            </w:r>
            <w:r w:rsidRPr="00D46D5B">
              <w:rPr>
                <w:rFonts w:ascii="Arial" w:eastAsia="ヒラギノ角ゴ Pro W3" w:hAnsi="Arial" w:cs="Arial"/>
                <w:color w:val="000000"/>
                <w:sz w:val="18"/>
                <w:szCs w:val="18"/>
                <w:lang w:eastAsia="de-DE"/>
              </w:rPr>
              <w:t>(S. 60/61)</w:t>
            </w:r>
            <w:r w:rsidRPr="00D46D5B">
              <w:rPr>
                <w:rFonts w:ascii="Arial" w:eastAsia="ヒラギノ角ゴ Pro W3" w:hAnsi="Arial" w:cs="Arial"/>
                <w:color w:val="000000"/>
                <w:sz w:val="20"/>
                <w:szCs w:val="20"/>
                <w:lang w:eastAsia="de-DE"/>
              </w:rPr>
              <w:t xml:space="preserve">. </w:t>
            </w:r>
          </w:p>
        </w:tc>
        <w:tc>
          <w:tcPr>
            <w:tcW w:w="71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26"/>
          <w:szCs w:val="20"/>
          <w:lang w:eastAsia="de-DE"/>
        </w:rPr>
      </w:pPr>
    </w:p>
    <w:tbl>
      <w:tblPr>
        <w:tblW w:w="9327"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000" w:firstRow="0" w:lastRow="0" w:firstColumn="0" w:lastColumn="0" w:noHBand="0" w:noVBand="0"/>
      </w:tblPr>
      <w:tblGrid>
        <w:gridCol w:w="7175"/>
        <w:gridCol w:w="714"/>
        <w:gridCol w:w="714"/>
        <w:gridCol w:w="724"/>
      </w:tblGrid>
      <w:tr w:rsidR="00D46D5B" w:rsidRPr="00D46D5B" w:rsidTr="00F62CCB">
        <w:trPr>
          <w:cantSplit/>
          <w:tblHeader/>
        </w:trPr>
        <w:tc>
          <w:tcPr>
            <w:tcW w:w="7175" w:type="dxa"/>
            <w:shd w:val="clear" w:color="auto" w:fill="F2F2F2"/>
            <w:tcMar>
              <w:top w:w="100" w:type="dxa"/>
              <w:left w:w="100" w:type="dxa"/>
              <w:bottom w:w="100" w:type="dxa"/>
              <w:right w:w="100" w:type="dxa"/>
            </w:tcMar>
          </w:tcPr>
          <w:p w:rsidR="00D46D5B" w:rsidRPr="00D46D5B" w:rsidRDefault="00D46D5B" w:rsidP="00D46D5B">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outlineLvl w:val="1"/>
              <w:rPr>
                <w:rFonts w:ascii="Arial" w:eastAsia="ヒラギノ角ゴ Pro W3" w:hAnsi="Arial" w:cs="Arial"/>
                <w:b/>
                <w:color w:val="000000"/>
                <w:sz w:val="26"/>
                <w:szCs w:val="20"/>
                <w:lang w:eastAsia="de-DE"/>
              </w:rPr>
            </w:pPr>
            <w:r w:rsidRPr="00D46D5B">
              <w:rPr>
                <w:rFonts w:ascii="Arial" w:eastAsia="ヒラギノ角ゴ Pro W3" w:hAnsi="Arial" w:cs="Arial"/>
                <w:b/>
                <w:color w:val="000000"/>
                <w:sz w:val="26"/>
                <w:szCs w:val="20"/>
                <w:lang w:eastAsia="de-DE"/>
              </w:rPr>
              <w:t>2.2 „Erwartungswert“</w:t>
            </w:r>
          </w:p>
        </w:tc>
        <w:tc>
          <w:tcPr>
            <w:tcW w:w="714" w:type="dxa"/>
            <w:shd w:val="clear" w:color="auto" w:fill="F2F2F2"/>
            <w:tcMar>
              <w:top w:w="100" w:type="dxa"/>
              <w:left w:w="100" w:type="dxa"/>
              <w:bottom w:w="100" w:type="dxa"/>
              <w:right w:w="100" w:type="dxa"/>
            </w:tcMar>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 +</w:t>
            </w:r>
          </w:p>
        </w:tc>
        <w:tc>
          <w:tcPr>
            <w:tcW w:w="714" w:type="dxa"/>
            <w:shd w:val="clear" w:color="auto" w:fill="F2F2F2"/>
            <w:tcMar>
              <w:top w:w="100" w:type="dxa"/>
              <w:left w:w="100" w:type="dxa"/>
              <w:bottom w:w="100" w:type="dxa"/>
              <w:right w:w="100" w:type="dxa"/>
            </w:tcMar>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o</w:t>
            </w:r>
          </w:p>
        </w:tc>
        <w:tc>
          <w:tcPr>
            <w:tcW w:w="724" w:type="dxa"/>
            <w:shd w:val="clear" w:color="auto" w:fill="F2F2F2"/>
            <w:tcMar>
              <w:top w:w="100" w:type="dxa"/>
              <w:left w:w="100" w:type="dxa"/>
              <w:bottom w:w="100" w:type="dxa"/>
              <w:right w:w="100" w:type="dxa"/>
            </w:tcMar>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 -</w:t>
            </w:r>
          </w:p>
        </w:tc>
      </w:tr>
      <w:tr w:rsidR="00D46D5B" w:rsidRPr="00D46D5B" w:rsidTr="00F62CCB">
        <w:trPr>
          <w:cantSplit/>
        </w:trPr>
        <w:tc>
          <w:tcPr>
            <w:tcW w:w="7175" w:type="dxa"/>
            <w:shd w:val="clear" w:color="auto" w:fill="FFFFFF"/>
            <w:tcMar>
              <w:top w:w="100" w:type="dxa"/>
              <w:left w:w="100" w:type="dxa"/>
              <w:bottom w:w="100" w:type="dxa"/>
              <w:right w:w="100" w:type="dxa"/>
            </w:tcMar>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den Erwartungswert einer Binomialverteilung berechnen  </w:t>
            </w:r>
            <w:r w:rsidRPr="00D46D5B">
              <w:rPr>
                <w:rFonts w:ascii="Arial" w:eastAsia="ヒラギノ角ゴ Pro W3" w:hAnsi="Arial" w:cs="Arial"/>
                <w:color w:val="000000"/>
                <w:sz w:val="18"/>
                <w:szCs w:val="18"/>
                <w:lang w:eastAsia="de-DE"/>
              </w:rPr>
              <w:t>(S. 62 Nr. 3)</w:t>
            </w:r>
            <w:r w:rsidRPr="00D46D5B">
              <w:rPr>
                <w:rFonts w:ascii="Arial" w:eastAsia="ヒラギノ角ゴ Pro W3" w:hAnsi="Arial" w:cs="Arial"/>
                <w:color w:val="000000"/>
                <w:sz w:val="20"/>
                <w:szCs w:val="20"/>
                <w:lang w:eastAsia="de-DE"/>
              </w:rPr>
              <w:t>.</w:t>
            </w: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F62CCB">
        <w:trPr>
          <w:cantSplit/>
        </w:trPr>
        <w:tc>
          <w:tcPr>
            <w:tcW w:w="7175" w:type="dxa"/>
            <w:shd w:val="clear" w:color="auto" w:fill="FFFFFF"/>
            <w:tcMar>
              <w:top w:w="100" w:type="dxa"/>
              <w:left w:w="100" w:type="dxa"/>
              <w:bottom w:w="100" w:type="dxa"/>
              <w:right w:w="100" w:type="dxa"/>
            </w:tcMar>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Wahrscheinlichkeiten berechnen  </w:t>
            </w:r>
            <w:r w:rsidRPr="00D46D5B">
              <w:rPr>
                <w:rFonts w:ascii="Arial" w:eastAsia="ヒラギノ角ゴ Pro W3" w:hAnsi="Arial" w:cs="Arial"/>
                <w:color w:val="000000"/>
                <w:sz w:val="18"/>
                <w:szCs w:val="18"/>
                <w:lang w:eastAsia="de-DE"/>
              </w:rPr>
              <w:t>(S. 63 Nr. 9 – 11)</w:t>
            </w:r>
            <w:r w:rsidRPr="00D46D5B">
              <w:rPr>
                <w:rFonts w:ascii="Arial" w:eastAsia="ヒラギノ角ゴ Pro W3" w:hAnsi="Arial" w:cs="Arial"/>
                <w:color w:val="000000"/>
                <w:sz w:val="20"/>
                <w:szCs w:val="20"/>
                <w:lang w:eastAsia="de-DE"/>
              </w:rPr>
              <w:t>.</w:t>
            </w: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F62CCB">
        <w:trPr>
          <w:cantSplit/>
        </w:trPr>
        <w:tc>
          <w:tcPr>
            <w:tcW w:w="7175" w:type="dxa"/>
            <w:shd w:val="clear" w:color="auto" w:fill="FFFFFF"/>
            <w:tcMar>
              <w:top w:w="100" w:type="dxa"/>
              <w:left w:w="100" w:type="dxa"/>
              <w:bottom w:w="100" w:type="dxa"/>
              <w:right w:w="100" w:type="dxa"/>
            </w:tcMar>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die Schreibweisen </w:t>
            </w:r>
            <m:oMath>
              <m:r>
                <w:rPr>
                  <w:rFonts w:ascii="Cambria Math" w:eastAsia="ヒラギノ角ゴ Pro W3" w:hAnsi="Cambria Math" w:cs="Arial"/>
                  <w:color w:val="000000"/>
                  <w:sz w:val="20"/>
                  <w:szCs w:val="20"/>
                  <w:lang w:eastAsia="de-DE"/>
                </w:rPr>
                <m:t>P</m:t>
              </m:r>
              <m:d>
                <m:dPr>
                  <m:ctrlPr>
                    <w:rPr>
                      <w:rFonts w:ascii="Cambria Math" w:eastAsia="ヒラギノ角ゴ Pro W3" w:hAnsi="Cambria Math" w:cs="Arial"/>
                      <w:i/>
                      <w:color w:val="000000"/>
                      <w:sz w:val="20"/>
                      <w:szCs w:val="20"/>
                      <w:lang w:eastAsia="de-DE"/>
                    </w:rPr>
                  </m:ctrlPr>
                </m:dPr>
                <m:e>
                  <m:r>
                    <w:rPr>
                      <w:rFonts w:ascii="Cambria Math" w:eastAsia="ヒラギノ角ゴ Pro W3" w:hAnsi="Cambria Math" w:cs="Arial"/>
                      <w:color w:val="000000"/>
                      <w:sz w:val="20"/>
                      <w:szCs w:val="20"/>
                      <w:lang w:eastAsia="de-DE"/>
                    </w:rPr>
                    <m:t>X=k</m:t>
                  </m:r>
                </m:e>
              </m:d>
              <m:r>
                <w:rPr>
                  <w:rFonts w:ascii="Cambria Math" w:eastAsia="ヒラギノ角ゴ Pro W3" w:hAnsi="Cambria Math" w:cs="Arial"/>
                  <w:color w:val="000000"/>
                  <w:sz w:val="20"/>
                  <w:szCs w:val="20"/>
                  <w:lang w:eastAsia="de-DE"/>
                </w:rPr>
                <m:t>,</m:t>
              </m:r>
              <m:r>
                <w:rPr>
                  <w:rFonts w:ascii="Cambria Math" w:eastAsia="ヒラギノ角ゴ Pro W3" w:hAnsi="Cambria Math" w:cs="Times New Roman"/>
                  <w:color w:val="000000"/>
                  <w:sz w:val="20"/>
                  <w:szCs w:val="20"/>
                  <w:lang w:eastAsia="de-DE"/>
                </w:rPr>
                <m:t xml:space="preserve">P(X≥k) </m:t>
              </m:r>
            </m:oMath>
            <w:r w:rsidRPr="00D46D5B">
              <w:rPr>
                <w:rFonts w:ascii="Arial" w:eastAsia="ヒラギノ角ゴ Pro W3" w:hAnsi="Arial" w:cs="Arial"/>
                <w:color w:val="000000"/>
                <w:sz w:val="20"/>
                <w:szCs w:val="20"/>
                <w:lang w:eastAsia="de-DE"/>
              </w:rPr>
              <w:t xml:space="preserve"> usw. verwenden </w:t>
            </w:r>
            <w:r w:rsidRPr="00D46D5B">
              <w:rPr>
                <w:rFonts w:ascii="Arial" w:eastAsia="ヒラギノ角ゴ Pro W3" w:hAnsi="Arial" w:cs="Arial"/>
                <w:color w:val="000000"/>
                <w:sz w:val="18"/>
                <w:szCs w:val="18"/>
                <w:lang w:eastAsia="de-DE"/>
              </w:rPr>
              <w:t>(S. 62 Nr. 2)</w:t>
            </w:r>
            <w:r w:rsidRPr="00D46D5B">
              <w:rPr>
                <w:rFonts w:ascii="Arial" w:eastAsia="ヒラギノ角ゴ Pro W3" w:hAnsi="Arial" w:cs="Arial"/>
                <w:color w:val="000000"/>
                <w:sz w:val="20"/>
                <w:szCs w:val="20"/>
                <w:lang w:eastAsia="de-DE"/>
              </w:rPr>
              <w:t>.</w:t>
            </w: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26"/>
          <w:szCs w:val="20"/>
          <w:lang w:eastAsia="de-DE"/>
        </w:rPr>
      </w:pPr>
    </w:p>
    <w:tbl>
      <w:tblPr>
        <w:tblW w:w="9327"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000" w:firstRow="0" w:lastRow="0" w:firstColumn="0" w:lastColumn="0" w:noHBand="0" w:noVBand="0"/>
      </w:tblPr>
      <w:tblGrid>
        <w:gridCol w:w="7175"/>
        <w:gridCol w:w="714"/>
        <w:gridCol w:w="714"/>
        <w:gridCol w:w="724"/>
      </w:tblGrid>
      <w:tr w:rsidR="00D46D5B" w:rsidRPr="00D46D5B" w:rsidTr="00F62CCB">
        <w:trPr>
          <w:cantSplit/>
          <w:tblHeader/>
        </w:trPr>
        <w:tc>
          <w:tcPr>
            <w:tcW w:w="7175" w:type="dxa"/>
            <w:shd w:val="clear" w:color="auto" w:fill="F2F2F2"/>
            <w:tcMar>
              <w:top w:w="100" w:type="dxa"/>
              <w:left w:w="100" w:type="dxa"/>
              <w:bottom w:w="100" w:type="dxa"/>
              <w:right w:w="100" w:type="dxa"/>
            </w:tcMar>
          </w:tcPr>
          <w:p w:rsidR="00D46D5B" w:rsidRPr="00D46D5B" w:rsidRDefault="00D46D5B" w:rsidP="00D46D5B">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outlineLvl w:val="1"/>
              <w:rPr>
                <w:rFonts w:ascii="Arial" w:eastAsia="ヒラギノ角ゴ Pro W3" w:hAnsi="Arial" w:cs="Arial"/>
                <w:b/>
                <w:color w:val="000000"/>
                <w:sz w:val="26"/>
                <w:szCs w:val="20"/>
                <w:lang w:eastAsia="de-DE"/>
              </w:rPr>
            </w:pPr>
            <w:r w:rsidRPr="00D46D5B">
              <w:rPr>
                <w:rFonts w:ascii="Arial" w:eastAsia="ヒラギノ角ゴ Pro W3" w:hAnsi="Arial" w:cs="Arial"/>
                <w:b/>
                <w:color w:val="000000"/>
                <w:sz w:val="26"/>
                <w:szCs w:val="20"/>
                <w:lang w:eastAsia="de-DE"/>
              </w:rPr>
              <w:t>2.3 „Verwendung des GTR“</w:t>
            </w:r>
          </w:p>
        </w:tc>
        <w:tc>
          <w:tcPr>
            <w:tcW w:w="714" w:type="dxa"/>
            <w:shd w:val="clear" w:color="auto" w:fill="F2F2F2"/>
            <w:tcMar>
              <w:top w:w="100" w:type="dxa"/>
              <w:left w:w="100" w:type="dxa"/>
              <w:bottom w:w="100" w:type="dxa"/>
              <w:right w:w="100" w:type="dxa"/>
            </w:tcMar>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 +</w:t>
            </w:r>
          </w:p>
        </w:tc>
        <w:tc>
          <w:tcPr>
            <w:tcW w:w="714" w:type="dxa"/>
            <w:shd w:val="clear" w:color="auto" w:fill="F2F2F2"/>
            <w:tcMar>
              <w:top w:w="100" w:type="dxa"/>
              <w:left w:w="100" w:type="dxa"/>
              <w:bottom w:w="100" w:type="dxa"/>
              <w:right w:w="100" w:type="dxa"/>
            </w:tcMar>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o</w:t>
            </w:r>
          </w:p>
        </w:tc>
        <w:tc>
          <w:tcPr>
            <w:tcW w:w="724" w:type="dxa"/>
            <w:shd w:val="clear" w:color="auto" w:fill="F2F2F2"/>
            <w:tcMar>
              <w:top w:w="100" w:type="dxa"/>
              <w:left w:w="100" w:type="dxa"/>
              <w:bottom w:w="100" w:type="dxa"/>
              <w:right w:w="100" w:type="dxa"/>
            </w:tcMar>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 -</w:t>
            </w:r>
          </w:p>
        </w:tc>
      </w:tr>
      <w:tr w:rsidR="00D46D5B" w:rsidRPr="00D46D5B" w:rsidTr="00F62CCB">
        <w:trPr>
          <w:cantSplit/>
        </w:trPr>
        <w:tc>
          <w:tcPr>
            <w:tcW w:w="7175" w:type="dxa"/>
            <w:shd w:val="clear" w:color="auto" w:fill="FFFFFF"/>
            <w:tcMar>
              <w:top w:w="100" w:type="dxa"/>
              <w:left w:w="100" w:type="dxa"/>
              <w:bottom w:w="100" w:type="dxa"/>
              <w:right w:w="100" w:type="dxa"/>
            </w:tcMar>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den Binomialkoeffizienten </w:t>
            </w:r>
            <m:oMath>
              <m:d>
                <m:dPr>
                  <m:ctrlPr>
                    <w:rPr>
                      <w:rFonts w:ascii="Cambria Math" w:eastAsia="ヒラギノ角ゴ Pro W3" w:hAnsi="Cambria Math" w:cs="Arial"/>
                      <w:i/>
                      <w:color w:val="000000"/>
                      <w:sz w:val="20"/>
                      <w:szCs w:val="20"/>
                      <w:lang w:eastAsia="de-DE"/>
                    </w:rPr>
                  </m:ctrlPr>
                </m:dPr>
                <m:e>
                  <m:m>
                    <m:mPr>
                      <m:mcs>
                        <m:mc>
                          <m:mcPr>
                            <m:count m:val="1"/>
                            <m:mcJc m:val="center"/>
                          </m:mcPr>
                        </m:mc>
                      </m:mcs>
                      <m:ctrlPr>
                        <w:rPr>
                          <w:rFonts w:ascii="Cambria Math" w:eastAsia="ヒラギノ角ゴ Pro W3" w:hAnsi="Cambria Math" w:cs="Arial"/>
                          <w:i/>
                          <w:color w:val="000000"/>
                          <w:sz w:val="20"/>
                          <w:szCs w:val="20"/>
                          <w:lang w:eastAsia="de-DE"/>
                        </w:rPr>
                      </m:ctrlPr>
                    </m:mPr>
                    <m:mr>
                      <m:e>
                        <m:r>
                          <w:rPr>
                            <w:rFonts w:ascii="Cambria Math" w:eastAsia="ヒラギノ角ゴ Pro W3" w:hAnsi="Cambria Math" w:cs="Arial"/>
                            <w:color w:val="000000"/>
                            <w:sz w:val="20"/>
                            <w:szCs w:val="20"/>
                            <w:lang w:eastAsia="de-DE"/>
                          </w:rPr>
                          <m:t>n</m:t>
                        </m:r>
                      </m:e>
                    </m:mr>
                    <m:mr>
                      <m:e>
                        <m:r>
                          <w:rPr>
                            <w:rFonts w:ascii="Cambria Math" w:eastAsia="ヒラギノ角ゴ Pro W3" w:hAnsi="Cambria Math" w:cs="Arial"/>
                            <w:color w:val="000000"/>
                            <w:sz w:val="20"/>
                            <w:szCs w:val="20"/>
                            <w:lang w:eastAsia="de-DE"/>
                          </w:rPr>
                          <m:t>k</m:t>
                        </m:r>
                      </m:e>
                    </m:mr>
                  </m:m>
                </m:e>
              </m:d>
            </m:oMath>
            <w:r w:rsidRPr="00D46D5B">
              <w:rPr>
                <w:rFonts w:ascii="Arial" w:eastAsia="ヒラギノ角ゴ Pro W3" w:hAnsi="Arial" w:cs="Arial"/>
                <w:color w:val="000000"/>
                <w:sz w:val="20"/>
                <w:szCs w:val="20"/>
                <w:lang w:eastAsia="de-DE"/>
              </w:rPr>
              <w:t xml:space="preserve"> mit Hilfe des GTR berechnen (S. 53).</w:t>
            </w: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F62CCB">
        <w:trPr>
          <w:cantSplit/>
        </w:trPr>
        <w:tc>
          <w:tcPr>
            <w:tcW w:w="7175" w:type="dxa"/>
            <w:shd w:val="clear" w:color="auto" w:fill="FFFFFF"/>
            <w:tcMar>
              <w:top w:w="100" w:type="dxa"/>
              <w:left w:w="100" w:type="dxa"/>
              <w:bottom w:w="100" w:type="dxa"/>
              <w:right w:w="100" w:type="dxa"/>
            </w:tcMar>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Fakultäten </w:t>
            </w:r>
            <m:oMath>
              <m:r>
                <w:rPr>
                  <w:rFonts w:ascii="Cambria Math" w:eastAsia="ヒラギノ角ゴ Pro W3" w:hAnsi="Cambria Math" w:cs="Arial"/>
                  <w:color w:val="000000"/>
                  <w:sz w:val="20"/>
                  <w:szCs w:val="20"/>
                  <w:lang w:eastAsia="de-DE"/>
                </w:rPr>
                <m:t>n!</m:t>
              </m:r>
            </m:oMath>
            <w:r w:rsidRPr="00D46D5B">
              <w:rPr>
                <w:rFonts w:ascii="Arial" w:eastAsia="ヒラギノ角ゴ Pro W3" w:hAnsi="Arial" w:cs="Arial"/>
                <w:color w:val="000000"/>
                <w:sz w:val="20"/>
                <w:szCs w:val="20"/>
                <w:lang w:eastAsia="de-DE"/>
              </w:rPr>
              <w:t xml:space="preserve"> mit dem GTR berechnen (S. 53).</w:t>
            </w: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F62CCB">
        <w:trPr>
          <w:cantSplit/>
        </w:trPr>
        <w:tc>
          <w:tcPr>
            <w:tcW w:w="7175" w:type="dxa"/>
            <w:shd w:val="clear" w:color="auto" w:fill="FFFFFF"/>
            <w:tcMar>
              <w:top w:w="100" w:type="dxa"/>
              <w:left w:w="100" w:type="dxa"/>
              <w:bottom w:w="100" w:type="dxa"/>
              <w:right w:w="100" w:type="dxa"/>
            </w:tcMar>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beim „Ziehen </w:t>
            </w:r>
            <w:r w:rsidRPr="00D46D5B">
              <w:rPr>
                <w:rFonts w:ascii="Arial" w:eastAsia="ヒラギノ角ゴ Pro W3" w:hAnsi="Arial" w:cs="Arial"/>
                <w:b/>
                <w:color w:val="000000"/>
                <w:sz w:val="20"/>
                <w:szCs w:val="20"/>
                <w:lang w:eastAsia="de-DE"/>
              </w:rPr>
              <w:t>mit</w:t>
            </w:r>
            <w:r w:rsidRPr="00D46D5B">
              <w:rPr>
                <w:rFonts w:ascii="Arial" w:eastAsia="ヒラギノ角ゴ Pro W3" w:hAnsi="Arial" w:cs="Arial"/>
                <w:color w:val="000000"/>
                <w:sz w:val="20"/>
                <w:szCs w:val="20"/>
                <w:lang w:eastAsia="de-DE"/>
              </w:rPr>
              <w:t xml:space="preserve"> Zurücklegen </w:t>
            </w:r>
            <w:r w:rsidRPr="00D46D5B">
              <w:rPr>
                <w:rFonts w:ascii="Arial" w:eastAsia="ヒラギノ角ゴ Pro W3" w:hAnsi="Arial" w:cs="Arial"/>
                <w:b/>
                <w:color w:val="000000"/>
                <w:sz w:val="20"/>
                <w:szCs w:val="20"/>
                <w:lang w:eastAsia="de-DE"/>
              </w:rPr>
              <w:t>unter</w:t>
            </w:r>
            <w:r w:rsidRPr="00D46D5B">
              <w:rPr>
                <w:rFonts w:ascii="Arial" w:eastAsia="ヒラギノ角ゴ Pro W3" w:hAnsi="Arial" w:cs="Arial"/>
                <w:color w:val="000000"/>
                <w:sz w:val="20"/>
                <w:szCs w:val="20"/>
                <w:lang w:eastAsia="de-DE"/>
              </w:rPr>
              <w:t xml:space="preserve"> Beachtung der Reihenfolge“ die Anzahl der Möglichkeiten bestimmen (1. Baustein S. 48). (GFS Anna)</w:t>
            </w: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F62CCB">
        <w:trPr>
          <w:cantSplit/>
        </w:trPr>
        <w:tc>
          <w:tcPr>
            <w:tcW w:w="7175" w:type="dxa"/>
            <w:shd w:val="clear" w:color="auto" w:fill="FFFFFF"/>
            <w:tcMar>
              <w:top w:w="100" w:type="dxa"/>
              <w:left w:w="100" w:type="dxa"/>
              <w:bottom w:w="100" w:type="dxa"/>
              <w:right w:w="100" w:type="dxa"/>
            </w:tcMar>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beim „Ziehen </w:t>
            </w:r>
            <w:r w:rsidRPr="00D46D5B">
              <w:rPr>
                <w:rFonts w:ascii="Arial" w:eastAsia="ヒラギノ角ゴ Pro W3" w:hAnsi="Arial" w:cs="Arial"/>
                <w:b/>
                <w:color w:val="000000"/>
                <w:sz w:val="20"/>
                <w:szCs w:val="20"/>
                <w:lang w:eastAsia="de-DE"/>
              </w:rPr>
              <w:t>ohne</w:t>
            </w:r>
            <w:r w:rsidRPr="00D46D5B">
              <w:rPr>
                <w:rFonts w:ascii="Arial" w:eastAsia="ヒラギノ角ゴ Pro W3" w:hAnsi="Arial" w:cs="Arial"/>
                <w:color w:val="000000"/>
                <w:sz w:val="20"/>
                <w:szCs w:val="20"/>
                <w:lang w:eastAsia="de-DE"/>
              </w:rPr>
              <w:t xml:space="preserve"> Zurücklegen </w:t>
            </w:r>
            <w:r w:rsidRPr="00D46D5B">
              <w:rPr>
                <w:rFonts w:ascii="Arial" w:eastAsia="ヒラギノ角ゴ Pro W3" w:hAnsi="Arial" w:cs="Arial"/>
                <w:b/>
                <w:color w:val="000000"/>
                <w:sz w:val="20"/>
                <w:szCs w:val="20"/>
                <w:lang w:eastAsia="de-DE"/>
              </w:rPr>
              <w:t>unter</w:t>
            </w:r>
            <w:r w:rsidRPr="00D46D5B">
              <w:rPr>
                <w:rFonts w:ascii="Arial" w:eastAsia="ヒラギノ角ゴ Pro W3" w:hAnsi="Arial" w:cs="Arial"/>
                <w:color w:val="000000"/>
                <w:sz w:val="20"/>
                <w:szCs w:val="20"/>
                <w:lang w:eastAsia="de-DE"/>
              </w:rPr>
              <w:t xml:space="preserve"> Beachtung der Reihenfolge“ die Anzahl der Möglichkeiten bestimmen (2. Baustein S. 49). (GFS Anna)</w:t>
            </w: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F62CCB">
        <w:trPr>
          <w:cantSplit/>
        </w:trPr>
        <w:tc>
          <w:tcPr>
            <w:tcW w:w="7175" w:type="dxa"/>
            <w:shd w:val="clear" w:color="auto" w:fill="FFFFFF"/>
            <w:tcMar>
              <w:top w:w="100" w:type="dxa"/>
              <w:left w:w="100" w:type="dxa"/>
              <w:bottom w:w="100" w:type="dxa"/>
              <w:right w:w="100" w:type="dxa"/>
            </w:tcMar>
          </w:tcPr>
          <w:p w:rsidR="00D46D5B" w:rsidRPr="00D46D5B" w:rsidRDefault="00D46D5B" w:rsidP="00D46D5B">
            <w:pPr>
              <w:spacing w:after="0"/>
              <w:jc w:val="left"/>
              <w:rPr>
                <w:rFonts w:ascii="Arial" w:eastAsia="Calibri" w:hAnsi="Arial" w:cs="Arial"/>
                <w:sz w:val="20"/>
                <w:szCs w:val="20"/>
                <w:lang w:eastAsia="de-DE"/>
              </w:rPr>
            </w:pPr>
            <w:r w:rsidRPr="00D46D5B">
              <w:rPr>
                <w:rFonts w:ascii="Arial" w:eastAsia="Calibri" w:hAnsi="Arial" w:cs="Arial"/>
                <w:sz w:val="20"/>
                <w:szCs w:val="20"/>
                <w:lang w:eastAsia="de-DE"/>
              </w:rPr>
              <w:t xml:space="preserve">Ich kann beim „Ziehen </w:t>
            </w:r>
            <w:r w:rsidRPr="00D46D5B">
              <w:rPr>
                <w:rFonts w:ascii="Arial" w:eastAsia="Calibri" w:hAnsi="Arial" w:cs="Arial"/>
                <w:b/>
                <w:sz w:val="20"/>
                <w:szCs w:val="20"/>
                <w:lang w:eastAsia="de-DE"/>
              </w:rPr>
              <w:t>ohne</w:t>
            </w:r>
            <w:r w:rsidRPr="00D46D5B">
              <w:rPr>
                <w:rFonts w:ascii="Arial" w:eastAsia="Calibri" w:hAnsi="Arial" w:cs="Arial"/>
                <w:sz w:val="20"/>
                <w:szCs w:val="20"/>
                <w:lang w:eastAsia="de-DE"/>
              </w:rPr>
              <w:t xml:space="preserve"> Zurücklegen </w:t>
            </w:r>
            <w:r w:rsidRPr="00D46D5B">
              <w:rPr>
                <w:rFonts w:ascii="Arial" w:eastAsia="Calibri" w:hAnsi="Arial" w:cs="Arial"/>
                <w:b/>
                <w:sz w:val="20"/>
                <w:szCs w:val="20"/>
                <w:lang w:eastAsia="de-DE"/>
              </w:rPr>
              <w:t>ohne</w:t>
            </w:r>
            <w:r w:rsidRPr="00D46D5B">
              <w:rPr>
                <w:rFonts w:ascii="Arial" w:eastAsia="Calibri" w:hAnsi="Arial" w:cs="Arial"/>
                <w:sz w:val="20"/>
                <w:szCs w:val="20"/>
                <w:lang w:eastAsia="de-DE"/>
              </w:rPr>
              <w:t xml:space="preserve"> Beachtung der Reihenfolge“ die Anzahl der Möglichkeiten bestimmen (3. Baustein S. 49).</w:t>
            </w:r>
            <w:r w:rsidRPr="00D46D5B">
              <w:rPr>
                <w:rFonts w:ascii="Arial" w:eastAsia="Calibri" w:hAnsi="Arial" w:cs="Arial"/>
                <w:sz w:val="20"/>
                <w:szCs w:val="24"/>
                <w:lang w:eastAsia="de-DE"/>
              </w:rPr>
              <w:t xml:space="preserve"> (GFS Anna)</w:t>
            </w: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F62CCB">
        <w:trPr>
          <w:cantSplit/>
        </w:trPr>
        <w:tc>
          <w:tcPr>
            <w:tcW w:w="7175" w:type="dxa"/>
            <w:shd w:val="clear" w:color="auto" w:fill="FFFFFF"/>
            <w:tcMar>
              <w:top w:w="100" w:type="dxa"/>
              <w:left w:w="100" w:type="dxa"/>
              <w:bottom w:w="100" w:type="dxa"/>
              <w:right w:w="100" w:type="dxa"/>
            </w:tcMar>
          </w:tcPr>
          <w:p w:rsidR="00D46D5B" w:rsidRPr="00D46D5B" w:rsidRDefault="00D46D5B" w:rsidP="00D46D5B">
            <w:pPr>
              <w:spacing w:after="0"/>
              <w:jc w:val="left"/>
              <w:rPr>
                <w:rFonts w:ascii="Arial" w:eastAsia="Calibri" w:hAnsi="Arial" w:cs="Arial"/>
                <w:sz w:val="20"/>
                <w:szCs w:val="20"/>
                <w:lang w:eastAsia="de-DE"/>
              </w:rPr>
            </w:pPr>
            <w:r w:rsidRPr="00D46D5B">
              <w:rPr>
                <w:rFonts w:ascii="Arial" w:eastAsia="Calibri" w:hAnsi="Arial" w:cs="Arial"/>
                <w:sz w:val="20"/>
                <w:szCs w:val="20"/>
                <w:lang w:eastAsia="de-DE"/>
              </w:rPr>
              <w:t xml:space="preserve">Ich kann beim „Ziehen </w:t>
            </w:r>
            <w:r w:rsidRPr="00D46D5B">
              <w:rPr>
                <w:rFonts w:ascii="Arial" w:eastAsia="Calibri" w:hAnsi="Arial" w:cs="Arial"/>
                <w:b/>
                <w:sz w:val="20"/>
                <w:szCs w:val="20"/>
                <w:lang w:eastAsia="de-DE"/>
              </w:rPr>
              <w:t>mit</w:t>
            </w:r>
            <w:r w:rsidRPr="00D46D5B">
              <w:rPr>
                <w:rFonts w:ascii="Arial" w:eastAsia="Calibri" w:hAnsi="Arial" w:cs="Arial"/>
                <w:sz w:val="20"/>
                <w:szCs w:val="20"/>
                <w:lang w:eastAsia="de-DE"/>
              </w:rPr>
              <w:t xml:space="preserve"> Zurücklegen </w:t>
            </w:r>
            <w:r w:rsidRPr="00D46D5B">
              <w:rPr>
                <w:rFonts w:ascii="Arial" w:eastAsia="Calibri" w:hAnsi="Arial" w:cs="Arial"/>
                <w:b/>
                <w:sz w:val="20"/>
                <w:szCs w:val="20"/>
                <w:lang w:eastAsia="de-DE"/>
              </w:rPr>
              <w:t>ohne</w:t>
            </w:r>
            <w:r w:rsidRPr="00D46D5B">
              <w:rPr>
                <w:rFonts w:ascii="Arial" w:eastAsia="Calibri" w:hAnsi="Arial" w:cs="Arial"/>
                <w:sz w:val="20"/>
                <w:szCs w:val="20"/>
                <w:lang w:eastAsia="de-DE"/>
              </w:rPr>
              <w:t xml:space="preserve"> Beachtung der Reihenfolge“ die Anzahl der Möglichkeiten bestimmen (4. Baustein S. 49).</w:t>
            </w:r>
            <w:r w:rsidRPr="00D46D5B">
              <w:rPr>
                <w:rFonts w:ascii="Arial" w:eastAsia="Calibri" w:hAnsi="Arial" w:cs="Arial"/>
                <w:sz w:val="20"/>
                <w:szCs w:val="24"/>
                <w:lang w:eastAsia="de-DE"/>
              </w:rPr>
              <w:t xml:space="preserve"> (GFS Anna)</w:t>
            </w: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F62CCB">
        <w:trPr>
          <w:cantSplit/>
        </w:trPr>
        <w:tc>
          <w:tcPr>
            <w:tcW w:w="7175" w:type="dxa"/>
            <w:shd w:val="clear" w:color="auto" w:fill="FFFFFF"/>
            <w:tcMar>
              <w:top w:w="100" w:type="dxa"/>
              <w:left w:w="100" w:type="dxa"/>
              <w:bottom w:w="100" w:type="dxa"/>
              <w:right w:w="100" w:type="dxa"/>
            </w:tcMar>
          </w:tcPr>
          <w:p w:rsidR="00D46D5B" w:rsidRPr="00D46D5B" w:rsidRDefault="00D46D5B" w:rsidP="00D46D5B">
            <w:pPr>
              <w:spacing w:after="0"/>
              <w:jc w:val="left"/>
              <w:rPr>
                <w:rFonts w:ascii="Arial" w:eastAsia="Calibri" w:hAnsi="Arial" w:cs="Arial"/>
                <w:sz w:val="20"/>
                <w:szCs w:val="24"/>
                <w:lang w:eastAsia="de-DE"/>
              </w:rPr>
            </w:pPr>
            <w:r w:rsidRPr="00D46D5B">
              <w:rPr>
                <w:rFonts w:ascii="Arial" w:eastAsia="Calibri" w:hAnsi="Arial" w:cs="Arial"/>
                <w:sz w:val="20"/>
                <w:szCs w:val="24"/>
                <w:lang w:eastAsia="de-DE"/>
              </w:rPr>
              <w:t>Ich kann mit dem GTR Wahrscheinlichkeiten binomialverteilter Zufallsgrößen berechnen (S. 66). (GFS Linda)</w:t>
            </w: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F62CCB">
        <w:trPr>
          <w:cantSplit/>
        </w:trPr>
        <w:tc>
          <w:tcPr>
            <w:tcW w:w="7175" w:type="dxa"/>
            <w:shd w:val="clear" w:color="auto" w:fill="FFFFFF"/>
            <w:tcMar>
              <w:top w:w="100" w:type="dxa"/>
              <w:left w:w="100" w:type="dxa"/>
              <w:bottom w:w="100" w:type="dxa"/>
              <w:right w:w="100" w:type="dxa"/>
            </w:tcMar>
          </w:tcPr>
          <w:p w:rsidR="00D46D5B" w:rsidRPr="00D46D5B" w:rsidRDefault="00D46D5B" w:rsidP="00D46D5B">
            <w:pPr>
              <w:spacing w:after="0"/>
              <w:jc w:val="left"/>
              <w:rPr>
                <w:rFonts w:ascii="Arial" w:eastAsia="Calibri" w:hAnsi="Arial" w:cs="Arial"/>
                <w:sz w:val="18"/>
                <w:szCs w:val="18"/>
                <w:lang w:eastAsia="de-DE"/>
              </w:rPr>
            </w:pPr>
            <w:r w:rsidRPr="00D46D5B">
              <w:rPr>
                <w:rFonts w:ascii="Arial" w:eastAsia="Calibri" w:hAnsi="Arial" w:cs="Arial"/>
                <w:sz w:val="20"/>
                <w:szCs w:val="24"/>
                <w:lang w:eastAsia="de-DE"/>
              </w:rPr>
              <w:t>Ich kann mit dem GTR aufsummierte (kumulierte) Wahrscheinlichkeiten einer binomialverteilten Zufallsgröße berechnen (S. 67). (GFS Linda)</w:t>
            </w: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right"/>
        <w:rPr>
          <w:rFonts w:ascii="Arial" w:eastAsia="ヒラギノ角ゴ Pro W3" w:hAnsi="Arial" w:cs="Arial"/>
          <w:color w:val="000000"/>
          <w:sz w:val="26"/>
          <w:szCs w:val="20"/>
          <w:lang w:eastAsia="de-DE"/>
        </w:rPr>
      </w:pPr>
    </w:p>
    <w:p w:rsidR="00824816" w:rsidRDefault="00824816">
      <w:pPr>
        <w:spacing w:line="276" w:lineRule="auto"/>
        <w:jc w:val="left"/>
        <w:rPr>
          <w:rFonts w:ascii="Arial" w:eastAsia="ヒラギノ角ゴ Pro W3" w:hAnsi="Arial" w:cs="Arial"/>
          <w:sz w:val="26"/>
          <w:szCs w:val="26"/>
          <w:lang w:eastAsia="de-DE"/>
        </w:rPr>
      </w:pPr>
      <w:r>
        <w:rPr>
          <w:rFonts w:ascii="Arial" w:eastAsia="ヒラギノ角ゴ Pro W3" w:hAnsi="Arial" w:cs="Arial"/>
          <w:sz w:val="26"/>
          <w:szCs w:val="26"/>
          <w:lang w:eastAsia="de-DE"/>
        </w:rPr>
        <w:br w:type="page"/>
      </w:r>
    </w:p>
    <w:p w:rsidR="00A71AAE" w:rsidRPr="00A71AAE" w:rsidRDefault="00A71AAE" w:rsidP="00D46D5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Arial" w:eastAsia="ヒラギノ角ゴ Pro W3" w:hAnsi="Arial" w:cs="Arial"/>
          <w:sz w:val="26"/>
          <w:szCs w:val="26"/>
          <w:lang w:eastAsia="de-DE"/>
        </w:rPr>
      </w:pPr>
      <w:r w:rsidRPr="00A71AAE">
        <w:rPr>
          <w:rFonts w:ascii="Arial" w:eastAsia="ヒラギノ角ゴ Pro W3" w:hAnsi="Arial" w:cs="Arial"/>
          <w:sz w:val="26"/>
          <w:szCs w:val="26"/>
          <w:lang w:eastAsia="de-DE"/>
        </w:rPr>
        <w:lastRenderedPageBreak/>
        <w:t>Zufallsexperimente mit zwei möglichen Ausgängen</w:t>
      </w:r>
    </w:p>
    <w:p w:rsidR="00A71AAE" w:rsidRPr="00A71AAE" w:rsidRDefault="00D46D5B"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Arial" w:eastAsia="ヒラギノ角ゴ Pro W3" w:hAnsi="Arial" w:cs="Arial"/>
          <w:b/>
          <w:sz w:val="20"/>
          <w:szCs w:val="20"/>
          <w:lang w:eastAsia="de-DE"/>
        </w:rPr>
      </w:pPr>
      <w:r>
        <w:rPr>
          <w:rFonts w:ascii="Arial" w:eastAsia="ヒラギノ角ゴ Pro W3" w:hAnsi="Arial" w:cs="Arial"/>
          <w:b/>
          <w:sz w:val="20"/>
          <w:szCs w:val="20"/>
          <w:lang w:eastAsia="de-DE"/>
        </w:rPr>
        <w:t>Nach</w:t>
      </w:r>
      <w:r w:rsidR="00A71AAE" w:rsidRPr="00A71AAE">
        <w:rPr>
          <w:rFonts w:ascii="Arial" w:eastAsia="ヒラギノ角ゴ Pro W3" w:hAnsi="Arial" w:cs="Arial"/>
          <w:b/>
          <w:sz w:val="20"/>
          <w:szCs w:val="20"/>
          <w:lang w:eastAsia="de-DE"/>
        </w:rPr>
        <w:t>bereitung der 2. Klassenarbeit (2010-01-14)</w:t>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24"/>
          <w:szCs w:val="24"/>
          <w:lang w:eastAsia="de-DE"/>
        </w:rPr>
      </w:pP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20"/>
          <w:szCs w:val="20"/>
          <w:lang w:eastAsia="de-DE"/>
        </w:rPr>
      </w:pPr>
      <w:r w:rsidRPr="00A71AAE">
        <w:rPr>
          <w:rFonts w:ascii="Times New Roman" w:eastAsia="Calibri" w:hAnsi="Times New Roman" w:cs="Times New Roman"/>
          <w:noProof/>
          <w:sz w:val="24"/>
          <w:szCs w:val="24"/>
          <w:lang w:eastAsia="de-DE"/>
        </w:rPr>
        <mc:AlternateContent>
          <mc:Choice Requires="wps">
            <w:drawing>
              <wp:anchor distT="0" distB="0" distL="114300" distR="114300" simplePos="0" relativeHeight="251663360" behindDoc="0" locked="0" layoutInCell="1" allowOverlap="1" wp14:anchorId="4BFC649D" wp14:editId="2CACBF4A">
                <wp:simplePos x="0" y="0"/>
                <wp:positionH relativeFrom="column">
                  <wp:posOffset>3126740</wp:posOffset>
                </wp:positionH>
                <wp:positionV relativeFrom="paragraph">
                  <wp:posOffset>21590</wp:posOffset>
                </wp:positionV>
                <wp:extent cx="3010535" cy="308610"/>
                <wp:effectExtent l="2540" t="2540" r="0" b="317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7E5" w:rsidRDefault="001947E5" w:rsidP="00A71AAE">
                            <w:pPr>
                              <w:rPr>
                                <w:rFonts w:ascii="Arial" w:eastAsia="ヒラギノ角ゴ Pro W3" w:hAnsi="Arial" w:cs="Arial"/>
                                <w:sz w:val="26"/>
                                <w:szCs w:val="26"/>
                              </w:rPr>
                            </w:pPr>
                            <w:r>
                              <w:rPr>
                                <w:rFonts w:ascii="Arial" w:eastAsia="ヒラギノ角ゴ Pro W3" w:hAnsi="Arial" w:cs="Arial"/>
                                <w:sz w:val="26"/>
                                <w:szCs w:val="26"/>
                              </w:rPr>
                              <w:t>Name:</w:t>
                            </w:r>
                            <w:r w:rsidR="00D46D5B">
                              <w:rPr>
                                <w:rFonts w:ascii="Arial" w:eastAsia="ヒラギノ角ゴ Pro W3" w:hAnsi="Arial" w:cs="Arial"/>
                                <w:sz w:val="26"/>
                                <w:szCs w:val="26"/>
                                <w:u w:val="single"/>
                              </w:rPr>
                              <w:t>______________________</w:t>
                            </w:r>
                            <w:r>
                              <w:rPr>
                                <w:rFonts w:ascii="Arial" w:eastAsia="ヒラギノ角ゴ Pro W3" w:hAnsi="Arial" w:cs="Arial"/>
                                <w:sz w:val="26"/>
                                <w:szCs w:val="26"/>
                              </w:rPr>
                              <w:tab/>
                            </w:r>
                            <w:r>
                              <w:rPr>
                                <w:rFonts w:ascii="Arial" w:eastAsia="ヒラギノ角ゴ Pro W3" w:hAnsi="Arial" w:cs="Arial"/>
                                <w:sz w:val="26"/>
                                <w:szCs w:val="26"/>
                              </w:rPr>
                              <w:tab/>
                            </w:r>
                            <w:r>
                              <w:rPr>
                                <w:rFonts w:ascii="Arial" w:eastAsia="ヒラギノ角ゴ Pro W3" w:hAnsi="Arial" w:cs="Arial"/>
                                <w:sz w:val="26"/>
                                <w:szCs w:val="2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246.2pt;margin-top:1.7pt;width:237.0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IX0hgIAABc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" stroked="f">
                <v:textbox>
                  <w:txbxContent>
                    <w:p w:rsidR="001947E5" w:rsidRDefault="001947E5" w:rsidP="00A71AAE">
                      <w:pPr>
                        <w:rPr>
                          <w:rFonts w:ascii="Arial" w:eastAsia="ヒラギノ角ゴ Pro W3" w:hAnsi="Arial" w:cs="Arial"/>
                          <w:sz w:val="26"/>
                          <w:szCs w:val="26"/>
                        </w:rPr>
                      </w:pPr>
                      <w:r>
                        <w:rPr>
                          <w:rFonts w:ascii="Arial" w:eastAsia="ヒラギノ角ゴ Pro W3" w:hAnsi="Arial" w:cs="Arial"/>
                          <w:sz w:val="26"/>
                          <w:szCs w:val="26"/>
                        </w:rPr>
                        <w:t>Name:</w:t>
                      </w:r>
                      <w:r w:rsidR="00D46D5B">
                        <w:rPr>
                          <w:rFonts w:ascii="Arial" w:eastAsia="ヒラギノ角ゴ Pro W3" w:hAnsi="Arial" w:cs="Arial"/>
                          <w:sz w:val="26"/>
                          <w:szCs w:val="26"/>
                          <w:u w:val="single"/>
                        </w:rPr>
                        <w:t>______________________</w:t>
                      </w:r>
                      <w:r>
                        <w:rPr>
                          <w:rFonts w:ascii="Arial" w:eastAsia="ヒラギノ角ゴ Pro W3" w:hAnsi="Arial" w:cs="Arial"/>
                          <w:sz w:val="26"/>
                          <w:szCs w:val="26"/>
                        </w:rPr>
                        <w:tab/>
                      </w:r>
                      <w:r>
                        <w:rPr>
                          <w:rFonts w:ascii="Arial" w:eastAsia="ヒラギノ角ゴ Pro W3" w:hAnsi="Arial" w:cs="Arial"/>
                          <w:sz w:val="26"/>
                          <w:szCs w:val="26"/>
                        </w:rPr>
                        <w:tab/>
                      </w:r>
                      <w:r>
                        <w:rPr>
                          <w:rFonts w:ascii="Arial" w:eastAsia="ヒラギノ角ゴ Pro W3" w:hAnsi="Arial" w:cs="Arial"/>
                          <w:sz w:val="26"/>
                          <w:szCs w:val="26"/>
                        </w:rPr>
                        <w:tab/>
                      </w:r>
                    </w:p>
                  </w:txbxContent>
                </v:textbox>
              </v:shape>
            </w:pict>
          </mc:Fallback>
        </mc:AlternateContent>
      </w:r>
      <w:r w:rsidRPr="00A71AAE">
        <w:rPr>
          <w:rFonts w:ascii="Arial" w:eastAsia="ヒラギノ角ゴ Pro W3" w:hAnsi="Arial" w:cs="Arial"/>
          <w:sz w:val="20"/>
          <w:szCs w:val="20"/>
          <w:lang w:eastAsia="de-DE"/>
        </w:rPr>
        <w:t xml:space="preserve">Das kann ich schon - das muss ich noch üben... </w:t>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A71AAE">
        <w:rPr>
          <w:rFonts w:ascii="Arial" w:eastAsia="ヒラギノ角ゴ Pro W3" w:hAnsi="Arial" w:cs="Arial"/>
          <w:sz w:val="16"/>
          <w:szCs w:val="16"/>
          <w:lang w:eastAsia="de-DE"/>
        </w:rPr>
        <w:t xml:space="preserve">++ </w:t>
      </w:r>
      <w:r w:rsidRPr="00A71AAE">
        <w:rPr>
          <w:rFonts w:ascii="Arial" w:eastAsia="ヒラギノ角ゴ Pro W3" w:hAnsi="Arial" w:cs="Arial"/>
          <w:sz w:val="16"/>
          <w:szCs w:val="16"/>
          <w:lang w:eastAsia="de-DE"/>
        </w:rPr>
        <w:tab/>
        <w:t>Das kann ich schon, da bin ich mir sicher!</w:t>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A71AAE">
        <w:rPr>
          <w:rFonts w:ascii="Arial" w:eastAsia="ヒラギノ角ゴ Pro W3" w:hAnsi="Arial" w:cs="Arial"/>
          <w:sz w:val="16"/>
          <w:szCs w:val="16"/>
          <w:lang w:eastAsia="de-DE"/>
        </w:rPr>
        <w:t xml:space="preserve"> o    </w:t>
      </w:r>
      <w:r w:rsidRPr="00A71AAE">
        <w:rPr>
          <w:rFonts w:ascii="Arial" w:eastAsia="ヒラギノ角ゴ Pro W3" w:hAnsi="Arial" w:cs="Arial"/>
          <w:sz w:val="16"/>
          <w:szCs w:val="16"/>
          <w:lang w:eastAsia="de-DE"/>
        </w:rPr>
        <w:tab/>
        <w:t>Ich habe alles verstanden, muss aber noch üben!</w:t>
      </w:r>
    </w:p>
    <w:p w:rsidR="00A71AAE" w:rsidRPr="00A71AAE" w:rsidRDefault="00A71AAE" w:rsidP="00A71A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09" w:hanging="709"/>
        <w:jc w:val="left"/>
        <w:rPr>
          <w:rFonts w:ascii="Arial" w:eastAsia="ヒラギノ角ゴ Pro W3" w:hAnsi="Arial" w:cs="Arial"/>
          <w:sz w:val="16"/>
          <w:szCs w:val="16"/>
          <w:lang w:eastAsia="de-DE"/>
        </w:rPr>
      </w:pPr>
      <w:r w:rsidRPr="00A71AAE">
        <w:rPr>
          <w:rFonts w:ascii="Arial" w:eastAsia="ヒラギノ角ゴ Pro W3" w:hAnsi="Arial" w:cs="Arial"/>
          <w:sz w:val="16"/>
          <w:szCs w:val="16"/>
          <w:lang w:eastAsia="de-DE"/>
        </w:rPr>
        <w:t xml:space="preserve">- - </w:t>
      </w:r>
      <w:r w:rsidRPr="00A71AAE">
        <w:rPr>
          <w:rFonts w:ascii="Arial" w:eastAsia="ヒラギノ角ゴ Pro W3" w:hAnsi="Arial" w:cs="Arial"/>
          <w:sz w:val="16"/>
          <w:szCs w:val="16"/>
          <w:lang w:eastAsia="de-DE"/>
        </w:rPr>
        <w:tab/>
        <w:t>Das kann ich noch nicht - mit dem Buch, meinem Heft oder Mitschülern versuche ich es zu verstehen, wenn das nicht klappt, notiere ich mir Fragen für die nächste Unterrichtsstunde!</w:t>
      </w:r>
    </w:p>
    <w:tbl>
      <w:tblPr>
        <w:tblW w:w="0" w:type="auto"/>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69"/>
        <w:gridCol w:w="713"/>
        <w:gridCol w:w="713"/>
        <w:gridCol w:w="723"/>
      </w:tblGrid>
      <w:tr w:rsidR="00A71AAE" w:rsidRPr="00A71AAE" w:rsidTr="00A71AAE">
        <w:trPr>
          <w:cantSplit/>
          <w:tblHeader/>
        </w:trPr>
        <w:tc>
          <w:tcPr>
            <w:tcW w:w="7169"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spacing w:after="0"/>
              <w:jc w:val="left"/>
              <w:outlineLvl w:val="1"/>
              <w:rPr>
                <w:rFonts w:ascii="Arial" w:eastAsia="ヒラギノ角ゴ Pro W3" w:hAnsi="Arial" w:cs="Arial"/>
                <w:b/>
                <w:sz w:val="26"/>
                <w:szCs w:val="20"/>
                <w:lang w:eastAsia="de-DE"/>
              </w:rPr>
            </w:pPr>
            <w:r w:rsidRPr="00A71AAE">
              <w:rPr>
                <w:rFonts w:ascii="Arial" w:eastAsia="ヒラギノ角ゴ Pro W3" w:hAnsi="Arial" w:cs="Arial"/>
                <w:b/>
                <w:sz w:val="26"/>
                <w:szCs w:val="20"/>
                <w:lang w:eastAsia="de-DE"/>
              </w:rPr>
              <w:t>2.1 „Die Binomialverteilung“</w:t>
            </w:r>
          </w:p>
        </w:tc>
        <w:tc>
          <w:tcPr>
            <w:tcW w:w="713"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c>
          <w:tcPr>
            <w:tcW w:w="713"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o</w:t>
            </w:r>
          </w:p>
        </w:tc>
        <w:tc>
          <w:tcPr>
            <w:tcW w:w="723"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Ich kann angeben, wie man Wahrscheinlichkeiten bei Bernoulli-Ketten b</w:t>
            </w:r>
            <w:r w:rsidRPr="00A71AAE">
              <w:rPr>
                <w:rFonts w:ascii="Arial" w:eastAsia="ヒラギノ角ゴ Pro W3" w:hAnsi="Arial" w:cs="Arial"/>
                <w:color w:val="000000"/>
                <w:sz w:val="20"/>
                <w:szCs w:val="20"/>
                <w:lang w:eastAsia="de-DE"/>
              </w:rPr>
              <w:t>e</w:t>
            </w:r>
            <w:r w:rsidRPr="00A71AAE">
              <w:rPr>
                <w:rFonts w:ascii="Arial" w:eastAsia="ヒラギノ角ゴ Pro W3" w:hAnsi="Arial" w:cs="Arial"/>
                <w:color w:val="000000"/>
                <w:sz w:val="20"/>
                <w:szCs w:val="20"/>
                <w:lang w:eastAsia="de-DE"/>
              </w:rPr>
              <w:t xml:space="preserve">rechnet  </w:t>
            </w:r>
            <w:r w:rsidRPr="00A71AAE">
              <w:rPr>
                <w:rFonts w:ascii="Arial" w:eastAsia="ヒラギノ角ゴ Pro W3" w:hAnsi="Arial" w:cs="Arial"/>
                <w:color w:val="000000"/>
                <w:sz w:val="18"/>
                <w:szCs w:val="18"/>
                <w:lang w:eastAsia="de-DE"/>
              </w:rPr>
              <w:t>(Nr. 1)</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Wahrscheinlichkeiten angeben  </w:t>
            </w:r>
            <w:r w:rsidRPr="00A71AAE">
              <w:rPr>
                <w:rFonts w:ascii="Arial" w:eastAsia="ヒラギノ角ゴ Pro W3" w:hAnsi="Arial" w:cs="Arial"/>
                <w:color w:val="000000"/>
                <w:sz w:val="18"/>
                <w:szCs w:val="18"/>
                <w:lang w:eastAsia="de-DE"/>
              </w:rPr>
              <w:t>(Nr. 3)</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erklären, was B(n; p; k) bzw. F(n; p; k) bedeuten </w:t>
            </w:r>
            <w:r w:rsidRPr="00A71AAE">
              <w:rPr>
                <w:rFonts w:ascii="Arial" w:eastAsia="ヒラギノ角ゴ Pro W3" w:hAnsi="Arial" w:cs="Arial"/>
                <w:color w:val="000000"/>
                <w:sz w:val="18"/>
                <w:szCs w:val="18"/>
                <w:lang w:eastAsia="de-DE"/>
              </w:rPr>
              <w:t>(Nr. 2)</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erklären, was die kumulierte Binomialverteilung ist </w:t>
            </w:r>
            <w:r w:rsidRPr="00A71AAE">
              <w:rPr>
                <w:rFonts w:ascii="Arial" w:eastAsia="ヒラギノ角ゴ Pro W3" w:hAnsi="Arial" w:cs="Arial"/>
                <w:color w:val="000000"/>
                <w:sz w:val="18"/>
                <w:szCs w:val="18"/>
                <w:lang w:eastAsia="de-DE"/>
              </w:rPr>
              <w:t>(Nr. 2)</w:t>
            </w:r>
            <w:r w:rsidRPr="00A71AAE">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69"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Histogramme zu Binomialverteilungen zeichnen u. erklären </w:t>
            </w:r>
            <w:r w:rsidRPr="00A71AAE">
              <w:rPr>
                <w:rFonts w:ascii="Arial" w:eastAsia="ヒラギノ角ゴ Pro W3" w:hAnsi="Arial" w:cs="Arial"/>
                <w:color w:val="000000"/>
                <w:sz w:val="18"/>
                <w:szCs w:val="18"/>
                <w:lang w:eastAsia="de-DE"/>
              </w:rPr>
              <w:t>(Nr. 4, 7)</w:t>
            </w:r>
            <w:r w:rsidRPr="00A71AAE">
              <w:rPr>
                <w:rFonts w:ascii="Arial" w:eastAsia="ヒラギノ角ゴ Pro W3" w:hAnsi="Arial" w:cs="Arial"/>
                <w:color w:val="000000"/>
                <w:sz w:val="20"/>
                <w:szCs w:val="20"/>
                <w:lang w:eastAsia="de-DE"/>
              </w:rPr>
              <w:t xml:space="preserve">. </w:t>
            </w:r>
          </w:p>
        </w:tc>
        <w:tc>
          <w:tcPr>
            <w:tcW w:w="713"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26"/>
          <w:szCs w:val="20"/>
          <w:lang w:eastAsia="de-DE"/>
        </w:rPr>
      </w:pPr>
    </w:p>
    <w:tbl>
      <w:tblPr>
        <w:tblW w:w="9330"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78"/>
        <w:gridCol w:w="714"/>
        <w:gridCol w:w="714"/>
        <w:gridCol w:w="724"/>
      </w:tblGrid>
      <w:tr w:rsidR="00A71AAE" w:rsidRPr="00A71AAE" w:rsidTr="00A71AAE">
        <w:trPr>
          <w:cantSplit/>
          <w:tblHeader/>
        </w:trPr>
        <w:tc>
          <w:tcPr>
            <w:tcW w:w="717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spacing w:after="0"/>
              <w:jc w:val="left"/>
              <w:outlineLvl w:val="1"/>
              <w:rPr>
                <w:rFonts w:ascii="Arial" w:eastAsia="ヒラギノ角ゴ Pro W3" w:hAnsi="Arial" w:cs="Arial"/>
                <w:b/>
                <w:sz w:val="26"/>
                <w:szCs w:val="20"/>
                <w:lang w:eastAsia="de-DE"/>
              </w:rPr>
            </w:pPr>
            <w:r w:rsidRPr="00A71AAE">
              <w:rPr>
                <w:rFonts w:ascii="Arial" w:eastAsia="ヒラギノ角ゴ Pro W3" w:hAnsi="Arial" w:cs="Arial"/>
                <w:b/>
                <w:sz w:val="26"/>
                <w:szCs w:val="20"/>
                <w:lang w:eastAsia="de-DE"/>
              </w:rPr>
              <w:t>2.2 „Erwartungswert“</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o</w:t>
            </w:r>
          </w:p>
        </w:tc>
        <w:tc>
          <w:tcPr>
            <w:tcW w:w="724"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den Erwartungswert einer Binomialverteilung berechnen  </w:t>
            </w:r>
            <w:r w:rsidRPr="00A71AAE">
              <w:rPr>
                <w:rFonts w:ascii="Arial" w:eastAsia="ヒラギノ角ゴ Pro W3" w:hAnsi="Arial" w:cs="Arial"/>
                <w:color w:val="000000"/>
                <w:sz w:val="18"/>
                <w:szCs w:val="18"/>
                <w:lang w:eastAsia="de-DE"/>
              </w:rPr>
              <w:t>(Nr. 4, 7)</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Wahrscheinlichkeiten berechnen  </w:t>
            </w:r>
            <w:r w:rsidRPr="00A71AAE">
              <w:rPr>
                <w:rFonts w:ascii="Arial" w:eastAsia="ヒラギノ角ゴ Pro W3" w:hAnsi="Arial" w:cs="Arial"/>
                <w:color w:val="000000"/>
                <w:sz w:val="18"/>
                <w:szCs w:val="18"/>
                <w:lang w:eastAsia="de-DE"/>
              </w:rPr>
              <w:t>(Nr. 6)</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die Schreibweisen </w:t>
            </w:r>
            <m:oMath>
              <m:r>
                <w:rPr>
                  <w:rFonts w:ascii="Cambria Math" w:eastAsia="ヒラギノ角ゴ Pro W3" w:hAnsi="Cambria Math" w:cs="Arial"/>
                  <w:color w:val="000000"/>
                  <w:sz w:val="20"/>
                  <w:szCs w:val="20"/>
                  <w:lang w:eastAsia="de-DE"/>
                </w:rPr>
                <m:t>P</m:t>
              </m:r>
              <m:d>
                <m:dPr>
                  <m:ctrlPr>
                    <w:rPr>
                      <w:rFonts w:ascii="Cambria Math" w:eastAsia="ヒラギノ角ゴ Pro W3" w:hAnsi="Cambria Math" w:cs="Arial"/>
                      <w:i/>
                      <w:color w:val="000000"/>
                      <w:sz w:val="24"/>
                      <w:szCs w:val="20"/>
                      <w:lang w:eastAsia="de-DE"/>
                    </w:rPr>
                  </m:ctrlPr>
                </m:dPr>
                <m:e>
                  <m:r>
                    <w:rPr>
                      <w:rFonts w:ascii="Cambria Math" w:eastAsia="ヒラギノ角ゴ Pro W3" w:hAnsi="Cambria Math" w:cs="Arial"/>
                      <w:color w:val="000000"/>
                      <w:sz w:val="20"/>
                      <w:szCs w:val="20"/>
                      <w:lang w:eastAsia="de-DE"/>
                    </w:rPr>
                    <m:t>X=k</m:t>
                  </m:r>
                </m:e>
              </m:d>
              <m:r>
                <w:rPr>
                  <w:rFonts w:ascii="Cambria Math" w:eastAsia="ヒラギノ角ゴ Pro W3" w:hAnsi="Cambria Math" w:cs="Arial"/>
                  <w:color w:val="000000"/>
                  <w:sz w:val="20"/>
                  <w:szCs w:val="20"/>
                  <w:lang w:eastAsia="de-DE"/>
                </w:rPr>
                <m:t>,</m:t>
              </m:r>
              <m:r>
                <w:rPr>
                  <w:rFonts w:ascii="Cambria Math" w:eastAsia="ヒラギノ角ゴ Pro W3" w:hAnsi="Cambria Math" w:cs="Times New Roman"/>
                  <w:color w:val="000000"/>
                  <w:sz w:val="20"/>
                  <w:szCs w:val="20"/>
                  <w:lang w:eastAsia="de-DE"/>
                </w:rPr>
                <m:t xml:space="preserve">P(X≥k) </m:t>
              </m:r>
            </m:oMath>
            <w:r w:rsidRPr="00A71AAE">
              <w:rPr>
                <w:rFonts w:ascii="Arial" w:eastAsia="ヒラギノ角ゴ Pro W3" w:hAnsi="Arial" w:cs="Arial"/>
                <w:color w:val="000000"/>
                <w:sz w:val="20"/>
                <w:szCs w:val="20"/>
                <w:lang w:eastAsia="de-DE"/>
              </w:rPr>
              <w:t xml:space="preserve"> usw. verwenden </w:t>
            </w:r>
            <w:r w:rsidRPr="00A71AAE">
              <w:rPr>
                <w:rFonts w:ascii="Arial" w:eastAsia="ヒラギノ角ゴ Pro W3" w:hAnsi="Arial" w:cs="Arial"/>
                <w:color w:val="000000"/>
                <w:sz w:val="18"/>
                <w:szCs w:val="18"/>
                <w:lang w:eastAsia="de-DE"/>
              </w:rPr>
              <w:t>(Nr. 1, 3, 5, 6)</w:t>
            </w:r>
            <w:r w:rsidRPr="00A71AAE">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26"/>
          <w:szCs w:val="20"/>
          <w:lang w:eastAsia="de-DE"/>
        </w:rPr>
      </w:pPr>
    </w:p>
    <w:tbl>
      <w:tblPr>
        <w:tblW w:w="9330"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78"/>
        <w:gridCol w:w="714"/>
        <w:gridCol w:w="714"/>
        <w:gridCol w:w="724"/>
      </w:tblGrid>
      <w:tr w:rsidR="00A71AAE" w:rsidRPr="00A71AAE" w:rsidTr="00A71AAE">
        <w:trPr>
          <w:cantSplit/>
          <w:tblHeader/>
        </w:trPr>
        <w:tc>
          <w:tcPr>
            <w:tcW w:w="717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spacing w:after="0"/>
              <w:jc w:val="left"/>
              <w:outlineLvl w:val="1"/>
              <w:rPr>
                <w:rFonts w:ascii="Arial" w:eastAsia="ヒラギノ角ゴ Pro W3" w:hAnsi="Arial" w:cs="Arial"/>
                <w:b/>
                <w:sz w:val="26"/>
                <w:szCs w:val="20"/>
                <w:lang w:eastAsia="de-DE"/>
              </w:rPr>
            </w:pPr>
            <w:r w:rsidRPr="00A71AAE">
              <w:rPr>
                <w:rFonts w:ascii="Arial" w:eastAsia="ヒラギノ角ゴ Pro W3" w:hAnsi="Arial" w:cs="Arial"/>
                <w:b/>
                <w:sz w:val="26"/>
                <w:szCs w:val="20"/>
                <w:lang w:eastAsia="de-DE"/>
              </w:rPr>
              <w:t>2.3 „Verwendung des GTR“</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o</w:t>
            </w:r>
          </w:p>
        </w:tc>
        <w:tc>
          <w:tcPr>
            <w:tcW w:w="724"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A71AAE" w:rsidRPr="00A71AAE" w:rsidRDefault="00A71AAE" w:rsidP="00A71AAE">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A71AAE">
              <w:rPr>
                <w:rFonts w:ascii="Arial" w:eastAsia="ヒラギノ角ゴ Pro W3" w:hAnsi="Arial" w:cs="Arial"/>
                <w:b/>
                <w:color w:val="000000"/>
                <w:sz w:val="20"/>
                <w:szCs w:val="20"/>
                <w:lang w:eastAsia="de-DE"/>
              </w:rPr>
              <w:t>- -</w:t>
            </w: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den Binomialkoeffizienten </w:t>
            </w:r>
            <m:oMath>
              <m:d>
                <m:dPr>
                  <m:ctrlPr>
                    <w:rPr>
                      <w:rFonts w:ascii="Cambria Math" w:eastAsia="ヒラギノ角ゴ Pro W3" w:hAnsi="Cambria Math" w:cs="Arial"/>
                      <w:i/>
                      <w:color w:val="000000"/>
                      <w:sz w:val="24"/>
                      <w:szCs w:val="20"/>
                      <w:lang w:eastAsia="de-DE"/>
                    </w:rPr>
                  </m:ctrlPr>
                </m:dPr>
                <m:e>
                  <m:m>
                    <m:mPr>
                      <m:mcs>
                        <m:mc>
                          <m:mcPr>
                            <m:count m:val="1"/>
                            <m:mcJc m:val="center"/>
                          </m:mcPr>
                        </m:mc>
                      </m:mcs>
                      <m:ctrlPr>
                        <w:rPr>
                          <w:rFonts w:ascii="Cambria Math" w:eastAsia="ヒラギノ角ゴ Pro W3" w:hAnsi="Cambria Math" w:cs="Arial"/>
                          <w:i/>
                          <w:color w:val="000000"/>
                          <w:sz w:val="24"/>
                          <w:szCs w:val="20"/>
                          <w:lang w:eastAsia="de-DE"/>
                        </w:rPr>
                      </m:ctrlPr>
                    </m:mPr>
                    <m:mr>
                      <m:e>
                        <m:r>
                          <w:rPr>
                            <w:rFonts w:ascii="Cambria Math" w:eastAsia="ヒラギノ角ゴ Pro W3" w:hAnsi="Cambria Math" w:cs="Arial"/>
                            <w:color w:val="000000"/>
                            <w:sz w:val="20"/>
                            <w:szCs w:val="20"/>
                            <w:lang w:eastAsia="de-DE"/>
                          </w:rPr>
                          <m:t>n</m:t>
                        </m:r>
                      </m:e>
                    </m:mr>
                    <m:mr>
                      <m:e>
                        <m:r>
                          <w:rPr>
                            <w:rFonts w:ascii="Cambria Math" w:eastAsia="ヒラギノ角ゴ Pro W3" w:hAnsi="Cambria Math" w:cs="Arial"/>
                            <w:color w:val="000000"/>
                            <w:sz w:val="20"/>
                            <w:szCs w:val="20"/>
                            <w:lang w:eastAsia="de-DE"/>
                          </w:rPr>
                          <m:t>k</m:t>
                        </m:r>
                      </m:e>
                    </m:mr>
                  </m:m>
                </m:e>
              </m:d>
            </m:oMath>
            <w:r w:rsidRPr="00A71AAE">
              <w:rPr>
                <w:rFonts w:ascii="Arial" w:eastAsia="ヒラギノ角ゴ Pro W3" w:hAnsi="Arial" w:cs="Arial"/>
                <w:color w:val="000000"/>
                <w:sz w:val="20"/>
                <w:szCs w:val="20"/>
                <w:lang w:eastAsia="de-DE"/>
              </w:rPr>
              <w:t xml:space="preserve"> mit Hilfe des GTR berechnen (Nr. 5).</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Fakultäten </w:t>
            </w:r>
            <m:oMath>
              <m:r>
                <w:rPr>
                  <w:rFonts w:ascii="Cambria Math" w:eastAsia="ヒラギノ角ゴ Pro W3" w:hAnsi="Cambria Math" w:cs="Arial"/>
                  <w:color w:val="000000"/>
                  <w:sz w:val="20"/>
                  <w:szCs w:val="20"/>
                  <w:lang w:eastAsia="de-DE"/>
                </w:rPr>
                <m:t>n!</m:t>
              </m:r>
            </m:oMath>
            <w:r w:rsidRPr="00A71AAE">
              <w:rPr>
                <w:rFonts w:ascii="Arial" w:eastAsia="ヒラギノ角ゴ Pro W3" w:hAnsi="Arial" w:cs="Arial"/>
                <w:color w:val="000000"/>
                <w:sz w:val="20"/>
                <w:szCs w:val="20"/>
                <w:lang w:eastAsia="de-DE"/>
              </w:rPr>
              <w:t xml:space="preserve"> mit dem GTR berechnen (Nr. 5).</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beim „Ziehen </w:t>
            </w:r>
            <w:r w:rsidRPr="00A71AAE">
              <w:rPr>
                <w:rFonts w:ascii="Arial" w:eastAsia="ヒラギノ角ゴ Pro W3" w:hAnsi="Arial" w:cs="Arial"/>
                <w:b/>
                <w:color w:val="000000"/>
                <w:sz w:val="20"/>
                <w:szCs w:val="20"/>
                <w:lang w:eastAsia="de-DE"/>
              </w:rPr>
              <w:t>mit</w:t>
            </w:r>
            <w:r w:rsidRPr="00A71AAE">
              <w:rPr>
                <w:rFonts w:ascii="Arial" w:eastAsia="ヒラギノ角ゴ Pro W3" w:hAnsi="Arial" w:cs="Arial"/>
                <w:color w:val="000000"/>
                <w:sz w:val="20"/>
                <w:szCs w:val="20"/>
                <w:lang w:eastAsia="de-DE"/>
              </w:rPr>
              <w:t xml:space="preserve"> Zurücklegen </w:t>
            </w:r>
            <w:r w:rsidRPr="00A71AAE">
              <w:rPr>
                <w:rFonts w:ascii="Arial" w:eastAsia="ヒラギノ角ゴ Pro W3" w:hAnsi="Arial" w:cs="Arial"/>
                <w:b/>
                <w:color w:val="000000"/>
                <w:sz w:val="20"/>
                <w:szCs w:val="20"/>
                <w:lang w:eastAsia="de-DE"/>
              </w:rPr>
              <w:t>unter</w:t>
            </w:r>
            <w:r w:rsidRPr="00A71AAE">
              <w:rPr>
                <w:rFonts w:ascii="Arial" w:eastAsia="ヒラギノ角ゴ Pro W3" w:hAnsi="Arial" w:cs="Arial"/>
                <w:color w:val="000000"/>
                <w:sz w:val="20"/>
                <w:szCs w:val="20"/>
                <w:lang w:eastAsia="de-DE"/>
              </w:rPr>
              <w:t xml:space="preserve"> Beachtung der Reihenfolge“ die Anzahl der Möglichkeiten bestimmen (-)</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A71AAE">
              <w:rPr>
                <w:rFonts w:ascii="Arial" w:eastAsia="ヒラギノ角ゴ Pro W3" w:hAnsi="Arial" w:cs="Arial"/>
                <w:color w:val="000000"/>
                <w:sz w:val="20"/>
                <w:szCs w:val="20"/>
                <w:lang w:eastAsia="de-DE"/>
              </w:rPr>
              <w:t xml:space="preserve">Ich kann beim „Ziehen </w:t>
            </w:r>
            <w:r w:rsidRPr="00A71AAE">
              <w:rPr>
                <w:rFonts w:ascii="Arial" w:eastAsia="ヒラギノ角ゴ Pro W3" w:hAnsi="Arial" w:cs="Arial"/>
                <w:b/>
                <w:color w:val="000000"/>
                <w:sz w:val="20"/>
                <w:szCs w:val="20"/>
                <w:lang w:eastAsia="de-DE"/>
              </w:rPr>
              <w:t>ohne</w:t>
            </w:r>
            <w:r w:rsidRPr="00A71AAE">
              <w:rPr>
                <w:rFonts w:ascii="Arial" w:eastAsia="ヒラギノ角ゴ Pro W3" w:hAnsi="Arial" w:cs="Arial"/>
                <w:color w:val="000000"/>
                <w:sz w:val="20"/>
                <w:szCs w:val="20"/>
                <w:lang w:eastAsia="de-DE"/>
              </w:rPr>
              <w:t xml:space="preserve"> Zurücklegen </w:t>
            </w:r>
            <w:r w:rsidRPr="00A71AAE">
              <w:rPr>
                <w:rFonts w:ascii="Arial" w:eastAsia="ヒラギノ角ゴ Pro W3" w:hAnsi="Arial" w:cs="Arial"/>
                <w:b/>
                <w:color w:val="000000"/>
                <w:sz w:val="20"/>
                <w:szCs w:val="20"/>
                <w:lang w:eastAsia="de-DE"/>
              </w:rPr>
              <w:t>unter</w:t>
            </w:r>
            <w:r w:rsidRPr="00A71AAE">
              <w:rPr>
                <w:rFonts w:ascii="Arial" w:eastAsia="ヒラギノ角ゴ Pro W3" w:hAnsi="Arial" w:cs="Arial"/>
                <w:color w:val="000000"/>
                <w:sz w:val="20"/>
                <w:szCs w:val="20"/>
                <w:lang w:eastAsia="de-DE"/>
              </w:rPr>
              <w:t xml:space="preserve"> Beachtung der Reihenfolge“ die Anzahl der Möglichkeiten bestimmen (-)</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spacing w:after="0"/>
              <w:jc w:val="left"/>
              <w:rPr>
                <w:rFonts w:ascii="Arial" w:eastAsia="Calibri" w:hAnsi="Arial" w:cs="Arial"/>
                <w:sz w:val="20"/>
                <w:szCs w:val="20"/>
                <w:lang w:eastAsia="de-DE"/>
              </w:rPr>
            </w:pPr>
            <w:r w:rsidRPr="00A71AAE">
              <w:rPr>
                <w:rFonts w:ascii="Arial" w:eastAsia="Calibri" w:hAnsi="Arial" w:cs="Arial"/>
                <w:sz w:val="20"/>
                <w:szCs w:val="20"/>
                <w:lang w:eastAsia="de-DE"/>
              </w:rPr>
              <w:t xml:space="preserve">Ich kann beim „Ziehen </w:t>
            </w:r>
            <w:r w:rsidRPr="00A71AAE">
              <w:rPr>
                <w:rFonts w:ascii="Arial" w:eastAsia="Calibri" w:hAnsi="Arial" w:cs="Arial"/>
                <w:b/>
                <w:sz w:val="20"/>
                <w:szCs w:val="20"/>
                <w:lang w:eastAsia="de-DE"/>
              </w:rPr>
              <w:t>ohne</w:t>
            </w:r>
            <w:r w:rsidRPr="00A71AAE">
              <w:rPr>
                <w:rFonts w:ascii="Arial" w:eastAsia="Calibri" w:hAnsi="Arial" w:cs="Arial"/>
                <w:sz w:val="20"/>
                <w:szCs w:val="20"/>
                <w:lang w:eastAsia="de-DE"/>
              </w:rPr>
              <w:t xml:space="preserve"> Zurücklegen </w:t>
            </w:r>
            <w:r w:rsidRPr="00A71AAE">
              <w:rPr>
                <w:rFonts w:ascii="Arial" w:eastAsia="Calibri" w:hAnsi="Arial" w:cs="Arial"/>
                <w:b/>
                <w:sz w:val="20"/>
                <w:szCs w:val="20"/>
                <w:lang w:eastAsia="de-DE"/>
              </w:rPr>
              <w:t>ohne</w:t>
            </w:r>
            <w:r w:rsidRPr="00A71AAE">
              <w:rPr>
                <w:rFonts w:ascii="Arial" w:eastAsia="Calibri" w:hAnsi="Arial" w:cs="Arial"/>
                <w:sz w:val="20"/>
                <w:szCs w:val="20"/>
                <w:lang w:eastAsia="de-DE"/>
              </w:rPr>
              <w:t xml:space="preserve"> Beachtung der Reihenfolge“ die Anzahl der Möglichkeiten bestimmen (Nr. 5</w:t>
            </w:r>
            <w:r w:rsidRPr="00A71AAE">
              <w:rPr>
                <w:rFonts w:ascii="Arial" w:eastAsia="Calibri" w:hAnsi="Arial" w:cs="Arial"/>
                <w:sz w:val="20"/>
                <w:szCs w:val="24"/>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spacing w:after="0"/>
              <w:jc w:val="left"/>
              <w:rPr>
                <w:rFonts w:ascii="Arial" w:eastAsia="Calibri" w:hAnsi="Arial" w:cs="Arial"/>
                <w:sz w:val="20"/>
                <w:szCs w:val="20"/>
                <w:lang w:eastAsia="de-DE"/>
              </w:rPr>
            </w:pPr>
            <w:r w:rsidRPr="00A71AAE">
              <w:rPr>
                <w:rFonts w:ascii="Arial" w:eastAsia="Calibri" w:hAnsi="Arial" w:cs="Arial"/>
                <w:sz w:val="20"/>
                <w:szCs w:val="20"/>
                <w:lang w:eastAsia="de-DE"/>
              </w:rPr>
              <w:t xml:space="preserve">Ich kann beim „Ziehen </w:t>
            </w:r>
            <w:r w:rsidRPr="00A71AAE">
              <w:rPr>
                <w:rFonts w:ascii="Arial" w:eastAsia="Calibri" w:hAnsi="Arial" w:cs="Arial"/>
                <w:b/>
                <w:sz w:val="20"/>
                <w:szCs w:val="20"/>
                <w:lang w:eastAsia="de-DE"/>
              </w:rPr>
              <w:t>mit</w:t>
            </w:r>
            <w:r w:rsidRPr="00A71AAE">
              <w:rPr>
                <w:rFonts w:ascii="Arial" w:eastAsia="Calibri" w:hAnsi="Arial" w:cs="Arial"/>
                <w:sz w:val="20"/>
                <w:szCs w:val="20"/>
                <w:lang w:eastAsia="de-DE"/>
              </w:rPr>
              <w:t xml:space="preserve"> Zurücklegen </w:t>
            </w:r>
            <w:r w:rsidRPr="00A71AAE">
              <w:rPr>
                <w:rFonts w:ascii="Arial" w:eastAsia="Calibri" w:hAnsi="Arial" w:cs="Arial"/>
                <w:b/>
                <w:sz w:val="20"/>
                <w:szCs w:val="20"/>
                <w:lang w:eastAsia="de-DE"/>
              </w:rPr>
              <w:t>ohne</w:t>
            </w:r>
            <w:r w:rsidRPr="00A71AAE">
              <w:rPr>
                <w:rFonts w:ascii="Arial" w:eastAsia="Calibri" w:hAnsi="Arial" w:cs="Arial"/>
                <w:sz w:val="20"/>
                <w:szCs w:val="20"/>
                <w:lang w:eastAsia="de-DE"/>
              </w:rPr>
              <w:t xml:space="preserve"> Beachtung der Reihenfolge“ die Anzahl der Möglichkeiten bestimmen (-</w:t>
            </w:r>
            <w:r w:rsidRPr="00A71AAE">
              <w:rPr>
                <w:rFonts w:ascii="Arial" w:eastAsia="Calibri" w:hAnsi="Arial" w:cs="Arial"/>
                <w:sz w:val="20"/>
                <w:szCs w:val="24"/>
                <w:lang w:eastAsia="de-DE"/>
              </w:rPr>
              <w:t>)</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spacing w:after="0"/>
              <w:jc w:val="left"/>
              <w:rPr>
                <w:rFonts w:ascii="Arial" w:eastAsia="Calibri" w:hAnsi="Arial" w:cs="Arial"/>
                <w:sz w:val="20"/>
                <w:szCs w:val="24"/>
                <w:lang w:eastAsia="de-DE"/>
              </w:rPr>
            </w:pPr>
            <w:r w:rsidRPr="00A71AAE">
              <w:rPr>
                <w:rFonts w:ascii="Arial" w:eastAsia="Calibri" w:hAnsi="Arial" w:cs="Arial"/>
                <w:sz w:val="20"/>
                <w:szCs w:val="24"/>
                <w:lang w:eastAsia="de-DE"/>
              </w:rPr>
              <w:t>Ich kann mit dem GTR Wahrscheinlichkeiten binomialverteilter Zufallsgrößen berechnen (Nr. 6)</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A71AAE" w:rsidRPr="00A71AAE" w:rsidTr="00A71AAE">
        <w:trPr>
          <w:cantSplit/>
        </w:trPr>
        <w:tc>
          <w:tcPr>
            <w:tcW w:w="717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A71AAE" w:rsidRPr="00A71AAE" w:rsidRDefault="00A71AAE" w:rsidP="00A71AAE">
            <w:pPr>
              <w:spacing w:after="0"/>
              <w:jc w:val="left"/>
              <w:rPr>
                <w:rFonts w:ascii="Arial" w:eastAsia="Calibri" w:hAnsi="Arial" w:cs="Arial"/>
                <w:sz w:val="18"/>
                <w:szCs w:val="18"/>
                <w:lang w:eastAsia="de-DE"/>
              </w:rPr>
            </w:pPr>
            <w:r w:rsidRPr="00A71AAE">
              <w:rPr>
                <w:rFonts w:ascii="Arial" w:eastAsia="Calibri" w:hAnsi="Arial" w:cs="Arial"/>
                <w:sz w:val="20"/>
                <w:szCs w:val="24"/>
                <w:lang w:eastAsia="de-DE"/>
              </w:rPr>
              <w:t>Ich kann mit dem GTR aufsummierte (kumulierte) Wahrscheinlichkeiten einer binomialverteilten Zufallsgröße berechnen (Nr. 7)</w:t>
            </w: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A71AAE" w:rsidRPr="00A71AAE" w:rsidRDefault="00A71AAE" w:rsidP="00A71AA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right"/>
        <w:rPr>
          <w:rFonts w:ascii="Arial" w:eastAsia="ヒラギノ角ゴ Pro W3" w:hAnsi="Arial" w:cs="Arial"/>
          <w:color w:val="000000"/>
          <w:sz w:val="26"/>
          <w:szCs w:val="20"/>
          <w:lang w:eastAsia="de-DE"/>
        </w:rPr>
      </w:pPr>
    </w:p>
    <w:p w:rsidR="00824816" w:rsidRDefault="00824816">
      <w:pPr>
        <w:spacing w:line="276" w:lineRule="auto"/>
        <w:jc w:val="left"/>
        <w:rPr>
          <w:rFonts w:ascii="Comic Sans MS" w:eastAsia="Calibri" w:hAnsi="Comic Sans MS" w:cs="Arial"/>
          <w:sz w:val="24"/>
          <w:szCs w:val="24"/>
          <w:lang w:eastAsia="de-DE"/>
        </w:rPr>
      </w:pPr>
      <w:r>
        <w:rPr>
          <w:rFonts w:ascii="Comic Sans MS" w:eastAsia="Calibri" w:hAnsi="Comic Sans MS" w:cs="Arial"/>
          <w:sz w:val="24"/>
          <w:szCs w:val="24"/>
          <w:lang w:eastAsia="de-DE"/>
        </w:rPr>
        <w:br w:type="page"/>
      </w:r>
    </w:p>
    <w:p w:rsidR="00031F43" w:rsidRPr="00031F43" w:rsidRDefault="00031F43" w:rsidP="00824816">
      <w:pPr>
        <w:spacing w:after="0"/>
        <w:jc w:val="center"/>
        <w:rPr>
          <w:rFonts w:ascii="Arial" w:eastAsia="ヒラギノ角ゴ Pro W3" w:hAnsi="Arial" w:cs="Arial"/>
          <w:sz w:val="26"/>
          <w:szCs w:val="26"/>
          <w:lang w:eastAsia="de-DE"/>
        </w:rPr>
      </w:pPr>
      <w:r w:rsidRPr="00031F43">
        <w:rPr>
          <w:rFonts w:ascii="Arial" w:eastAsia="ヒラギノ角ゴ Pro W3" w:hAnsi="Arial" w:cs="Arial"/>
          <w:sz w:val="26"/>
          <w:szCs w:val="26"/>
          <w:lang w:eastAsia="de-DE"/>
        </w:rPr>
        <w:lastRenderedPageBreak/>
        <w:t>Die Ableitungsfunktion, Eigenschaften und Anwendungen</w:t>
      </w:r>
    </w:p>
    <w:p w:rsidR="00031F43" w:rsidRPr="00031F43" w:rsidRDefault="00031F43" w:rsidP="00031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Arial" w:eastAsia="ヒラギノ角ゴ Pro W3" w:hAnsi="Arial" w:cs="Arial"/>
          <w:b/>
          <w:sz w:val="20"/>
          <w:szCs w:val="20"/>
          <w:lang w:eastAsia="de-DE"/>
        </w:rPr>
      </w:pPr>
      <w:r w:rsidRPr="00031F43">
        <w:rPr>
          <w:rFonts w:ascii="Arial" w:eastAsia="ヒラギノ角ゴ Pro W3" w:hAnsi="Arial" w:cs="Arial"/>
          <w:b/>
          <w:sz w:val="20"/>
          <w:szCs w:val="20"/>
          <w:lang w:eastAsia="de-DE"/>
        </w:rPr>
        <w:t>Vorbereitung der 3. Klassenarbeit (2010-04-22)</w:t>
      </w:r>
    </w:p>
    <w:p w:rsidR="00031F43" w:rsidRPr="00031F43" w:rsidRDefault="00031F43" w:rsidP="00031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24"/>
          <w:szCs w:val="24"/>
          <w:lang w:eastAsia="de-DE"/>
        </w:rPr>
      </w:pPr>
    </w:p>
    <w:p w:rsidR="00031F43" w:rsidRPr="00031F43" w:rsidRDefault="00031F43" w:rsidP="00031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20"/>
          <w:szCs w:val="20"/>
          <w:lang w:eastAsia="de-DE"/>
        </w:rPr>
      </w:pPr>
      <w:r w:rsidRPr="00031F43">
        <w:rPr>
          <w:rFonts w:ascii="Times New Roman" w:eastAsia="Calibri" w:hAnsi="Times New Roman" w:cs="Times New Roman"/>
          <w:noProof/>
          <w:sz w:val="24"/>
          <w:szCs w:val="24"/>
          <w:lang w:eastAsia="de-DE"/>
        </w:rPr>
        <mc:AlternateContent>
          <mc:Choice Requires="wps">
            <w:drawing>
              <wp:anchor distT="0" distB="0" distL="114300" distR="114300" simplePos="0" relativeHeight="251665408" behindDoc="0" locked="0" layoutInCell="1" allowOverlap="1" wp14:anchorId="0C15C32F" wp14:editId="39ED9EEB">
                <wp:simplePos x="0" y="0"/>
                <wp:positionH relativeFrom="column">
                  <wp:posOffset>3126740</wp:posOffset>
                </wp:positionH>
                <wp:positionV relativeFrom="paragraph">
                  <wp:posOffset>21590</wp:posOffset>
                </wp:positionV>
                <wp:extent cx="3010535" cy="308610"/>
                <wp:effectExtent l="2540" t="2540" r="0" b="3175"/>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7E5" w:rsidRDefault="001947E5" w:rsidP="00031F43">
                            <w:pPr>
                              <w:rPr>
                                <w:rFonts w:ascii="Arial" w:eastAsia="ヒラギノ角ゴ Pro W3" w:hAnsi="Arial" w:cs="Arial"/>
                                <w:sz w:val="26"/>
                                <w:szCs w:val="26"/>
                              </w:rPr>
                            </w:pPr>
                            <w:r>
                              <w:rPr>
                                <w:rFonts w:ascii="Arial" w:eastAsia="ヒラギノ角ゴ Pro W3" w:hAnsi="Arial" w:cs="Arial"/>
                                <w:sz w:val="26"/>
                                <w:szCs w:val="26"/>
                              </w:rPr>
                              <w:t>Name:</w:t>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rPr>
                              <w:tab/>
                            </w:r>
                            <w:r>
                              <w:rPr>
                                <w:rFonts w:ascii="Arial" w:eastAsia="ヒラギノ角ゴ Pro W3" w:hAnsi="Arial" w:cs="Arial"/>
                                <w:sz w:val="26"/>
                                <w:szCs w:val="26"/>
                              </w:rPr>
                              <w:tab/>
                            </w:r>
                            <w:r>
                              <w:rPr>
                                <w:rFonts w:ascii="Arial" w:eastAsia="ヒラギノ角ゴ Pro W3" w:hAnsi="Arial" w:cs="Arial"/>
                                <w:sz w:val="26"/>
                                <w:szCs w:val="2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margin-left:246.2pt;margin-top:1.7pt;width:237.05pt;height: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PbiAIAABg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" stroked="f">
                <v:textbox>
                  <w:txbxContent>
                    <w:p w:rsidR="001947E5" w:rsidRDefault="001947E5" w:rsidP="00031F43">
                      <w:pPr>
                        <w:rPr>
                          <w:rFonts w:ascii="Arial" w:eastAsia="ヒラギノ角ゴ Pro W3" w:hAnsi="Arial" w:cs="Arial"/>
                          <w:sz w:val="26"/>
                          <w:szCs w:val="26"/>
                        </w:rPr>
                      </w:pPr>
                      <w:r>
                        <w:rPr>
                          <w:rFonts w:ascii="Arial" w:eastAsia="ヒラギノ角ゴ Pro W3" w:hAnsi="Arial" w:cs="Arial"/>
                          <w:sz w:val="26"/>
                          <w:szCs w:val="26"/>
                        </w:rPr>
                        <w:t>Name:</w:t>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rPr>
                        <w:tab/>
                      </w:r>
                      <w:r>
                        <w:rPr>
                          <w:rFonts w:ascii="Arial" w:eastAsia="ヒラギノ角ゴ Pro W3" w:hAnsi="Arial" w:cs="Arial"/>
                          <w:sz w:val="26"/>
                          <w:szCs w:val="26"/>
                        </w:rPr>
                        <w:tab/>
                      </w:r>
                      <w:r>
                        <w:rPr>
                          <w:rFonts w:ascii="Arial" w:eastAsia="ヒラギノ角ゴ Pro W3" w:hAnsi="Arial" w:cs="Arial"/>
                          <w:sz w:val="26"/>
                          <w:szCs w:val="26"/>
                        </w:rPr>
                        <w:tab/>
                      </w:r>
                    </w:p>
                  </w:txbxContent>
                </v:textbox>
              </v:shape>
            </w:pict>
          </mc:Fallback>
        </mc:AlternateContent>
      </w:r>
      <w:r w:rsidRPr="00031F43">
        <w:rPr>
          <w:rFonts w:ascii="Arial" w:eastAsia="ヒラギノ角ゴ Pro W3" w:hAnsi="Arial" w:cs="Arial"/>
          <w:sz w:val="20"/>
          <w:szCs w:val="20"/>
          <w:lang w:eastAsia="de-DE"/>
        </w:rPr>
        <w:t xml:space="preserve">Das kann ich schon - das muss ich noch üben... </w:t>
      </w:r>
    </w:p>
    <w:p w:rsidR="00031F43" w:rsidRPr="00031F43" w:rsidRDefault="00031F43" w:rsidP="00031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031F43">
        <w:rPr>
          <w:rFonts w:ascii="Arial" w:eastAsia="ヒラギノ角ゴ Pro W3" w:hAnsi="Arial" w:cs="Arial"/>
          <w:sz w:val="16"/>
          <w:szCs w:val="16"/>
          <w:lang w:eastAsia="de-DE"/>
        </w:rPr>
        <w:t xml:space="preserve">++ </w:t>
      </w:r>
      <w:r w:rsidRPr="00031F43">
        <w:rPr>
          <w:rFonts w:ascii="Arial" w:eastAsia="ヒラギノ角ゴ Pro W3" w:hAnsi="Arial" w:cs="Arial"/>
          <w:sz w:val="16"/>
          <w:szCs w:val="16"/>
          <w:lang w:eastAsia="de-DE"/>
        </w:rPr>
        <w:tab/>
        <w:t>Das kann ich schon, da bin ich mir sicher!</w:t>
      </w:r>
    </w:p>
    <w:p w:rsidR="00031F43" w:rsidRPr="00031F43" w:rsidRDefault="00031F43" w:rsidP="00031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031F43">
        <w:rPr>
          <w:rFonts w:ascii="Arial" w:eastAsia="ヒラギノ角ゴ Pro W3" w:hAnsi="Arial" w:cs="Arial"/>
          <w:sz w:val="16"/>
          <w:szCs w:val="16"/>
          <w:lang w:eastAsia="de-DE"/>
        </w:rPr>
        <w:t xml:space="preserve"> o    </w:t>
      </w:r>
      <w:r w:rsidRPr="00031F43">
        <w:rPr>
          <w:rFonts w:ascii="Arial" w:eastAsia="ヒラギノ角ゴ Pro W3" w:hAnsi="Arial" w:cs="Arial"/>
          <w:sz w:val="16"/>
          <w:szCs w:val="16"/>
          <w:lang w:eastAsia="de-DE"/>
        </w:rPr>
        <w:tab/>
        <w:t>Ich habe alles verstanden, muss aber noch üben!</w:t>
      </w:r>
    </w:p>
    <w:p w:rsidR="00031F43" w:rsidRPr="00031F43" w:rsidRDefault="00031F43" w:rsidP="00031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09" w:hanging="709"/>
        <w:jc w:val="left"/>
        <w:rPr>
          <w:rFonts w:ascii="Arial" w:eastAsia="ヒラギノ角ゴ Pro W3" w:hAnsi="Arial" w:cs="Arial"/>
          <w:sz w:val="16"/>
          <w:szCs w:val="16"/>
          <w:lang w:eastAsia="de-DE"/>
        </w:rPr>
      </w:pPr>
      <w:r w:rsidRPr="00031F43">
        <w:rPr>
          <w:rFonts w:ascii="Arial" w:eastAsia="ヒラギノ角ゴ Pro W3" w:hAnsi="Arial" w:cs="Arial"/>
          <w:sz w:val="16"/>
          <w:szCs w:val="16"/>
          <w:lang w:eastAsia="de-DE"/>
        </w:rPr>
        <w:t xml:space="preserve">- - </w:t>
      </w:r>
      <w:r w:rsidRPr="00031F43">
        <w:rPr>
          <w:rFonts w:ascii="Arial" w:eastAsia="ヒラギノ角ゴ Pro W3" w:hAnsi="Arial" w:cs="Arial"/>
          <w:sz w:val="16"/>
          <w:szCs w:val="16"/>
          <w:lang w:eastAsia="de-DE"/>
        </w:rPr>
        <w:tab/>
        <w:t>Das kann ich noch nicht - mit dem Buch, meinem Heft oder Mitschülern versuche ich es zu verstehen, wenn das nicht klappt, notiere ich mir Fragen für die nächste Unterrichtsstunde!</w:t>
      </w:r>
    </w:p>
    <w:tbl>
      <w:tblPr>
        <w:tblW w:w="0" w:type="auto"/>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69"/>
        <w:gridCol w:w="713"/>
        <w:gridCol w:w="713"/>
        <w:gridCol w:w="723"/>
      </w:tblGrid>
      <w:tr w:rsidR="00031F43" w:rsidRPr="00031F43" w:rsidTr="00031F43">
        <w:trPr>
          <w:cantSplit/>
          <w:tblHeader/>
        </w:trPr>
        <w:tc>
          <w:tcPr>
            <w:tcW w:w="7169"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spacing w:after="0"/>
              <w:jc w:val="left"/>
              <w:outlineLvl w:val="1"/>
              <w:rPr>
                <w:rFonts w:ascii="Arial" w:eastAsia="ヒラギノ角ゴ Pro W3" w:hAnsi="Arial" w:cs="Arial"/>
                <w:b/>
                <w:sz w:val="26"/>
                <w:szCs w:val="20"/>
                <w:lang w:eastAsia="de-DE"/>
              </w:rPr>
            </w:pPr>
            <w:r w:rsidRPr="00031F43">
              <w:rPr>
                <w:rFonts w:ascii="Arial" w:eastAsia="ヒラギノ角ゴ Pro W3" w:hAnsi="Arial" w:cs="Arial"/>
                <w:b/>
                <w:sz w:val="26"/>
                <w:szCs w:val="20"/>
                <w:lang w:eastAsia="de-DE"/>
              </w:rPr>
              <w:t>3.1 „Momentane Änderung und Ableitung“</w:t>
            </w:r>
          </w:p>
        </w:tc>
        <w:tc>
          <w:tcPr>
            <w:tcW w:w="713"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c>
          <w:tcPr>
            <w:tcW w:w="713"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o</w:t>
            </w:r>
          </w:p>
        </w:tc>
        <w:tc>
          <w:tcPr>
            <w:tcW w:w="723"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r>
      <w:tr w:rsidR="00031F43" w:rsidRPr="00031F43" w:rsidTr="00031F43">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 xml:space="preserve">Ich kann den Begriff „Differenzenquotient“ erklären  </w:t>
            </w:r>
            <w:r w:rsidRPr="00031F43">
              <w:rPr>
                <w:rFonts w:ascii="Arial" w:eastAsia="ヒラギノ角ゴ Pro W3" w:hAnsi="Arial" w:cs="Arial"/>
                <w:color w:val="000000"/>
                <w:sz w:val="18"/>
                <w:szCs w:val="18"/>
                <w:lang w:eastAsia="de-DE"/>
              </w:rPr>
              <w:t>(S. 76, Definition)</w:t>
            </w:r>
            <w:r w:rsidRPr="00031F43">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den Begriff „Ableitung“ erklären (S. 77, Definition).</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für eine gegebene Funktion die Steigung der Sekante durch zwei gegebene Punkte berechnen (S. 79 Nr. 9).</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für eine gegebene Funktion die Steigung der Tangente an einem gegebenen Punkt berechnen (S. 80 Nr. 10).</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69"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mit dem GTR zu einer gegebenen Funktion die Ableitung an einer bestimmten Stelle berechnen (S. 86).</w:t>
            </w:r>
          </w:p>
        </w:tc>
        <w:tc>
          <w:tcPr>
            <w:tcW w:w="713"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16"/>
          <w:szCs w:val="16"/>
          <w:lang w:eastAsia="de-DE"/>
        </w:rPr>
      </w:pPr>
    </w:p>
    <w:tbl>
      <w:tblPr>
        <w:tblW w:w="9330"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78"/>
        <w:gridCol w:w="714"/>
        <w:gridCol w:w="714"/>
        <w:gridCol w:w="724"/>
      </w:tblGrid>
      <w:tr w:rsidR="00031F43" w:rsidRPr="00031F43" w:rsidTr="00031F43">
        <w:trPr>
          <w:cantSplit/>
          <w:tblHeader/>
        </w:trPr>
        <w:tc>
          <w:tcPr>
            <w:tcW w:w="717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spacing w:after="0"/>
              <w:jc w:val="left"/>
              <w:outlineLvl w:val="1"/>
              <w:rPr>
                <w:rFonts w:ascii="Arial" w:eastAsia="ヒラギノ角ゴ Pro W3" w:hAnsi="Arial" w:cs="Arial"/>
                <w:b/>
                <w:sz w:val="26"/>
                <w:szCs w:val="20"/>
                <w:lang w:eastAsia="de-DE"/>
              </w:rPr>
            </w:pPr>
            <w:r w:rsidRPr="00031F43">
              <w:rPr>
                <w:rFonts w:ascii="Arial" w:eastAsia="ヒラギノ角ゴ Pro W3" w:hAnsi="Arial" w:cs="Arial"/>
                <w:b/>
                <w:sz w:val="26"/>
                <w:szCs w:val="20"/>
                <w:lang w:eastAsia="de-DE"/>
              </w:rPr>
              <w:t>3.2 „Die Ableitungsfunktion“</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o</w:t>
            </w:r>
          </w:p>
        </w:tc>
        <w:tc>
          <w:tcPr>
            <w:tcW w:w="724"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r>
      <w:tr w:rsidR="00031F43" w:rsidRPr="00031F43" w:rsidTr="00031F43">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zu einer gegebenen Funktion mit Hilfe des Grenzwertes des Diff</w:t>
            </w:r>
            <w:r w:rsidRPr="00031F43">
              <w:rPr>
                <w:rFonts w:ascii="Arial" w:eastAsia="ヒラギノ角ゴ Pro W3" w:hAnsi="Arial" w:cs="Arial"/>
                <w:color w:val="000000"/>
                <w:sz w:val="20"/>
                <w:szCs w:val="20"/>
                <w:lang w:eastAsia="de-DE"/>
              </w:rPr>
              <w:t>e</w:t>
            </w:r>
            <w:r w:rsidRPr="00031F43">
              <w:rPr>
                <w:rFonts w:ascii="Arial" w:eastAsia="ヒラギノ角ゴ Pro W3" w:hAnsi="Arial" w:cs="Arial"/>
                <w:color w:val="000000"/>
                <w:sz w:val="20"/>
                <w:szCs w:val="20"/>
                <w:lang w:eastAsia="de-DE"/>
              </w:rPr>
              <w:t>renzenquotienten die Ableitungsfunktion bestimmen (S. 98 Nr. 22).</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aus einem Funktionsschaubild graphisch das Schaubild der Able</w:t>
            </w:r>
            <w:r w:rsidRPr="00031F43">
              <w:rPr>
                <w:rFonts w:ascii="Arial" w:eastAsia="ヒラギノ角ゴ Pro W3" w:hAnsi="Arial" w:cs="Arial"/>
                <w:color w:val="000000"/>
                <w:sz w:val="20"/>
                <w:szCs w:val="20"/>
                <w:lang w:eastAsia="de-DE"/>
              </w:rPr>
              <w:t>i</w:t>
            </w:r>
            <w:r w:rsidRPr="00031F43">
              <w:rPr>
                <w:rFonts w:ascii="Arial" w:eastAsia="ヒラギノ角ゴ Pro W3" w:hAnsi="Arial" w:cs="Arial"/>
                <w:color w:val="000000"/>
                <w:sz w:val="20"/>
                <w:szCs w:val="20"/>
                <w:lang w:eastAsia="de-DE"/>
              </w:rPr>
              <w:t>tungsfunktion bestimmen (S. 93 Nr. 6).</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gegebenen Schaubildern von Funktionen die Schaubilder der en</w:t>
            </w:r>
            <w:r w:rsidRPr="00031F43">
              <w:rPr>
                <w:rFonts w:ascii="Arial" w:eastAsia="ヒラギノ角ゴ Pro W3" w:hAnsi="Arial" w:cs="Arial"/>
                <w:color w:val="000000"/>
                <w:sz w:val="20"/>
                <w:szCs w:val="20"/>
                <w:lang w:eastAsia="de-DE"/>
              </w:rPr>
              <w:t>t</w:t>
            </w:r>
            <w:r w:rsidRPr="00031F43">
              <w:rPr>
                <w:rFonts w:ascii="Arial" w:eastAsia="ヒラギノ角ゴ Pro W3" w:hAnsi="Arial" w:cs="Arial"/>
                <w:color w:val="000000"/>
                <w:sz w:val="20"/>
                <w:szCs w:val="20"/>
                <w:lang w:eastAsia="de-DE"/>
              </w:rPr>
              <w:t>sprechenden Ableitungsfunktionen zuordnen (S. 94f Nr. 8, 9)</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7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zu gegebenen Funktionen die Gleichung der Tangente an einer b</w:t>
            </w:r>
            <w:r w:rsidRPr="00031F43">
              <w:rPr>
                <w:rFonts w:ascii="Arial" w:eastAsia="ヒラギノ角ゴ Pro W3" w:hAnsi="Arial" w:cs="Arial"/>
                <w:color w:val="000000"/>
                <w:sz w:val="20"/>
                <w:szCs w:val="20"/>
                <w:lang w:eastAsia="de-DE"/>
              </w:rPr>
              <w:t>e</w:t>
            </w:r>
            <w:r w:rsidRPr="00031F43">
              <w:rPr>
                <w:rFonts w:ascii="Arial" w:eastAsia="ヒラギノ角ゴ Pro W3" w:hAnsi="Arial" w:cs="Arial"/>
                <w:color w:val="000000"/>
                <w:sz w:val="20"/>
                <w:szCs w:val="20"/>
                <w:lang w:eastAsia="de-DE"/>
              </w:rPr>
              <w:t>stimmten Stelle ermitteln (S. 97 Nr. 17, S. 104 Nr. 8).</w:t>
            </w: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16"/>
          <w:szCs w:val="16"/>
          <w:lang w:eastAsia="de-DE"/>
        </w:rPr>
      </w:pPr>
    </w:p>
    <w:tbl>
      <w:tblPr>
        <w:tblW w:w="9330"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78"/>
        <w:gridCol w:w="714"/>
        <w:gridCol w:w="714"/>
        <w:gridCol w:w="724"/>
      </w:tblGrid>
      <w:tr w:rsidR="00031F43" w:rsidRPr="00031F43" w:rsidTr="00031F43">
        <w:trPr>
          <w:cantSplit/>
          <w:tblHeader/>
        </w:trPr>
        <w:tc>
          <w:tcPr>
            <w:tcW w:w="717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spacing w:after="0"/>
              <w:jc w:val="left"/>
              <w:outlineLvl w:val="1"/>
              <w:rPr>
                <w:rFonts w:ascii="Arial" w:eastAsia="ヒラギノ角ゴ Pro W3" w:hAnsi="Arial" w:cs="Arial"/>
                <w:b/>
                <w:sz w:val="26"/>
                <w:szCs w:val="20"/>
                <w:lang w:eastAsia="de-DE"/>
              </w:rPr>
            </w:pPr>
            <w:r w:rsidRPr="00031F43">
              <w:rPr>
                <w:rFonts w:ascii="Arial" w:eastAsia="ヒラギノ角ゴ Pro W3" w:hAnsi="Arial" w:cs="Arial"/>
                <w:b/>
                <w:sz w:val="26"/>
                <w:szCs w:val="20"/>
                <w:lang w:eastAsia="de-DE"/>
              </w:rPr>
              <w:t>3.3 „Ableitungsregeln“</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o</w:t>
            </w:r>
          </w:p>
        </w:tc>
        <w:tc>
          <w:tcPr>
            <w:tcW w:w="724"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r>
      <w:tr w:rsidR="00031F43" w:rsidRPr="00031F43" w:rsidTr="00031F43">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kenne die Faktor-; Summen- und Potenzregel und kann sie anwenden (S.</w:t>
            </w:r>
            <w:r w:rsidRPr="00031F43">
              <w:rPr>
                <w:rFonts w:ascii="Helvetica" w:eastAsia="ヒラギノ角ゴ Pro W3" w:hAnsi="Helvetica" w:cs="Times New Roman"/>
                <w:color w:val="000000"/>
                <w:sz w:val="24"/>
                <w:szCs w:val="20"/>
                <w:lang w:eastAsia="de-DE"/>
              </w:rPr>
              <w:t> </w:t>
            </w:r>
            <w:r w:rsidRPr="00031F43">
              <w:rPr>
                <w:rFonts w:ascii="Arial" w:eastAsia="ヒラギノ角ゴ Pro W3" w:hAnsi="Arial" w:cs="Arial"/>
                <w:color w:val="000000"/>
                <w:sz w:val="20"/>
                <w:szCs w:val="20"/>
                <w:lang w:eastAsia="de-DE"/>
              </w:rPr>
              <w:t>104, Nr. 1-3, 5).</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die Ableitungsfunktion verwenden, um den Steigungswinkel der Ta</w:t>
            </w:r>
            <w:r w:rsidRPr="00031F43">
              <w:rPr>
                <w:rFonts w:ascii="Arial" w:eastAsia="ヒラギノ角ゴ Pro W3" w:hAnsi="Arial" w:cs="Arial"/>
                <w:color w:val="000000"/>
                <w:sz w:val="20"/>
                <w:szCs w:val="20"/>
                <w:lang w:eastAsia="de-DE"/>
              </w:rPr>
              <w:t>n</w:t>
            </w:r>
            <w:r w:rsidRPr="00031F43">
              <w:rPr>
                <w:rFonts w:ascii="Arial" w:eastAsia="ヒラギノ角ゴ Pro W3" w:hAnsi="Arial" w:cs="Arial"/>
                <w:color w:val="000000"/>
                <w:sz w:val="20"/>
                <w:szCs w:val="20"/>
                <w:lang w:eastAsia="de-DE"/>
              </w:rPr>
              <w:t>gente an eine Funktion in an einer bestimmten Stelle (näherungsweise) zu bestimmen (S. 104 Nr. 4).</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die Gleichung der Normale zum Graphen einer gegebenen Funktion an einer bestimmten Stelle berechnen (S. 108 Nr. 20).</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7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spacing w:after="0"/>
              <w:jc w:val="left"/>
              <w:rPr>
                <w:rFonts w:ascii="Arial" w:eastAsia="Calibri" w:hAnsi="Arial" w:cs="Arial"/>
                <w:sz w:val="18"/>
                <w:szCs w:val="18"/>
                <w:lang w:eastAsia="de-DE"/>
              </w:rPr>
            </w:pPr>
            <w:r w:rsidRPr="00031F43">
              <w:rPr>
                <w:rFonts w:ascii="Arial" w:eastAsia="Calibri" w:hAnsi="Arial" w:cs="Arial"/>
                <w:sz w:val="20"/>
                <w:szCs w:val="24"/>
                <w:lang w:eastAsia="de-DE"/>
              </w:rPr>
              <w:t xml:space="preserve">Ich kann Potenzen von Summen mit Hilfe des </w:t>
            </w:r>
            <w:proofErr w:type="spellStart"/>
            <w:r w:rsidRPr="00031F43">
              <w:rPr>
                <w:rFonts w:ascii="Arial" w:eastAsia="Calibri" w:hAnsi="Arial" w:cs="Arial"/>
                <w:sz w:val="20"/>
                <w:szCs w:val="24"/>
                <w:lang w:eastAsia="de-DE"/>
              </w:rPr>
              <w:t>Pascal’schen</w:t>
            </w:r>
            <w:proofErr w:type="spellEnd"/>
            <w:r w:rsidRPr="00031F43">
              <w:rPr>
                <w:rFonts w:ascii="Arial" w:eastAsia="Calibri" w:hAnsi="Arial" w:cs="Arial"/>
                <w:sz w:val="20"/>
                <w:szCs w:val="24"/>
                <w:lang w:eastAsia="de-DE"/>
              </w:rPr>
              <w:t xml:space="preserve"> Dreiecks ableiten (S. 109, Nr. 27).</w:t>
            </w: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right"/>
        <w:rPr>
          <w:rFonts w:ascii="Arial" w:eastAsia="ヒラギノ角ゴ Pro W3" w:hAnsi="Arial" w:cs="Arial"/>
          <w:color w:val="000000"/>
          <w:sz w:val="26"/>
          <w:szCs w:val="20"/>
          <w:lang w:eastAsia="de-DE"/>
        </w:rPr>
      </w:pPr>
    </w:p>
    <w:tbl>
      <w:tblPr>
        <w:tblW w:w="0" w:type="auto"/>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75"/>
        <w:gridCol w:w="714"/>
        <w:gridCol w:w="714"/>
        <w:gridCol w:w="724"/>
      </w:tblGrid>
      <w:tr w:rsidR="00031F43" w:rsidRPr="00031F43" w:rsidTr="00031F43">
        <w:trPr>
          <w:cantSplit/>
          <w:tblHeader/>
        </w:trPr>
        <w:tc>
          <w:tcPr>
            <w:tcW w:w="717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spacing w:after="0"/>
              <w:jc w:val="left"/>
              <w:outlineLvl w:val="1"/>
              <w:rPr>
                <w:rFonts w:ascii="Arial" w:eastAsia="ヒラギノ角ゴ Pro W3" w:hAnsi="Arial" w:cs="Arial"/>
                <w:b/>
                <w:sz w:val="26"/>
                <w:szCs w:val="20"/>
                <w:lang w:eastAsia="de-DE"/>
              </w:rPr>
            </w:pPr>
            <w:r w:rsidRPr="00031F43">
              <w:rPr>
                <w:rFonts w:ascii="Arial" w:eastAsia="ヒラギノ角ゴ Pro W3" w:hAnsi="Arial" w:cs="Arial"/>
                <w:b/>
                <w:sz w:val="26"/>
                <w:szCs w:val="20"/>
                <w:lang w:eastAsia="de-DE"/>
              </w:rPr>
              <w:t>GFS „Regression“</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o</w:t>
            </w:r>
          </w:p>
        </w:tc>
        <w:tc>
          <w:tcPr>
            <w:tcW w:w="724"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r>
      <w:tr w:rsidR="00031F43" w:rsidRPr="00031F43" w:rsidTr="00031F43">
        <w:trPr>
          <w:cantSplit/>
        </w:trPr>
        <w:tc>
          <w:tcPr>
            <w:tcW w:w="717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 xml:space="preserve">Ich kann mithilfe des GTR eine Näherungsfunktion finden </w:t>
            </w:r>
            <w:r w:rsidRPr="00031F43">
              <w:rPr>
                <w:rFonts w:ascii="Arial" w:eastAsia="ヒラギノ角ゴ Pro W3" w:hAnsi="Arial" w:cs="Arial"/>
                <w:color w:val="000000"/>
                <w:sz w:val="18"/>
                <w:szCs w:val="18"/>
                <w:lang w:eastAsia="de-DE"/>
              </w:rPr>
              <w:t>(S. 17 Nr. 1-4)</w:t>
            </w:r>
            <w:r w:rsidRPr="00031F43">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824816" w:rsidRDefault="00824816">
      <w:pPr>
        <w:spacing w:line="276" w:lineRule="auto"/>
        <w:jc w:val="left"/>
        <w:rPr>
          <w:rFonts w:ascii="Arial" w:eastAsia="ヒラギノ角ゴ Pro W3" w:hAnsi="Arial" w:cs="Arial"/>
          <w:sz w:val="26"/>
          <w:szCs w:val="26"/>
          <w:lang w:eastAsia="de-DE"/>
        </w:rPr>
      </w:pPr>
      <w:r>
        <w:rPr>
          <w:rFonts w:ascii="Arial" w:eastAsia="ヒラギノ角ゴ Pro W3" w:hAnsi="Arial" w:cs="Arial"/>
          <w:sz w:val="26"/>
          <w:szCs w:val="26"/>
          <w:lang w:eastAsia="de-DE"/>
        </w:rPr>
        <w:br w:type="page"/>
      </w:r>
    </w:p>
    <w:p w:rsidR="00031F43" w:rsidRPr="00031F43" w:rsidRDefault="00031F43" w:rsidP="00031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Arial" w:eastAsia="ヒラギノ角ゴ Pro W3" w:hAnsi="Arial" w:cs="Arial"/>
          <w:sz w:val="26"/>
          <w:szCs w:val="26"/>
          <w:lang w:eastAsia="de-DE"/>
        </w:rPr>
      </w:pPr>
      <w:r w:rsidRPr="00031F43">
        <w:rPr>
          <w:rFonts w:ascii="Arial" w:eastAsia="ヒラギノ角ゴ Pro W3" w:hAnsi="Arial" w:cs="Arial"/>
          <w:sz w:val="26"/>
          <w:szCs w:val="26"/>
          <w:lang w:eastAsia="de-DE"/>
        </w:rPr>
        <w:lastRenderedPageBreak/>
        <w:t>Die Ableitungsfunktion, Eigenschaften und Anwendungen</w:t>
      </w:r>
    </w:p>
    <w:p w:rsidR="00031F43" w:rsidRPr="00031F43" w:rsidRDefault="00031F43" w:rsidP="00031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Arial" w:eastAsia="ヒラギノ角ゴ Pro W3" w:hAnsi="Arial" w:cs="Arial"/>
          <w:b/>
          <w:sz w:val="20"/>
          <w:szCs w:val="20"/>
          <w:lang w:eastAsia="de-DE"/>
        </w:rPr>
      </w:pPr>
      <w:r w:rsidRPr="00031F43">
        <w:rPr>
          <w:rFonts w:ascii="Arial" w:eastAsia="ヒラギノ角ゴ Pro W3" w:hAnsi="Arial" w:cs="Arial"/>
          <w:b/>
          <w:sz w:val="20"/>
          <w:szCs w:val="20"/>
          <w:lang w:eastAsia="de-DE"/>
        </w:rPr>
        <w:t>Nachbereitung der 3. Klassenarbeit (2010-04-22)</w:t>
      </w:r>
    </w:p>
    <w:p w:rsidR="00031F43" w:rsidRPr="00031F43" w:rsidRDefault="00031F43" w:rsidP="00031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24"/>
          <w:szCs w:val="24"/>
          <w:lang w:eastAsia="de-DE"/>
        </w:rPr>
      </w:pPr>
    </w:p>
    <w:p w:rsidR="00031F43" w:rsidRPr="00031F43" w:rsidRDefault="00031F43" w:rsidP="00031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20"/>
          <w:szCs w:val="20"/>
          <w:lang w:eastAsia="de-DE"/>
        </w:rPr>
      </w:pPr>
      <w:r w:rsidRPr="00031F43">
        <w:rPr>
          <w:rFonts w:ascii="Times New Roman" w:eastAsia="Calibri" w:hAnsi="Times New Roman" w:cs="Times New Roman"/>
          <w:noProof/>
          <w:sz w:val="24"/>
          <w:szCs w:val="24"/>
          <w:lang w:eastAsia="de-DE"/>
        </w:rPr>
        <mc:AlternateContent>
          <mc:Choice Requires="wps">
            <w:drawing>
              <wp:anchor distT="0" distB="0" distL="114300" distR="114300" simplePos="0" relativeHeight="251668480" behindDoc="0" locked="0" layoutInCell="1" allowOverlap="1" wp14:anchorId="0DF27C43" wp14:editId="2A95C1BA">
                <wp:simplePos x="0" y="0"/>
                <wp:positionH relativeFrom="column">
                  <wp:posOffset>3126740</wp:posOffset>
                </wp:positionH>
                <wp:positionV relativeFrom="paragraph">
                  <wp:posOffset>21590</wp:posOffset>
                </wp:positionV>
                <wp:extent cx="3010535" cy="308610"/>
                <wp:effectExtent l="2540" t="2540" r="0" b="3175"/>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7E5" w:rsidRDefault="001947E5" w:rsidP="00031F43">
                            <w:pPr>
                              <w:rPr>
                                <w:rFonts w:ascii="Arial" w:eastAsia="ヒラギノ角ゴ Pro W3" w:hAnsi="Arial" w:cs="Arial"/>
                                <w:sz w:val="26"/>
                                <w:szCs w:val="26"/>
                              </w:rPr>
                            </w:pPr>
                            <w:r>
                              <w:rPr>
                                <w:rFonts w:ascii="Arial" w:eastAsia="ヒラギノ角ゴ Pro W3" w:hAnsi="Arial" w:cs="Arial"/>
                                <w:sz w:val="26"/>
                                <w:szCs w:val="26"/>
                              </w:rPr>
                              <w:t>Name:</w:t>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rPr>
                              <w:tab/>
                            </w:r>
                            <w:r>
                              <w:rPr>
                                <w:rFonts w:ascii="Arial" w:eastAsia="ヒラギノ角ゴ Pro W3" w:hAnsi="Arial" w:cs="Arial"/>
                                <w:sz w:val="26"/>
                                <w:szCs w:val="26"/>
                              </w:rPr>
                              <w:tab/>
                            </w:r>
                            <w:r>
                              <w:rPr>
                                <w:rFonts w:ascii="Arial" w:eastAsia="ヒラギノ角ゴ Pro W3" w:hAnsi="Arial" w:cs="Arial"/>
                                <w:sz w:val="26"/>
                                <w:szCs w:val="2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1" type="#_x0000_t202" style="position:absolute;margin-left:246.2pt;margin-top:1.7pt;width:237.0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PMiA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" stroked="f">
                <v:textbox>
                  <w:txbxContent>
                    <w:p w:rsidR="001947E5" w:rsidRDefault="001947E5" w:rsidP="00031F43">
                      <w:pPr>
                        <w:rPr>
                          <w:rFonts w:ascii="Arial" w:eastAsia="ヒラギノ角ゴ Pro W3" w:hAnsi="Arial" w:cs="Arial"/>
                          <w:sz w:val="26"/>
                          <w:szCs w:val="26"/>
                        </w:rPr>
                      </w:pPr>
                      <w:r>
                        <w:rPr>
                          <w:rFonts w:ascii="Arial" w:eastAsia="ヒラギノ角ゴ Pro W3" w:hAnsi="Arial" w:cs="Arial"/>
                          <w:sz w:val="26"/>
                          <w:szCs w:val="26"/>
                        </w:rPr>
                        <w:t>Name:</w:t>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rPr>
                        <w:tab/>
                      </w:r>
                      <w:r>
                        <w:rPr>
                          <w:rFonts w:ascii="Arial" w:eastAsia="ヒラギノ角ゴ Pro W3" w:hAnsi="Arial" w:cs="Arial"/>
                          <w:sz w:val="26"/>
                          <w:szCs w:val="26"/>
                        </w:rPr>
                        <w:tab/>
                      </w:r>
                      <w:r>
                        <w:rPr>
                          <w:rFonts w:ascii="Arial" w:eastAsia="ヒラギノ角ゴ Pro W3" w:hAnsi="Arial" w:cs="Arial"/>
                          <w:sz w:val="26"/>
                          <w:szCs w:val="26"/>
                        </w:rPr>
                        <w:tab/>
                      </w:r>
                    </w:p>
                  </w:txbxContent>
                </v:textbox>
              </v:shape>
            </w:pict>
          </mc:Fallback>
        </mc:AlternateContent>
      </w:r>
      <w:r w:rsidRPr="00031F43">
        <w:rPr>
          <w:rFonts w:ascii="Arial" w:eastAsia="ヒラギノ角ゴ Pro W3" w:hAnsi="Arial" w:cs="Arial"/>
          <w:sz w:val="20"/>
          <w:szCs w:val="20"/>
          <w:lang w:eastAsia="de-DE"/>
        </w:rPr>
        <w:t xml:space="preserve">Das kann ich schon - das muss ich noch üben... </w:t>
      </w:r>
    </w:p>
    <w:p w:rsidR="00031F43" w:rsidRPr="00031F43" w:rsidRDefault="00031F43" w:rsidP="00031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031F43">
        <w:rPr>
          <w:rFonts w:ascii="Arial" w:eastAsia="ヒラギノ角ゴ Pro W3" w:hAnsi="Arial" w:cs="Arial"/>
          <w:sz w:val="16"/>
          <w:szCs w:val="16"/>
          <w:lang w:eastAsia="de-DE"/>
        </w:rPr>
        <w:t xml:space="preserve">++ </w:t>
      </w:r>
      <w:r w:rsidRPr="00031F43">
        <w:rPr>
          <w:rFonts w:ascii="Arial" w:eastAsia="ヒラギノ角ゴ Pro W3" w:hAnsi="Arial" w:cs="Arial"/>
          <w:sz w:val="16"/>
          <w:szCs w:val="16"/>
          <w:lang w:eastAsia="de-DE"/>
        </w:rPr>
        <w:tab/>
        <w:t>Das kann ich schon, da bin ich mir sicher!</w:t>
      </w:r>
    </w:p>
    <w:p w:rsidR="00031F43" w:rsidRPr="00031F43" w:rsidRDefault="00031F43" w:rsidP="00031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031F43">
        <w:rPr>
          <w:rFonts w:ascii="Arial" w:eastAsia="ヒラギノ角ゴ Pro W3" w:hAnsi="Arial" w:cs="Arial"/>
          <w:sz w:val="16"/>
          <w:szCs w:val="16"/>
          <w:lang w:eastAsia="de-DE"/>
        </w:rPr>
        <w:t xml:space="preserve"> o    </w:t>
      </w:r>
      <w:r w:rsidRPr="00031F43">
        <w:rPr>
          <w:rFonts w:ascii="Arial" w:eastAsia="ヒラギノ角ゴ Pro W3" w:hAnsi="Arial" w:cs="Arial"/>
          <w:sz w:val="16"/>
          <w:szCs w:val="16"/>
          <w:lang w:eastAsia="de-DE"/>
        </w:rPr>
        <w:tab/>
        <w:t>Ich habe alles verstanden, muss aber noch üben!</w:t>
      </w:r>
    </w:p>
    <w:p w:rsidR="00031F43" w:rsidRPr="00031F43" w:rsidRDefault="00031F43" w:rsidP="00031F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09" w:hanging="709"/>
        <w:jc w:val="left"/>
        <w:rPr>
          <w:rFonts w:ascii="Arial" w:eastAsia="ヒラギノ角ゴ Pro W3" w:hAnsi="Arial" w:cs="Arial"/>
          <w:sz w:val="16"/>
          <w:szCs w:val="16"/>
          <w:lang w:eastAsia="de-DE"/>
        </w:rPr>
      </w:pPr>
      <w:r w:rsidRPr="00031F43">
        <w:rPr>
          <w:rFonts w:ascii="Arial" w:eastAsia="ヒラギノ角ゴ Pro W3" w:hAnsi="Arial" w:cs="Arial"/>
          <w:sz w:val="16"/>
          <w:szCs w:val="16"/>
          <w:lang w:eastAsia="de-DE"/>
        </w:rPr>
        <w:t xml:space="preserve">- - </w:t>
      </w:r>
      <w:r w:rsidRPr="00031F43">
        <w:rPr>
          <w:rFonts w:ascii="Arial" w:eastAsia="ヒラギノ角ゴ Pro W3" w:hAnsi="Arial" w:cs="Arial"/>
          <w:sz w:val="16"/>
          <w:szCs w:val="16"/>
          <w:lang w:eastAsia="de-DE"/>
        </w:rPr>
        <w:tab/>
        <w:t>Das kann ich noch nicht - mit dem Buch, meinem Heft oder Mitschülern versuche ich es zu verstehen, wenn das nicht klappt, notiere ich mir Fragen für die nächste Unterrichtsstunde!</w:t>
      </w:r>
    </w:p>
    <w:tbl>
      <w:tblPr>
        <w:tblW w:w="0" w:type="auto"/>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69"/>
        <w:gridCol w:w="713"/>
        <w:gridCol w:w="713"/>
        <w:gridCol w:w="723"/>
      </w:tblGrid>
      <w:tr w:rsidR="00031F43" w:rsidRPr="00031F43" w:rsidTr="00031F43">
        <w:trPr>
          <w:cantSplit/>
          <w:tblHeader/>
        </w:trPr>
        <w:tc>
          <w:tcPr>
            <w:tcW w:w="7169"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spacing w:after="0"/>
              <w:jc w:val="left"/>
              <w:outlineLvl w:val="1"/>
              <w:rPr>
                <w:rFonts w:ascii="Arial" w:eastAsia="ヒラギノ角ゴ Pro W3" w:hAnsi="Arial" w:cs="Arial"/>
                <w:b/>
                <w:sz w:val="26"/>
                <w:szCs w:val="20"/>
                <w:lang w:eastAsia="de-DE"/>
              </w:rPr>
            </w:pPr>
            <w:r w:rsidRPr="00031F43">
              <w:rPr>
                <w:rFonts w:ascii="Arial" w:eastAsia="ヒラギノ角ゴ Pro W3" w:hAnsi="Arial" w:cs="Arial"/>
                <w:b/>
                <w:sz w:val="26"/>
                <w:szCs w:val="20"/>
                <w:lang w:eastAsia="de-DE"/>
              </w:rPr>
              <w:t>3.1 „Momentane Änderung und Ableitung“</w:t>
            </w:r>
          </w:p>
        </w:tc>
        <w:tc>
          <w:tcPr>
            <w:tcW w:w="713"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c>
          <w:tcPr>
            <w:tcW w:w="713"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o</w:t>
            </w:r>
          </w:p>
        </w:tc>
        <w:tc>
          <w:tcPr>
            <w:tcW w:w="723"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r>
      <w:tr w:rsidR="00031F43" w:rsidRPr="00031F43" w:rsidTr="00031F43">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 xml:space="preserve">Ich kann den Begriff „Differenzenquotient“ erklären  </w:t>
            </w:r>
            <w:r w:rsidRPr="00031F43">
              <w:rPr>
                <w:rFonts w:ascii="Arial" w:eastAsia="ヒラギノ角ゴ Pro W3" w:hAnsi="Arial" w:cs="Arial"/>
                <w:color w:val="000000"/>
                <w:sz w:val="18"/>
                <w:szCs w:val="18"/>
                <w:lang w:eastAsia="de-DE"/>
              </w:rPr>
              <w:t>(A1)</w:t>
            </w:r>
            <w:r w:rsidRPr="00031F43">
              <w:rPr>
                <w:rFonts w:ascii="Arial" w:eastAsia="ヒラギノ角ゴ Pro W3" w:hAnsi="Arial" w:cs="Arial"/>
                <w:color w:val="000000"/>
                <w:sz w:val="20"/>
                <w:szCs w:val="20"/>
                <w:lang w:eastAsia="de-DE"/>
              </w:rPr>
              <w:t>.</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den Begriff „Ableitung“ erklären (B1).</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für eine gegebene Funktion die Steigung der Sekante durch zwei gegebene Punkte berechnen (B2).</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69"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für eine gegebene Funktion die Steigung der Tangente an einem gegebenen Punkt berechnen (A2).</w:t>
            </w: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69"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mit dem GTR zu einer gegebenen Funktion die Ableitung an einer bestimmten Stelle berechnen (6c).</w:t>
            </w:r>
          </w:p>
        </w:tc>
        <w:tc>
          <w:tcPr>
            <w:tcW w:w="713"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3"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3"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16"/>
          <w:szCs w:val="16"/>
          <w:lang w:eastAsia="de-DE"/>
        </w:rPr>
      </w:pPr>
    </w:p>
    <w:tbl>
      <w:tblPr>
        <w:tblW w:w="9330"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78"/>
        <w:gridCol w:w="714"/>
        <w:gridCol w:w="714"/>
        <w:gridCol w:w="724"/>
      </w:tblGrid>
      <w:tr w:rsidR="00031F43" w:rsidRPr="00031F43" w:rsidTr="00031F43">
        <w:trPr>
          <w:cantSplit/>
          <w:tblHeader/>
        </w:trPr>
        <w:tc>
          <w:tcPr>
            <w:tcW w:w="717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spacing w:after="0"/>
              <w:jc w:val="left"/>
              <w:outlineLvl w:val="1"/>
              <w:rPr>
                <w:rFonts w:ascii="Arial" w:eastAsia="ヒラギノ角ゴ Pro W3" w:hAnsi="Arial" w:cs="Arial"/>
                <w:b/>
                <w:sz w:val="26"/>
                <w:szCs w:val="20"/>
                <w:lang w:eastAsia="de-DE"/>
              </w:rPr>
            </w:pPr>
            <w:r w:rsidRPr="00031F43">
              <w:rPr>
                <w:rFonts w:ascii="Arial" w:eastAsia="ヒラギノ角ゴ Pro W3" w:hAnsi="Arial" w:cs="Arial"/>
                <w:b/>
                <w:sz w:val="26"/>
                <w:szCs w:val="20"/>
                <w:lang w:eastAsia="de-DE"/>
              </w:rPr>
              <w:t>3.2 „Die Ableitungsfunktion“</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o</w:t>
            </w:r>
          </w:p>
        </w:tc>
        <w:tc>
          <w:tcPr>
            <w:tcW w:w="724"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r>
      <w:tr w:rsidR="00031F43" w:rsidRPr="00031F43" w:rsidTr="00031F43">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zu einer gegebenen Funktion mit Hilfe des Grenzwertes des Diff</w:t>
            </w:r>
            <w:r w:rsidRPr="00031F43">
              <w:rPr>
                <w:rFonts w:ascii="Arial" w:eastAsia="ヒラギノ角ゴ Pro W3" w:hAnsi="Arial" w:cs="Arial"/>
                <w:color w:val="000000"/>
                <w:sz w:val="20"/>
                <w:szCs w:val="20"/>
                <w:lang w:eastAsia="de-DE"/>
              </w:rPr>
              <w:t>e</w:t>
            </w:r>
            <w:r w:rsidRPr="00031F43">
              <w:rPr>
                <w:rFonts w:ascii="Arial" w:eastAsia="ヒラギノ角ゴ Pro W3" w:hAnsi="Arial" w:cs="Arial"/>
                <w:color w:val="000000"/>
                <w:sz w:val="20"/>
                <w:szCs w:val="20"/>
                <w:lang w:eastAsia="de-DE"/>
              </w:rPr>
              <w:t>renzenquotienten die Ableitungsfunktion bestimmen (3).</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aus einem Funktionsschaubild graphisch das Schaubild der Able</w:t>
            </w:r>
            <w:r w:rsidRPr="00031F43">
              <w:rPr>
                <w:rFonts w:ascii="Arial" w:eastAsia="ヒラギノ角ゴ Pro W3" w:hAnsi="Arial" w:cs="Arial"/>
                <w:color w:val="000000"/>
                <w:sz w:val="20"/>
                <w:szCs w:val="20"/>
                <w:lang w:eastAsia="de-DE"/>
              </w:rPr>
              <w:t>i</w:t>
            </w:r>
            <w:r w:rsidRPr="00031F43">
              <w:rPr>
                <w:rFonts w:ascii="Arial" w:eastAsia="ヒラギノ角ゴ Pro W3" w:hAnsi="Arial" w:cs="Arial"/>
                <w:color w:val="000000"/>
                <w:sz w:val="20"/>
                <w:szCs w:val="20"/>
                <w:lang w:eastAsia="de-DE"/>
              </w:rPr>
              <w:t>tungsfunktion bestimmen (4).</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gegebenen Schaubildern von Funktionen die Schaubilder der en</w:t>
            </w:r>
            <w:r w:rsidRPr="00031F43">
              <w:rPr>
                <w:rFonts w:ascii="Arial" w:eastAsia="ヒラギノ角ゴ Pro W3" w:hAnsi="Arial" w:cs="Arial"/>
                <w:color w:val="000000"/>
                <w:sz w:val="20"/>
                <w:szCs w:val="20"/>
                <w:lang w:eastAsia="de-DE"/>
              </w:rPr>
              <w:t>t</w:t>
            </w:r>
            <w:r w:rsidRPr="00031F43">
              <w:rPr>
                <w:rFonts w:ascii="Arial" w:eastAsia="ヒラギノ角ゴ Pro W3" w:hAnsi="Arial" w:cs="Arial"/>
                <w:color w:val="000000"/>
                <w:sz w:val="20"/>
                <w:szCs w:val="20"/>
                <w:lang w:eastAsia="de-DE"/>
              </w:rPr>
              <w:t>sprechenden Ableitungsfunktionen zuordnen (4)</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7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zu gegebenen Funktionen die Gleichung der Tangente an einer b</w:t>
            </w:r>
            <w:r w:rsidRPr="00031F43">
              <w:rPr>
                <w:rFonts w:ascii="Arial" w:eastAsia="ヒラギノ角ゴ Pro W3" w:hAnsi="Arial" w:cs="Arial"/>
                <w:color w:val="000000"/>
                <w:sz w:val="20"/>
                <w:szCs w:val="20"/>
                <w:lang w:eastAsia="de-DE"/>
              </w:rPr>
              <w:t>e</w:t>
            </w:r>
            <w:r w:rsidRPr="00031F43">
              <w:rPr>
                <w:rFonts w:ascii="Arial" w:eastAsia="ヒラギノ角ゴ Pro W3" w:hAnsi="Arial" w:cs="Arial"/>
                <w:color w:val="000000"/>
                <w:sz w:val="20"/>
                <w:szCs w:val="20"/>
                <w:lang w:eastAsia="de-DE"/>
              </w:rPr>
              <w:t>stimmten Stelle ermitteln (6c).</w:t>
            </w: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16"/>
          <w:szCs w:val="16"/>
          <w:lang w:eastAsia="de-DE"/>
        </w:rPr>
      </w:pPr>
    </w:p>
    <w:tbl>
      <w:tblPr>
        <w:tblW w:w="9330"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78"/>
        <w:gridCol w:w="714"/>
        <w:gridCol w:w="714"/>
        <w:gridCol w:w="724"/>
      </w:tblGrid>
      <w:tr w:rsidR="00031F43" w:rsidRPr="00031F43" w:rsidTr="00031F43">
        <w:trPr>
          <w:cantSplit/>
          <w:tblHeader/>
        </w:trPr>
        <w:tc>
          <w:tcPr>
            <w:tcW w:w="717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spacing w:after="0"/>
              <w:jc w:val="left"/>
              <w:outlineLvl w:val="1"/>
              <w:rPr>
                <w:rFonts w:ascii="Arial" w:eastAsia="ヒラギノ角ゴ Pro W3" w:hAnsi="Arial" w:cs="Arial"/>
                <w:b/>
                <w:sz w:val="26"/>
                <w:szCs w:val="20"/>
                <w:lang w:eastAsia="de-DE"/>
              </w:rPr>
            </w:pPr>
            <w:r w:rsidRPr="00031F43">
              <w:rPr>
                <w:rFonts w:ascii="Arial" w:eastAsia="ヒラギノ角ゴ Pro W3" w:hAnsi="Arial" w:cs="Arial"/>
                <w:b/>
                <w:sz w:val="26"/>
                <w:szCs w:val="20"/>
                <w:lang w:eastAsia="de-DE"/>
              </w:rPr>
              <w:t>3.3 „Ableitungsregeln“</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o</w:t>
            </w:r>
          </w:p>
        </w:tc>
        <w:tc>
          <w:tcPr>
            <w:tcW w:w="724"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r>
      <w:tr w:rsidR="00031F43" w:rsidRPr="00031F43" w:rsidTr="00031F43">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kenne die Faktor-; Summen- und Potenzregel und kann sie anwenden (2).</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die Ableitungsfunktion verwenden, um den Steigungswinkel der Ta</w:t>
            </w:r>
            <w:r w:rsidRPr="00031F43">
              <w:rPr>
                <w:rFonts w:ascii="Arial" w:eastAsia="ヒラギノ角ゴ Pro W3" w:hAnsi="Arial" w:cs="Arial"/>
                <w:color w:val="000000"/>
                <w:sz w:val="20"/>
                <w:szCs w:val="20"/>
                <w:lang w:eastAsia="de-DE"/>
              </w:rPr>
              <w:t>n</w:t>
            </w:r>
            <w:r w:rsidRPr="00031F43">
              <w:rPr>
                <w:rFonts w:ascii="Arial" w:eastAsia="ヒラギノ角ゴ Pro W3" w:hAnsi="Arial" w:cs="Arial"/>
                <w:color w:val="000000"/>
                <w:sz w:val="20"/>
                <w:szCs w:val="20"/>
                <w:lang w:eastAsia="de-DE"/>
              </w:rPr>
              <w:t>gente an eine Funktion in an einer bestimmten Stelle (näherungsweise) zu bestimmen (6c).</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7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Ich kann die Gleichung der Normale zum Graphen einer gegebenen Funktion an einer bestimmten Stelle berechnen (6b).</w:t>
            </w: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031F43" w:rsidRPr="00031F43" w:rsidTr="00031F43">
        <w:trPr>
          <w:cantSplit/>
        </w:trPr>
        <w:tc>
          <w:tcPr>
            <w:tcW w:w="717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spacing w:after="0"/>
              <w:jc w:val="left"/>
              <w:rPr>
                <w:rFonts w:ascii="Arial" w:eastAsia="Calibri" w:hAnsi="Arial" w:cs="Arial"/>
                <w:sz w:val="18"/>
                <w:szCs w:val="18"/>
                <w:lang w:eastAsia="de-DE"/>
              </w:rPr>
            </w:pPr>
            <w:r w:rsidRPr="00031F43">
              <w:rPr>
                <w:rFonts w:ascii="Arial" w:eastAsia="Calibri" w:hAnsi="Arial" w:cs="Arial"/>
                <w:sz w:val="20"/>
                <w:szCs w:val="24"/>
                <w:lang w:eastAsia="de-DE"/>
              </w:rPr>
              <w:t xml:space="preserve">Ich kann Potenzen von Summen mit Hilfe des </w:t>
            </w:r>
            <w:proofErr w:type="spellStart"/>
            <w:r w:rsidRPr="00031F43">
              <w:rPr>
                <w:rFonts w:ascii="Arial" w:eastAsia="Calibri" w:hAnsi="Arial" w:cs="Arial"/>
                <w:sz w:val="20"/>
                <w:szCs w:val="24"/>
                <w:lang w:eastAsia="de-DE"/>
              </w:rPr>
              <w:t>Pascal’schen</w:t>
            </w:r>
            <w:proofErr w:type="spellEnd"/>
            <w:r w:rsidRPr="00031F43">
              <w:rPr>
                <w:rFonts w:ascii="Arial" w:eastAsia="Calibri" w:hAnsi="Arial" w:cs="Arial"/>
                <w:sz w:val="20"/>
                <w:szCs w:val="24"/>
                <w:lang w:eastAsia="de-DE"/>
              </w:rPr>
              <w:t xml:space="preserve"> Dreiecks ableiten (3).</w:t>
            </w: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right"/>
        <w:rPr>
          <w:rFonts w:ascii="Arial" w:eastAsia="ヒラギノ角ゴ Pro W3" w:hAnsi="Arial" w:cs="Arial"/>
          <w:color w:val="000000"/>
          <w:sz w:val="26"/>
          <w:szCs w:val="20"/>
          <w:lang w:eastAsia="de-DE"/>
        </w:rPr>
      </w:pPr>
    </w:p>
    <w:tbl>
      <w:tblPr>
        <w:tblW w:w="0" w:type="auto"/>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175"/>
        <w:gridCol w:w="714"/>
        <w:gridCol w:w="714"/>
        <w:gridCol w:w="724"/>
      </w:tblGrid>
      <w:tr w:rsidR="00031F43" w:rsidRPr="00031F43" w:rsidTr="00031F43">
        <w:trPr>
          <w:cantSplit/>
          <w:tblHeader/>
        </w:trPr>
        <w:tc>
          <w:tcPr>
            <w:tcW w:w="717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spacing w:after="0"/>
              <w:jc w:val="left"/>
              <w:outlineLvl w:val="1"/>
              <w:rPr>
                <w:rFonts w:ascii="Arial" w:eastAsia="ヒラギノ角ゴ Pro W3" w:hAnsi="Arial" w:cs="Arial"/>
                <w:b/>
                <w:sz w:val="26"/>
                <w:szCs w:val="20"/>
                <w:lang w:eastAsia="de-DE"/>
              </w:rPr>
            </w:pPr>
            <w:r w:rsidRPr="00031F43">
              <w:rPr>
                <w:rFonts w:ascii="Arial" w:eastAsia="ヒラギノ角ゴ Pro W3" w:hAnsi="Arial" w:cs="Arial"/>
                <w:b/>
                <w:sz w:val="26"/>
                <w:szCs w:val="20"/>
                <w:lang w:eastAsia="de-DE"/>
              </w:rPr>
              <w:t>GFS „Regression“</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c>
          <w:tcPr>
            <w:tcW w:w="714"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o</w:t>
            </w:r>
          </w:p>
        </w:tc>
        <w:tc>
          <w:tcPr>
            <w:tcW w:w="724"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031F43" w:rsidRPr="00031F43" w:rsidRDefault="00031F43" w:rsidP="00031F43">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031F43">
              <w:rPr>
                <w:rFonts w:ascii="Arial" w:eastAsia="ヒラギノ角ゴ Pro W3" w:hAnsi="Arial" w:cs="Arial"/>
                <w:b/>
                <w:color w:val="000000"/>
                <w:sz w:val="20"/>
                <w:szCs w:val="20"/>
                <w:lang w:eastAsia="de-DE"/>
              </w:rPr>
              <w:t>- -</w:t>
            </w:r>
          </w:p>
        </w:tc>
      </w:tr>
      <w:tr w:rsidR="00031F43" w:rsidRPr="00031F43" w:rsidTr="00031F43">
        <w:trPr>
          <w:cantSplit/>
        </w:trPr>
        <w:tc>
          <w:tcPr>
            <w:tcW w:w="717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031F43" w:rsidRPr="00031F43" w:rsidRDefault="00031F43" w:rsidP="00031F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031F43">
              <w:rPr>
                <w:rFonts w:ascii="Arial" w:eastAsia="ヒラギノ角ゴ Pro W3" w:hAnsi="Arial" w:cs="Arial"/>
                <w:color w:val="000000"/>
                <w:sz w:val="20"/>
                <w:szCs w:val="20"/>
                <w:lang w:eastAsia="de-DE"/>
              </w:rPr>
              <w:t xml:space="preserve">Ich kann mithilfe des GTR eine Näherungsfunktion finden </w:t>
            </w:r>
            <w:r w:rsidRPr="00031F43">
              <w:rPr>
                <w:rFonts w:ascii="Arial" w:eastAsia="ヒラギノ角ゴ Pro W3" w:hAnsi="Arial" w:cs="Arial"/>
                <w:color w:val="000000"/>
                <w:sz w:val="18"/>
                <w:szCs w:val="18"/>
                <w:lang w:eastAsia="de-DE"/>
              </w:rPr>
              <w:t>(5)</w:t>
            </w:r>
            <w:r w:rsidRPr="00031F43">
              <w:rPr>
                <w:rFonts w:ascii="Arial" w:eastAsia="ヒラギノ角ゴ Pro W3" w:hAnsi="Arial" w:cs="Arial"/>
                <w:color w:val="000000"/>
                <w:sz w:val="20"/>
                <w:szCs w:val="20"/>
                <w:lang w:eastAsia="de-DE"/>
              </w:rPr>
              <w:t>.</w:t>
            </w: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14"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724"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031F43" w:rsidRPr="00031F43" w:rsidRDefault="00031F43" w:rsidP="00031F4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824816" w:rsidRDefault="00031F43" w:rsidP="00824816">
      <w:pPr>
        <w:spacing w:after="0"/>
        <w:jc w:val="center"/>
        <w:rPr>
          <w:rFonts w:ascii="Comic Sans MS" w:eastAsia="Calibri" w:hAnsi="Comic Sans MS" w:cs="Arial"/>
          <w:sz w:val="24"/>
          <w:szCs w:val="24"/>
          <w:lang w:eastAsia="de-DE"/>
        </w:rPr>
      </w:pPr>
      <w:r w:rsidRPr="00031F43">
        <w:rPr>
          <w:rFonts w:ascii="Comic Sans MS" w:eastAsia="Calibri" w:hAnsi="Comic Sans MS" w:cs="Arial"/>
          <w:sz w:val="24"/>
          <w:szCs w:val="24"/>
          <w:lang w:eastAsia="de-DE"/>
        </w:rPr>
        <w:t>Ich wünsche dir bei der Vorbereitung und der Arbeit viel Erfolg!</w:t>
      </w:r>
    </w:p>
    <w:p w:rsidR="00824816" w:rsidRDefault="00824816">
      <w:pPr>
        <w:spacing w:line="276" w:lineRule="auto"/>
        <w:jc w:val="left"/>
        <w:rPr>
          <w:rFonts w:ascii="Comic Sans MS" w:eastAsia="Calibri" w:hAnsi="Comic Sans MS" w:cs="Arial"/>
          <w:sz w:val="24"/>
          <w:szCs w:val="24"/>
          <w:lang w:eastAsia="de-DE"/>
        </w:rPr>
      </w:pPr>
      <w:r>
        <w:rPr>
          <w:rFonts w:ascii="Comic Sans MS" w:eastAsia="Calibri" w:hAnsi="Comic Sans MS" w:cs="Arial"/>
          <w:sz w:val="24"/>
          <w:szCs w:val="24"/>
          <w:lang w:eastAsia="de-DE"/>
        </w:rPr>
        <w:br w:type="page"/>
      </w:r>
    </w:p>
    <w:p w:rsidR="001947E5" w:rsidRPr="001947E5" w:rsidRDefault="001947E5" w:rsidP="00824816">
      <w:pPr>
        <w:spacing w:after="0"/>
        <w:jc w:val="center"/>
        <w:rPr>
          <w:rFonts w:ascii="Arial" w:eastAsia="ヒラギノ角ゴ Pro W3" w:hAnsi="Arial" w:cs="Arial"/>
          <w:sz w:val="26"/>
          <w:szCs w:val="26"/>
          <w:lang w:eastAsia="de-DE"/>
        </w:rPr>
      </w:pPr>
      <w:r w:rsidRPr="001947E5">
        <w:rPr>
          <w:rFonts w:ascii="Arial" w:eastAsia="ヒラギノ角ゴ Pro W3" w:hAnsi="Arial" w:cs="Arial"/>
          <w:sz w:val="26"/>
          <w:szCs w:val="26"/>
          <w:lang w:eastAsia="de-DE"/>
        </w:rPr>
        <w:lastRenderedPageBreak/>
        <w:t>Die Ableitungsfunktion, Eigenschaften und Anwendungen</w:t>
      </w:r>
    </w:p>
    <w:p w:rsidR="001947E5" w:rsidRPr="001947E5" w:rsidRDefault="001947E5" w:rsidP="001947E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Arial" w:eastAsia="ヒラギノ角ゴ Pro W3" w:hAnsi="Arial" w:cs="Arial"/>
          <w:b/>
          <w:sz w:val="20"/>
          <w:szCs w:val="20"/>
          <w:lang w:eastAsia="de-DE"/>
        </w:rPr>
      </w:pPr>
      <w:r w:rsidRPr="001947E5">
        <w:rPr>
          <w:rFonts w:ascii="Arial" w:eastAsia="ヒラギノ角ゴ Pro W3" w:hAnsi="Arial" w:cs="Arial"/>
          <w:b/>
          <w:sz w:val="20"/>
          <w:szCs w:val="20"/>
          <w:lang w:eastAsia="de-DE"/>
        </w:rPr>
        <w:t>Vorbereitung der 4. Klassenarbeit (2010-07-08)</w:t>
      </w:r>
    </w:p>
    <w:p w:rsidR="001947E5" w:rsidRPr="001947E5" w:rsidRDefault="001947E5" w:rsidP="001947E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4"/>
          <w:szCs w:val="14"/>
          <w:lang w:eastAsia="de-DE"/>
        </w:rPr>
      </w:pPr>
    </w:p>
    <w:p w:rsidR="001947E5" w:rsidRPr="001947E5" w:rsidRDefault="001947E5" w:rsidP="001947E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20"/>
          <w:szCs w:val="20"/>
          <w:lang w:eastAsia="de-DE"/>
        </w:rPr>
      </w:pPr>
      <w:r w:rsidRPr="001947E5">
        <w:rPr>
          <w:rFonts w:ascii="Times New Roman" w:eastAsia="Calibri" w:hAnsi="Times New Roman" w:cs="Times New Roman"/>
          <w:noProof/>
          <w:sz w:val="24"/>
          <w:szCs w:val="24"/>
          <w:lang w:eastAsia="de-DE"/>
        </w:rPr>
        <mc:AlternateContent>
          <mc:Choice Requires="wps">
            <w:drawing>
              <wp:anchor distT="0" distB="0" distL="114300" distR="114300" simplePos="0" relativeHeight="251670528" behindDoc="0" locked="0" layoutInCell="1" allowOverlap="1" wp14:anchorId="5357A557" wp14:editId="646ECF33">
                <wp:simplePos x="0" y="0"/>
                <wp:positionH relativeFrom="column">
                  <wp:posOffset>3126740</wp:posOffset>
                </wp:positionH>
                <wp:positionV relativeFrom="paragraph">
                  <wp:posOffset>21590</wp:posOffset>
                </wp:positionV>
                <wp:extent cx="3010535" cy="308610"/>
                <wp:effectExtent l="2540" t="2540" r="0" b="3175"/>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7E5" w:rsidRDefault="001947E5" w:rsidP="001947E5">
                            <w:pPr>
                              <w:rPr>
                                <w:rFonts w:ascii="Arial" w:eastAsia="ヒラギノ角ゴ Pro W3" w:hAnsi="Arial" w:cs="Arial"/>
                                <w:sz w:val="26"/>
                                <w:szCs w:val="26"/>
                              </w:rPr>
                            </w:pPr>
                            <w:r>
                              <w:rPr>
                                <w:rFonts w:ascii="Arial" w:eastAsia="ヒラギノ角ゴ Pro W3" w:hAnsi="Arial" w:cs="Arial"/>
                                <w:sz w:val="26"/>
                                <w:szCs w:val="26"/>
                              </w:rPr>
                              <w:t>Name:</w:t>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rPr>
                              <w:tab/>
                            </w:r>
                            <w:r>
                              <w:rPr>
                                <w:rFonts w:ascii="Arial" w:eastAsia="ヒラギノ角ゴ Pro W3" w:hAnsi="Arial" w:cs="Arial"/>
                                <w:sz w:val="26"/>
                                <w:szCs w:val="26"/>
                              </w:rPr>
                              <w:tab/>
                            </w:r>
                            <w:r>
                              <w:rPr>
                                <w:rFonts w:ascii="Arial" w:eastAsia="ヒラギノ角ゴ Pro W3" w:hAnsi="Arial" w:cs="Arial"/>
                                <w:sz w:val="26"/>
                                <w:szCs w:val="2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margin-left:246.2pt;margin-top:1.7pt;width:237.05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" stroked="f">
                <v:textbox>
                  <w:txbxContent>
                    <w:p w:rsidR="001947E5" w:rsidRDefault="001947E5" w:rsidP="001947E5">
                      <w:pPr>
                        <w:rPr>
                          <w:rFonts w:ascii="Arial" w:eastAsia="ヒラギノ角ゴ Pro W3" w:hAnsi="Arial" w:cs="Arial"/>
                          <w:sz w:val="26"/>
                          <w:szCs w:val="26"/>
                        </w:rPr>
                      </w:pPr>
                      <w:r>
                        <w:rPr>
                          <w:rFonts w:ascii="Arial" w:eastAsia="ヒラギノ角ゴ Pro W3" w:hAnsi="Arial" w:cs="Arial"/>
                          <w:sz w:val="26"/>
                          <w:szCs w:val="26"/>
                        </w:rPr>
                        <w:t>Name:</w:t>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rPr>
                        <w:tab/>
                      </w:r>
                      <w:r>
                        <w:rPr>
                          <w:rFonts w:ascii="Arial" w:eastAsia="ヒラギノ角ゴ Pro W3" w:hAnsi="Arial" w:cs="Arial"/>
                          <w:sz w:val="26"/>
                          <w:szCs w:val="26"/>
                        </w:rPr>
                        <w:tab/>
                      </w:r>
                      <w:r>
                        <w:rPr>
                          <w:rFonts w:ascii="Arial" w:eastAsia="ヒラギノ角ゴ Pro W3" w:hAnsi="Arial" w:cs="Arial"/>
                          <w:sz w:val="26"/>
                          <w:szCs w:val="26"/>
                        </w:rPr>
                        <w:tab/>
                      </w:r>
                    </w:p>
                  </w:txbxContent>
                </v:textbox>
              </v:shape>
            </w:pict>
          </mc:Fallback>
        </mc:AlternateContent>
      </w:r>
      <w:r w:rsidRPr="001947E5">
        <w:rPr>
          <w:rFonts w:ascii="Arial" w:eastAsia="ヒラギノ角ゴ Pro W3" w:hAnsi="Arial" w:cs="Arial"/>
          <w:sz w:val="20"/>
          <w:szCs w:val="20"/>
          <w:lang w:eastAsia="de-DE"/>
        </w:rPr>
        <w:t xml:space="preserve">Das kann ich schon - das muss ich noch üben... </w:t>
      </w:r>
    </w:p>
    <w:p w:rsidR="001947E5" w:rsidRPr="001947E5" w:rsidRDefault="001947E5" w:rsidP="001947E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1947E5">
        <w:rPr>
          <w:rFonts w:ascii="Arial" w:eastAsia="ヒラギノ角ゴ Pro W3" w:hAnsi="Arial" w:cs="Arial"/>
          <w:sz w:val="16"/>
          <w:szCs w:val="16"/>
          <w:lang w:eastAsia="de-DE"/>
        </w:rPr>
        <w:t xml:space="preserve">++ </w:t>
      </w:r>
      <w:r w:rsidRPr="001947E5">
        <w:rPr>
          <w:rFonts w:ascii="Arial" w:eastAsia="ヒラギノ角ゴ Pro W3" w:hAnsi="Arial" w:cs="Arial"/>
          <w:sz w:val="16"/>
          <w:szCs w:val="16"/>
          <w:lang w:eastAsia="de-DE"/>
        </w:rPr>
        <w:tab/>
        <w:t>Das kann ich schon, da bin ich mir sicher!</w:t>
      </w:r>
    </w:p>
    <w:p w:rsidR="001947E5" w:rsidRPr="001947E5" w:rsidRDefault="001947E5" w:rsidP="001947E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1947E5">
        <w:rPr>
          <w:rFonts w:ascii="Arial" w:eastAsia="ヒラギノ角ゴ Pro W3" w:hAnsi="Arial" w:cs="Arial"/>
          <w:sz w:val="16"/>
          <w:szCs w:val="16"/>
          <w:lang w:eastAsia="de-DE"/>
        </w:rPr>
        <w:t xml:space="preserve"> o    </w:t>
      </w:r>
      <w:r w:rsidRPr="001947E5">
        <w:rPr>
          <w:rFonts w:ascii="Arial" w:eastAsia="ヒラギノ角ゴ Pro W3" w:hAnsi="Arial" w:cs="Arial"/>
          <w:sz w:val="16"/>
          <w:szCs w:val="16"/>
          <w:lang w:eastAsia="de-DE"/>
        </w:rPr>
        <w:tab/>
        <w:t>Ich habe alles verstanden, muss aber noch üben!</w:t>
      </w:r>
    </w:p>
    <w:p w:rsidR="001947E5" w:rsidRPr="001947E5" w:rsidRDefault="001947E5" w:rsidP="001947E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09" w:hanging="709"/>
        <w:jc w:val="left"/>
        <w:rPr>
          <w:rFonts w:ascii="Arial" w:eastAsia="ヒラギノ角ゴ Pro W3" w:hAnsi="Arial" w:cs="Arial"/>
          <w:sz w:val="16"/>
          <w:szCs w:val="16"/>
          <w:lang w:eastAsia="de-DE"/>
        </w:rPr>
      </w:pPr>
      <w:r w:rsidRPr="001947E5">
        <w:rPr>
          <w:rFonts w:ascii="Arial" w:eastAsia="ヒラギノ角ゴ Pro W3" w:hAnsi="Arial" w:cs="Arial"/>
          <w:sz w:val="16"/>
          <w:szCs w:val="16"/>
          <w:lang w:eastAsia="de-DE"/>
        </w:rPr>
        <w:t xml:space="preserve">- - </w:t>
      </w:r>
      <w:r w:rsidRPr="001947E5">
        <w:rPr>
          <w:rFonts w:ascii="Arial" w:eastAsia="ヒラギノ角ゴ Pro W3" w:hAnsi="Arial" w:cs="Arial"/>
          <w:sz w:val="16"/>
          <w:szCs w:val="16"/>
          <w:lang w:eastAsia="de-DE"/>
        </w:rPr>
        <w:tab/>
        <w:t>Das kann ich noch nicht - mit dem Buch, meinem Heft oder Mitschülern versuche ich es zu verstehen, wenn das nicht klappt, notiere ich mir Fragen für die nächste Unterrichtsstunde!</w:t>
      </w:r>
    </w:p>
    <w:tbl>
      <w:tblPr>
        <w:tblW w:w="0" w:type="auto"/>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CellMar>
          <w:left w:w="85" w:type="dxa"/>
          <w:right w:w="85" w:type="dxa"/>
        </w:tblCellMar>
        <w:tblLook w:val="04A0" w:firstRow="1" w:lastRow="0" w:firstColumn="1" w:lastColumn="0" w:noHBand="0" w:noVBand="1"/>
      </w:tblPr>
      <w:tblGrid>
        <w:gridCol w:w="7655"/>
        <w:gridCol w:w="567"/>
        <w:gridCol w:w="567"/>
        <w:gridCol w:w="567"/>
      </w:tblGrid>
      <w:tr w:rsidR="001947E5" w:rsidRPr="001947E5" w:rsidTr="001947E5">
        <w:trPr>
          <w:cantSplit/>
          <w:tblHeader/>
        </w:trPr>
        <w:tc>
          <w:tcPr>
            <w:tcW w:w="765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1947E5" w:rsidRPr="001947E5" w:rsidRDefault="001947E5" w:rsidP="001947E5">
            <w:pPr>
              <w:keepNext/>
              <w:spacing w:after="0"/>
              <w:jc w:val="left"/>
              <w:outlineLvl w:val="1"/>
              <w:rPr>
                <w:rFonts w:ascii="Arial" w:eastAsia="ヒラギノ角ゴ Pro W3" w:hAnsi="Arial" w:cs="Arial"/>
                <w:b/>
                <w:sz w:val="26"/>
                <w:szCs w:val="20"/>
                <w:lang w:eastAsia="de-DE"/>
              </w:rPr>
            </w:pPr>
            <w:r w:rsidRPr="001947E5">
              <w:rPr>
                <w:rFonts w:ascii="Arial" w:eastAsia="ヒラギノ角ゴ Pro W3" w:hAnsi="Arial" w:cs="Arial"/>
                <w:b/>
                <w:sz w:val="26"/>
                <w:szCs w:val="20"/>
                <w:lang w:eastAsia="de-DE"/>
              </w:rPr>
              <w:t>4.1 „Untersuchen von Funktionen mit der Ableitung“</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1947E5" w:rsidRPr="001947E5" w:rsidRDefault="001947E5" w:rsidP="001947E5">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1947E5">
              <w:rPr>
                <w:rFonts w:ascii="Arial" w:eastAsia="ヒラギノ角ゴ Pro W3" w:hAnsi="Arial" w:cs="Arial"/>
                <w:b/>
                <w:color w:val="000000"/>
                <w:sz w:val="20"/>
                <w:szCs w:val="20"/>
                <w:lang w:eastAsia="de-DE"/>
              </w:rPr>
              <w:t>+ +</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1947E5" w:rsidRPr="001947E5" w:rsidRDefault="001947E5" w:rsidP="001947E5">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1947E5">
              <w:rPr>
                <w:rFonts w:ascii="Arial" w:eastAsia="ヒラギノ角ゴ Pro W3" w:hAnsi="Arial" w:cs="Arial"/>
                <w:b/>
                <w:color w:val="000000"/>
                <w:sz w:val="20"/>
                <w:szCs w:val="20"/>
                <w:lang w:eastAsia="de-DE"/>
              </w:rPr>
              <w:t>o</w:t>
            </w:r>
          </w:p>
        </w:tc>
        <w:tc>
          <w:tcPr>
            <w:tcW w:w="567"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1947E5" w:rsidRPr="001947E5" w:rsidRDefault="001947E5" w:rsidP="001947E5">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1947E5">
              <w:rPr>
                <w:rFonts w:ascii="Arial" w:eastAsia="ヒラギノ角ゴ Pro W3" w:hAnsi="Arial" w:cs="Arial"/>
                <w:b/>
                <w:color w:val="000000"/>
                <w:sz w:val="20"/>
                <w:szCs w:val="20"/>
                <w:lang w:eastAsia="de-DE"/>
              </w:rPr>
              <w:t>- -</w:t>
            </w:r>
          </w:p>
        </w:tc>
      </w:tr>
      <w:tr w:rsidR="001947E5" w:rsidRPr="001947E5" w:rsidTr="001947E5">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 xml:space="preserve">Ich kann „notwendige Bedingung für eine Extremstelle“ erklären </w:t>
            </w:r>
            <w:r w:rsidRPr="001947E5">
              <w:rPr>
                <w:rFonts w:ascii="Arial" w:eastAsia="ヒラギノ角ゴ Pro W3" w:hAnsi="Arial" w:cs="Arial"/>
                <w:color w:val="000000"/>
                <w:sz w:val="18"/>
                <w:szCs w:val="18"/>
                <w:lang w:eastAsia="de-DE"/>
              </w:rPr>
              <w:t>(S. 118, Satz)</w:t>
            </w:r>
            <w:r w:rsidRPr="001947E5">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1947E5" w:rsidRPr="001947E5" w:rsidTr="001947E5">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 xml:space="preserve">Ich kann „hinreichende Bedingung für eine Extremstelle“ erklären </w:t>
            </w:r>
            <w:r w:rsidRPr="001947E5">
              <w:rPr>
                <w:rFonts w:ascii="Arial" w:eastAsia="ヒラギノ角ゴ Pro W3" w:hAnsi="Arial" w:cs="Arial"/>
                <w:color w:val="000000"/>
                <w:sz w:val="18"/>
                <w:szCs w:val="18"/>
                <w:lang w:eastAsia="de-DE"/>
              </w:rPr>
              <w:t>(S. 119, Satz)</w:t>
            </w:r>
            <w:r w:rsidRPr="001947E5">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1947E5" w:rsidRPr="001947E5" w:rsidTr="001947E5">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 xml:space="preserve">Ich kann </w:t>
            </w:r>
            <w:r w:rsidRPr="001947E5">
              <w:rPr>
                <w:rFonts w:ascii="Arial" w:eastAsia="ヒラギノ角ゴ Pro W3" w:hAnsi="Arial" w:cs="Arial"/>
                <w:color w:val="000000"/>
                <w:sz w:val="20"/>
                <w:szCs w:val="20"/>
                <w:u w:val="single"/>
                <w:lang w:eastAsia="de-DE"/>
              </w:rPr>
              <w:t>ohne GTR</w:t>
            </w:r>
            <w:r w:rsidRPr="001947E5">
              <w:rPr>
                <w:rFonts w:ascii="Arial" w:eastAsia="ヒラギノ角ゴ Pro W3" w:hAnsi="Arial" w:cs="Arial"/>
                <w:color w:val="000000"/>
                <w:sz w:val="20"/>
                <w:szCs w:val="20"/>
                <w:lang w:eastAsia="de-DE"/>
              </w:rPr>
              <w:t xml:space="preserve"> Extrempunkte von differenzierbaren Funktionen bestimmen (S. 120 Nr. 2, 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1947E5" w:rsidRPr="001947E5" w:rsidTr="001947E5">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 xml:space="preserve">Ich kann </w:t>
            </w:r>
            <w:r w:rsidRPr="001947E5">
              <w:rPr>
                <w:rFonts w:ascii="Arial" w:eastAsia="ヒラギノ角ゴ Pro W3" w:hAnsi="Arial" w:cs="Arial"/>
                <w:color w:val="000000"/>
                <w:sz w:val="20"/>
                <w:szCs w:val="20"/>
                <w:u w:val="single"/>
                <w:lang w:eastAsia="de-DE"/>
              </w:rPr>
              <w:t>mit dem GTR</w:t>
            </w:r>
            <w:r w:rsidRPr="001947E5">
              <w:rPr>
                <w:rFonts w:ascii="Arial" w:eastAsia="ヒラギノ角ゴ Pro W3" w:hAnsi="Arial" w:cs="Arial"/>
                <w:color w:val="000000"/>
                <w:sz w:val="20"/>
                <w:szCs w:val="20"/>
                <w:lang w:eastAsia="de-DE"/>
              </w:rPr>
              <w:t xml:space="preserve"> Extrempunkte näherungsweise bestimmen (S. 120 Nr. 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1947E5" w:rsidRPr="001947E5" w:rsidTr="001947E5">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Ich kann Punkte im Anwendungszusammenhang interpretieren (S. 122 Nr. 11, 15).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1947E5" w:rsidRPr="001947E5" w:rsidTr="001947E5">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Ich kann die Steigung an einer Stelle als Winkel in Grad angeben (S. 124 Nr. 27).</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1947E5" w:rsidRPr="001947E5" w:rsidTr="001947E5">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Ich kann aus einem beschriebenen Sachverhalt eine Funktion als Modell erstellen bzw. eine vorhandene Funktion anpassen (S. 122 Nr. 11).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1947E5" w:rsidRPr="001947E5" w:rsidTr="001947E5">
        <w:trPr>
          <w:cantSplit/>
        </w:trPr>
        <w:tc>
          <w:tcPr>
            <w:tcW w:w="765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Ich kann die Ergebnisse einer Modellierung in Bezug auf den Sachverhalt interpr</w:t>
            </w:r>
            <w:r w:rsidRPr="001947E5">
              <w:rPr>
                <w:rFonts w:ascii="Arial" w:eastAsia="ヒラギノ角ゴ Pro W3" w:hAnsi="Arial" w:cs="Arial"/>
                <w:color w:val="000000"/>
                <w:sz w:val="20"/>
                <w:szCs w:val="20"/>
                <w:lang w:eastAsia="de-DE"/>
              </w:rPr>
              <w:t>e</w:t>
            </w:r>
            <w:r w:rsidRPr="001947E5">
              <w:rPr>
                <w:rFonts w:ascii="Arial" w:eastAsia="ヒラギノ角ゴ Pro W3" w:hAnsi="Arial" w:cs="Arial"/>
                <w:color w:val="000000"/>
                <w:sz w:val="20"/>
                <w:szCs w:val="20"/>
                <w:lang w:eastAsia="de-DE"/>
              </w:rPr>
              <w:t>tieren (Mountainbiker).</w:t>
            </w: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16"/>
          <w:szCs w:val="16"/>
          <w:lang w:eastAsia="de-DE"/>
        </w:rPr>
      </w:pPr>
    </w:p>
    <w:tbl>
      <w:tblPr>
        <w:tblW w:w="9330"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658"/>
        <w:gridCol w:w="567"/>
        <w:gridCol w:w="567"/>
        <w:gridCol w:w="538"/>
      </w:tblGrid>
      <w:tr w:rsidR="001947E5" w:rsidRPr="001947E5" w:rsidTr="001947E5">
        <w:trPr>
          <w:cantSplit/>
          <w:tblHeader/>
        </w:trPr>
        <w:tc>
          <w:tcPr>
            <w:tcW w:w="765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1947E5" w:rsidRPr="001947E5" w:rsidRDefault="001947E5" w:rsidP="001947E5">
            <w:pPr>
              <w:keepNext/>
              <w:spacing w:after="0"/>
              <w:jc w:val="left"/>
              <w:outlineLvl w:val="1"/>
              <w:rPr>
                <w:rFonts w:ascii="Arial" w:eastAsia="ヒラギノ角ゴ Pro W3" w:hAnsi="Arial" w:cs="Arial"/>
                <w:b/>
                <w:sz w:val="26"/>
                <w:szCs w:val="20"/>
                <w:lang w:eastAsia="de-DE"/>
              </w:rPr>
            </w:pPr>
            <w:r w:rsidRPr="001947E5">
              <w:rPr>
                <w:rFonts w:ascii="Arial" w:eastAsia="ヒラギノ角ゴ Pro W3" w:hAnsi="Arial" w:cs="Arial"/>
                <w:b/>
                <w:sz w:val="26"/>
                <w:szCs w:val="20"/>
                <w:lang w:eastAsia="de-DE"/>
              </w:rPr>
              <w:t>4.2 „Bestimmen von Funktionen“</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1947E5" w:rsidRPr="001947E5" w:rsidRDefault="001947E5" w:rsidP="001947E5">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1947E5">
              <w:rPr>
                <w:rFonts w:ascii="Arial" w:eastAsia="ヒラギノ角ゴ Pro W3" w:hAnsi="Arial" w:cs="Arial"/>
                <w:b/>
                <w:color w:val="000000"/>
                <w:sz w:val="20"/>
                <w:szCs w:val="20"/>
                <w:lang w:eastAsia="de-DE"/>
              </w:rPr>
              <w:t>+ +</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1947E5" w:rsidRPr="001947E5" w:rsidRDefault="001947E5" w:rsidP="001947E5">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1947E5">
              <w:rPr>
                <w:rFonts w:ascii="Arial" w:eastAsia="ヒラギノ角ゴ Pro W3" w:hAnsi="Arial" w:cs="Arial"/>
                <w:b/>
                <w:color w:val="000000"/>
                <w:sz w:val="20"/>
                <w:szCs w:val="20"/>
                <w:lang w:eastAsia="de-DE"/>
              </w:rPr>
              <w:t>o</w:t>
            </w:r>
          </w:p>
        </w:tc>
        <w:tc>
          <w:tcPr>
            <w:tcW w:w="538"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1947E5" w:rsidRPr="001947E5" w:rsidRDefault="001947E5" w:rsidP="001947E5">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1947E5">
              <w:rPr>
                <w:rFonts w:ascii="Arial" w:eastAsia="ヒラギノ角ゴ Pro W3" w:hAnsi="Arial" w:cs="Arial"/>
                <w:b/>
                <w:color w:val="000000"/>
                <w:sz w:val="20"/>
                <w:szCs w:val="20"/>
                <w:lang w:eastAsia="de-DE"/>
              </w:rPr>
              <w:t>- -</w:t>
            </w:r>
          </w:p>
        </w:tc>
      </w:tr>
      <w:tr w:rsidR="001947E5" w:rsidRPr="001947E5" w:rsidTr="001947E5">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Ich kann gegebene Bedingungen von Funktionen als Eigenschaften (in Kurzform) notieren. (S. 129 Nr. 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1947E5" w:rsidRPr="001947E5" w:rsidTr="001947E5">
        <w:trPr>
          <w:cantSplit/>
          <w:trHeight w:val="277"/>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Ich kann Bedingungen zur Funktionsbestimmung formulieren. (S. 130 Nr. 4,6).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1947E5" w:rsidRPr="001947E5" w:rsidTr="001947E5">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 xml:space="preserve">Ich kann Funktionsgleichungen </w:t>
            </w:r>
            <w:r w:rsidRPr="001947E5">
              <w:rPr>
                <w:rFonts w:ascii="Arial" w:eastAsia="ヒラギノ角ゴ Pro W3" w:hAnsi="Arial" w:cs="Arial"/>
                <w:color w:val="000000"/>
                <w:sz w:val="20"/>
                <w:szCs w:val="20"/>
                <w:u w:val="single"/>
                <w:lang w:eastAsia="de-DE"/>
              </w:rPr>
              <w:t>ohne GTR</w:t>
            </w:r>
            <w:r w:rsidRPr="001947E5">
              <w:rPr>
                <w:rFonts w:ascii="Arial" w:eastAsia="ヒラギノ角ゴ Pro W3" w:hAnsi="Arial" w:cs="Arial"/>
                <w:color w:val="000000"/>
                <w:sz w:val="20"/>
                <w:szCs w:val="20"/>
                <w:lang w:eastAsia="de-DE"/>
              </w:rPr>
              <w:t xml:space="preserve"> bestimmen </w:t>
            </w:r>
            <w:r w:rsidRPr="001947E5">
              <w:rPr>
                <w:rFonts w:ascii="Arial" w:eastAsia="ヒラギノ角ゴ Pro W3" w:hAnsi="Arial" w:cs="Arial"/>
                <w:color w:val="000000"/>
                <w:sz w:val="18"/>
                <w:szCs w:val="18"/>
                <w:lang w:eastAsia="de-DE"/>
              </w:rPr>
              <w:t>(S. 130/131 Nr. 5,7,11,16)</w:t>
            </w:r>
            <w:r w:rsidRPr="001947E5">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1947E5" w:rsidRPr="001947E5" w:rsidTr="001947E5">
        <w:trPr>
          <w:cantSplit/>
        </w:trPr>
        <w:tc>
          <w:tcPr>
            <w:tcW w:w="765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 xml:space="preserve">Ich  kann Funktionsgleichungen </w:t>
            </w:r>
            <w:r w:rsidRPr="001947E5">
              <w:rPr>
                <w:rFonts w:ascii="Arial" w:eastAsia="ヒラギノ角ゴ Pro W3" w:hAnsi="Arial" w:cs="Arial"/>
                <w:color w:val="000000"/>
                <w:sz w:val="20"/>
                <w:szCs w:val="20"/>
                <w:u w:val="single"/>
                <w:lang w:eastAsia="de-DE"/>
              </w:rPr>
              <w:t>mit GTR</w:t>
            </w:r>
            <w:r w:rsidRPr="001947E5">
              <w:rPr>
                <w:rFonts w:ascii="Arial" w:eastAsia="ヒラギノ角ゴ Pro W3" w:hAnsi="Arial" w:cs="Arial"/>
                <w:color w:val="000000"/>
                <w:sz w:val="20"/>
                <w:szCs w:val="20"/>
                <w:lang w:eastAsia="de-DE"/>
              </w:rPr>
              <w:t xml:space="preserve"> bestimmen </w:t>
            </w:r>
            <w:r w:rsidRPr="001947E5">
              <w:rPr>
                <w:rFonts w:ascii="Arial" w:eastAsia="ヒラギノ角ゴ Pro W3" w:hAnsi="Arial" w:cs="Arial"/>
                <w:color w:val="000000"/>
                <w:sz w:val="18"/>
                <w:szCs w:val="18"/>
                <w:lang w:eastAsia="de-DE"/>
              </w:rPr>
              <w:t>(S. 130 Nr. 6, 132 Nr. 15)</w:t>
            </w:r>
            <w:r w:rsidRPr="001947E5">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16"/>
          <w:szCs w:val="16"/>
          <w:lang w:eastAsia="de-DE"/>
        </w:rPr>
      </w:pPr>
    </w:p>
    <w:tbl>
      <w:tblPr>
        <w:tblW w:w="9330"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658"/>
        <w:gridCol w:w="567"/>
        <w:gridCol w:w="567"/>
        <w:gridCol w:w="538"/>
      </w:tblGrid>
      <w:tr w:rsidR="001947E5" w:rsidRPr="001947E5" w:rsidTr="001947E5">
        <w:trPr>
          <w:cantSplit/>
          <w:tblHeader/>
        </w:trPr>
        <w:tc>
          <w:tcPr>
            <w:tcW w:w="765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1947E5" w:rsidRPr="001947E5" w:rsidRDefault="001947E5" w:rsidP="001947E5">
            <w:pPr>
              <w:keepNext/>
              <w:spacing w:after="0"/>
              <w:jc w:val="left"/>
              <w:outlineLvl w:val="1"/>
              <w:rPr>
                <w:rFonts w:ascii="Arial" w:eastAsia="ヒラギノ角ゴ Pro W3" w:hAnsi="Arial" w:cs="Arial"/>
                <w:b/>
                <w:sz w:val="26"/>
                <w:szCs w:val="20"/>
                <w:lang w:eastAsia="de-DE"/>
              </w:rPr>
            </w:pPr>
            <w:r w:rsidRPr="001947E5">
              <w:rPr>
                <w:rFonts w:ascii="Arial" w:eastAsia="ヒラギノ角ゴ Pro W3" w:hAnsi="Arial" w:cs="Arial"/>
                <w:b/>
                <w:sz w:val="26"/>
                <w:szCs w:val="20"/>
                <w:lang w:eastAsia="de-DE"/>
              </w:rPr>
              <w:t>4.3 „Extremwertprobleme“</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1947E5" w:rsidRPr="001947E5" w:rsidRDefault="001947E5" w:rsidP="001947E5">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1947E5">
              <w:rPr>
                <w:rFonts w:ascii="Arial" w:eastAsia="ヒラギノ角ゴ Pro W3" w:hAnsi="Arial" w:cs="Arial"/>
                <w:b/>
                <w:color w:val="000000"/>
                <w:sz w:val="20"/>
                <w:szCs w:val="20"/>
                <w:lang w:eastAsia="de-DE"/>
              </w:rPr>
              <w:t>+ +</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1947E5" w:rsidRPr="001947E5" w:rsidRDefault="001947E5" w:rsidP="001947E5">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1947E5">
              <w:rPr>
                <w:rFonts w:ascii="Arial" w:eastAsia="ヒラギノ角ゴ Pro W3" w:hAnsi="Arial" w:cs="Arial"/>
                <w:b/>
                <w:color w:val="000000"/>
                <w:sz w:val="20"/>
                <w:szCs w:val="20"/>
                <w:lang w:eastAsia="de-DE"/>
              </w:rPr>
              <w:t>o</w:t>
            </w:r>
          </w:p>
        </w:tc>
        <w:tc>
          <w:tcPr>
            <w:tcW w:w="538"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1947E5" w:rsidRPr="001947E5" w:rsidRDefault="001947E5" w:rsidP="001947E5">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1947E5">
              <w:rPr>
                <w:rFonts w:ascii="Arial" w:eastAsia="ヒラギノ角ゴ Pro W3" w:hAnsi="Arial" w:cs="Arial"/>
                <w:b/>
                <w:color w:val="000000"/>
                <w:sz w:val="20"/>
                <w:szCs w:val="20"/>
                <w:lang w:eastAsia="de-DE"/>
              </w:rPr>
              <w:t>- -</w:t>
            </w:r>
          </w:p>
        </w:tc>
      </w:tr>
      <w:tr w:rsidR="001947E5" w:rsidRPr="001947E5" w:rsidTr="001947E5">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 xml:space="preserve">Ich kann die Vorgehensweise bei Extremwertbestimmungen erklären </w:t>
            </w:r>
            <w:r w:rsidRPr="001947E5">
              <w:rPr>
                <w:rFonts w:ascii="Arial" w:eastAsia="ヒラギノ角ゴ Pro W3" w:hAnsi="Arial" w:cs="Arial"/>
                <w:color w:val="000000"/>
                <w:sz w:val="18"/>
                <w:szCs w:val="18"/>
                <w:lang w:eastAsia="de-DE"/>
              </w:rPr>
              <w:t>(S.</w:t>
            </w:r>
            <w:r w:rsidRPr="001947E5">
              <w:rPr>
                <w:rFonts w:ascii="Helvetica" w:eastAsia="ヒラギノ角ゴ Pro W3" w:hAnsi="Helvetica" w:cs="Times New Roman"/>
                <w:color w:val="000000"/>
                <w:sz w:val="18"/>
                <w:szCs w:val="18"/>
                <w:lang w:eastAsia="de-DE"/>
              </w:rPr>
              <w:t> </w:t>
            </w:r>
            <w:r w:rsidRPr="001947E5">
              <w:rPr>
                <w:rFonts w:ascii="Arial" w:eastAsia="ヒラギノ角ゴ Pro W3" w:hAnsi="Arial" w:cs="Arial"/>
                <w:color w:val="000000"/>
                <w:sz w:val="18"/>
                <w:szCs w:val="18"/>
                <w:lang w:eastAsia="de-DE"/>
              </w:rPr>
              <w:t>138)</w:t>
            </w:r>
            <w:r w:rsidRPr="001947E5">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1947E5" w:rsidRPr="001947E5" w:rsidTr="001947E5">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Ich kann die Begriffe Zielfunktion und Nebenbedingung(en) erklären (S. 138).</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1947E5" w:rsidRPr="001947E5" w:rsidTr="001947E5">
        <w:trPr>
          <w:cantSplit/>
        </w:trPr>
        <w:tc>
          <w:tcPr>
            <w:tcW w:w="765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Ich kann Extremwertprobleme lösen (S. 140ff, Nr. 1, 11, 13,19).</w:t>
            </w: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right"/>
        <w:rPr>
          <w:rFonts w:ascii="Arial" w:eastAsia="ヒラギノ角ゴ Pro W3" w:hAnsi="Arial" w:cs="Arial"/>
          <w:color w:val="000000"/>
          <w:sz w:val="16"/>
          <w:szCs w:val="16"/>
          <w:lang w:eastAsia="de-DE"/>
        </w:rPr>
      </w:pPr>
    </w:p>
    <w:tbl>
      <w:tblPr>
        <w:tblW w:w="0" w:type="auto"/>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655"/>
        <w:gridCol w:w="567"/>
        <w:gridCol w:w="567"/>
        <w:gridCol w:w="538"/>
      </w:tblGrid>
      <w:tr w:rsidR="001947E5" w:rsidRPr="001947E5" w:rsidTr="001947E5">
        <w:trPr>
          <w:cantSplit/>
          <w:tblHeader/>
        </w:trPr>
        <w:tc>
          <w:tcPr>
            <w:tcW w:w="765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1947E5" w:rsidRPr="001947E5" w:rsidRDefault="001947E5" w:rsidP="001947E5">
            <w:pPr>
              <w:keepNext/>
              <w:spacing w:after="0"/>
              <w:jc w:val="left"/>
              <w:outlineLvl w:val="1"/>
              <w:rPr>
                <w:rFonts w:ascii="Arial" w:eastAsia="ヒラギノ角ゴ Pro W3" w:hAnsi="Arial" w:cs="Arial"/>
                <w:b/>
                <w:sz w:val="26"/>
                <w:szCs w:val="20"/>
                <w:lang w:eastAsia="de-DE"/>
              </w:rPr>
            </w:pPr>
            <w:r w:rsidRPr="001947E5">
              <w:rPr>
                <w:rFonts w:ascii="Arial" w:eastAsia="ヒラギノ角ゴ Pro W3" w:hAnsi="Arial" w:cs="Arial"/>
                <w:b/>
                <w:sz w:val="26"/>
                <w:szCs w:val="20"/>
                <w:lang w:eastAsia="de-DE"/>
              </w:rPr>
              <w:t>GFS „Lineare Gleichungssysteme (LGS)“</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1947E5" w:rsidRPr="001947E5" w:rsidRDefault="001947E5" w:rsidP="001947E5">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1947E5">
              <w:rPr>
                <w:rFonts w:ascii="Arial" w:eastAsia="ヒラギノ角ゴ Pro W3" w:hAnsi="Arial" w:cs="Arial"/>
                <w:b/>
                <w:color w:val="000000"/>
                <w:sz w:val="20"/>
                <w:szCs w:val="20"/>
                <w:lang w:eastAsia="de-DE"/>
              </w:rPr>
              <w:t>+ +</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1947E5" w:rsidRPr="001947E5" w:rsidRDefault="001947E5" w:rsidP="001947E5">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1947E5">
              <w:rPr>
                <w:rFonts w:ascii="Arial" w:eastAsia="ヒラギノ角ゴ Pro W3" w:hAnsi="Arial" w:cs="Arial"/>
                <w:b/>
                <w:color w:val="000000"/>
                <w:sz w:val="20"/>
                <w:szCs w:val="20"/>
                <w:lang w:eastAsia="de-DE"/>
              </w:rPr>
              <w:t>o</w:t>
            </w:r>
          </w:p>
        </w:tc>
        <w:tc>
          <w:tcPr>
            <w:tcW w:w="538"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1947E5" w:rsidRPr="001947E5" w:rsidRDefault="001947E5" w:rsidP="001947E5">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1947E5">
              <w:rPr>
                <w:rFonts w:ascii="Arial" w:eastAsia="ヒラギノ角ゴ Pro W3" w:hAnsi="Arial" w:cs="Arial"/>
                <w:b/>
                <w:color w:val="000000"/>
                <w:sz w:val="20"/>
                <w:szCs w:val="20"/>
                <w:lang w:eastAsia="de-DE"/>
              </w:rPr>
              <w:t>- -</w:t>
            </w:r>
          </w:p>
        </w:tc>
      </w:tr>
      <w:tr w:rsidR="001947E5" w:rsidRPr="001947E5" w:rsidTr="001947E5">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 xml:space="preserve">Ich kann ein einfaches LGS rechnerisch ohne GTR lösen </w:t>
            </w:r>
            <w:r w:rsidRPr="001947E5">
              <w:rPr>
                <w:rFonts w:ascii="Arial" w:eastAsia="ヒラギノ角ゴ Pro W3" w:hAnsi="Arial" w:cs="Arial"/>
                <w:color w:val="000000"/>
                <w:sz w:val="18"/>
                <w:szCs w:val="18"/>
                <w:lang w:eastAsia="de-DE"/>
              </w:rPr>
              <w:t>(S. 142 Nr. II)</w:t>
            </w:r>
            <w:r w:rsidRPr="001947E5">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1947E5" w:rsidRPr="001947E5" w:rsidTr="001947E5">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 xml:space="preserve">Ich kann ein LGS mit zwei Variablen grafisch ohne GTR lösen </w:t>
            </w:r>
            <w:r w:rsidRPr="001947E5">
              <w:rPr>
                <w:rFonts w:ascii="Arial" w:eastAsia="ヒラギノ角ゴ Pro W3" w:hAnsi="Arial" w:cs="Arial"/>
                <w:color w:val="000000"/>
                <w:sz w:val="18"/>
                <w:szCs w:val="18"/>
                <w:lang w:eastAsia="de-DE"/>
              </w:rPr>
              <w:t>(S. 142 Nr. III)</w:t>
            </w:r>
            <w:r w:rsidRPr="001947E5">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1947E5" w:rsidRPr="001947E5" w:rsidTr="001947E5">
        <w:trPr>
          <w:cantSplit/>
        </w:trPr>
        <w:tc>
          <w:tcPr>
            <w:tcW w:w="765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1947E5" w:rsidRPr="001947E5" w:rsidRDefault="001947E5" w:rsidP="001947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1947E5">
              <w:rPr>
                <w:rFonts w:ascii="Arial" w:eastAsia="ヒラギノ角ゴ Pro W3" w:hAnsi="Arial" w:cs="Arial"/>
                <w:color w:val="000000"/>
                <w:sz w:val="20"/>
                <w:szCs w:val="20"/>
                <w:lang w:eastAsia="de-DE"/>
              </w:rPr>
              <w:t xml:space="preserve">Ich kann ein LGS mit Hilfe des GTR lösen </w:t>
            </w:r>
            <w:r w:rsidRPr="001947E5">
              <w:rPr>
                <w:rFonts w:ascii="Arial" w:eastAsia="ヒラギノ角ゴ Pro W3" w:hAnsi="Arial" w:cs="Arial"/>
                <w:color w:val="000000"/>
                <w:sz w:val="18"/>
                <w:szCs w:val="18"/>
                <w:lang w:eastAsia="de-DE"/>
              </w:rPr>
              <w:t>(S. 147 3. Beispiel)</w:t>
            </w:r>
            <w:r w:rsidRPr="001947E5">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1947E5" w:rsidRPr="001947E5" w:rsidRDefault="001947E5" w:rsidP="001947E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D46D5B" w:rsidRPr="00D46D5B" w:rsidRDefault="00D46D5B" w:rsidP="00D46D5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ヒラギノ角ゴ Pro W3" w:hAnsi="Arial" w:cs="Arial"/>
          <w:sz w:val="26"/>
          <w:szCs w:val="26"/>
          <w:lang w:eastAsia="de-DE"/>
        </w:rPr>
      </w:pPr>
      <w:r>
        <w:rPr>
          <w:rFonts w:ascii="Arial" w:eastAsia="ヒラギノ角ゴ Pro W3" w:hAnsi="Arial" w:cs="Arial"/>
          <w:sz w:val="26"/>
          <w:szCs w:val="26"/>
          <w:lang w:eastAsia="de-DE"/>
        </w:rPr>
        <w:lastRenderedPageBreak/>
        <w:t>D</w:t>
      </w:r>
      <w:r w:rsidRPr="00D46D5B">
        <w:rPr>
          <w:rFonts w:ascii="Arial" w:eastAsia="ヒラギノ角ゴ Pro W3" w:hAnsi="Arial" w:cs="Arial"/>
          <w:sz w:val="26"/>
          <w:szCs w:val="26"/>
          <w:lang w:eastAsia="de-DE"/>
        </w:rPr>
        <w:t>ie Ableitungsfunktion, Eigenschaften und Anwendungen</w:t>
      </w:r>
      <w:r>
        <w:rPr>
          <w:rFonts w:ascii="Arial" w:eastAsia="ヒラギノ角ゴ Pro W3" w:hAnsi="Arial" w:cs="Arial"/>
          <w:sz w:val="26"/>
          <w:szCs w:val="26"/>
          <w:lang w:eastAsia="de-DE"/>
        </w:rPr>
        <w:br/>
      </w:r>
      <w:r w:rsidRPr="00D46D5B">
        <w:rPr>
          <w:rFonts w:ascii="Arial" w:eastAsia="ヒラギノ角ゴ Pro W3" w:hAnsi="Arial" w:cs="Arial"/>
          <w:b/>
          <w:sz w:val="20"/>
          <w:szCs w:val="20"/>
          <w:lang w:eastAsia="de-DE"/>
        </w:rPr>
        <w:t>Nachbereitung der 4. Klassenarbeit (2010-07-08)</w:t>
      </w:r>
    </w:p>
    <w:p w:rsidR="00D46D5B" w:rsidRPr="00D46D5B" w:rsidRDefault="00D46D5B" w:rsidP="00D46D5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4"/>
          <w:szCs w:val="14"/>
          <w:lang w:eastAsia="de-DE"/>
        </w:rPr>
      </w:pPr>
    </w:p>
    <w:p w:rsidR="00D46D5B" w:rsidRPr="00D46D5B" w:rsidRDefault="00D46D5B" w:rsidP="00D46D5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20"/>
          <w:szCs w:val="20"/>
          <w:lang w:eastAsia="de-DE"/>
        </w:rPr>
      </w:pPr>
      <w:r w:rsidRPr="00D46D5B">
        <w:rPr>
          <w:rFonts w:ascii="Times New Roman" w:eastAsia="Calibri" w:hAnsi="Times New Roman" w:cs="Times New Roman"/>
          <w:noProof/>
          <w:sz w:val="24"/>
          <w:szCs w:val="24"/>
          <w:lang w:eastAsia="de-DE"/>
        </w:rPr>
        <mc:AlternateContent>
          <mc:Choice Requires="wps">
            <w:drawing>
              <wp:anchor distT="0" distB="0" distL="114300" distR="114300" simplePos="0" relativeHeight="251675648" behindDoc="0" locked="0" layoutInCell="1" allowOverlap="1" wp14:anchorId="1BC98594" wp14:editId="1D1643DA">
                <wp:simplePos x="0" y="0"/>
                <wp:positionH relativeFrom="column">
                  <wp:posOffset>3126740</wp:posOffset>
                </wp:positionH>
                <wp:positionV relativeFrom="paragraph">
                  <wp:posOffset>21590</wp:posOffset>
                </wp:positionV>
                <wp:extent cx="3010535" cy="308610"/>
                <wp:effectExtent l="2540" t="254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6D5B" w:rsidRDefault="00D46D5B" w:rsidP="00D46D5B">
                            <w:pPr>
                              <w:rPr>
                                <w:rFonts w:ascii="Arial" w:eastAsia="ヒラギノ角ゴ Pro W3" w:hAnsi="Arial" w:cs="Arial"/>
                                <w:sz w:val="26"/>
                                <w:szCs w:val="26"/>
                              </w:rPr>
                            </w:pPr>
                            <w:r>
                              <w:rPr>
                                <w:rFonts w:ascii="Arial" w:eastAsia="ヒラギノ角ゴ Pro W3" w:hAnsi="Arial" w:cs="Arial"/>
                                <w:sz w:val="26"/>
                                <w:szCs w:val="26"/>
                              </w:rPr>
                              <w:t>Name:</w:t>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rPr>
                              <w:tab/>
                            </w:r>
                            <w:r>
                              <w:rPr>
                                <w:rFonts w:ascii="Arial" w:eastAsia="ヒラギノ角ゴ Pro W3" w:hAnsi="Arial" w:cs="Arial"/>
                                <w:sz w:val="26"/>
                                <w:szCs w:val="26"/>
                              </w:rPr>
                              <w:tab/>
                            </w:r>
                            <w:r>
                              <w:rPr>
                                <w:rFonts w:ascii="Arial" w:eastAsia="ヒラギノ角ゴ Pro W3" w:hAnsi="Arial" w:cs="Arial"/>
                                <w:sz w:val="26"/>
                                <w:szCs w:val="2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246.2pt;margin-top:1.7pt;width:237.05pt;height:2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q4hg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" stroked="f">
                <v:textbox>
                  <w:txbxContent>
                    <w:p w:rsidR="00D46D5B" w:rsidRDefault="00D46D5B" w:rsidP="00D46D5B">
                      <w:pPr>
                        <w:rPr>
                          <w:rFonts w:ascii="Arial" w:eastAsia="ヒラギノ角ゴ Pro W3" w:hAnsi="Arial" w:cs="Arial"/>
                          <w:sz w:val="26"/>
                          <w:szCs w:val="26"/>
                        </w:rPr>
                      </w:pPr>
                      <w:r>
                        <w:rPr>
                          <w:rFonts w:ascii="Arial" w:eastAsia="ヒラギノ角ゴ Pro W3" w:hAnsi="Arial" w:cs="Arial"/>
                          <w:sz w:val="26"/>
                          <w:szCs w:val="26"/>
                        </w:rPr>
                        <w:t>Name:</w:t>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u w:val="single"/>
                        </w:rPr>
                        <w:tab/>
                      </w:r>
                      <w:r>
                        <w:rPr>
                          <w:rFonts w:ascii="Arial" w:eastAsia="ヒラギノ角ゴ Pro W3" w:hAnsi="Arial" w:cs="Arial"/>
                          <w:sz w:val="26"/>
                          <w:szCs w:val="26"/>
                        </w:rPr>
                        <w:tab/>
                      </w:r>
                      <w:r>
                        <w:rPr>
                          <w:rFonts w:ascii="Arial" w:eastAsia="ヒラギノ角ゴ Pro W3" w:hAnsi="Arial" w:cs="Arial"/>
                          <w:sz w:val="26"/>
                          <w:szCs w:val="26"/>
                        </w:rPr>
                        <w:tab/>
                      </w:r>
                      <w:r>
                        <w:rPr>
                          <w:rFonts w:ascii="Arial" w:eastAsia="ヒラギノ角ゴ Pro W3" w:hAnsi="Arial" w:cs="Arial"/>
                          <w:sz w:val="26"/>
                          <w:szCs w:val="26"/>
                        </w:rPr>
                        <w:tab/>
                      </w:r>
                    </w:p>
                  </w:txbxContent>
                </v:textbox>
              </v:shape>
            </w:pict>
          </mc:Fallback>
        </mc:AlternateContent>
      </w:r>
      <w:r w:rsidRPr="00D46D5B">
        <w:rPr>
          <w:rFonts w:ascii="Arial" w:eastAsia="ヒラギノ角ゴ Pro W3" w:hAnsi="Arial" w:cs="Arial"/>
          <w:sz w:val="20"/>
          <w:szCs w:val="20"/>
          <w:lang w:eastAsia="de-DE"/>
        </w:rPr>
        <w:t xml:space="preserve">Das kann ich schon - das muss ich noch üben... </w:t>
      </w:r>
    </w:p>
    <w:p w:rsidR="00D46D5B" w:rsidRPr="00D46D5B" w:rsidRDefault="00D46D5B" w:rsidP="00D46D5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D46D5B">
        <w:rPr>
          <w:rFonts w:ascii="Arial" w:eastAsia="ヒラギノ角ゴ Pro W3" w:hAnsi="Arial" w:cs="Arial"/>
          <w:sz w:val="16"/>
          <w:szCs w:val="16"/>
          <w:lang w:eastAsia="de-DE"/>
        </w:rPr>
        <w:t xml:space="preserve">++ </w:t>
      </w:r>
      <w:r w:rsidRPr="00D46D5B">
        <w:rPr>
          <w:rFonts w:ascii="Arial" w:eastAsia="ヒラギノ角ゴ Pro W3" w:hAnsi="Arial" w:cs="Arial"/>
          <w:sz w:val="16"/>
          <w:szCs w:val="16"/>
          <w:lang w:eastAsia="de-DE"/>
        </w:rPr>
        <w:tab/>
        <w:t>Das kann ich schon, da bin ich mir sicher!</w:t>
      </w:r>
    </w:p>
    <w:p w:rsidR="00D46D5B" w:rsidRPr="00D46D5B" w:rsidRDefault="00D46D5B" w:rsidP="00D46D5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ascii="Arial" w:eastAsia="ヒラギノ角ゴ Pro W3" w:hAnsi="Arial" w:cs="Arial"/>
          <w:sz w:val="16"/>
          <w:szCs w:val="16"/>
          <w:lang w:eastAsia="de-DE"/>
        </w:rPr>
      </w:pPr>
      <w:r w:rsidRPr="00D46D5B">
        <w:rPr>
          <w:rFonts w:ascii="Arial" w:eastAsia="ヒラギノ角ゴ Pro W3" w:hAnsi="Arial" w:cs="Arial"/>
          <w:sz w:val="16"/>
          <w:szCs w:val="16"/>
          <w:lang w:eastAsia="de-DE"/>
        </w:rPr>
        <w:t xml:space="preserve"> o    </w:t>
      </w:r>
      <w:r w:rsidRPr="00D46D5B">
        <w:rPr>
          <w:rFonts w:ascii="Arial" w:eastAsia="ヒラギノ角ゴ Pro W3" w:hAnsi="Arial" w:cs="Arial"/>
          <w:sz w:val="16"/>
          <w:szCs w:val="16"/>
          <w:lang w:eastAsia="de-DE"/>
        </w:rPr>
        <w:tab/>
        <w:t>Ich habe alles verstanden, muss aber noch üben!</w:t>
      </w:r>
    </w:p>
    <w:p w:rsidR="00D46D5B" w:rsidRPr="00D46D5B" w:rsidRDefault="00D46D5B" w:rsidP="00D46D5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09" w:hanging="709"/>
        <w:jc w:val="left"/>
        <w:rPr>
          <w:rFonts w:ascii="Arial" w:eastAsia="ヒラギノ角ゴ Pro W3" w:hAnsi="Arial" w:cs="Arial"/>
          <w:sz w:val="16"/>
          <w:szCs w:val="16"/>
          <w:lang w:eastAsia="de-DE"/>
        </w:rPr>
      </w:pPr>
      <w:r w:rsidRPr="00D46D5B">
        <w:rPr>
          <w:rFonts w:ascii="Arial" w:eastAsia="ヒラギノ角ゴ Pro W3" w:hAnsi="Arial" w:cs="Arial"/>
          <w:sz w:val="16"/>
          <w:szCs w:val="16"/>
          <w:lang w:eastAsia="de-DE"/>
        </w:rPr>
        <w:t xml:space="preserve">- - </w:t>
      </w:r>
      <w:r w:rsidRPr="00D46D5B">
        <w:rPr>
          <w:rFonts w:ascii="Arial" w:eastAsia="ヒラギノ角ゴ Pro W3" w:hAnsi="Arial" w:cs="Arial"/>
          <w:sz w:val="16"/>
          <w:szCs w:val="16"/>
          <w:lang w:eastAsia="de-DE"/>
        </w:rPr>
        <w:tab/>
        <w:t>Das kann ich noch nicht - mit dem Buch, meinem Heft oder Mitschülern versuche ich es zu verstehen, wenn das nicht klappt, notiere ich mir Fragen für die nächste Unterrichtsstunde!</w:t>
      </w:r>
    </w:p>
    <w:tbl>
      <w:tblPr>
        <w:tblW w:w="0" w:type="auto"/>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CellMar>
          <w:left w:w="85" w:type="dxa"/>
          <w:right w:w="85" w:type="dxa"/>
        </w:tblCellMar>
        <w:tblLook w:val="04A0" w:firstRow="1" w:lastRow="0" w:firstColumn="1" w:lastColumn="0" w:noHBand="0" w:noVBand="1"/>
      </w:tblPr>
      <w:tblGrid>
        <w:gridCol w:w="7655"/>
        <w:gridCol w:w="567"/>
        <w:gridCol w:w="567"/>
        <w:gridCol w:w="567"/>
      </w:tblGrid>
      <w:tr w:rsidR="00D46D5B" w:rsidRPr="00D46D5B" w:rsidTr="00D46D5B">
        <w:trPr>
          <w:cantSplit/>
          <w:tblHeader/>
        </w:trPr>
        <w:tc>
          <w:tcPr>
            <w:tcW w:w="765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D46D5B" w:rsidRPr="00D46D5B" w:rsidRDefault="00D46D5B" w:rsidP="00D46D5B">
            <w:pPr>
              <w:keepNext/>
              <w:spacing w:after="0"/>
              <w:jc w:val="left"/>
              <w:outlineLvl w:val="1"/>
              <w:rPr>
                <w:rFonts w:ascii="Arial" w:eastAsia="ヒラギノ角ゴ Pro W3" w:hAnsi="Arial" w:cs="Arial"/>
                <w:b/>
                <w:sz w:val="26"/>
                <w:szCs w:val="20"/>
                <w:lang w:eastAsia="de-DE"/>
              </w:rPr>
            </w:pPr>
            <w:r w:rsidRPr="00D46D5B">
              <w:rPr>
                <w:rFonts w:ascii="Arial" w:eastAsia="ヒラギノ角ゴ Pro W3" w:hAnsi="Arial" w:cs="Arial"/>
                <w:b/>
                <w:sz w:val="26"/>
                <w:szCs w:val="20"/>
                <w:lang w:eastAsia="de-DE"/>
              </w:rPr>
              <w:t>4.1 „Untersuchen von Funktionen mit der Ableitung“</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 +</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o</w:t>
            </w:r>
          </w:p>
        </w:tc>
        <w:tc>
          <w:tcPr>
            <w:tcW w:w="567"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 -</w:t>
            </w:r>
          </w:p>
        </w:tc>
      </w:tr>
      <w:tr w:rsidR="00D46D5B" w:rsidRPr="00D46D5B" w:rsidTr="00D46D5B">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„notwendige Bedingung für eine Extremstelle“ erklären </w:t>
            </w:r>
            <w:r w:rsidRPr="00D46D5B">
              <w:rPr>
                <w:rFonts w:ascii="Arial" w:eastAsia="ヒラギノ角ゴ Pro W3" w:hAnsi="Arial" w:cs="Arial"/>
                <w:color w:val="000000"/>
                <w:sz w:val="18"/>
                <w:szCs w:val="18"/>
                <w:lang w:eastAsia="de-DE"/>
              </w:rPr>
              <w:t>(3)</w:t>
            </w:r>
            <w:r w:rsidRPr="00D46D5B">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D46D5B">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„hinreichende Bedingung für eine Extremstelle“ erklären </w:t>
            </w:r>
            <w:r w:rsidRPr="00D46D5B">
              <w:rPr>
                <w:rFonts w:ascii="Arial" w:eastAsia="ヒラギノ角ゴ Pro W3" w:hAnsi="Arial" w:cs="Arial"/>
                <w:color w:val="000000"/>
                <w:sz w:val="18"/>
                <w:szCs w:val="18"/>
                <w:lang w:eastAsia="de-DE"/>
              </w:rPr>
              <w:t>(3)</w:t>
            </w:r>
            <w:r w:rsidRPr="00D46D5B">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D46D5B">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w:t>
            </w:r>
            <w:r w:rsidRPr="00D46D5B">
              <w:rPr>
                <w:rFonts w:ascii="Arial" w:eastAsia="ヒラギノ角ゴ Pro W3" w:hAnsi="Arial" w:cs="Arial"/>
                <w:color w:val="000000"/>
                <w:sz w:val="20"/>
                <w:szCs w:val="20"/>
                <w:u w:val="single"/>
                <w:lang w:eastAsia="de-DE"/>
              </w:rPr>
              <w:t>ohne GTR</w:t>
            </w:r>
            <w:r w:rsidRPr="00D46D5B">
              <w:rPr>
                <w:rFonts w:ascii="Arial" w:eastAsia="ヒラギノ角ゴ Pro W3" w:hAnsi="Arial" w:cs="Arial"/>
                <w:color w:val="000000"/>
                <w:sz w:val="20"/>
                <w:szCs w:val="20"/>
                <w:lang w:eastAsia="de-DE"/>
              </w:rPr>
              <w:t xml:space="preserve"> Extrempunkte von differenzierbaren Funktionen bestimmen (3).</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D46D5B">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w:t>
            </w:r>
            <w:r w:rsidRPr="00D46D5B">
              <w:rPr>
                <w:rFonts w:ascii="Arial" w:eastAsia="ヒラギノ角ゴ Pro W3" w:hAnsi="Arial" w:cs="Arial"/>
                <w:color w:val="000000"/>
                <w:sz w:val="20"/>
                <w:szCs w:val="20"/>
                <w:u w:val="single"/>
                <w:lang w:eastAsia="de-DE"/>
              </w:rPr>
              <w:t>mit dem GTR</w:t>
            </w:r>
            <w:r w:rsidRPr="00D46D5B">
              <w:rPr>
                <w:rFonts w:ascii="Arial" w:eastAsia="ヒラギノ角ゴ Pro W3" w:hAnsi="Arial" w:cs="Arial"/>
                <w:color w:val="000000"/>
                <w:sz w:val="20"/>
                <w:szCs w:val="20"/>
                <w:lang w:eastAsia="de-DE"/>
              </w:rPr>
              <w:t xml:space="preserve"> Extrempunkte näherungsweise bestimmen (4b, 6a).</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D46D5B">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Ich kann Punkte im Anwendungszusammenhang interpretieren (5).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D46D5B">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Ich kann die Steigung an einer Stelle als Winkel in Grad angeben (6c).</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D46D5B">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Ich kann aus einem beschriebenen Sachverhalt eine Funktion als Modell erstellen bzw. eine vorhandene Funktion anpassen (5).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D46D5B">
        <w:trPr>
          <w:cantSplit/>
        </w:trPr>
        <w:tc>
          <w:tcPr>
            <w:tcW w:w="765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Ich kann die Ergebnisse einer Modellierung in Bezug auf den Sachverhalt interpr</w:t>
            </w:r>
            <w:r w:rsidRPr="00D46D5B">
              <w:rPr>
                <w:rFonts w:ascii="Arial" w:eastAsia="ヒラギノ角ゴ Pro W3" w:hAnsi="Arial" w:cs="Arial"/>
                <w:color w:val="000000"/>
                <w:sz w:val="20"/>
                <w:szCs w:val="20"/>
                <w:lang w:eastAsia="de-DE"/>
              </w:rPr>
              <w:t>e</w:t>
            </w:r>
            <w:r w:rsidRPr="00D46D5B">
              <w:rPr>
                <w:rFonts w:ascii="Arial" w:eastAsia="ヒラギノ角ゴ Pro W3" w:hAnsi="Arial" w:cs="Arial"/>
                <w:color w:val="000000"/>
                <w:sz w:val="20"/>
                <w:szCs w:val="20"/>
                <w:lang w:eastAsia="de-DE"/>
              </w:rPr>
              <w:t>tieren (6b).</w:t>
            </w: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16"/>
          <w:szCs w:val="16"/>
          <w:lang w:eastAsia="de-DE"/>
        </w:rPr>
      </w:pPr>
    </w:p>
    <w:tbl>
      <w:tblPr>
        <w:tblW w:w="9330"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658"/>
        <w:gridCol w:w="567"/>
        <w:gridCol w:w="567"/>
        <w:gridCol w:w="538"/>
      </w:tblGrid>
      <w:tr w:rsidR="00D46D5B" w:rsidRPr="00D46D5B" w:rsidTr="00D46D5B">
        <w:trPr>
          <w:cantSplit/>
          <w:tblHeader/>
        </w:trPr>
        <w:tc>
          <w:tcPr>
            <w:tcW w:w="765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D46D5B" w:rsidRPr="00D46D5B" w:rsidRDefault="00D46D5B" w:rsidP="00D46D5B">
            <w:pPr>
              <w:keepNext/>
              <w:spacing w:after="0"/>
              <w:jc w:val="left"/>
              <w:outlineLvl w:val="1"/>
              <w:rPr>
                <w:rFonts w:ascii="Arial" w:eastAsia="ヒラギノ角ゴ Pro W3" w:hAnsi="Arial" w:cs="Arial"/>
                <w:b/>
                <w:sz w:val="26"/>
                <w:szCs w:val="20"/>
                <w:lang w:eastAsia="de-DE"/>
              </w:rPr>
            </w:pPr>
            <w:r w:rsidRPr="00D46D5B">
              <w:rPr>
                <w:rFonts w:ascii="Arial" w:eastAsia="ヒラギノ角ゴ Pro W3" w:hAnsi="Arial" w:cs="Arial"/>
                <w:b/>
                <w:sz w:val="26"/>
                <w:szCs w:val="20"/>
                <w:lang w:eastAsia="de-DE"/>
              </w:rPr>
              <w:t>4.2 „Bestimmen von Funktionen“</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 +</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o</w:t>
            </w:r>
          </w:p>
        </w:tc>
        <w:tc>
          <w:tcPr>
            <w:tcW w:w="538"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 -</w:t>
            </w:r>
          </w:p>
        </w:tc>
      </w:tr>
      <w:tr w:rsidR="00D46D5B" w:rsidRPr="00D46D5B" w:rsidTr="00D46D5B">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Ich kann gegebene Bedingungen von Funktionen als Eigenschaften (in Kurzform) notieren. (5b).</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D46D5B">
        <w:trPr>
          <w:cantSplit/>
          <w:trHeight w:val="277"/>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Ich kann Bedingungen zur Funktionsbestimmung formulieren. (5a).</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D46D5B">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Funktionsgleichungen </w:t>
            </w:r>
            <w:r w:rsidRPr="00D46D5B">
              <w:rPr>
                <w:rFonts w:ascii="Arial" w:eastAsia="ヒラギノ角ゴ Pro W3" w:hAnsi="Arial" w:cs="Arial"/>
                <w:color w:val="000000"/>
                <w:sz w:val="20"/>
                <w:szCs w:val="20"/>
                <w:u w:val="single"/>
                <w:lang w:eastAsia="de-DE"/>
              </w:rPr>
              <w:t>ohne GTR</w:t>
            </w:r>
            <w:r w:rsidRPr="00D46D5B">
              <w:rPr>
                <w:rFonts w:ascii="Arial" w:eastAsia="ヒラギノ角ゴ Pro W3" w:hAnsi="Arial" w:cs="Arial"/>
                <w:color w:val="000000"/>
                <w:sz w:val="20"/>
                <w:szCs w:val="20"/>
                <w:lang w:eastAsia="de-DE"/>
              </w:rPr>
              <w:t xml:space="preserve"> bestimmen </w:t>
            </w:r>
            <w:r w:rsidRPr="00D46D5B">
              <w:rPr>
                <w:rFonts w:ascii="Arial" w:eastAsia="ヒラギノ角ゴ Pro W3" w:hAnsi="Arial" w:cs="Arial"/>
                <w:color w:val="000000"/>
                <w:sz w:val="18"/>
                <w:szCs w:val="18"/>
                <w:lang w:eastAsia="de-DE"/>
              </w:rPr>
              <w:t>(-)</w:t>
            </w:r>
            <w:r w:rsidRPr="00D46D5B">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D46D5B">
        <w:trPr>
          <w:cantSplit/>
        </w:trPr>
        <w:tc>
          <w:tcPr>
            <w:tcW w:w="765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Funktionsgleichungen </w:t>
            </w:r>
            <w:r w:rsidRPr="00D46D5B">
              <w:rPr>
                <w:rFonts w:ascii="Arial" w:eastAsia="ヒラギノ角ゴ Pro W3" w:hAnsi="Arial" w:cs="Arial"/>
                <w:color w:val="000000"/>
                <w:sz w:val="20"/>
                <w:szCs w:val="20"/>
                <w:u w:val="single"/>
                <w:lang w:eastAsia="de-DE"/>
              </w:rPr>
              <w:t>mit GTR</w:t>
            </w:r>
            <w:r w:rsidRPr="00D46D5B">
              <w:rPr>
                <w:rFonts w:ascii="Arial" w:eastAsia="ヒラギノ角ゴ Pro W3" w:hAnsi="Arial" w:cs="Arial"/>
                <w:color w:val="000000"/>
                <w:sz w:val="20"/>
                <w:szCs w:val="20"/>
                <w:lang w:eastAsia="de-DE"/>
              </w:rPr>
              <w:t xml:space="preserve"> bestimmen </w:t>
            </w:r>
            <w:r w:rsidRPr="00D46D5B">
              <w:rPr>
                <w:rFonts w:ascii="Arial" w:eastAsia="ヒラギノ角ゴ Pro W3" w:hAnsi="Arial" w:cs="Arial"/>
                <w:color w:val="000000"/>
                <w:sz w:val="18"/>
                <w:szCs w:val="18"/>
                <w:lang w:eastAsia="de-DE"/>
              </w:rPr>
              <w:t>(5d)</w:t>
            </w:r>
            <w:r w:rsidRPr="00D46D5B">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left"/>
        <w:rPr>
          <w:rFonts w:ascii="Arial" w:eastAsia="ヒラギノ角ゴ Pro W3" w:hAnsi="Arial" w:cs="Arial"/>
          <w:color w:val="000000"/>
          <w:sz w:val="16"/>
          <w:szCs w:val="16"/>
          <w:lang w:eastAsia="de-DE"/>
        </w:rPr>
      </w:pPr>
    </w:p>
    <w:tbl>
      <w:tblPr>
        <w:tblW w:w="9330" w:type="dxa"/>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658"/>
        <w:gridCol w:w="567"/>
        <w:gridCol w:w="567"/>
        <w:gridCol w:w="538"/>
      </w:tblGrid>
      <w:tr w:rsidR="00D46D5B" w:rsidRPr="00D46D5B" w:rsidTr="00D46D5B">
        <w:trPr>
          <w:cantSplit/>
          <w:tblHeader/>
        </w:trPr>
        <w:tc>
          <w:tcPr>
            <w:tcW w:w="765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D46D5B" w:rsidRPr="00D46D5B" w:rsidRDefault="00D46D5B" w:rsidP="00D46D5B">
            <w:pPr>
              <w:keepNext/>
              <w:spacing w:after="0"/>
              <w:jc w:val="left"/>
              <w:outlineLvl w:val="1"/>
              <w:rPr>
                <w:rFonts w:ascii="Arial" w:eastAsia="ヒラギノ角ゴ Pro W3" w:hAnsi="Arial" w:cs="Arial"/>
                <w:b/>
                <w:sz w:val="26"/>
                <w:szCs w:val="20"/>
                <w:lang w:eastAsia="de-DE"/>
              </w:rPr>
            </w:pPr>
            <w:r w:rsidRPr="00D46D5B">
              <w:rPr>
                <w:rFonts w:ascii="Arial" w:eastAsia="ヒラギノ角ゴ Pro W3" w:hAnsi="Arial" w:cs="Arial"/>
                <w:b/>
                <w:sz w:val="26"/>
                <w:szCs w:val="20"/>
                <w:lang w:eastAsia="de-DE"/>
              </w:rPr>
              <w:t>4.3 „Extremwertprobleme“</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 +</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o</w:t>
            </w:r>
          </w:p>
        </w:tc>
        <w:tc>
          <w:tcPr>
            <w:tcW w:w="538"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 -</w:t>
            </w:r>
          </w:p>
        </w:tc>
      </w:tr>
      <w:tr w:rsidR="00D46D5B" w:rsidRPr="00D46D5B" w:rsidTr="00D46D5B">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die Vorgehensweise bei Extremwertbestimmungen erklären </w:t>
            </w:r>
            <w:r w:rsidRPr="00D46D5B">
              <w:rPr>
                <w:rFonts w:ascii="Arial" w:eastAsia="ヒラギノ角ゴ Pro W3" w:hAnsi="Arial" w:cs="Arial"/>
                <w:color w:val="000000"/>
                <w:sz w:val="18"/>
                <w:szCs w:val="18"/>
                <w:lang w:eastAsia="de-DE"/>
              </w:rPr>
              <w:t>(1)</w:t>
            </w:r>
            <w:r w:rsidRPr="00D46D5B">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D46D5B">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Ich kann die Begriffe Zielfunktion und Nebenbedingung(en) erklären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D46D5B">
        <w:trPr>
          <w:cantSplit/>
        </w:trPr>
        <w:tc>
          <w:tcPr>
            <w:tcW w:w="765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Ich kann Extremwertprobleme lösen (4b, 6a).</w:t>
            </w: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D46D5B" w:rsidRPr="00D46D5B" w:rsidRDefault="00D46D5B" w:rsidP="0082481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120" w:lineRule="auto"/>
        <w:jc w:val="right"/>
        <w:rPr>
          <w:rFonts w:ascii="Arial" w:eastAsia="ヒラギノ角ゴ Pro W3" w:hAnsi="Arial" w:cs="Arial"/>
          <w:color w:val="000000"/>
          <w:sz w:val="16"/>
          <w:szCs w:val="16"/>
          <w:lang w:eastAsia="de-DE"/>
        </w:rPr>
      </w:pPr>
    </w:p>
    <w:tbl>
      <w:tblPr>
        <w:tblW w:w="0" w:type="auto"/>
        <w:tblInd w:w="10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shd w:val="clear" w:color="auto" w:fill="FFFFFF"/>
        <w:tblLayout w:type="fixed"/>
        <w:tblLook w:val="04A0" w:firstRow="1" w:lastRow="0" w:firstColumn="1" w:lastColumn="0" w:noHBand="0" w:noVBand="1"/>
      </w:tblPr>
      <w:tblGrid>
        <w:gridCol w:w="7655"/>
        <w:gridCol w:w="567"/>
        <w:gridCol w:w="567"/>
        <w:gridCol w:w="538"/>
      </w:tblGrid>
      <w:tr w:rsidR="00D46D5B" w:rsidRPr="00D46D5B" w:rsidTr="00D46D5B">
        <w:trPr>
          <w:cantSplit/>
          <w:tblHeader/>
        </w:trPr>
        <w:tc>
          <w:tcPr>
            <w:tcW w:w="7655" w:type="dxa"/>
            <w:tcBorders>
              <w:top w:val="double" w:sz="4" w:space="0" w:color="auto"/>
              <w:left w:val="double" w:sz="4" w:space="0" w:color="auto"/>
              <w:bottom w:val="single" w:sz="8" w:space="0" w:color="000000"/>
              <w:right w:val="single" w:sz="8" w:space="0" w:color="000000"/>
            </w:tcBorders>
            <w:shd w:val="clear" w:color="auto" w:fill="F2F2F2"/>
            <w:tcMar>
              <w:top w:w="100" w:type="dxa"/>
              <w:left w:w="100" w:type="dxa"/>
              <w:bottom w:w="100" w:type="dxa"/>
              <w:right w:w="100" w:type="dxa"/>
            </w:tcMar>
            <w:hideMark/>
          </w:tcPr>
          <w:p w:rsidR="00D46D5B" w:rsidRPr="00D46D5B" w:rsidRDefault="00D46D5B" w:rsidP="00D46D5B">
            <w:pPr>
              <w:keepNext/>
              <w:spacing w:after="0"/>
              <w:jc w:val="left"/>
              <w:outlineLvl w:val="1"/>
              <w:rPr>
                <w:rFonts w:ascii="Arial" w:eastAsia="ヒラギノ角ゴ Pro W3" w:hAnsi="Arial" w:cs="Arial"/>
                <w:b/>
                <w:sz w:val="26"/>
                <w:szCs w:val="20"/>
                <w:lang w:eastAsia="de-DE"/>
              </w:rPr>
            </w:pPr>
            <w:r w:rsidRPr="00D46D5B">
              <w:rPr>
                <w:rFonts w:ascii="Arial" w:eastAsia="ヒラギノ角ゴ Pro W3" w:hAnsi="Arial" w:cs="Arial"/>
                <w:b/>
                <w:sz w:val="26"/>
                <w:szCs w:val="20"/>
                <w:lang w:eastAsia="de-DE"/>
              </w:rPr>
              <w:t>GFS „Lineare Gleichungssysteme (LGS)“</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 +</w:t>
            </w:r>
          </w:p>
        </w:tc>
        <w:tc>
          <w:tcPr>
            <w:tcW w:w="567" w:type="dxa"/>
            <w:tcBorders>
              <w:top w:val="doub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o</w:t>
            </w:r>
          </w:p>
        </w:tc>
        <w:tc>
          <w:tcPr>
            <w:tcW w:w="538" w:type="dxa"/>
            <w:tcBorders>
              <w:top w:val="double" w:sz="4" w:space="0" w:color="auto"/>
              <w:left w:val="single" w:sz="8" w:space="0" w:color="000000"/>
              <w:bottom w:val="single" w:sz="8" w:space="0" w:color="000000"/>
              <w:right w:val="double" w:sz="4" w:space="0" w:color="auto"/>
            </w:tcBorders>
            <w:shd w:val="clear" w:color="auto" w:fill="F2F2F2"/>
            <w:tcMar>
              <w:top w:w="100" w:type="dxa"/>
              <w:left w:w="100" w:type="dxa"/>
              <w:bottom w:w="100" w:type="dxa"/>
              <w:right w:w="100" w:type="dxa"/>
            </w:tcMar>
            <w:hideMark/>
          </w:tcPr>
          <w:p w:rsidR="00D46D5B" w:rsidRPr="00D46D5B" w:rsidRDefault="00D46D5B" w:rsidP="00D46D5B">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center"/>
              <w:rPr>
                <w:rFonts w:ascii="Arial" w:eastAsia="ヒラギノ角ゴ Pro W3" w:hAnsi="Arial" w:cs="Arial"/>
                <w:b/>
                <w:color w:val="000000"/>
                <w:sz w:val="20"/>
                <w:szCs w:val="20"/>
                <w:lang w:eastAsia="de-DE"/>
              </w:rPr>
            </w:pPr>
            <w:r w:rsidRPr="00D46D5B">
              <w:rPr>
                <w:rFonts w:ascii="Arial" w:eastAsia="ヒラギノ角ゴ Pro W3" w:hAnsi="Arial" w:cs="Arial"/>
                <w:b/>
                <w:color w:val="000000"/>
                <w:sz w:val="20"/>
                <w:szCs w:val="20"/>
                <w:lang w:eastAsia="de-DE"/>
              </w:rPr>
              <w:t>- -</w:t>
            </w:r>
          </w:p>
        </w:tc>
      </w:tr>
      <w:tr w:rsidR="00D46D5B" w:rsidRPr="00D46D5B" w:rsidTr="00D46D5B">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ein einfaches LGS rechnerisch ohne GTR lösen </w:t>
            </w:r>
            <w:r w:rsidRPr="00D46D5B">
              <w:rPr>
                <w:rFonts w:ascii="Arial" w:eastAsia="ヒラギノ角ゴ Pro W3" w:hAnsi="Arial" w:cs="Arial"/>
                <w:color w:val="000000"/>
                <w:sz w:val="18"/>
                <w:szCs w:val="18"/>
                <w:lang w:eastAsia="de-DE"/>
              </w:rPr>
              <w:t>(2)</w:t>
            </w:r>
            <w:r w:rsidRPr="00D46D5B">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D46D5B">
        <w:trPr>
          <w:cantSplit/>
        </w:trPr>
        <w:tc>
          <w:tcPr>
            <w:tcW w:w="7655" w:type="dxa"/>
            <w:tcBorders>
              <w:top w:val="single" w:sz="8" w:space="0" w:color="000000"/>
              <w:left w:val="double" w:sz="4" w:space="0" w:color="auto"/>
              <w:bottom w:val="single" w:sz="8" w:space="0" w:color="000000"/>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ein LGS mit zwei Variablen grafisch ohne GTR lösen </w:t>
            </w:r>
            <w:r w:rsidRPr="00D46D5B">
              <w:rPr>
                <w:rFonts w:ascii="Arial" w:eastAsia="ヒラギノ角ゴ Pro W3" w:hAnsi="Arial" w:cs="Arial"/>
                <w:color w:val="000000"/>
                <w:sz w:val="18"/>
                <w:szCs w:val="18"/>
                <w:lang w:eastAsia="de-DE"/>
              </w:rPr>
              <w:t>(2)</w:t>
            </w:r>
            <w:r w:rsidRPr="00D46D5B">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single" w:sz="8" w:space="0" w:color="000000"/>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r w:rsidR="00D46D5B" w:rsidRPr="00D46D5B" w:rsidTr="00D46D5B">
        <w:trPr>
          <w:cantSplit/>
        </w:trPr>
        <w:tc>
          <w:tcPr>
            <w:tcW w:w="7655" w:type="dxa"/>
            <w:tcBorders>
              <w:top w:val="single" w:sz="8" w:space="0" w:color="000000"/>
              <w:left w:val="double" w:sz="4" w:space="0" w:color="auto"/>
              <w:bottom w:val="double" w:sz="4" w:space="0" w:color="auto"/>
              <w:right w:val="single" w:sz="8" w:space="0" w:color="000000"/>
            </w:tcBorders>
            <w:shd w:val="clear" w:color="auto" w:fill="FFFFFF"/>
            <w:tcMar>
              <w:top w:w="100" w:type="dxa"/>
              <w:left w:w="100" w:type="dxa"/>
              <w:bottom w:w="100" w:type="dxa"/>
              <w:right w:w="100" w:type="dxa"/>
            </w:tcMar>
            <w:hideMark/>
          </w:tcPr>
          <w:p w:rsidR="00D46D5B" w:rsidRPr="00D46D5B" w:rsidRDefault="00D46D5B" w:rsidP="00D46D5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jc w:val="left"/>
              <w:rPr>
                <w:rFonts w:ascii="Arial" w:eastAsia="ヒラギノ角ゴ Pro W3" w:hAnsi="Arial" w:cs="Arial"/>
                <w:color w:val="000000"/>
                <w:sz w:val="20"/>
                <w:szCs w:val="20"/>
                <w:lang w:eastAsia="de-DE"/>
              </w:rPr>
            </w:pPr>
            <w:r w:rsidRPr="00D46D5B">
              <w:rPr>
                <w:rFonts w:ascii="Arial" w:eastAsia="ヒラギノ角ゴ Pro W3" w:hAnsi="Arial" w:cs="Arial"/>
                <w:color w:val="000000"/>
                <w:sz w:val="20"/>
                <w:szCs w:val="20"/>
                <w:lang w:eastAsia="de-DE"/>
              </w:rPr>
              <w:t xml:space="preserve">Ich kann ein LGS mit Hilfe des GTR lösen </w:t>
            </w:r>
            <w:r w:rsidRPr="00D46D5B">
              <w:rPr>
                <w:rFonts w:ascii="Arial" w:eastAsia="ヒラギノ角ゴ Pro W3" w:hAnsi="Arial" w:cs="Arial"/>
                <w:color w:val="000000"/>
                <w:sz w:val="18"/>
                <w:szCs w:val="18"/>
                <w:lang w:eastAsia="de-DE"/>
              </w:rPr>
              <w:t>(5d)</w:t>
            </w:r>
            <w:r w:rsidRPr="00D46D5B">
              <w:rPr>
                <w:rFonts w:ascii="Arial" w:eastAsia="ヒラギノ角ゴ Pro W3" w:hAnsi="Arial" w:cs="Arial"/>
                <w:color w:val="000000"/>
                <w:sz w:val="20"/>
                <w:szCs w:val="20"/>
                <w:lang w:eastAsia="de-DE"/>
              </w:rPr>
              <w:t>.</w:t>
            </w: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67" w:type="dxa"/>
            <w:tcBorders>
              <w:top w:val="single" w:sz="8" w:space="0" w:color="000000"/>
              <w:left w:val="single" w:sz="8" w:space="0" w:color="000000"/>
              <w:bottom w:val="double" w:sz="4" w:space="0" w:color="auto"/>
              <w:right w:val="single" w:sz="8" w:space="0" w:color="000000"/>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c>
          <w:tcPr>
            <w:tcW w:w="538" w:type="dxa"/>
            <w:tcBorders>
              <w:top w:val="single" w:sz="8" w:space="0" w:color="000000"/>
              <w:left w:val="single" w:sz="8" w:space="0" w:color="000000"/>
              <w:bottom w:val="double" w:sz="4" w:space="0" w:color="auto"/>
              <w:right w:val="double" w:sz="4" w:space="0" w:color="auto"/>
            </w:tcBorders>
            <w:shd w:val="clear" w:color="auto" w:fill="FFFFFF"/>
            <w:tcMar>
              <w:top w:w="100" w:type="dxa"/>
              <w:left w:w="100" w:type="dxa"/>
              <w:bottom w:w="100" w:type="dxa"/>
              <w:right w:w="100" w:type="dxa"/>
            </w:tcMar>
          </w:tcPr>
          <w:p w:rsidR="00D46D5B" w:rsidRPr="00D46D5B" w:rsidRDefault="00D46D5B" w:rsidP="00D46D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after="0"/>
              <w:jc w:val="left"/>
              <w:rPr>
                <w:rFonts w:ascii="Arial" w:eastAsia="ヒラギノ角ゴ Pro W3" w:hAnsi="Arial" w:cs="Arial"/>
                <w:color w:val="000000"/>
                <w:sz w:val="24"/>
                <w:szCs w:val="20"/>
                <w:lang w:eastAsia="de-DE"/>
              </w:rPr>
            </w:pPr>
          </w:p>
        </w:tc>
      </w:tr>
    </w:tbl>
    <w:p w:rsidR="00AD1BAF" w:rsidRPr="00D46D5B" w:rsidRDefault="00AD1BAF" w:rsidP="00824816">
      <w:pPr>
        <w:spacing w:before="120" w:after="0"/>
        <w:rPr>
          <w:i/>
        </w:rPr>
      </w:pPr>
    </w:p>
    <w:sectPr w:rsidR="00AD1BAF" w:rsidRPr="00D46D5B" w:rsidSect="00824816">
      <w:headerReference w:type="default" r:id="rId10"/>
      <w:footerReference w:type="default" r:id="rId11"/>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5FE" w:rsidRDefault="00B275FE" w:rsidP="00AD1BAF">
      <w:pPr>
        <w:spacing w:after="0"/>
      </w:pPr>
      <w:r>
        <w:separator/>
      </w:r>
    </w:p>
  </w:endnote>
  <w:endnote w:type="continuationSeparator" w:id="0">
    <w:p w:rsidR="00B275FE" w:rsidRDefault="00B275FE" w:rsidP="00AD1B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E5" w:rsidRPr="00AD1BAF" w:rsidRDefault="0031031F" w:rsidP="00AD1BAF">
    <w:pPr>
      <w:pStyle w:val="Fuzeile"/>
      <w:jc w:val="right"/>
      <w:rPr>
        <w:color w:val="808080" w:themeColor="background1" w:themeShade="80"/>
        <w:sz w:val="18"/>
        <w:szCs w:val="18"/>
      </w:rPr>
    </w:pPr>
    <w:r>
      <w:rPr>
        <w:color w:val="808080" w:themeColor="background1" w:themeShade="80"/>
        <w:sz w:val="18"/>
        <w:szCs w:val="18"/>
      </w:rPr>
      <w:fldChar w:fldCharType="begin"/>
    </w:r>
    <w:r>
      <w:rPr>
        <w:color w:val="808080" w:themeColor="background1" w:themeShade="80"/>
        <w:sz w:val="18"/>
        <w:szCs w:val="18"/>
      </w:rPr>
      <w:instrText xml:space="preserve"> PAGE  \* Arabic  \* MERGEFORMAT </w:instrText>
    </w:r>
    <w:r>
      <w:rPr>
        <w:color w:val="808080" w:themeColor="background1" w:themeShade="80"/>
        <w:sz w:val="18"/>
        <w:szCs w:val="18"/>
      </w:rPr>
      <w:fldChar w:fldCharType="separate"/>
    </w:r>
    <w:r w:rsidR="00AB72D5">
      <w:rPr>
        <w:noProof/>
        <w:color w:val="808080" w:themeColor="background1" w:themeShade="80"/>
        <w:sz w:val="18"/>
        <w:szCs w:val="18"/>
      </w:rPr>
      <w:t>1</w:t>
    </w:r>
    <w:r>
      <w:rPr>
        <w:color w:val="808080" w:themeColor="background1" w:themeShade="80"/>
        <w:sz w:val="18"/>
        <w:szCs w:val="18"/>
      </w:rPr>
      <w:fldChar w:fldCharType="end"/>
    </w:r>
    <w:r>
      <w:rPr>
        <w:color w:val="808080" w:themeColor="background1" w:themeShade="80"/>
        <w:sz w:val="18"/>
        <w:szCs w:val="18"/>
      </w:rPr>
      <w:tab/>
    </w:r>
    <w:r>
      <w:rPr>
        <w:color w:val="808080" w:themeColor="background1" w:themeShade="80"/>
        <w:sz w:val="18"/>
        <w:szCs w:val="18"/>
      </w:rPr>
      <w:tab/>
    </w:r>
    <w:r w:rsidR="001947E5" w:rsidRPr="00AD1BAF">
      <w:rPr>
        <w:color w:val="808080" w:themeColor="background1" w:themeShade="80"/>
        <w:sz w:val="18"/>
        <w:szCs w:val="18"/>
      </w:rPr>
      <w:fldChar w:fldCharType="begin"/>
    </w:r>
    <w:r w:rsidR="001947E5" w:rsidRPr="00AD1BAF">
      <w:rPr>
        <w:color w:val="808080" w:themeColor="background1" w:themeShade="80"/>
        <w:sz w:val="18"/>
        <w:szCs w:val="18"/>
      </w:rPr>
      <w:instrText xml:space="preserve"> FILENAME   \* MERGEFORMAT </w:instrText>
    </w:r>
    <w:r w:rsidR="001947E5" w:rsidRPr="00AD1BAF">
      <w:rPr>
        <w:color w:val="808080" w:themeColor="background1" w:themeShade="80"/>
        <w:sz w:val="18"/>
        <w:szCs w:val="18"/>
      </w:rPr>
      <w:fldChar w:fldCharType="separate"/>
    </w:r>
    <w:r w:rsidR="00AB72D5">
      <w:rPr>
        <w:noProof/>
        <w:color w:val="808080" w:themeColor="background1" w:themeShade="80"/>
        <w:sz w:val="18"/>
        <w:szCs w:val="18"/>
      </w:rPr>
      <w:t>modul6-04_kompetenzchecks-h</w:t>
    </w:r>
    <w:r w:rsidR="001947E5" w:rsidRPr="00AD1BAF">
      <w:rPr>
        <w:color w:val="808080" w:themeColor="background1" w:themeShade="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5FE" w:rsidRDefault="00B275FE" w:rsidP="00AD1BAF">
      <w:pPr>
        <w:spacing w:after="0"/>
      </w:pPr>
      <w:r>
        <w:separator/>
      </w:r>
    </w:p>
  </w:footnote>
  <w:footnote w:type="continuationSeparator" w:id="0">
    <w:p w:rsidR="00B275FE" w:rsidRDefault="00B275FE" w:rsidP="00AD1B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A6" w:rsidRPr="000131A6" w:rsidRDefault="000131A6">
    <w:pPr>
      <w:pStyle w:val="Kopfzeile"/>
      <w:rPr>
        <w:color w:val="808080" w:themeColor="background1" w:themeShade="80"/>
        <w:sz w:val="18"/>
        <w:szCs w:val="18"/>
      </w:rPr>
    </w:pPr>
    <w:r w:rsidRPr="000131A6">
      <w:rPr>
        <w:color w:val="808080" w:themeColor="background1" w:themeShade="80"/>
        <w:sz w:val="18"/>
        <w:szCs w:val="18"/>
      </w:rPr>
      <w:t>Silke Göttge, Christof Höger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65B"/>
    <w:rsid w:val="000131A6"/>
    <w:rsid w:val="00031F43"/>
    <w:rsid w:val="00041D08"/>
    <w:rsid w:val="000F3689"/>
    <w:rsid w:val="00125CE8"/>
    <w:rsid w:val="00181EF1"/>
    <w:rsid w:val="001947E5"/>
    <w:rsid w:val="001F20ED"/>
    <w:rsid w:val="001F2154"/>
    <w:rsid w:val="00296ECF"/>
    <w:rsid w:val="00302156"/>
    <w:rsid w:val="0031031F"/>
    <w:rsid w:val="00352CB1"/>
    <w:rsid w:val="003716C6"/>
    <w:rsid w:val="00374D1E"/>
    <w:rsid w:val="00392E7C"/>
    <w:rsid w:val="0047708A"/>
    <w:rsid w:val="004B2300"/>
    <w:rsid w:val="00544F08"/>
    <w:rsid w:val="005D2F94"/>
    <w:rsid w:val="006446C7"/>
    <w:rsid w:val="006D6DFC"/>
    <w:rsid w:val="006E1118"/>
    <w:rsid w:val="006E33F1"/>
    <w:rsid w:val="007179BD"/>
    <w:rsid w:val="00757ECA"/>
    <w:rsid w:val="007679CC"/>
    <w:rsid w:val="007D4D34"/>
    <w:rsid w:val="00824816"/>
    <w:rsid w:val="00874E8F"/>
    <w:rsid w:val="008A7B3A"/>
    <w:rsid w:val="008C3C7D"/>
    <w:rsid w:val="008E145D"/>
    <w:rsid w:val="008F1979"/>
    <w:rsid w:val="008F2FC6"/>
    <w:rsid w:val="00981814"/>
    <w:rsid w:val="00992847"/>
    <w:rsid w:val="00A0365B"/>
    <w:rsid w:val="00A71567"/>
    <w:rsid w:val="00A71AAE"/>
    <w:rsid w:val="00AB72D5"/>
    <w:rsid w:val="00AD1BAF"/>
    <w:rsid w:val="00AD5FA4"/>
    <w:rsid w:val="00B275FE"/>
    <w:rsid w:val="00C356EF"/>
    <w:rsid w:val="00C57F01"/>
    <w:rsid w:val="00C73C4E"/>
    <w:rsid w:val="00C92704"/>
    <w:rsid w:val="00CE00BF"/>
    <w:rsid w:val="00D17597"/>
    <w:rsid w:val="00D304AF"/>
    <w:rsid w:val="00D35441"/>
    <w:rsid w:val="00D46D5B"/>
    <w:rsid w:val="00D55082"/>
    <w:rsid w:val="00DC0E37"/>
    <w:rsid w:val="00DE0021"/>
    <w:rsid w:val="00E44EA0"/>
    <w:rsid w:val="00F02037"/>
    <w:rsid w:val="00F24E2F"/>
    <w:rsid w:val="00FE1B92"/>
    <w:rsid w:val="00FF69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0365B"/>
    <w:pPr>
      <w:spacing w:line="240" w:lineRule="auto"/>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81EF1"/>
    <w:rPr>
      <w:color w:val="0000FF" w:themeColor="hyperlink"/>
      <w:u w:val="single"/>
    </w:rPr>
  </w:style>
  <w:style w:type="character" w:styleId="BesuchterHyperlink">
    <w:name w:val="FollowedHyperlink"/>
    <w:basedOn w:val="Absatz-Standardschriftart"/>
    <w:uiPriority w:val="99"/>
    <w:semiHidden/>
    <w:unhideWhenUsed/>
    <w:rsid w:val="00181EF1"/>
    <w:rPr>
      <w:color w:val="800080" w:themeColor="followedHyperlink"/>
      <w:u w:val="single"/>
    </w:rPr>
  </w:style>
  <w:style w:type="paragraph" w:styleId="Kopfzeile">
    <w:name w:val="header"/>
    <w:basedOn w:val="Standard"/>
    <w:link w:val="KopfzeileZchn"/>
    <w:uiPriority w:val="99"/>
    <w:unhideWhenUsed/>
    <w:rsid w:val="00AD1BAF"/>
    <w:pPr>
      <w:tabs>
        <w:tab w:val="center" w:pos="4536"/>
        <w:tab w:val="right" w:pos="9072"/>
      </w:tabs>
      <w:spacing w:after="0"/>
    </w:pPr>
  </w:style>
  <w:style w:type="character" w:customStyle="1" w:styleId="KopfzeileZchn">
    <w:name w:val="Kopfzeile Zchn"/>
    <w:basedOn w:val="Absatz-Standardschriftart"/>
    <w:link w:val="Kopfzeile"/>
    <w:uiPriority w:val="99"/>
    <w:rsid w:val="00AD1BAF"/>
  </w:style>
  <w:style w:type="paragraph" w:styleId="Fuzeile">
    <w:name w:val="footer"/>
    <w:basedOn w:val="Standard"/>
    <w:link w:val="FuzeileZchn"/>
    <w:uiPriority w:val="99"/>
    <w:unhideWhenUsed/>
    <w:rsid w:val="00AD1BAF"/>
    <w:pPr>
      <w:tabs>
        <w:tab w:val="center" w:pos="4536"/>
        <w:tab w:val="right" w:pos="9072"/>
      </w:tabs>
      <w:spacing w:after="0"/>
    </w:pPr>
  </w:style>
  <w:style w:type="character" w:customStyle="1" w:styleId="FuzeileZchn">
    <w:name w:val="Fußzeile Zchn"/>
    <w:basedOn w:val="Absatz-Standardschriftart"/>
    <w:link w:val="Fuzeile"/>
    <w:uiPriority w:val="99"/>
    <w:rsid w:val="00AD1BAF"/>
  </w:style>
  <w:style w:type="paragraph" w:styleId="Sprechblasentext">
    <w:name w:val="Balloon Text"/>
    <w:basedOn w:val="Standard"/>
    <w:link w:val="SprechblasentextZchn"/>
    <w:uiPriority w:val="99"/>
    <w:semiHidden/>
    <w:unhideWhenUsed/>
    <w:rsid w:val="00A71AAE"/>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1A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0365B"/>
    <w:pPr>
      <w:spacing w:line="240" w:lineRule="auto"/>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81EF1"/>
    <w:rPr>
      <w:color w:val="0000FF" w:themeColor="hyperlink"/>
      <w:u w:val="single"/>
    </w:rPr>
  </w:style>
  <w:style w:type="character" w:styleId="BesuchterHyperlink">
    <w:name w:val="FollowedHyperlink"/>
    <w:basedOn w:val="Absatz-Standardschriftart"/>
    <w:uiPriority w:val="99"/>
    <w:semiHidden/>
    <w:unhideWhenUsed/>
    <w:rsid w:val="00181EF1"/>
    <w:rPr>
      <w:color w:val="800080" w:themeColor="followedHyperlink"/>
      <w:u w:val="single"/>
    </w:rPr>
  </w:style>
  <w:style w:type="paragraph" w:styleId="Kopfzeile">
    <w:name w:val="header"/>
    <w:basedOn w:val="Standard"/>
    <w:link w:val="KopfzeileZchn"/>
    <w:uiPriority w:val="99"/>
    <w:unhideWhenUsed/>
    <w:rsid w:val="00AD1BAF"/>
    <w:pPr>
      <w:tabs>
        <w:tab w:val="center" w:pos="4536"/>
        <w:tab w:val="right" w:pos="9072"/>
      </w:tabs>
      <w:spacing w:after="0"/>
    </w:pPr>
  </w:style>
  <w:style w:type="character" w:customStyle="1" w:styleId="KopfzeileZchn">
    <w:name w:val="Kopfzeile Zchn"/>
    <w:basedOn w:val="Absatz-Standardschriftart"/>
    <w:link w:val="Kopfzeile"/>
    <w:uiPriority w:val="99"/>
    <w:rsid w:val="00AD1BAF"/>
  </w:style>
  <w:style w:type="paragraph" w:styleId="Fuzeile">
    <w:name w:val="footer"/>
    <w:basedOn w:val="Standard"/>
    <w:link w:val="FuzeileZchn"/>
    <w:uiPriority w:val="99"/>
    <w:unhideWhenUsed/>
    <w:rsid w:val="00AD1BAF"/>
    <w:pPr>
      <w:tabs>
        <w:tab w:val="center" w:pos="4536"/>
        <w:tab w:val="right" w:pos="9072"/>
      </w:tabs>
      <w:spacing w:after="0"/>
    </w:pPr>
  </w:style>
  <w:style w:type="character" w:customStyle="1" w:styleId="FuzeileZchn">
    <w:name w:val="Fußzeile Zchn"/>
    <w:basedOn w:val="Absatz-Standardschriftart"/>
    <w:link w:val="Fuzeile"/>
    <w:uiPriority w:val="99"/>
    <w:rsid w:val="00AD1BAF"/>
  </w:style>
  <w:style w:type="paragraph" w:styleId="Sprechblasentext">
    <w:name w:val="Balloon Text"/>
    <w:basedOn w:val="Standard"/>
    <w:link w:val="SprechblasentextZchn"/>
    <w:uiPriority w:val="99"/>
    <w:semiHidden/>
    <w:unhideWhenUsed/>
    <w:rsid w:val="00A71AAE"/>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1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31102">
      <w:bodyDiv w:val="1"/>
      <w:marLeft w:val="0"/>
      <w:marRight w:val="0"/>
      <w:marTop w:val="0"/>
      <w:marBottom w:val="0"/>
      <w:divBdr>
        <w:top w:val="none" w:sz="0" w:space="0" w:color="auto"/>
        <w:left w:val="none" w:sz="0" w:space="0" w:color="auto"/>
        <w:bottom w:val="none" w:sz="0" w:space="0" w:color="auto"/>
        <w:right w:val="none" w:sz="0" w:space="0" w:color="auto"/>
      </w:divBdr>
    </w:div>
    <w:div w:id="637346438">
      <w:bodyDiv w:val="1"/>
      <w:marLeft w:val="0"/>
      <w:marRight w:val="0"/>
      <w:marTop w:val="0"/>
      <w:marBottom w:val="0"/>
      <w:divBdr>
        <w:top w:val="none" w:sz="0" w:space="0" w:color="auto"/>
        <w:left w:val="none" w:sz="0" w:space="0" w:color="auto"/>
        <w:bottom w:val="none" w:sz="0" w:space="0" w:color="auto"/>
        <w:right w:val="none" w:sz="0" w:space="0" w:color="auto"/>
      </w:divBdr>
    </w:div>
    <w:div w:id="716658906">
      <w:bodyDiv w:val="1"/>
      <w:marLeft w:val="0"/>
      <w:marRight w:val="0"/>
      <w:marTop w:val="0"/>
      <w:marBottom w:val="0"/>
      <w:divBdr>
        <w:top w:val="none" w:sz="0" w:space="0" w:color="auto"/>
        <w:left w:val="none" w:sz="0" w:space="0" w:color="auto"/>
        <w:bottom w:val="none" w:sz="0" w:space="0" w:color="auto"/>
        <w:right w:val="none" w:sz="0" w:space="0" w:color="auto"/>
      </w:divBdr>
    </w:div>
    <w:div w:id="1061947576">
      <w:bodyDiv w:val="1"/>
      <w:marLeft w:val="0"/>
      <w:marRight w:val="0"/>
      <w:marTop w:val="0"/>
      <w:marBottom w:val="0"/>
      <w:divBdr>
        <w:top w:val="none" w:sz="0" w:space="0" w:color="auto"/>
        <w:left w:val="none" w:sz="0" w:space="0" w:color="auto"/>
        <w:bottom w:val="none" w:sz="0" w:space="0" w:color="auto"/>
        <w:right w:val="none" w:sz="0" w:space="0" w:color="auto"/>
      </w:divBdr>
    </w:div>
    <w:div w:id="1486042939">
      <w:bodyDiv w:val="1"/>
      <w:marLeft w:val="0"/>
      <w:marRight w:val="0"/>
      <w:marTop w:val="0"/>
      <w:marBottom w:val="0"/>
      <w:divBdr>
        <w:top w:val="none" w:sz="0" w:space="0" w:color="auto"/>
        <w:left w:val="none" w:sz="0" w:space="0" w:color="auto"/>
        <w:bottom w:val="none" w:sz="0" w:space="0" w:color="auto"/>
        <w:right w:val="none" w:sz="0" w:space="0" w:color="auto"/>
      </w:divBdr>
    </w:div>
    <w:div w:id="1729453134">
      <w:bodyDiv w:val="1"/>
      <w:marLeft w:val="0"/>
      <w:marRight w:val="0"/>
      <w:marTop w:val="0"/>
      <w:marBottom w:val="0"/>
      <w:divBdr>
        <w:top w:val="none" w:sz="0" w:space="0" w:color="auto"/>
        <w:left w:val="none" w:sz="0" w:space="0" w:color="auto"/>
        <w:bottom w:val="none" w:sz="0" w:space="0" w:color="auto"/>
        <w:right w:val="none" w:sz="0" w:space="0" w:color="auto"/>
      </w:divBdr>
    </w:div>
    <w:div w:id="1770658680">
      <w:bodyDiv w:val="1"/>
      <w:marLeft w:val="0"/>
      <w:marRight w:val="0"/>
      <w:marTop w:val="0"/>
      <w:marBottom w:val="0"/>
      <w:divBdr>
        <w:top w:val="none" w:sz="0" w:space="0" w:color="auto"/>
        <w:left w:val="none" w:sz="0" w:space="0" w:color="auto"/>
        <w:bottom w:val="none" w:sz="0" w:space="0" w:color="auto"/>
        <w:right w:val="none" w:sz="0" w:space="0" w:color="auto"/>
      </w:divBdr>
    </w:div>
    <w:div w:id="1779137847">
      <w:bodyDiv w:val="1"/>
      <w:marLeft w:val="0"/>
      <w:marRight w:val="0"/>
      <w:marTop w:val="0"/>
      <w:marBottom w:val="0"/>
      <w:divBdr>
        <w:top w:val="none" w:sz="0" w:space="0" w:color="auto"/>
        <w:left w:val="none" w:sz="0" w:space="0" w:color="auto"/>
        <w:bottom w:val="none" w:sz="0" w:space="0" w:color="auto"/>
        <w:right w:val="none" w:sz="0" w:space="0" w:color="auto"/>
      </w:divBdr>
    </w:div>
    <w:div w:id="1897933716">
      <w:bodyDiv w:val="1"/>
      <w:marLeft w:val="0"/>
      <w:marRight w:val="0"/>
      <w:marTop w:val="0"/>
      <w:marBottom w:val="0"/>
      <w:divBdr>
        <w:top w:val="none" w:sz="0" w:space="0" w:color="auto"/>
        <w:left w:val="none" w:sz="0" w:space="0" w:color="auto"/>
        <w:bottom w:val="none" w:sz="0" w:space="0" w:color="auto"/>
        <w:right w:val="none" w:sz="0" w:space="0" w:color="auto"/>
      </w:divBdr>
    </w:div>
    <w:div w:id="1997879190">
      <w:bodyDiv w:val="1"/>
      <w:marLeft w:val="0"/>
      <w:marRight w:val="0"/>
      <w:marTop w:val="0"/>
      <w:marBottom w:val="0"/>
      <w:divBdr>
        <w:top w:val="none" w:sz="0" w:space="0" w:color="auto"/>
        <w:left w:val="none" w:sz="0" w:space="0" w:color="auto"/>
        <w:bottom w:val="none" w:sz="0" w:space="0" w:color="auto"/>
        <w:right w:val="none" w:sz="0" w:space="0" w:color="auto"/>
      </w:divBdr>
    </w:div>
    <w:div w:id="206826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elv.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E2FC-5CB7-4DBD-8B18-8B515531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2522</Words>
  <Characters>15893</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silke.goettge</dc:creator>
  <cp:lastModifiedBy>Christof</cp:lastModifiedBy>
  <cp:revision>12</cp:revision>
  <cp:lastPrinted>2010-11-04T14:34:00Z</cp:lastPrinted>
  <dcterms:created xsi:type="dcterms:W3CDTF">2010-11-04T11:30:00Z</dcterms:created>
  <dcterms:modified xsi:type="dcterms:W3CDTF">2010-11-04T14:35:00Z</dcterms:modified>
</cp:coreProperties>
</file>