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0EB0" w14:textId="77777777" w:rsidR="00F4154E" w:rsidRDefault="00F4154E" w:rsidP="000A7E15">
      <w:pPr>
        <w:rPr>
          <w:b/>
          <w:sz w:val="24"/>
          <w:szCs w:val="24"/>
        </w:rPr>
      </w:pPr>
    </w:p>
    <w:p w14:paraId="39A455CE" w14:textId="4E26CAAC" w:rsidR="00581586" w:rsidRDefault="000A7E15" w:rsidP="000A7E15">
      <w:pPr>
        <w:rPr>
          <w:b/>
          <w:sz w:val="24"/>
          <w:szCs w:val="24"/>
        </w:rPr>
      </w:pPr>
      <w:r>
        <w:rPr>
          <w:b/>
          <w:sz w:val="24"/>
          <w:szCs w:val="24"/>
        </w:rPr>
        <w:t>Umgang mit dem Formeldokument</w:t>
      </w:r>
      <w:r w:rsidR="002441CF">
        <w:rPr>
          <w:b/>
          <w:sz w:val="24"/>
          <w:szCs w:val="24"/>
        </w:rPr>
        <w:t>: Zwei Graphen</w:t>
      </w:r>
    </w:p>
    <w:p w14:paraId="707C8C7C" w14:textId="77777777" w:rsidR="000A7E15" w:rsidRDefault="00472E2C" w:rsidP="000A7E15">
      <w:pPr>
        <w:rPr>
          <w:sz w:val="24"/>
          <w:szCs w:val="24"/>
        </w:rPr>
      </w:pPr>
      <w:r>
        <w:rPr>
          <w:sz w:val="24"/>
          <w:szCs w:val="24"/>
        </w:rPr>
        <w:t>Zum Schneiden und Berühren zweier Funktionsgraphen findet man im Formeldokument diesen Eintrag:</w:t>
      </w:r>
    </w:p>
    <w:p w14:paraId="75266A47" w14:textId="77777777" w:rsidR="00472E2C" w:rsidRDefault="00472E2C" w:rsidP="000A7E15">
      <w:pPr>
        <w:rPr>
          <w:noProof/>
          <w:bdr w:val="single" w:sz="4" w:space="0" w:color="auto"/>
        </w:rPr>
      </w:pPr>
      <w:r w:rsidRPr="00472E2C">
        <w:rPr>
          <w:noProof/>
          <w:bdr w:val="single" w:sz="4" w:space="0" w:color="auto"/>
        </w:rPr>
        <w:drawing>
          <wp:inline distT="0" distB="0" distL="0" distR="0" wp14:anchorId="6FC05AE3" wp14:editId="416B9A32">
            <wp:extent cx="5760720" cy="1208405"/>
            <wp:effectExtent l="114300" t="114300" r="144780" b="1441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08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C82219" w14:textId="77777777" w:rsidR="00472E2C" w:rsidRPr="00472E2C" w:rsidRDefault="00472E2C" w:rsidP="000A7E15">
      <w:pPr>
        <w:rPr>
          <w:noProof/>
          <w:bdr w:val="single" w:sz="4" w:space="0" w:color="auto"/>
        </w:rPr>
      </w:pPr>
      <w:r w:rsidRPr="00581586">
        <w:rPr>
          <w:b/>
          <w:sz w:val="24"/>
          <w:szCs w:val="24"/>
        </w:rPr>
        <w:t>Aufgabe</w:t>
      </w:r>
    </w:p>
    <w:p w14:paraId="61D1001B" w14:textId="77777777" w:rsidR="00472E2C" w:rsidRDefault="00A03E6F" w:rsidP="00A03E6F">
      <w:pPr>
        <w:pStyle w:val="Listenabsatz"/>
        <w:numPr>
          <w:ilvl w:val="0"/>
          <w:numId w:val="3"/>
        </w:numPr>
        <w:rPr>
          <w:sz w:val="24"/>
          <w:szCs w:val="24"/>
        </w:rPr>
      </w:pPr>
      <w:r w:rsidRPr="00A03E6F">
        <w:rPr>
          <w:sz w:val="24"/>
          <w:szCs w:val="24"/>
        </w:rPr>
        <w:t>Übersetzen Sie die</w:t>
      </w:r>
      <w:r>
        <w:rPr>
          <w:sz w:val="24"/>
          <w:szCs w:val="24"/>
        </w:rPr>
        <w:t>se</w:t>
      </w:r>
      <w:r w:rsidRPr="00A03E6F">
        <w:rPr>
          <w:sz w:val="24"/>
          <w:szCs w:val="24"/>
        </w:rPr>
        <w:t xml:space="preserve"> verbale Beschreibung von </w:t>
      </w:r>
      <w:r w:rsidR="00472E2C" w:rsidRPr="00A03E6F">
        <w:rPr>
          <w:sz w:val="24"/>
          <w:szCs w:val="24"/>
        </w:rPr>
        <w:t>„</w:t>
      </w:r>
      <w:r w:rsidRPr="00A03E6F">
        <w:rPr>
          <w:sz w:val="24"/>
          <w:szCs w:val="24"/>
        </w:rPr>
        <w:t>sich s</w:t>
      </w:r>
      <w:r w:rsidR="00472E2C" w:rsidRPr="00A03E6F">
        <w:rPr>
          <w:sz w:val="24"/>
          <w:szCs w:val="24"/>
        </w:rPr>
        <w:t xml:space="preserve">chneiden“ </w:t>
      </w:r>
      <w:r w:rsidRPr="00A03E6F">
        <w:rPr>
          <w:sz w:val="24"/>
          <w:szCs w:val="24"/>
        </w:rPr>
        <w:t xml:space="preserve">in </w:t>
      </w:r>
      <w:r>
        <w:rPr>
          <w:sz w:val="24"/>
          <w:szCs w:val="24"/>
        </w:rPr>
        <w:t>eine</w:t>
      </w:r>
      <w:r w:rsidRPr="00A03E6F">
        <w:rPr>
          <w:sz w:val="24"/>
          <w:szCs w:val="24"/>
        </w:rPr>
        <w:t xml:space="preserve"> funktionale Schreibweise, d.h. </w:t>
      </w:r>
      <w:r>
        <w:rPr>
          <w:sz w:val="24"/>
          <w:szCs w:val="24"/>
        </w:rPr>
        <w:t>notieren Sie die beschriebene Bedingung mithilfe von f(x) bzw. g(x).</w:t>
      </w:r>
    </w:p>
    <w:p w14:paraId="29FE02A6" w14:textId="77777777" w:rsidR="00A03E6F" w:rsidRDefault="00A03E6F" w:rsidP="00A03E6F">
      <w:pPr>
        <w:rPr>
          <w:sz w:val="24"/>
          <w:szCs w:val="24"/>
        </w:rPr>
      </w:pPr>
    </w:p>
    <w:p w14:paraId="10B850EE" w14:textId="77777777" w:rsidR="00A03E6F" w:rsidRDefault="00A03E6F" w:rsidP="00A03E6F">
      <w:pPr>
        <w:rPr>
          <w:sz w:val="24"/>
          <w:szCs w:val="24"/>
        </w:rPr>
      </w:pPr>
    </w:p>
    <w:p w14:paraId="0A057DE6" w14:textId="77777777" w:rsidR="00A03E6F" w:rsidRDefault="00A03E6F" w:rsidP="00A03E6F">
      <w:pPr>
        <w:rPr>
          <w:sz w:val="24"/>
          <w:szCs w:val="24"/>
        </w:rPr>
      </w:pPr>
    </w:p>
    <w:p w14:paraId="0FBBA651" w14:textId="77777777" w:rsidR="00A03E6F" w:rsidRPr="00A03E6F" w:rsidRDefault="00A03E6F" w:rsidP="00A03E6F">
      <w:pPr>
        <w:rPr>
          <w:sz w:val="24"/>
          <w:szCs w:val="24"/>
        </w:rPr>
      </w:pPr>
    </w:p>
    <w:p w14:paraId="2CE82906" w14:textId="77777777" w:rsidR="00A03E6F" w:rsidRDefault="00A03E6F" w:rsidP="00A03E6F">
      <w:pPr>
        <w:pStyle w:val="Listenabsatz"/>
        <w:numPr>
          <w:ilvl w:val="0"/>
          <w:numId w:val="3"/>
        </w:numPr>
        <w:rPr>
          <w:sz w:val="24"/>
          <w:szCs w:val="24"/>
        </w:rPr>
      </w:pPr>
      <w:r w:rsidRPr="00A03E6F">
        <w:rPr>
          <w:sz w:val="24"/>
          <w:szCs w:val="24"/>
        </w:rPr>
        <w:t>Übersetzen Sie die</w:t>
      </w:r>
      <w:r>
        <w:rPr>
          <w:sz w:val="24"/>
          <w:szCs w:val="24"/>
        </w:rPr>
        <w:t>se</w:t>
      </w:r>
      <w:r w:rsidRPr="00A03E6F">
        <w:rPr>
          <w:sz w:val="24"/>
          <w:szCs w:val="24"/>
        </w:rPr>
        <w:t xml:space="preserve"> verbale Beschreibung von „</w:t>
      </w:r>
      <w:r>
        <w:rPr>
          <w:sz w:val="24"/>
          <w:szCs w:val="24"/>
        </w:rPr>
        <w:t>berühren</w:t>
      </w:r>
      <w:r w:rsidRPr="00A03E6F">
        <w:rPr>
          <w:sz w:val="24"/>
          <w:szCs w:val="24"/>
        </w:rPr>
        <w:t xml:space="preserve">“ in </w:t>
      </w:r>
      <w:r>
        <w:rPr>
          <w:sz w:val="24"/>
          <w:szCs w:val="24"/>
        </w:rPr>
        <w:t>eine</w:t>
      </w:r>
      <w:r w:rsidRPr="00A03E6F">
        <w:rPr>
          <w:sz w:val="24"/>
          <w:szCs w:val="24"/>
        </w:rPr>
        <w:t xml:space="preserve"> funktionale Schreibweise, d.h. </w:t>
      </w:r>
      <w:r>
        <w:rPr>
          <w:sz w:val="24"/>
          <w:szCs w:val="24"/>
        </w:rPr>
        <w:t>notieren Sie die beschriebene Bedingung mithilfe von f(x), g(x) und ggf. weiteren Funktionen.</w:t>
      </w:r>
    </w:p>
    <w:p w14:paraId="617A9C7A" w14:textId="77777777" w:rsidR="00A03E6F" w:rsidRDefault="00A03E6F" w:rsidP="00A03E6F">
      <w:pPr>
        <w:pStyle w:val="Listenabsatz"/>
        <w:ind w:left="360"/>
        <w:rPr>
          <w:sz w:val="24"/>
          <w:szCs w:val="24"/>
        </w:rPr>
      </w:pPr>
    </w:p>
    <w:p w14:paraId="37D1D13B" w14:textId="77777777" w:rsidR="0076472A" w:rsidRDefault="0076472A">
      <w:pPr>
        <w:rPr>
          <w:sz w:val="24"/>
          <w:szCs w:val="24"/>
        </w:rPr>
      </w:pPr>
      <w:r>
        <w:rPr>
          <w:sz w:val="24"/>
          <w:szCs w:val="24"/>
        </w:rPr>
        <w:br w:type="page"/>
      </w:r>
    </w:p>
    <w:p w14:paraId="0754A745" w14:textId="77777777" w:rsidR="0076472A" w:rsidRDefault="0076472A" w:rsidP="0076472A">
      <w:pPr>
        <w:rPr>
          <w:b/>
          <w:sz w:val="24"/>
          <w:szCs w:val="24"/>
        </w:rPr>
      </w:pPr>
      <w:r>
        <w:rPr>
          <w:b/>
          <w:sz w:val="24"/>
          <w:szCs w:val="24"/>
        </w:rPr>
        <w:lastRenderedPageBreak/>
        <w:t>Umgang mit dem Formeldokument</w:t>
      </w:r>
      <w:r w:rsidR="002441CF">
        <w:rPr>
          <w:b/>
          <w:sz w:val="24"/>
          <w:szCs w:val="24"/>
        </w:rPr>
        <w:t>: Zwei Graphen, Lösung</w:t>
      </w:r>
    </w:p>
    <w:p w14:paraId="55A1A595" w14:textId="77777777" w:rsidR="0076472A" w:rsidRDefault="0076472A" w:rsidP="0076472A">
      <w:pPr>
        <w:rPr>
          <w:sz w:val="24"/>
          <w:szCs w:val="24"/>
        </w:rPr>
      </w:pPr>
      <w:r>
        <w:rPr>
          <w:sz w:val="24"/>
          <w:szCs w:val="24"/>
        </w:rPr>
        <w:t>Zum Schneiden und Berühren zweier Funktionsgraphen findet man im Formeldokument diesen Eintrag:</w:t>
      </w:r>
    </w:p>
    <w:p w14:paraId="355A22B7" w14:textId="77777777" w:rsidR="0076472A" w:rsidRDefault="0076472A" w:rsidP="0076472A">
      <w:pPr>
        <w:rPr>
          <w:noProof/>
          <w:bdr w:val="single" w:sz="4" w:space="0" w:color="auto"/>
        </w:rPr>
      </w:pPr>
      <w:r w:rsidRPr="00472E2C">
        <w:rPr>
          <w:noProof/>
          <w:bdr w:val="single" w:sz="4" w:space="0" w:color="auto"/>
        </w:rPr>
        <w:drawing>
          <wp:inline distT="0" distB="0" distL="0" distR="0" wp14:anchorId="58074103" wp14:editId="2955E98E">
            <wp:extent cx="5760720" cy="1208405"/>
            <wp:effectExtent l="114300" t="114300" r="144780" b="1441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08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F29B4C" w14:textId="77777777" w:rsidR="0076472A" w:rsidRPr="0076472A" w:rsidRDefault="0076472A" w:rsidP="0076472A">
      <w:pPr>
        <w:rPr>
          <w:rFonts w:ascii="Bradley Hand ITC" w:hAnsi="Bradley Hand ITC"/>
          <w:noProof/>
          <w:bdr w:val="single" w:sz="4" w:space="0" w:color="auto"/>
        </w:rPr>
      </w:pPr>
      <w:r>
        <w:rPr>
          <w:b/>
          <w:sz w:val="24"/>
          <w:szCs w:val="24"/>
        </w:rPr>
        <w:t>LÖSUNG</w:t>
      </w:r>
    </w:p>
    <w:p w14:paraId="3F3CA420" w14:textId="77777777" w:rsidR="0076472A" w:rsidRDefault="0076472A" w:rsidP="0076472A">
      <w:pPr>
        <w:pStyle w:val="Listenabsatz"/>
        <w:numPr>
          <w:ilvl w:val="0"/>
          <w:numId w:val="4"/>
        </w:numPr>
        <w:rPr>
          <w:sz w:val="24"/>
          <w:szCs w:val="24"/>
        </w:rPr>
      </w:pPr>
      <w:r w:rsidRPr="00A03E6F">
        <w:rPr>
          <w:sz w:val="24"/>
          <w:szCs w:val="24"/>
        </w:rPr>
        <w:t>Übersetzen Sie die</w:t>
      </w:r>
      <w:r>
        <w:rPr>
          <w:sz w:val="24"/>
          <w:szCs w:val="24"/>
        </w:rPr>
        <w:t>se</w:t>
      </w:r>
      <w:r w:rsidRPr="00A03E6F">
        <w:rPr>
          <w:sz w:val="24"/>
          <w:szCs w:val="24"/>
        </w:rPr>
        <w:t xml:space="preserve"> verbale Beschreibung von „sich schneiden“ in </w:t>
      </w:r>
      <w:r>
        <w:rPr>
          <w:sz w:val="24"/>
          <w:szCs w:val="24"/>
        </w:rPr>
        <w:t>eine</w:t>
      </w:r>
      <w:r w:rsidRPr="00A03E6F">
        <w:rPr>
          <w:sz w:val="24"/>
          <w:szCs w:val="24"/>
        </w:rPr>
        <w:t xml:space="preserve"> funktionale Schreibweise, d.h. </w:t>
      </w:r>
      <w:r>
        <w:rPr>
          <w:sz w:val="24"/>
          <w:szCs w:val="24"/>
        </w:rPr>
        <w:t>notieren Sie die beschriebene Bedingung mithilfe von f(x) bzw. g(x).</w:t>
      </w:r>
    </w:p>
    <w:p w14:paraId="14714096" w14:textId="77777777" w:rsidR="0076472A" w:rsidRDefault="0076472A" w:rsidP="0076472A">
      <w:pPr>
        <w:rPr>
          <w:sz w:val="24"/>
          <w:szCs w:val="24"/>
        </w:rPr>
      </w:pPr>
    </w:p>
    <w:p w14:paraId="57C76F9D" w14:textId="77777777" w:rsidR="0076472A" w:rsidRPr="0076472A" w:rsidRDefault="0076472A" w:rsidP="0076472A">
      <w:pPr>
        <w:jc w:val="center"/>
        <w:rPr>
          <w:rFonts w:ascii="Comic Sans MS" w:hAnsi="Comic Sans MS"/>
          <w:b/>
          <w:sz w:val="28"/>
          <w:szCs w:val="28"/>
        </w:rPr>
      </w:pPr>
      <w:r>
        <w:rPr>
          <w:rFonts w:ascii="Comic Sans MS" w:hAnsi="Comic Sans MS"/>
          <w:b/>
          <w:sz w:val="28"/>
          <w:szCs w:val="28"/>
        </w:rPr>
        <w:t xml:space="preserve">Die Graphen von f und g haben den </w:t>
      </w:r>
      <w:r w:rsidRPr="0076472A">
        <w:rPr>
          <w:rFonts w:ascii="Comic Sans MS" w:hAnsi="Comic Sans MS"/>
          <w:b/>
          <w:sz w:val="28"/>
          <w:szCs w:val="28"/>
        </w:rPr>
        <w:t>Punkt P(</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|y</w:t>
      </w:r>
      <w:r w:rsidRPr="0076472A">
        <w:rPr>
          <w:rFonts w:ascii="Comic Sans MS" w:hAnsi="Comic Sans MS"/>
          <w:b/>
          <w:sz w:val="28"/>
          <w:szCs w:val="28"/>
          <w:vertAlign w:val="subscript"/>
        </w:rPr>
        <w:t>P</w:t>
      </w:r>
      <w:proofErr w:type="spellEnd"/>
      <w:r w:rsidRPr="0076472A">
        <w:rPr>
          <w:rFonts w:ascii="Comic Sans MS" w:hAnsi="Comic Sans MS"/>
          <w:b/>
          <w:sz w:val="28"/>
          <w:szCs w:val="28"/>
        </w:rPr>
        <w:t xml:space="preserve">) </w:t>
      </w:r>
      <w:r>
        <w:rPr>
          <w:rFonts w:ascii="Comic Sans MS" w:hAnsi="Comic Sans MS"/>
          <w:b/>
          <w:sz w:val="28"/>
          <w:szCs w:val="28"/>
        </w:rPr>
        <w:t>gemeinsam, genau dann wenn:</w:t>
      </w:r>
      <w:r w:rsidRPr="0076472A">
        <w:rPr>
          <w:rFonts w:ascii="Comic Sans MS" w:hAnsi="Comic Sans MS"/>
          <w:b/>
          <w:sz w:val="28"/>
          <w:szCs w:val="28"/>
        </w:rPr>
        <w:br/>
        <w:t>f(</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)=g(</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 also P(</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|f</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 xml:space="preserve">)) (oder </w:t>
      </w:r>
      <w:r w:rsidRPr="0076472A">
        <w:rPr>
          <w:rFonts w:ascii="Comic Sans MS" w:hAnsi="Comic Sans MS"/>
          <w:b/>
          <w:sz w:val="28"/>
          <w:szCs w:val="28"/>
          <w:vertAlign w:val="subscript"/>
        </w:rPr>
        <w:t xml:space="preserve"> </w:t>
      </w:r>
      <w:r w:rsidRPr="0076472A">
        <w:rPr>
          <w:rFonts w:ascii="Comic Sans MS" w:hAnsi="Comic Sans MS"/>
          <w:b/>
          <w:sz w:val="28"/>
          <w:szCs w:val="28"/>
        </w:rPr>
        <w:t>P(</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|g</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w:t>
      </w:r>
    </w:p>
    <w:p w14:paraId="1911D1EC" w14:textId="77777777" w:rsidR="0076472A" w:rsidRDefault="0076472A" w:rsidP="0076472A">
      <w:pPr>
        <w:rPr>
          <w:sz w:val="24"/>
          <w:szCs w:val="24"/>
        </w:rPr>
      </w:pPr>
    </w:p>
    <w:p w14:paraId="5BAF1630" w14:textId="77777777" w:rsidR="0076472A" w:rsidRDefault="0076472A" w:rsidP="0076472A">
      <w:pPr>
        <w:pStyle w:val="Listenabsatz"/>
        <w:numPr>
          <w:ilvl w:val="0"/>
          <w:numId w:val="4"/>
        </w:numPr>
        <w:rPr>
          <w:sz w:val="24"/>
          <w:szCs w:val="24"/>
        </w:rPr>
      </w:pPr>
      <w:r w:rsidRPr="00A03E6F">
        <w:rPr>
          <w:sz w:val="24"/>
          <w:szCs w:val="24"/>
        </w:rPr>
        <w:t>Übersetzen Sie die</w:t>
      </w:r>
      <w:r>
        <w:rPr>
          <w:sz w:val="24"/>
          <w:szCs w:val="24"/>
        </w:rPr>
        <w:t>se</w:t>
      </w:r>
      <w:r w:rsidRPr="00A03E6F">
        <w:rPr>
          <w:sz w:val="24"/>
          <w:szCs w:val="24"/>
        </w:rPr>
        <w:t xml:space="preserve"> verbale Beschreibung von „</w:t>
      </w:r>
      <w:r>
        <w:rPr>
          <w:sz w:val="24"/>
          <w:szCs w:val="24"/>
        </w:rPr>
        <w:t>berühren</w:t>
      </w:r>
      <w:r w:rsidRPr="00A03E6F">
        <w:rPr>
          <w:sz w:val="24"/>
          <w:szCs w:val="24"/>
        </w:rPr>
        <w:t xml:space="preserve">“ in </w:t>
      </w:r>
      <w:r>
        <w:rPr>
          <w:sz w:val="24"/>
          <w:szCs w:val="24"/>
        </w:rPr>
        <w:t>eine</w:t>
      </w:r>
      <w:r w:rsidRPr="00A03E6F">
        <w:rPr>
          <w:sz w:val="24"/>
          <w:szCs w:val="24"/>
        </w:rPr>
        <w:t xml:space="preserve"> funktionale Schreibweise, d.h. </w:t>
      </w:r>
      <w:r>
        <w:rPr>
          <w:sz w:val="24"/>
          <w:szCs w:val="24"/>
        </w:rPr>
        <w:t>notieren Sie die beschriebene Bedingung mithilfe von f(x), g(x) und ggf. weiteren Funktionen.</w:t>
      </w:r>
    </w:p>
    <w:p w14:paraId="66F305E7" w14:textId="77777777" w:rsidR="0076472A" w:rsidRDefault="0076472A" w:rsidP="0076472A">
      <w:pPr>
        <w:pStyle w:val="Listenabsatz"/>
        <w:ind w:left="360"/>
        <w:rPr>
          <w:sz w:val="24"/>
          <w:szCs w:val="24"/>
        </w:rPr>
      </w:pPr>
    </w:p>
    <w:p w14:paraId="1436604A" w14:textId="77777777" w:rsidR="0076472A" w:rsidRPr="0076472A" w:rsidRDefault="0076472A" w:rsidP="0076472A">
      <w:pPr>
        <w:jc w:val="center"/>
        <w:rPr>
          <w:rFonts w:ascii="Comic Sans MS" w:hAnsi="Comic Sans MS"/>
          <w:b/>
          <w:sz w:val="28"/>
          <w:szCs w:val="28"/>
        </w:rPr>
      </w:pPr>
      <w:r>
        <w:rPr>
          <w:rFonts w:ascii="Comic Sans MS" w:hAnsi="Comic Sans MS"/>
          <w:b/>
          <w:sz w:val="28"/>
          <w:szCs w:val="28"/>
        </w:rPr>
        <w:t>Die Graphen von f und g berühren sich im</w:t>
      </w:r>
      <w:r w:rsidRPr="0076472A">
        <w:rPr>
          <w:rFonts w:ascii="Comic Sans MS" w:hAnsi="Comic Sans MS"/>
          <w:b/>
          <w:sz w:val="28"/>
          <w:szCs w:val="28"/>
        </w:rPr>
        <w:t xml:space="preserve"> Punkt P(</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|y</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 genau dann wenn:</w:t>
      </w:r>
      <w:r w:rsidRPr="0076472A">
        <w:rPr>
          <w:rFonts w:ascii="Comic Sans MS" w:hAnsi="Comic Sans MS"/>
          <w:b/>
          <w:sz w:val="28"/>
          <w:szCs w:val="28"/>
        </w:rPr>
        <w:br/>
        <w:t>f(</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)=g(</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 xml:space="preserve"> und </w:t>
      </w:r>
      <w:r w:rsidRPr="0076472A">
        <w:rPr>
          <w:rFonts w:ascii="Comic Sans MS" w:hAnsi="Comic Sans MS"/>
          <w:b/>
          <w:sz w:val="28"/>
          <w:szCs w:val="28"/>
        </w:rPr>
        <w:t>f</w:t>
      </w:r>
      <w:r>
        <w:rPr>
          <w:rFonts w:ascii="Comic Sans MS" w:hAnsi="Comic Sans MS"/>
          <w:b/>
          <w:sz w:val="28"/>
          <w:szCs w:val="28"/>
        </w:rPr>
        <w:t>‘</w:t>
      </w:r>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)=g</w:t>
      </w:r>
      <w:r>
        <w:rPr>
          <w:rFonts w:ascii="Comic Sans MS" w:hAnsi="Comic Sans MS"/>
          <w:b/>
          <w:sz w:val="28"/>
          <w:szCs w:val="28"/>
        </w:rPr>
        <w:t>‘</w:t>
      </w:r>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 xml:space="preserve"> </w:t>
      </w:r>
      <w:r w:rsidRPr="0076472A">
        <w:rPr>
          <w:rFonts w:ascii="Comic Sans MS" w:hAnsi="Comic Sans MS"/>
          <w:b/>
          <w:sz w:val="28"/>
          <w:szCs w:val="28"/>
        </w:rPr>
        <w:t xml:space="preserve"> </w:t>
      </w:r>
      <w:r>
        <w:rPr>
          <w:rFonts w:ascii="Comic Sans MS" w:hAnsi="Comic Sans MS"/>
          <w:b/>
          <w:sz w:val="28"/>
          <w:szCs w:val="28"/>
        </w:rPr>
        <w:br/>
        <w:t xml:space="preserve">Berührpunkt P ist </w:t>
      </w:r>
      <w:r w:rsidRPr="0076472A">
        <w:rPr>
          <w:rFonts w:ascii="Comic Sans MS" w:hAnsi="Comic Sans MS"/>
          <w:b/>
          <w:sz w:val="28"/>
          <w:szCs w:val="28"/>
        </w:rPr>
        <w:t>also P(</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|f</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 (</w:t>
      </w:r>
      <w:proofErr w:type="gramStart"/>
      <w:r w:rsidRPr="0076472A">
        <w:rPr>
          <w:rFonts w:ascii="Comic Sans MS" w:hAnsi="Comic Sans MS"/>
          <w:b/>
          <w:sz w:val="28"/>
          <w:szCs w:val="28"/>
        </w:rPr>
        <w:t xml:space="preserve">oder </w:t>
      </w:r>
      <w:r w:rsidRPr="0076472A">
        <w:rPr>
          <w:rFonts w:ascii="Comic Sans MS" w:hAnsi="Comic Sans MS"/>
          <w:b/>
          <w:sz w:val="28"/>
          <w:szCs w:val="28"/>
          <w:vertAlign w:val="subscript"/>
        </w:rPr>
        <w:t xml:space="preserve"> </w:t>
      </w:r>
      <w:r w:rsidRPr="0076472A">
        <w:rPr>
          <w:rFonts w:ascii="Comic Sans MS" w:hAnsi="Comic Sans MS"/>
          <w:b/>
          <w:sz w:val="28"/>
          <w:szCs w:val="28"/>
        </w:rPr>
        <w:t>P</w:t>
      </w:r>
      <w:proofErr w:type="gram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|g</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w:t>
      </w:r>
    </w:p>
    <w:p w14:paraId="0518A38B" w14:textId="77777777" w:rsidR="0076472A" w:rsidRDefault="0076472A" w:rsidP="0076472A">
      <w:pPr>
        <w:pStyle w:val="Listenabsatz"/>
        <w:ind w:left="360"/>
        <w:rPr>
          <w:sz w:val="24"/>
          <w:szCs w:val="24"/>
        </w:rPr>
      </w:pPr>
    </w:p>
    <w:p w14:paraId="1D46C8DD" w14:textId="77777777" w:rsidR="002441CF" w:rsidRDefault="002441CF">
      <w:pPr>
        <w:rPr>
          <w:sz w:val="24"/>
          <w:szCs w:val="24"/>
        </w:rPr>
      </w:pPr>
      <w:r>
        <w:rPr>
          <w:sz w:val="24"/>
          <w:szCs w:val="24"/>
        </w:rPr>
        <w:br w:type="page"/>
      </w:r>
    </w:p>
    <w:p w14:paraId="3F94970F" w14:textId="77777777" w:rsidR="002441CF" w:rsidRDefault="002441CF" w:rsidP="002441CF">
      <w:pPr>
        <w:rPr>
          <w:b/>
          <w:sz w:val="24"/>
          <w:szCs w:val="24"/>
        </w:rPr>
      </w:pPr>
      <w:r>
        <w:rPr>
          <w:b/>
          <w:sz w:val="24"/>
          <w:szCs w:val="24"/>
        </w:rPr>
        <w:lastRenderedPageBreak/>
        <w:t>Umgang mit dem Formeldokument: Zwei Graphen, Version B</w:t>
      </w:r>
    </w:p>
    <w:p w14:paraId="4273ECF2" w14:textId="77777777" w:rsidR="002441CF" w:rsidRDefault="002441CF" w:rsidP="002441CF">
      <w:pPr>
        <w:rPr>
          <w:sz w:val="24"/>
          <w:szCs w:val="24"/>
        </w:rPr>
      </w:pPr>
      <w:r>
        <w:rPr>
          <w:sz w:val="24"/>
          <w:szCs w:val="24"/>
        </w:rPr>
        <w:t>Zum Schneiden und Berühren zweier Funktionsgraphen findet man im Formeldokument diesen Eintrag:</w:t>
      </w:r>
    </w:p>
    <w:p w14:paraId="7455D93A" w14:textId="77777777" w:rsidR="002441CF" w:rsidRDefault="002441CF" w:rsidP="002441CF">
      <w:pPr>
        <w:rPr>
          <w:noProof/>
          <w:bdr w:val="single" w:sz="4" w:space="0" w:color="auto"/>
        </w:rPr>
      </w:pPr>
      <w:r w:rsidRPr="00472E2C">
        <w:rPr>
          <w:noProof/>
          <w:bdr w:val="single" w:sz="4" w:space="0" w:color="auto"/>
        </w:rPr>
        <w:drawing>
          <wp:inline distT="0" distB="0" distL="0" distR="0" wp14:anchorId="7599B046" wp14:editId="240C544F">
            <wp:extent cx="5760720" cy="1208405"/>
            <wp:effectExtent l="114300" t="114300" r="144780" b="1441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08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C7B73B1" w14:textId="77777777" w:rsidR="002441CF" w:rsidRPr="00472E2C" w:rsidRDefault="002441CF" w:rsidP="002441CF">
      <w:pPr>
        <w:rPr>
          <w:noProof/>
          <w:bdr w:val="single" w:sz="4" w:space="0" w:color="auto"/>
        </w:rPr>
      </w:pPr>
      <w:r w:rsidRPr="00581586">
        <w:rPr>
          <w:b/>
          <w:sz w:val="24"/>
          <w:szCs w:val="24"/>
        </w:rPr>
        <w:t>Aufgabe</w:t>
      </w:r>
    </w:p>
    <w:p w14:paraId="47121D40" w14:textId="39F4945F" w:rsidR="002441CF" w:rsidRPr="00CA4D1F" w:rsidRDefault="002441CF" w:rsidP="00CA4D1F">
      <w:pPr>
        <w:pStyle w:val="Listenabsatz"/>
        <w:numPr>
          <w:ilvl w:val="0"/>
          <w:numId w:val="5"/>
        </w:numPr>
        <w:rPr>
          <w:sz w:val="24"/>
          <w:szCs w:val="24"/>
        </w:rPr>
      </w:pPr>
      <w:r w:rsidRPr="00CA4D1F">
        <w:rPr>
          <w:sz w:val="24"/>
          <w:szCs w:val="24"/>
        </w:rPr>
        <w:t>Vervollständigen Sie den angefangenen Satz, indem Sie die Beschreibung von „sich schneiden“ in eine funktionale Schreibweise übersetzen, d.h. indem Sie die Bedingung mithilfe von f(x) bzw. g(x) notieren.</w:t>
      </w:r>
    </w:p>
    <w:p w14:paraId="1CF8F2D3" w14:textId="77777777" w:rsidR="002441CF" w:rsidRDefault="002441CF" w:rsidP="002441CF">
      <w:pPr>
        <w:ind w:left="360"/>
        <w:rPr>
          <w:rFonts w:cstheme="minorHAnsi"/>
          <w:b/>
          <w:sz w:val="28"/>
          <w:szCs w:val="28"/>
        </w:rPr>
      </w:pPr>
      <w:r w:rsidRPr="006C0EC9">
        <w:rPr>
          <w:rFonts w:cstheme="minorHAnsi"/>
          <w:b/>
          <w:sz w:val="28"/>
          <w:szCs w:val="28"/>
        </w:rPr>
        <w:t>Die Graphen von f und g haben den Punkt P(</w:t>
      </w:r>
      <w:proofErr w:type="spellStart"/>
      <w:r w:rsidRPr="006C0EC9">
        <w:rPr>
          <w:rFonts w:cstheme="minorHAnsi"/>
          <w:b/>
          <w:sz w:val="28"/>
          <w:szCs w:val="28"/>
        </w:rPr>
        <w:t>x</w:t>
      </w:r>
      <w:r w:rsidRPr="006C0EC9">
        <w:rPr>
          <w:rFonts w:cstheme="minorHAnsi"/>
          <w:b/>
          <w:sz w:val="28"/>
          <w:szCs w:val="28"/>
          <w:vertAlign w:val="subscript"/>
        </w:rPr>
        <w:t>P</w:t>
      </w:r>
      <w:r w:rsidRPr="006C0EC9">
        <w:rPr>
          <w:rFonts w:cstheme="minorHAnsi"/>
          <w:b/>
          <w:sz w:val="28"/>
          <w:szCs w:val="28"/>
        </w:rPr>
        <w:t>|y</w:t>
      </w:r>
      <w:r w:rsidRPr="006C0EC9">
        <w:rPr>
          <w:rFonts w:cstheme="minorHAnsi"/>
          <w:b/>
          <w:sz w:val="28"/>
          <w:szCs w:val="28"/>
          <w:vertAlign w:val="subscript"/>
        </w:rPr>
        <w:t>P</w:t>
      </w:r>
      <w:proofErr w:type="spellEnd"/>
      <w:r w:rsidRPr="006C0EC9">
        <w:rPr>
          <w:rFonts w:cstheme="minorHAnsi"/>
          <w:b/>
          <w:sz w:val="28"/>
          <w:szCs w:val="28"/>
        </w:rPr>
        <w:t xml:space="preserve">) gemeinsam, genau </w:t>
      </w:r>
      <w:proofErr w:type="gramStart"/>
      <w:r w:rsidRPr="006C0EC9">
        <w:rPr>
          <w:rFonts w:cstheme="minorHAnsi"/>
          <w:b/>
          <w:sz w:val="28"/>
          <w:szCs w:val="28"/>
        </w:rPr>
        <w:t>dann</w:t>
      </w:r>
      <w:proofErr w:type="gramEnd"/>
      <w:r w:rsidRPr="006C0EC9">
        <w:rPr>
          <w:rFonts w:cstheme="minorHAnsi"/>
          <w:b/>
          <w:sz w:val="28"/>
          <w:szCs w:val="28"/>
        </w:rPr>
        <w:t xml:space="preserve"> wenn</w:t>
      </w:r>
    </w:p>
    <w:p w14:paraId="15884293" w14:textId="77777777" w:rsidR="002441CF" w:rsidRDefault="002441CF" w:rsidP="002441CF">
      <w:pPr>
        <w:ind w:left="360"/>
        <w:rPr>
          <w:sz w:val="24"/>
          <w:szCs w:val="24"/>
        </w:rPr>
      </w:pPr>
      <w:r>
        <w:rPr>
          <w:sz w:val="24"/>
          <w:szCs w:val="24"/>
        </w:rPr>
        <w:t>___________________________________________________________________ .</w:t>
      </w:r>
    </w:p>
    <w:p w14:paraId="276EC48A" w14:textId="77777777" w:rsidR="002441CF" w:rsidRDefault="002441CF" w:rsidP="002441CF">
      <w:pPr>
        <w:rPr>
          <w:sz w:val="24"/>
          <w:szCs w:val="24"/>
        </w:rPr>
      </w:pPr>
    </w:p>
    <w:p w14:paraId="5F76B261" w14:textId="77777777" w:rsidR="002441CF" w:rsidRPr="00A03E6F" w:rsidRDefault="002441CF" w:rsidP="002441CF">
      <w:pPr>
        <w:rPr>
          <w:sz w:val="24"/>
          <w:szCs w:val="24"/>
        </w:rPr>
      </w:pPr>
    </w:p>
    <w:p w14:paraId="67A621AE" w14:textId="0EEF643D" w:rsidR="002441CF" w:rsidRPr="00CA4D1F" w:rsidRDefault="002441CF" w:rsidP="00CA4D1F">
      <w:pPr>
        <w:pStyle w:val="Listenabsatz"/>
        <w:numPr>
          <w:ilvl w:val="0"/>
          <w:numId w:val="5"/>
        </w:numPr>
        <w:rPr>
          <w:sz w:val="24"/>
          <w:szCs w:val="24"/>
        </w:rPr>
      </w:pPr>
      <w:r w:rsidRPr="00CA4D1F">
        <w:rPr>
          <w:sz w:val="24"/>
          <w:szCs w:val="24"/>
        </w:rPr>
        <w:t>Vervollständigen Sie den angefangenen Satz, indem Sie die Beschreibung von „sich berühren“ in eine funktionale Schreibweise übersetzen, d.h. indem Sie die Bedingung mithilfe von f(x), g(x) und ggf. weiteren Funktionen notieren.</w:t>
      </w:r>
    </w:p>
    <w:p w14:paraId="6B67065F" w14:textId="77777777" w:rsidR="002441CF" w:rsidRDefault="002441CF" w:rsidP="002441CF">
      <w:pPr>
        <w:pStyle w:val="Listenabsatz"/>
        <w:ind w:left="360"/>
        <w:rPr>
          <w:sz w:val="24"/>
          <w:szCs w:val="24"/>
        </w:rPr>
      </w:pPr>
    </w:p>
    <w:p w14:paraId="6A6C5582" w14:textId="77777777" w:rsidR="002441CF" w:rsidRDefault="002441CF" w:rsidP="002441CF">
      <w:pPr>
        <w:pStyle w:val="Listenabsatz"/>
        <w:ind w:left="360"/>
        <w:rPr>
          <w:rFonts w:cstheme="minorHAnsi"/>
          <w:b/>
          <w:sz w:val="28"/>
          <w:szCs w:val="28"/>
        </w:rPr>
      </w:pPr>
      <w:r w:rsidRPr="006C0EC9">
        <w:rPr>
          <w:rFonts w:cstheme="minorHAnsi"/>
          <w:b/>
          <w:sz w:val="28"/>
          <w:szCs w:val="28"/>
        </w:rPr>
        <w:t>Die Graphen von f und g berühren sich im Punkt P(</w:t>
      </w:r>
      <w:proofErr w:type="spellStart"/>
      <w:r w:rsidRPr="006C0EC9">
        <w:rPr>
          <w:rFonts w:cstheme="minorHAnsi"/>
          <w:b/>
          <w:sz w:val="28"/>
          <w:szCs w:val="28"/>
        </w:rPr>
        <w:t>x</w:t>
      </w:r>
      <w:r w:rsidRPr="006C0EC9">
        <w:rPr>
          <w:rFonts w:cstheme="minorHAnsi"/>
          <w:b/>
          <w:sz w:val="28"/>
          <w:szCs w:val="28"/>
          <w:vertAlign w:val="subscript"/>
        </w:rPr>
        <w:t>P</w:t>
      </w:r>
      <w:r w:rsidRPr="006C0EC9">
        <w:rPr>
          <w:rFonts w:cstheme="minorHAnsi"/>
          <w:b/>
          <w:sz w:val="28"/>
          <w:szCs w:val="28"/>
        </w:rPr>
        <w:t>|y</w:t>
      </w:r>
      <w:r w:rsidRPr="006C0EC9">
        <w:rPr>
          <w:rFonts w:cstheme="minorHAnsi"/>
          <w:b/>
          <w:sz w:val="28"/>
          <w:szCs w:val="28"/>
          <w:vertAlign w:val="subscript"/>
        </w:rPr>
        <w:t>P</w:t>
      </w:r>
      <w:proofErr w:type="spellEnd"/>
      <w:r w:rsidRPr="006C0EC9">
        <w:rPr>
          <w:rFonts w:cstheme="minorHAnsi"/>
          <w:b/>
          <w:sz w:val="28"/>
          <w:szCs w:val="28"/>
        </w:rPr>
        <w:t xml:space="preserve">), genau </w:t>
      </w:r>
      <w:proofErr w:type="gramStart"/>
      <w:r w:rsidRPr="006C0EC9">
        <w:rPr>
          <w:rFonts w:cstheme="minorHAnsi"/>
          <w:b/>
          <w:sz w:val="28"/>
          <w:szCs w:val="28"/>
        </w:rPr>
        <w:t>dann</w:t>
      </w:r>
      <w:proofErr w:type="gramEnd"/>
      <w:r w:rsidRPr="006C0EC9">
        <w:rPr>
          <w:rFonts w:cstheme="minorHAnsi"/>
          <w:b/>
          <w:sz w:val="28"/>
          <w:szCs w:val="28"/>
        </w:rPr>
        <w:t xml:space="preserve"> wenn</w:t>
      </w:r>
    </w:p>
    <w:p w14:paraId="591944C0" w14:textId="77777777" w:rsidR="002441CF" w:rsidRPr="006C0EC9" w:rsidRDefault="002441CF" w:rsidP="002441CF">
      <w:pPr>
        <w:pStyle w:val="Listenabsatz"/>
        <w:ind w:left="360"/>
        <w:rPr>
          <w:rFonts w:cstheme="minorHAnsi"/>
          <w:sz w:val="28"/>
          <w:szCs w:val="28"/>
        </w:rPr>
      </w:pPr>
      <w:r w:rsidRPr="006C0EC9">
        <w:rPr>
          <w:rFonts w:cstheme="minorHAnsi"/>
          <w:sz w:val="28"/>
          <w:szCs w:val="28"/>
        </w:rPr>
        <w:t>__________________________________________________________ .</w:t>
      </w:r>
    </w:p>
    <w:p w14:paraId="396F6280" w14:textId="77777777" w:rsidR="002441CF" w:rsidRDefault="002441CF" w:rsidP="002441CF">
      <w:pPr>
        <w:rPr>
          <w:sz w:val="24"/>
          <w:szCs w:val="24"/>
        </w:rPr>
      </w:pPr>
      <w:r>
        <w:rPr>
          <w:sz w:val="24"/>
          <w:szCs w:val="24"/>
        </w:rPr>
        <w:br w:type="page"/>
      </w:r>
    </w:p>
    <w:p w14:paraId="01229FCC" w14:textId="77777777" w:rsidR="002441CF" w:rsidRDefault="002441CF" w:rsidP="002441CF">
      <w:pPr>
        <w:rPr>
          <w:b/>
          <w:sz w:val="24"/>
          <w:szCs w:val="24"/>
        </w:rPr>
      </w:pPr>
      <w:r>
        <w:rPr>
          <w:b/>
          <w:sz w:val="24"/>
          <w:szCs w:val="24"/>
        </w:rPr>
        <w:lastRenderedPageBreak/>
        <w:t>Umgang mit dem Formeldokument: Zwei Graphen, Version B, Lösung</w:t>
      </w:r>
    </w:p>
    <w:p w14:paraId="2858F9AD" w14:textId="77777777" w:rsidR="002441CF" w:rsidRDefault="002441CF" w:rsidP="002441CF">
      <w:pPr>
        <w:rPr>
          <w:sz w:val="24"/>
          <w:szCs w:val="24"/>
        </w:rPr>
      </w:pPr>
      <w:r>
        <w:rPr>
          <w:sz w:val="24"/>
          <w:szCs w:val="24"/>
        </w:rPr>
        <w:t>Zum Schneiden und Berühren zweier Funktionsgraphen findet man im Formeldokument diesen Eintrag:</w:t>
      </w:r>
    </w:p>
    <w:p w14:paraId="786F2DE6" w14:textId="77777777" w:rsidR="002441CF" w:rsidRDefault="002441CF" w:rsidP="002441CF">
      <w:pPr>
        <w:rPr>
          <w:noProof/>
          <w:bdr w:val="single" w:sz="4" w:space="0" w:color="auto"/>
        </w:rPr>
      </w:pPr>
      <w:r w:rsidRPr="00472E2C">
        <w:rPr>
          <w:noProof/>
          <w:bdr w:val="single" w:sz="4" w:space="0" w:color="auto"/>
        </w:rPr>
        <w:drawing>
          <wp:inline distT="0" distB="0" distL="0" distR="0" wp14:anchorId="080B1D50" wp14:editId="2D704BE6">
            <wp:extent cx="5760720" cy="1208405"/>
            <wp:effectExtent l="114300" t="114300" r="144780" b="1441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08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C40C3E8" w14:textId="77777777" w:rsidR="002441CF" w:rsidRPr="0076472A" w:rsidRDefault="002441CF" w:rsidP="002441CF">
      <w:pPr>
        <w:rPr>
          <w:rFonts w:ascii="Bradley Hand ITC" w:hAnsi="Bradley Hand ITC"/>
          <w:noProof/>
          <w:bdr w:val="single" w:sz="4" w:space="0" w:color="auto"/>
        </w:rPr>
      </w:pPr>
      <w:r>
        <w:rPr>
          <w:b/>
          <w:sz w:val="24"/>
          <w:szCs w:val="24"/>
        </w:rPr>
        <w:t>LÖSUNG</w:t>
      </w:r>
    </w:p>
    <w:p w14:paraId="3BA87A5E" w14:textId="5707163C" w:rsidR="002441CF" w:rsidRPr="00CA4D1F" w:rsidRDefault="002441CF" w:rsidP="00CA4D1F">
      <w:pPr>
        <w:pStyle w:val="Listenabsatz"/>
        <w:numPr>
          <w:ilvl w:val="0"/>
          <w:numId w:val="6"/>
        </w:numPr>
        <w:rPr>
          <w:sz w:val="24"/>
          <w:szCs w:val="24"/>
        </w:rPr>
      </w:pPr>
      <w:bookmarkStart w:id="0" w:name="_GoBack"/>
      <w:bookmarkEnd w:id="0"/>
      <w:r w:rsidRPr="00CA4D1F">
        <w:rPr>
          <w:sz w:val="24"/>
          <w:szCs w:val="24"/>
        </w:rPr>
        <w:t>Übersetzen Sie diese verbale Beschreibung von „sich schneiden“ in eine funktionale Schreibweise, d.h. notieren Sie die beschriebene Bedingung mithilfe von f(x) bzw. g(x).</w:t>
      </w:r>
    </w:p>
    <w:p w14:paraId="496B2EE1" w14:textId="77777777" w:rsidR="002441CF" w:rsidRDefault="002441CF" w:rsidP="002441CF">
      <w:pPr>
        <w:rPr>
          <w:sz w:val="24"/>
          <w:szCs w:val="24"/>
        </w:rPr>
      </w:pPr>
    </w:p>
    <w:p w14:paraId="2FF25990" w14:textId="77777777" w:rsidR="002441CF" w:rsidRPr="0076472A" w:rsidRDefault="002441CF" w:rsidP="002441CF">
      <w:pPr>
        <w:ind w:left="360"/>
        <w:rPr>
          <w:rFonts w:ascii="Comic Sans MS" w:hAnsi="Comic Sans MS"/>
          <w:b/>
          <w:sz w:val="28"/>
          <w:szCs w:val="28"/>
        </w:rPr>
      </w:pPr>
      <w:r w:rsidRPr="006C0EC9">
        <w:rPr>
          <w:rFonts w:cstheme="minorHAnsi"/>
          <w:b/>
          <w:sz w:val="28"/>
          <w:szCs w:val="28"/>
        </w:rPr>
        <w:t>Die Graphen von f und g haben den Punkt P(</w:t>
      </w:r>
      <w:proofErr w:type="spellStart"/>
      <w:r w:rsidRPr="006C0EC9">
        <w:rPr>
          <w:rFonts w:cstheme="minorHAnsi"/>
          <w:b/>
          <w:sz w:val="28"/>
          <w:szCs w:val="28"/>
        </w:rPr>
        <w:t>x</w:t>
      </w:r>
      <w:r w:rsidRPr="006C0EC9">
        <w:rPr>
          <w:rFonts w:cstheme="minorHAnsi"/>
          <w:b/>
          <w:sz w:val="28"/>
          <w:szCs w:val="28"/>
          <w:vertAlign w:val="subscript"/>
        </w:rPr>
        <w:t>P</w:t>
      </w:r>
      <w:r w:rsidRPr="006C0EC9">
        <w:rPr>
          <w:rFonts w:cstheme="minorHAnsi"/>
          <w:b/>
          <w:sz w:val="28"/>
          <w:szCs w:val="28"/>
        </w:rPr>
        <w:t>|y</w:t>
      </w:r>
      <w:r w:rsidRPr="006C0EC9">
        <w:rPr>
          <w:rFonts w:cstheme="minorHAnsi"/>
          <w:b/>
          <w:sz w:val="28"/>
          <w:szCs w:val="28"/>
          <w:vertAlign w:val="subscript"/>
        </w:rPr>
        <w:t>P</w:t>
      </w:r>
      <w:proofErr w:type="spellEnd"/>
      <w:r w:rsidRPr="006C0EC9">
        <w:rPr>
          <w:rFonts w:cstheme="minorHAnsi"/>
          <w:b/>
          <w:sz w:val="28"/>
          <w:szCs w:val="28"/>
        </w:rPr>
        <w:t>) gemeinsam, genau dann wenn</w:t>
      </w:r>
      <w:r w:rsidRPr="0076472A">
        <w:rPr>
          <w:rFonts w:ascii="Comic Sans MS" w:hAnsi="Comic Sans MS"/>
          <w:b/>
          <w:sz w:val="28"/>
          <w:szCs w:val="28"/>
        </w:rPr>
        <w:br/>
        <w:t>f(</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)=g(</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 xml:space="preserve">), </w:t>
      </w:r>
      <w:r>
        <w:rPr>
          <w:rFonts w:ascii="Comic Sans MS" w:hAnsi="Comic Sans MS"/>
          <w:b/>
          <w:sz w:val="28"/>
          <w:szCs w:val="28"/>
        </w:rPr>
        <w:br/>
      </w:r>
      <w:r w:rsidRPr="0076472A">
        <w:rPr>
          <w:rFonts w:ascii="Comic Sans MS" w:hAnsi="Comic Sans MS"/>
          <w:b/>
          <w:sz w:val="28"/>
          <w:szCs w:val="28"/>
        </w:rPr>
        <w:t>also P(</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|f</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 (</w:t>
      </w:r>
      <w:proofErr w:type="gramStart"/>
      <w:r w:rsidRPr="0076472A">
        <w:rPr>
          <w:rFonts w:ascii="Comic Sans MS" w:hAnsi="Comic Sans MS"/>
          <w:b/>
          <w:sz w:val="28"/>
          <w:szCs w:val="28"/>
        </w:rPr>
        <w:t xml:space="preserve">oder </w:t>
      </w:r>
      <w:r w:rsidRPr="0076472A">
        <w:rPr>
          <w:rFonts w:ascii="Comic Sans MS" w:hAnsi="Comic Sans MS"/>
          <w:b/>
          <w:sz w:val="28"/>
          <w:szCs w:val="28"/>
          <w:vertAlign w:val="subscript"/>
        </w:rPr>
        <w:t xml:space="preserve"> </w:t>
      </w:r>
      <w:r w:rsidRPr="0076472A">
        <w:rPr>
          <w:rFonts w:ascii="Comic Sans MS" w:hAnsi="Comic Sans MS"/>
          <w:b/>
          <w:sz w:val="28"/>
          <w:szCs w:val="28"/>
        </w:rPr>
        <w:t>P</w:t>
      </w:r>
      <w:proofErr w:type="gram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|g</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w:t>
      </w:r>
    </w:p>
    <w:p w14:paraId="7F62AB65" w14:textId="77777777" w:rsidR="002441CF" w:rsidRDefault="002441CF" w:rsidP="002441CF">
      <w:pPr>
        <w:rPr>
          <w:sz w:val="24"/>
          <w:szCs w:val="24"/>
        </w:rPr>
      </w:pPr>
    </w:p>
    <w:p w14:paraId="075649D7" w14:textId="77777777" w:rsidR="002441CF" w:rsidRDefault="002441CF" w:rsidP="00CA4D1F">
      <w:pPr>
        <w:pStyle w:val="Listenabsatz"/>
        <w:numPr>
          <w:ilvl w:val="0"/>
          <w:numId w:val="6"/>
        </w:numPr>
        <w:rPr>
          <w:sz w:val="24"/>
          <w:szCs w:val="24"/>
        </w:rPr>
      </w:pPr>
      <w:r w:rsidRPr="00A03E6F">
        <w:rPr>
          <w:sz w:val="24"/>
          <w:szCs w:val="24"/>
        </w:rPr>
        <w:t>Übersetzen Sie die</w:t>
      </w:r>
      <w:r>
        <w:rPr>
          <w:sz w:val="24"/>
          <w:szCs w:val="24"/>
        </w:rPr>
        <w:t>se</w:t>
      </w:r>
      <w:r w:rsidRPr="00A03E6F">
        <w:rPr>
          <w:sz w:val="24"/>
          <w:szCs w:val="24"/>
        </w:rPr>
        <w:t xml:space="preserve"> verbale Beschreibung von „</w:t>
      </w:r>
      <w:r>
        <w:rPr>
          <w:sz w:val="24"/>
          <w:szCs w:val="24"/>
        </w:rPr>
        <w:t>berühren</w:t>
      </w:r>
      <w:r w:rsidRPr="00A03E6F">
        <w:rPr>
          <w:sz w:val="24"/>
          <w:szCs w:val="24"/>
        </w:rPr>
        <w:t xml:space="preserve">“ in </w:t>
      </w:r>
      <w:r>
        <w:rPr>
          <w:sz w:val="24"/>
          <w:szCs w:val="24"/>
        </w:rPr>
        <w:t>eine</w:t>
      </w:r>
      <w:r w:rsidRPr="00A03E6F">
        <w:rPr>
          <w:sz w:val="24"/>
          <w:szCs w:val="24"/>
        </w:rPr>
        <w:t xml:space="preserve"> funktionale Schreibweise, d.h. </w:t>
      </w:r>
      <w:r>
        <w:rPr>
          <w:sz w:val="24"/>
          <w:szCs w:val="24"/>
        </w:rPr>
        <w:t>notieren Sie die beschriebene Bedingung mithilfe von f(x), g(x) und ggf. weiteren Funktionen.</w:t>
      </w:r>
    </w:p>
    <w:p w14:paraId="145B723C" w14:textId="77777777" w:rsidR="002441CF" w:rsidRDefault="002441CF" w:rsidP="002441CF">
      <w:pPr>
        <w:pStyle w:val="Listenabsatz"/>
        <w:ind w:left="360"/>
        <w:rPr>
          <w:sz w:val="24"/>
          <w:szCs w:val="24"/>
        </w:rPr>
      </w:pPr>
    </w:p>
    <w:p w14:paraId="133A12F5" w14:textId="77777777" w:rsidR="002441CF" w:rsidRPr="0076472A" w:rsidRDefault="002441CF" w:rsidP="002441CF">
      <w:pPr>
        <w:ind w:left="360"/>
        <w:rPr>
          <w:rFonts w:ascii="Comic Sans MS" w:hAnsi="Comic Sans MS"/>
          <w:b/>
          <w:sz w:val="28"/>
          <w:szCs w:val="28"/>
        </w:rPr>
      </w:pPr>
      <w:r w:rsidRPr="006C0EC9">
        <w:rPr>
          <w:rFonts w:cstheme="minorHAnsi"/>
          <w:b/>
          <w:sz w:val="28"/>
          <w:szCs w:val="28"/>
        </w:rPr>
        <w:t>Die Graphen von f und g berühren sich im Punkt P(</w:t>
      </w:r>
      <w:proofErr w:type="spellStart"/>
      <w:r w:rsidRPr="006C0EC9">
        <w:rPr>
          <w:rFonts w:cstheme="minorHAnsi"/>
          <w:b/>
          <w:sz w:val="28"/>
          <w:szCs w:val="28"/>
        </w:rPr>
        <w:t>x</w:t>
      </w:r>
      <w:r w:rsidRPr="006C0EC9">
        <w:rPr>
          <w:rFonts w:cstheme="minorHAnsi"/>
          <w:b/>
          <w:sz w:val="28"/>
          <w:szCs w:val="28"/>
          <w:vertAlign w:val="subscript"/>
        </w:rPr>
        <w:t>P</w:t>
      </w:r>
      <w:r w:rsidRPr="006C0EC9">
        <w:rPr>
          <w:rFonts w:cstheme="minorHAnsi"/>
          <w:b/>
          <w:sz w:val="28"/>
          <w:szCs w:val="28"/>
        </w:rPr>
        <w:t>|y</w:t>
      </w:r>
      <w:r w:rsidRPr="006C0EC9">
        <w:rPr>
          <w:rFonts w:cstheme="minorHAnsi"/>
          <w:b/>
          <w:sz w:val="28"/>
          <w:szCs w:val="28"/>
          <w:vertAlign w:val="subscript"/>
        </w:rPr>
        <w:t>P</w:t>
      </w:r>
      <w:proofErr w:type="spellEnd"/>
      <w:r w:rsidRPr="006C0EC9">
        <w:rPr>
          <w:rFonts w:cstheme="minorHAnsi"/>
          <w:b/>
          <w:sz w:val="28"/>
          <w:szCs w:val="28"/>
        </w:rPr>
        <w:t xml:space="preserve">), genau </w:t>
      </w:r>
      <w:proofErr w:type="gramStart"/>
      <w:r w:rsidRPr="006C0EC9">
        <w:rPr>
          <w:rFonts w:cstheme="minorHAnsi"/>
          <w:b/>
          <w:sz w:val="28"/>
          <w:szCs w:val="28"/>
        </w:rPr>
        <w:t>dann</w:t>
      </w:r>
      <w:proofErr w:type="gramEnd"/>
      <w:r w:rsidRPr="006C0EC9">
        <w:rPr>
          <w:rFonts w:cstheme="minorHAnsi"/>
          <w:b/>
          <w:sz w:val="28"/>
          <w:szCs w:val="28"/>
        </w:rPr>
        <w:t xml:space="preserve"> wenn</w:t>
      </w:r>
      <w:r w:rsidRPr="0076472A">
        <w:rPr>
          <w:rFonts w:ascii="Comic Sans MS" w:hAnsi="Comic Sans MS"/>
          <w:b/>
          <w:sz w:val="28"/>
          <w:szCs w:val="28"/>
        </w:rPr>
        <w:br/>
        <w:t>f(</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)=g(</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 xml:space="preserve"> und </w:t>
      </w:r>
      <w:r w:rsidRPr="0076472A">
        <w:rPr>
          <w:rFonts w:ascii="Comic Sans MS" w:hAnsi="Comic Sans MS"/>
          <w:b/>
          <w:sz w:val="28"/>
          <w:szCs w:val="28"/>
        </w:rPr>
        <w:t>f</w:t>
      </w:r>
      <w:r>
        <w:rPr>
          <w:rFonts w:ascii="Comic Sans MS" w:hAnsi="Comic Sans MS"/>
          <w:b/>
          <w:sz w:val="28"/>
          <w:szCs w:val="28"/>
        </w:rPr>
        <w:t>‘</w:t>
      </w:r>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)=g</w:t>
      </w:r>
      <w:r>
        <w:rPr>
          <w:rFonts w:ascii="Comic Sans MS" w:hAnsi="Comic Sans MS"/>
          <w:b/>
          <w:sz w:val="28"/>
          <w:szCs w:val="28"/>
        </w:rPr>
        <w:t>‘</w:t>
      </w:r>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 xml:space="preserve">. </w:t>
      </w:r>
      <w:r w:rsidRPr="0076472A">
        <w:rPr>
          <w:rFonts w:ascii="Comic Sans MS" w:hAnsi="Comic Sans MS"/>
          <w:b/>
          <w:sz w:val="28"/>
          <w:szCs w:val="28"/>
        </w:rPr>
        <w:t xml:space="preserve"> </w:t>
      </w:r>
      <w:r>
        <w:rPr>
          <w:rFonts w:ascii="Comic Sans MS" w:hAnsi="Comic Sans MS"/>
          <w:b/>
          <w:sz w:val="28"/>
          <w:szCs w:val="28"/>
        </w:rPr>
        <w:br/>
        <w:t xml:space="preserve">Berührpunkt P ist </w:t>
      </w:r>
      <w:r w:rsidRPr="0076472A">
        <w:rPr>
          <w:rFonts w:ascii="Comic Sans MS" w:hAnsi="Comic Sans MS"/>
          <w:b/>
          <w:sz w:val="28"/>
          <w:szCs w:val="28"/>
        </w:rPr>
        <w:t>also P(</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|f</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 (</w:t>
      </w:r>
      <w:proofErr w:type="gramStart"/>
      <w:r w:rsidRPr="0076472A">
        <w:rPr>
          <w:rFonts w:ascii="Comic Sans MS" w:hAnsi="Comic Sans MS"/>
          <w:b/>
          <w:sz w:val="28"/>
          <w:szCs w:val="28"/>
        </w:rPr>
        <w:t xml:space="preserve">oder </w:t>
      </w:r>
      <w:r w:rsidRPr="0076472A">
        <w:rPr>
          <w:rFonts w:ascii="Comic Sans MS" w:hAnsi="Comic Sans MS"/>
          <w:b/>
          <w:sz w:val="28"/>
          <w:szCs w:val="28"/>
          <w:vertAlign w:val="subscript"/>
        </w:rPr>
        <w:t xml:space="preserve"> </w:t>
      </w:r>
      <w:r w:rsidRPr="0076472A">
        <w:rPr>
          <w:rFonts w:ascii="Comic Sans MS" w:hAnsi="Comic Sans MS"/>
          <w:b/>
          <w:sz w:val="28"/>
          <w:szCs w:val="28"/>
        </w:rPr>
        <w:t>P</w:t>
      </w:r>
      <w:proofErr w:type="gram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r w:rsidRPr="0076472A">
        <w:rPr>
          <w:rFonts w:ascii="Comic Sans MS" w:hAnsi="Comic Sans MS"/>
          <w:b/>
          <w:sz w:val="28"/>
          <w:szCs w:val="28"/>
        </w:rPr>
        <w:t>|g</w:t>
      </w:r>
      <w:proofErr w:type="spellEnd"/>
      <w:r w:rsidRPr="0076472A">
        <w:rPr>
          <w:rFonts w:ascii="Comic Sans MS" w:hAnsi="Comic Sans MS"/>
          <w:b/>
          <w:sz w:val="28"/>
          <w:szCs w:val="28"/>
        </w:rPr>
        <w:t>(</w:t>
      </w:r>
      <w:proofErr w:type="spellStart"/>
      <w:r w:rsidRPr="0076472A">
        <w:rPr>
          <w:rFonts w:ascii="Comic Sans MS" w:hAnsi="Comic Sans MS"/>
          <w:b/>
          <w:sz w:val="28"/>
          <w:szCs w:val="28"/>
        </w:rPr>
        <w:t>x</w:t>
      </w:r>
      <w:r w:rsidRPr="0076472A">
        <w:rPr>
          <w:rFonts w:ascii="Comic Sans MS" w:hAnsi="Comic Sans MS"/>
          <w:b/>
          <w:sz w:val="28"/>
          <w:szCs w:val="28"/>
          <w:vertAlign w:val="subscript"/>
        </w:rPr>
        <w:t>P</w:t>
      </w:r>
      <w:proofErr w:type="spellEnd"/>
      <w:r w:rsidRPr="0076472A">
        <w:rPr>
          <w:rFonts w:ascii="Comic Sans MS" w:hAnsi="Comic Sans MS"/>
          <w:b/>
          <w:sz w:val="28"/>
          <w:szCs w:val="28"/>
        </w:rPr>
        <w:t>))</w:t>
      </w:r>
      <w:r>
        <w:rPr>
          <w:rFonts w:ascii="Comic Sans MS" w:hAnsi="Comic Sans MS"/>
          <w:b/>
          <w:sz w:val="28"/>
          <w:szCs w:val="28"/>
        </w:rPr>
        <w:t>.</w:t>
      </w:r>
    </w:p>
    <w:p w14:paraId="35F60C75" w14:textId="77777777" w:rsidR="002441CF" w:rsidRDefault="002441CF" w:rsidP="002441CF">
      <w:pPr>
        <w:pStyle w:val="Listenabsatz"/>
        <w:ind w:left="360"/>
        <w:rPr>
          <w:sz w:val="24"/>
          <w:szCs w:val="24"/>
        </w:rPr>
      </w:pPr>
    </w:p>
    <w:p w14:paraId="3B48BAF9" w14:textId="77777777" w:rsidR="002441CF" w:rsidRDefault="002441CF" w:rsidP="002441CF">
      <w:pPr>
        <w:pStyle w:val="Listenabsatz"/>
        <w:ind w:left="360"/>
        <w:rPr>
          <w:sz w:val="24"/>
          <w:szCs w:val="24"/>
        </w:rPr>
      </w:pPr>
    </w:p>
    <w:p w14:paraId="7039AD75" w14:textId="77777777" w:rsidR="0076472A" w:rsidRDefault="0076472A" w:rsidP="00A03E6F">
      <w:pPr>
        <w:pStyle w:val="Listenabsatz"/>
        <w:ind w:left="360"/>
        <w:rPr>
          <w:sz w:val="24"/>
          <w:szCs w:val="24"/>
        </w:rPr>
      </w:pPr>
    </w:p>
    <w:sectPr w:rsidR="0076472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959B" w14:textId="77777777" w:rsidR="0076564F" w:rsidRDefault="0076564F" w:rsidP="00581586">
      <w:pPr>
        <w:spacing w:after="0" w:line="240" w:lineRule="auto"/>
      </w:pPr>
      <w:r>
        <w:separator/>
      </w:r>
    </w:p>
  </w:endnote>
  <w:endnote w:type="continuationSeparator" w:id="0">
    <w:p w14:paraId="4FE099F2" w14:textId="77777777" w:rsidR="0076564F" w:rsidRDefault="0076564F" w:rsidP="0058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7EFE" w14:textId="77777777" w:rsidR="0076564F" w:rsidRDefault="0076564F" w:rsidP="00581586">
      <w:pPr>
        <w:spacing w:after="0" w:line="240" w:lineRule="auto"/>
      </w:pPr>
      <w:r>
        <w:separator/>
      </w:r>
    </w:p>
  </w:footnote>
  <w:footnote w:type="continuationSeparator" w:id="0">
    <w:p w14:paraId="0915704F" w14:textId="77777777" w:rsidR="0076564F" w:rsidRDefault="0076564F" w:rsidP="0058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ED7B" w14:textId="1E8EDC02" w:rsidR="00581586" w:rsidRDefault="00F4154E" w:rsidP="00F4154E">
    <w:r>
      <w:t>Konzeptionsgruppe Abitur 2024</w:t>
    </w:r>
    <w:r>
      <w:tab/>
    </w:r>
    <w:r>
      <w:tab/>
    </w:r>
    <w:r>
      <w:tab/>
    </w:r>
    <w:r>
      <w:tab/>
    </w:r>
    <w:r>
      <w:tab/>
      <w:t xml:space="preserve">           </w:t>
    </w:r>
    <w:r w:rsidR="00581586" w:rsidRPr="00A17650">
      <w:rPr>
        <w:noProof/>
        <w:lang w:eastAsia="de-DE"/>
      </w:rPr>
      <w:drawing>
        <wp:inline distT="0" distB="0" distL="0" distR="0" wp14:anchorId="64696908" wp14:editId="3AEF50C4">
          <wp:extent cx="1362075" cy="473499"/>
          <wp:effectExtent l="0" t="0" r="0" b="0"/>
          <wp:docPr id="3" name="Bild 1" descr="C:\Users\Appel\ZSL\KG Abi 24\Rebec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el\ZSL\KG Abi 24\Rebecca\Logo.png"/>
                  <pic:cNvPicPr>
                    <a:picLocks noChangeAspect="1" noChangeArrowheads="1"/>
                  </pic:cNvPicPr>
                </pic:nvPicPr>
                <pic:blipFill>
                  <a:blip r:embed="rId1"/>
                  <a:srcRect/>
                  <a:stretch>
                    <a:fillRect/>
                  </a:stretch>
                </pic:blipFill>
                <pic:spPr bwMode="auto">
                  <a:xfrm>
                    <a:off x="0" y="0"/>
                    <a:ext cx="1361796" cy="47340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25.5pt;height:24pt;visibility:visible;mso-wrap-style:square" o:bullet="t">
        <v:imagedata r:id="rId1" o:title=""/>
      </v:shape>
    </w:pict>
  </w:numPicBullet>
  <w:numPicBullet w:numPicBulletId="1">
    <w:pict>
      <v:shape id="_x0000_i1250" type="#_x0000_t75" style="width:25.5pt;height:24pt;visibility:visible;mso-wrap-style:square" o:bullet="t">
        <v:imagedata r:id="rId2" o:title=""/>
      </v:shape>
    </w:pict>
  </w:numPicBullet>
  <w:abstractNum w:abstractNumId="0" w15:restartNumberingAfterBreak="0">
    <w:nsid w:val="0D22778C"/>
    <w:multiLevelType w:val="hybridMultilevel"/>
    <w:tmpl w:val="B43E46C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5EC2BC0"/>
    <w:multiLevelType w:val="hybridMultilevel"/>
    <w:tmpl w:val="9FAAA7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F62BE0"/>
    <w:multiLevelType w:val="hybridMultilevel"/>
    <w:tmpl w:val="7B307E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FE1F11"/>
    <w:multiLevelType w:val="hybridMultilevel"/>
    <w:tmpl w:val="C6729E6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6EB78BC"/>
    <w:multiLevelType w:val="hybridMultilevel"/>
    <w:tmpl w:val="89D668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C0CFD"/>
    <w:multiLevelType w:val="hybridMultilevel"/>
    <w:tmpl w:val="B43E46C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89"/>
    <w:rsid w:val="000A7E15"/>
    <w:rsid w:val="00114E17"/>
    <w:rsid w:val="00137646"/>
    <w:rsid w:val="00156FC4"/>
    <w:rsid w:val="00164FA6"/>
    <w:rsid w:val="0016539D"/>
    <w:rsid w:val="001B60D3"/>
    <w:rsid w:val="00221C8B"/>
    <w:rsid w:val="002441CF"/>
    <w:rsid w:val="00270C4D"/>
    <w:rsid w:val="002B7BE4"/>
    <w:rsid w:val="00312B2F"/>
    <w:rsid w:val="00320718"/>
    <w:rsid w:val="00393DF7"/>
    <w:rsid w:val="004111B0"/>
    <w:rsid w:val="00472E2C"/>
    <w:rsid w:val="00581586"/>
    <w:rsid w:val="0061497F"/>
    <w:rsid w:val="0076472A"/>
    <w:rsid w:val="0076564F"/>
    <w:rsid w:val="00836999"/>
    <w:rsid w:val="00854290"/>
    <w:rsid w:val="00870D1B"/>
    <w:rsid w:val="008C321B"/>
    <w:rsid w:val="009C504C"/>
    <w:rsid w:val="00A03E6F"/>
    <w:rsid w:val="00C85122"/>
    <w:rsid w:val="00CA4D1F"/>
    <w:rsid w:val="00CF20FF"/>
    <w:rsid w:val="00E93789"/>
    <w:rsid w:val="00EA0FEC"/>
    <w:rsid w:val="00EF3CCD"/>
    <w:rsid w:val="00F4154E"/>
    <w:rsid w:val="00FF4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DD92"/>
  <w15:chartTrackingRefBased/>
  <w15:docId w15:val="{4CC58F65-992E-4C1D-ADE8-70386551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3CCD"/>
    <w:pPr>
      <w:ind w:left="720"/>
      <w:contextualSpacing/>
    </w:pPr>
  </w:style>
  <w:style w:type="paragraph" w:styleId="Kopfzeile">
    <w:name w:val="header"/>
    <w:basedOn w:val="Standard"/>
    <w:link w:val="KopfzeileZchn"/>
    <w:uiPriority w:val="99"/>
    <w:unhideWhenUsed/>
    <w:rsid w:val="005815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586"/>
  </w:style>
  <w:style w:type="paragraph" w:styleId="Fuzeile">
    <w:name w:val="footer"/>
    <w:basedOn w:val="Standard"/>
    <w:link w:val="FuzeileZchn"/>
    <w:uiPriority w:val="99"/>
    <w:unhideWhenUsed/>
    <w:rsid w:val="005815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187F-5001-43D8-BC79-E008A15B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Abi 24 AB Formeldokument Zwei Graphen</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24 AB Formeldokument Zwei Graphen</dc:title>
  <dc:subject/>
  <dc:creator>KG M Gy Abitur 24</dc:creator>
  <cp:keywords/>
  <dc:description/>
  <cp:lastModifiedBy>Roy, Rebecca</cp:lastModifiedBy>
  <cp:revision>3</cp:revision>
  <cp:lastPrinted>2022-02-03T21:46:00Z</cp:lastPrinted>
  <dcterms:created xsi:type="dcterms:W3CDTF">2022-02-10T12:12:00Z</dcterms:created>
  <dcterms:modified xsi:type="dcterms:W3CDTF">2022-02-23T10:12:00Z</dcterms:modified>
</cp:coreProperties>
</file>