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D4880" w14:textId="77777777" w:rsidR="00D32069" w:rsidRDefault="003F551E" w:rsidP="00BB336E">
      <w:pPr>
        <w:ind w:left="-142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B</w:t>
      </w:r>
      <w:r w:rsidR="001D5FFD">
        <w:rPr>
          <w:rFonts w:asciiTheme="majorHAnsi" w:hAnsiTheme="majorHAnsi"/>
          <w:sz w:val="32"/>
        </w:rPr>
        <w:t>inomial</w:t>
      </w:r>
      <w:r w:rsidR="00FE2500">
        <w:rPr>
          <w:rFonts w:asciiTheme="majorHAnsi" w:hAnsiTheme="majorHAnsi"/>
          <w:sz w:val="32"/>
        </w:rPr>
        <w:t xml:space="preserve">- </w:t>
      </w:r>
      <w:r>
        <w:rPr>
          <w:rFonts w:asciiTheme="majorHAnsi" w:hAnsiTheme="majorHAnsi"/>
          <w:sz w:val="32"/>
        </w:rPr>
        <w:t>oder</w:t>
      </w:r>
      <w:r w:rsidR="00FE2500">
        <w:rPr>
          <w:rFonts w:asciiTheme="majorHAnsi" w:hAnsiTheme="majorHAnsi"/>
          <w:sz w:val="32"/>
        </w:rPr>
        <w:t xml:space="preserve"> normal</w:t>
      </w:r>
      <w:r w:rsidR="001D5FFD">
        <w:rPr>
          <w:rFonts w:asciiTheme="majorHAnsi" w:hAnsiTheme="majorHAnsi"/>
          <w:sz w:val="32"/>
        </w:rPr>
        <w:t>verteil</w:t>
      </w:r>
      <w:r w:rsidR="00FE2500">
        <w:rPr>
          <w:rFonts w:asciiTheme="majorHAnsi" w:hAnsiTheme="majorHAnsi"/>
          <w:sz w:val="32"/>
        </w:rPr>
        <w:t>te Zufallsgröße</w:t>
      </w:r>
      <w:r>
        <w:rPr>
          <w:rFonts w:asciiTheme="majorHAnsi" w:hAnsiTheme="majorHAnsi"/>
          <w:sz w:val="32"/>
        </w:rPr>
        <w:t>?</w:t>
      </w:r>
    </w:p>
    <w:p w14:paraId="2E432D32" w14:textId="77777777" w:rsidR="009A1FDC" w:rsidRDefault="00213A92" w:rsidP="004254AE">
      <w:r>
        <w:rPr>
          <w:noProof/>
        </w:rPr>
        <mc:AlternateContent>
          <mc:Choice Requires="wps">
            <w:drawing>
              <wp:inline distT="0" distB="0" distL="0" distR="0" wp14:anchorId="0FC6AA0A" wp14:editId="53760584">
                <wp:extent cx="2609850" cy="1476375"/>
                <wp:effectExtent l="57150" t="38100" r="76200" b="104775"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476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36833" w14:textId="77777777" w:rsidR="00213A92" w:rsidRDefault="00213A92" w:rsidP="00213A92">
                            <w:pPr>
                              <w:spacing w:after="120"/>
                            </w:pPr>
                            <w:r>
                              <w:t>Der Anteil der Schwarzfahrer im örtlichen Nahverkehr einer Großstadt beträgt ca.  2%. Bei einer Stichprobe werden  580  Personen kontrolliert.</w:t>
                            </w:r>
                          </w:p>
                          <w:p w14:paraId="23610DB9" w14:textId="77777777" w:rsidR="00213A92" w:rsidRDefault="00213A92" w:rsidP="00213A92">
                            <w:r>
                              <w:t xml:space="preserve">Die Zufallsgröße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>
                              <w:t xml:space="preserve">  gibt die Anzahl der ermittelten Schwarzfahrer 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FC6AA0A" id="Abgerundetes Rechteck 8" o:spid="_x0000_s1026" style="width:205.5pt;height:11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2236833" w14:textId="77777777" w:rsidR="00213A92" w:rsidRDefault="00213A92" w:rsidP="00213A92">
                      <w:pPr>
                        <w:spacing w:after="120"/>
                      </w:pPr>
                      <w:r>
                        <w:t>Der Anteil der Schwarzfahrer im örtlichen Nahverkehr einer Großstadt beträgt ca.  2%. Bei einer Stichprobe werden  580  Personen kontrolliert.</w:t>
                      </w:r>
                    </w:p>
                    <w:p w14:paraId="23610DB9" w14:textId="77777777" w:rsidR="00213A92" w:rsidRDefault="00213A92" w:rsidP="00213A92">
                      <w:r>
                        <w:t xml:space="preserve">Die Zufallsgröße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>
                        <w:t xml:space="preserve">  gibt die Anzahl der ermittelten Schwarzfahrer an.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1BE8885" wp14:editId="358841EA">
                <wp:extent cx="2609850" cy="1485900"/>
                <wp:effectExtent l="57150" t="38100" r="76200" b="95250"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485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99458" w14:textId="77777777" w:rsidR="00213A92" w:rsidRDefault="00213A92" w:rsidP="00213A92">
                            <w:pPr>
                              <w:spacing w:after="120"/>
                            </w:pPr>
                            <w:r>
                              <w:t>Das S</w:t>
                            </w:r>
                            <w:r w:rsidR="00786AB5">
                              <w:t>ollg</w:t>
                            </w:r>
                            <w:r>
                              <w:t>ewicht für ein Brot der Sorte „</w:t>
                            </w:r>
                            <w:proofErr w:type="spellStart"/>
                            <w:r>
                              <w:t>Pfundslaible</w:t>
                            </w:r>
                            <w:proofErr w:type="spellEnd"/>
                            <w:r>
                              <w:t>“ beträgt  500 g. Ein Brot wird gewogen.</w:t>
                            </w:r>
                          </w:p>
                          <w:p w14:paraId="339CAA71" w14:textId="77777777" w:rsidR="00213A92" w:rsidRDefault="00213A92" w:rsidP="00213A92">
                            <w:r>
                              <w:t xml:space="preserve">Die Zufallsgröße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>
                              <w:t xml:space="preserve">  gibt die Abweichung des Gewichts zum S</w:t>
                            </w:r>
                            <w:r w:rsidR="00786AB5">
                              <w:t>ollg</w:t>
                            </w:r>
                            <w:r>
                              <w:t>ewicht 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1BE8885" id="Abgerundetes Rechteck 7" o:spid="_x0000_s1027" style="width:205.5pt;height:1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C599458" w14:textId="77777777" w:rsidR="00213A92" w:rsidRDefault="00213A92" w:rsidP="00213A92">
                      <w:pPr>
                        <w:spacing w:after="120"/>
                      </w:pPr>
                      <w:r>
                        <w:t>Das S</w:t>
                      </w:r>
                      <w:r w:rsidR="00786AB5">
                        <w:t>ollg</w:t>
                      </w:r>
                      <w:r>
                        <w:t>ewicht für ein Brot der Sorte „</w:t>
                      </w:r>
                      <w:proofErr w:type="spellStart"/>
                      <w:r>
                        <w:t>Pfundslaible</w:t>
                      </w:r>
                      <w:proofErr w:type="spellEnd"/>
                      <w:r>
                        <w:t>“ beträgt  500 g. Ein Brot wird gewogen.</w:t>
                      </w:r>
                    </w:p>
                    <w:p w14:paraId="339CAA71" w14:textId="77777777" w:rsidR="00213A92" w:rsidRDefault="00213A92" w:rsidP="00213A92">
                      <w:r>
                        <w:t xml:space="preserve">Die Zufallsgröße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>
                        <w:t xml:space="preserve">  gibt die Abweichung des Gewichts zum S</w:t>
                      </w:r>
                      <w:r w:rsidR="00786AB5">
                        <w:t>ollg</w:t>
                      </w:r>
                      <w:r>
                        <w:t>ewicht an.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F138CA">
        <w:rPr>
          <w:noProof/>
        </w:rPr>
        <mc:AlternateContent>
          <mc:Choice Requires="wps">
            <w:drawing>
              <wp:inline distT="0" distB="0" distL="0" distR="0" wp14:anchorId="4755818E" wp14:editId="3657EC5E">
                <wp:extent cx="2124075" cy="1457325"/>
                <wp:effectExtent l="57150" t="38100" r="85725" b="104775"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457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1BB02" w14:textId="77777777" w:rsidR="00F138CA" w:rsidRDefault="00F138CA" w:rsidP="00F138CA">
                            <w:pPr>
                              <w:spacing w:after="120"/>
                            </w:pPr>
                            <w:r>
                              <w:t xml:space="preserve">Im Regal einer Bäckerei liegen 150 Rosinenbrötchen. </w:t>
                            </w:r>
                          </w:p>
                          <w:p w14:paraId="19F018F1" w14:textId="77777777" w:rsidR="00F138CA" w:rsidRDefault="00F138CA" w:rsidP="00F138CA">
                            <w:r>
                              <w:t xml:space="preserve">Die Zufallsgröße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oMath>
                            <w:r>
                              <w:t xml:space="preserve">  gibt die Anzahl der Rosinenbrötchen an, die lediglich eine Rosine enthalten.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755818E" id="Abgerundetes Rechteck 6" o:spid="_x0000_s1028" style="width:167.25pt;height:1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681BB02" w14:textId="77777777" w:rsidR="00F138CA" w:rsidRDefault="00F138CA" w:rsidP="00F138CA">
                      <w:pPr>
                        <w:spacing w:after="120"/>
                      </w:pPr>
                      <w:r>
                        <w:t xml:space="preserve">Im Regal einer Bäckerei liegen 150 Rosinenbrötchen. </w:t>
                      </w:r>
                    </w:p>
                    <w:p w14:paraId="19F018F1" w14:textId="77777777" w:rsidR="00F138CA" w:rsidRDefault="00F138CA" w:rsidP="00F138CA">
                      <w:r>
                        <w:t xml:space="preserve">Die Zufallsgröße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</m:t>
                        </m:r>
                      </m:oMath>
                      <w:r>
                        <w:t xml:space="preserve">  gibt die Anzahl der Rosinenbrötchen an, die lediglich eine Rosine enthalten.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F138CA">
        <w:rPr>
          <w:noProof/>
        </w:rPr>
        <mc:AlternateContent>
          <mc:Choice Requires="wps">
            <w:drawing>
              <wp:inline distT="0" distB="0" distL="0" distR="0" wp14:anchorId="6613AC6F" wp14:editId="1BCB19CF">
                <wp:extent cx="3086100" cy="1485900"/>
                <wp:effectExtent l="57150" t="38100" r="76200" b="95250"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485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125CD" w14:textId="77777777" w:rsidR="00F138CA" w:rsidRDefault="00F138CA" w:rsidP="00F138CA">
                            <w:pPr>
                              <w:spacing w:after="120"/>
                            </w:pPr>
                            <w:r>
                              <w:t xml:space="preserve">Regentropfen fallen auf die Oberfläche eines kreisförmigen Pools mit dem Durchmesser  7 m. </w:t>
                            </w:r>
                          </w:p>
                          <w:p w14:paraId="0FA4088F" w14:textId="77777777" w:rsidR="00F138CA" w:rsidRDefault="00F138CA" w:rsidP="00F138CA">
                            <w:r>
                              <w:t xml:space="preserve">Die Zufallsgröße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oMath>
                            <w:r>
                              <w:t xml:space="preserve">  gibt die Entfernung der Auftreffstelle eines Regentropfens zum Mittelpunkt der Wasseroberfläche des Pools 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613AC6F" id="Abgerundetes Rechteck 5" o:spid="_x0000_s1029" style="width:243pt;height:1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41D125CD" w14:textId="77777777" w:rsidR="00F138CA" w:rsidRDefault="00F138CA" w:rsidP="00F138CA">
                      <w:pPr>
                        <w:spacing w:after="120"/>
                      </w:pPr>
                      <w:r>
                        <w:t xml:space="preserve">Regentropfen fallen auf die Oberfläche eines kreisförmigen Pools mit dem Durchmesser  7 m. </w:t>
                      </w:r>
                    </w:p>
                    <w:p w14:paraId="0FA4088F" w14:textId="77777777" w:rsidR="00F138CA" w:rsidRDefault="00F138CA" w:rsidP="00F138CA">
                      <w:r>
                        <w:t xml:space="preserve">Die Zufallsgröße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D</m:t>
                        </m:r>
                      </m:oMath>
                      <w:r>
                        <w:t xml:space="preserve">  gibt die Entfernung der Auftreffstelle eines Regentropfens zum Mittelpunkt der Wasseroberfläche des Pools an.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9A9DADC" wp14:editId="643E20C2">
                <wp:extent cx="5353050" cy="1219200"/>
                <wp:effectExtent l="57150" t="38100" r="76200" b="95250"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1219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E2B08" w14:textId="77777777" w:rsidR="00213A92" w:rsidRDefault="00213A92" w:rsidP="00213A92">
                            <w:pPr>
                              <w:spacing w:after="120"/>
                            </w:pPr>
                            <w:r>
                              <w:t>Ein kreisförmiges Glücksrad ist in acht gleichgroße Sektoren eingeteilt, die mit den Ziffern  0  bis  7  beschriftet sind. Der Zeiger des Glücksrades wird gedreht.</w:t>
                            </w:r>
                          </w:p>
                          <w:p w14:paraId="28C5BA5C" w14:textId="6D570609" w:rsidR="00213A92" w:rsidRDefault="00213A92" w:rsidP="00213A92">
                            <w:r>
                              <w:t xml:space="preserve">Die Zufallsgröße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oMath>
                            <w:r>
                              <w:t xml:space="preserve">  gibt die Zahl des Sektors an, auf welchem der Zeiger stehen bleibt. Steht der Zeiger exakt auf der Trennlinie zweier Sektoren so gibt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oMath>
                            <w:r>
                              <w:t xml:space="preserve">  den Mittelwert der beiden Zahlen 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9A9DADC" id="Abgerundetes Rechteck 3" o:spid="_x0000_s1030" style="width:421.5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3FE2B08" w14:textId="77777777" w:rsidR="00213A92" w:rsidRDefault="00213A92" w:rsidP="00213A92">
                      <w:pPr>
                        <w:spacing w:after="120"/>
                      </w:pPr>
                      <w:r>
                        <w:t>Ein kreisförmiges Glücksrad ist in acht gleichgroße Sektoren eingeteilt, die mit den Ziffern  0  bis  7  beschriftet sind. Der Zeiger des Glücksrades wird gedreht.</w:t>
                      </w:r>
                    </w:p>
                    <w:p w14:paraId="28C5BA5C" w14:textId="6D570609" w:rsidR="00213A92" w:rsidRDefault="00213A92" w:rsidP="00213A92">
                      <w:r>
                        <w:t xml:space="preserve">Die Zufallsgröße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</m:t>
                        </m:r>
                      </m:oMath>
                      <w:r>
                        <w:t xml:space="preserve">  gibt die Zahl des Sektors an, auf welchem der Zeiger stehen bleibt. Steht der Zeiger exakt auf der Trennlinie zweier Sektoren so gibt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</m:t>
                        </m:r>
                      </m:oMath>
                      <w:r>
                        <w:t xml:space="preserve">  den Mittelwert der beiden Zahlen an.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E7B8F77" wp14:editId="253B8BAB">
                <wp:extent cx="2009775" cy="1314450"/>
                <wp:effectExtent l="57150" t="38100" r="85725" b="95250"/>
                <wp:docPr id="11" name="Abgerundetes 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314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81185" w14:textId="77777777" w:rsidR="004254AE" w:rsidRDefault="004254AE" w:rsidP="00213A92">
                            <w:pPr>
                              <w:spacing w:after="120"/>
                            </w:pPr>
                            <w:r>
                              <w:t xml:space="preserve">Tennisbälle </w:t>
                            </w:r>
                            <w:r w:rsidR="00213A92">
                              <w:t xml:space="preserve">der gleichen Sorte werden </w:t>
                            </w:r>
                            <w:r>
                              <w:t>gewogen.</w:t>
                            </w:r>
                          </w:p>
                          <w:p w14:paraId="15C4E5DF" w14:textId="77777777" w:rsidR="00213A92" w:rsidRDefault="00213A92" w:rsidP="00213A92">
                            <w:r>
                              <w:t xml:space="preserve">Die Zufallsgröße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oMath>
                            <w:r>
                              <w:t xml:space="preserve">  gibt das </w:t>
                            </w:r>
                            <w:r w:rsidR="004254AE">
                              <w:t>Gewicht eines Tennisballs 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E7B8F77" id="Abgerundetes Rechteck 11" o:spid="_x0000_s1031" style="width:158.2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6F81185" w14:textId="77777777" w:rsidR="004254AE" w:rsidRDefault="004254AE" w:rsidP="00213A92">
                      <w:pPr>
                        <w:spacing w:after="120"/>
                      </w:pPr>
                      <w:r>
                        <w:t xml:space="preserve">Tennisbälle </w:t>
                      </w:r>
                      <w:r w:rsidR="00213A92">
                        <w:t xml:space="preserve">der gleichen Sorte werden </w:t>
                      </w:r>
                      <w:r>
                        <w:t>gewogen.</w:t>
                      </w:r>
                    </w:p>
                    <w:p w14:paraId="15C4E5DF" w14:textId="77777777" w:rsidR="00213A92" w:rsidRDefault="00213A92" w:rsidP="00213A92">
                      <w:r>
                        <w:t xml:space="preserve">Die Zufallsgröße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F</m:t>
                        </m:r>
                      </m:oMath>
                      <w:r>
                        <w:t xml:space="preserve">  gibt das </w:t>
                      </w:r>
                      <w:r w:rsidR="004254AE">
                        <w:t>Gewicht eines Tennisballs an.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4254AE">
        <w:rPr>
          <w:noProof/>
        </w:rPr>
        <mc:AlternateContent>
          <mc:Choice Requires="wps">
            <w:drawing>
              <wp:inline distT="0" distB="0" distL="0" distR="0" wp14:anchorId="7869E4E0" wp14:editId="117E69B4">
                <wp:extent cx="3105150" cy="1314450"/>
                <wp:effectExtent l="57150" t="38100" r="76200" b="95250"/>
                <wp:docPr id="12" name="Abgerundetes 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314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32F96" w14:textId="77777777" w:rsidR="004254AE" w:rsidRDefault="004254AE" w:rsidP="004254AE">
                            <w:pPr>
                              <w:spacing w:after="120"/>
                            </w:pPr>
                            <w:r>
                              <w:t>300  Luftballons der gleichen Sorte werden unter gleichbleibenden Bedingungen aufgeblasen, das eingefüllte Volumen wird gemessen.</w:t>
                            </w:r>
                          </w:p>
                          <w:p w14:paraId="71B55C04" w14:textId="77777777" w:rsidR="004254AE" w:rsidRDefault="004254AE" w:rsidP="004254AE">
                            <w:r>
                              <w:t xml:space="preserve">Die Zufallsgröße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G</m:t>
                              </m:r>
                            </m:oMath>
                            <w:r>
                              <w:t xml:space="preserve">  gibt das Volumen an, bei dem der Luftballon platzt.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869E4E0" id="Abgerundetes Rechteck 12" o:spid="_x0000_s1032" style="width:244.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7332F96" w14:textId="77777777" w:rsidR="004254AE" w:rsidRDefault="004254AE" w:rsidP="004254AE">
                      <w:pPr>
                        <w:spacing w:after="120"/>
                      </w:pPr>
                      <w:r>
                        <w:t>300  Luftballons der gleichen Sorte werden unter gleichbleibenden Bedingungen aufgeblasen, das eingefüllte Volumen wird gemessen.</w:t>
                      </w:r>
                    </w:p>
                    <w:p w14:paraId="71B55C04" w14:textId="77777777" w:rsidR="004254AE" w:rsidRDefault="004254AE" w:rsidP="004254AE">
                      <w:r>
                        <w:t xml:space="preserve">Die Zufallsgröße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G</m:t>
                        </m:r>
                      </m:oMath>
                      <w:r>
                        <w:t xml:space="preserve">  gibt das Volumen an, bei dem der Luftballon platzt.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229A7B6" w14:textId="3DFA8EB2" w:rsidR="00FE2500" w:rsidRDefault="004328BA" w:rsidP="00FE2500">
      <w:pPr>
        <w:pStyle w:val="Listenabsatz"/>
        <w:numPr>
          <w:ilvl w:val="0"/>
          <w:numId w:val="19"/>
        </w:numPr>
        <w:ind w:left="426" w:hanging="426"/>
        <w:jc w:val="both"/>
      </w:pPr>
      <w:r>
        <w:t xml:space="preserve">Kreuzen </w:t>
      </w:r>
      <w:r w:rsidR="00FE2500">
        <w:t>Sie</w:t>
      </w:r>
      <w:r>
        <w:t xml:space="preserve"> in der Tabelle an</w:t>
      </w:r>
      <w:r w:rsidR="00FE2500">
        <w:t xml:space="preserve">, </w:t>
      </w:r>
      <w:r w:rsidR="004254AE">
        <w:t xml:space="preserve">welche der </w:t>
      </w:r>
      <w:proofErr w:type="gramStart"/>
      <w:r w:rsidR="004254AE" w:rsidRPr="00371D6D">
        <w:t xml:space="preserve">Zufallsgrößen  </w:t>
      </w:r>
      <w:r w:rsidR="00A77A85">
        <w:t>A</w:t>
      </w:r>
      <w:proofErr w:type="gramEnd"/>
      <w:r w:rsidR="004254AE" w:rsidRPr="00371D6D">
        <w:t xml:space="preserve">  -  </w:t>
      </w:r>
      <w:r w:rsidR="00A77A85">
        <w:t>G</w:t>
      </w:r>
      <w:r w:rsidR="00FE2500">
        <w:t xml:space="preserve"> </w:t>
      </w:r>
      <w:r w:rsidR="004254AE">
        <w:t xml:space="preserve"> als </w:t>
      </w:r>
      <w:r>
        <w:t xml:space="preserve">binomialverteilt </w:t>
      </w:r>
      <w:r w:rsidR="004254AE">
        <w:t xml:space="preserve">oder als </w:t>
      </w:r>
      <w:r>
        <w:t xml:space="preserve">normalverteilt </w:t>
      </w:r>
      <w:r w:rsidR="004254AE">
        <w:t>angenommen werden können.</w:t>
      </w:r>
    </w:p>
    <w:tbl>
      <w:tblPr>
        <w:tblStyle w:val="Tabellenraster"/>
        <w:tblW w:w="8768" w:type="dxa"/>
        <w:tblInd w:w="534" w:type="dxa"/>
        <w:tblLook w:val="04A0" w:firstRow="1" w:lastRow="0" w:firstColumn="1" w:lastColumn="0" w:noHBand="0" w:noVBand="1"/>
      </w:tblPr>
      <w:tblGrid>
        <w:gridCol w:w="1964"/>
        <w:gridCol w:w="972"/>
        <w:gridCol w:w="972"/>
        <w:gridCol w:w="972"/>
        <w:gridCol w:w="972"/>
        <w:gridCol w:w="972"/>
        <w:gridCol w:w="972"/>
        <w:gridCol w:w="972"/>
      </w:tblGrid>
      <w:tr w:rsidR="004328BA" w14:paraId="0EFB0F5F" w14:textId="77777777" w:rsidTr="004328BA">
        <w:trPr>
          <w:trHeight w:val="454"/>
        </w:trPr>
        <w:tc>
          <w:tcPr>
            <w:tcW w:w="1964" w:type="dxa"/>
            <w:vAlign w:val="center"/>
          </w:tcPr>
          <w:p w14:paraId="7313D512" w14:textId="77777777" w:rsidR="004328BA" w:rsidRDefault="004328BA" w:rsidP="004328BA">
            <w:pPr>
              <w:jc w:val="center"/>
            </w:pPr>
            <w:r>
              <w:t>Zufallsgröße</w:t>
            </w:r>
          </w:p>
        </w:tc>
        <w:tc>
          <w:tcPr>
            <w:tcW w:w="972" w:type="dxa"/>
            <w:vAlign w:val="center"/>
          </w:tcPr>
          <w:p w14:paraId="5AE1F937" w14:textId="77777777" w:rsidR="004328BA" w:rsidRPr="00A77A85" w:rsidRDefault="004328BA" w:rsidP="004328BA">
            <w:pPr>
              <w:jc w:val="center"/>
              <w:rPr>
                <w:rFonts w:cstheme="minorHAnsi"/>
              </w:rPr>
            </w:pPr>
            <w:r w:rsidRPr="00A77A85">
              <w:rPr>
                <w:rFonts w:cstheme="minorHAnsi"/>
              </w:rPr>
              <w:t>A</w:t>
            </w:r>
          </w:p>
        </w:tc>
        <w:tc>
          <w:tcPr>
            <w:tcW w:w="972" w:type="dxa"/>
            <w:vAlign w:val="center"/>
          </w:tcPr>
          <w:p w14:paraId="2A229F8E" w14:textId="77777777" w:rsidR="004328BA" w:rsidRPr="00A77A85" w:rsidRDefault="004328BA" w:rsidP="004328BA">
            <w:pPr>
              <w:jc w:val="center"/>
              <w:rPr>
                <w:rFonts w:cstheme="minorHAnsi"/>
              </w:rPr>
            </w:pPr>
            <w:r w:rsidRPr="00A77A85">
              <w:rPr>
                <w:rFonts w:cstheme="minorHAnsi"/>
              </w:rPr>
              <w:t>B</w:t>
            </w:r>
          </w:p>
        </w:tc>
        <w:tc>
          <w:tcPr>
            <w:tcW w:w="972" w:type="dxa"/>
            <w:vAlign w:val="center"/>
          </w:tcPr>
          <w:p w14:paraId="0D4FC5A2" w14:textId="77777777" w:rsidR="004328BA" w:rsidRPr="00A77A85" w:rsidRDefault="004328BA" w:rsidP="004328BA">
            <w:pPr>
              <w:jc w:val="center"/>
              <w:rPr>
                <w:rFonts w:cstheme="minorHAnsi"/>
              </w:rPr>
            </w:pPr>
            <w:r w:rsidRPr="00A77A85">
              <w:rPr>
                <w:rFonts w:cstheme="minorHAnsi"/>
              </w:rPr>
              <w:t>C</w:t>
            </w:r>
          </w:p>
        </w:tc>
        <w:tc>
          <w:tcPr>
            <w:tcW w:w="972" w:type="dxa"/>
            <w:vAlign w:val="center"/>
          </w:tcPr>
          <w:p w14:paraId="485D906C" w14:textId="77777777" w:rsidR="004328BA" w:rsidRPr="00A77A85" w:rsidRDefault="004328BA" w:rsidP="004328BA">
            <w:pPr>
              <w:jc w:val="center"/>
              <w:rPr>
                <w:rFonts w:cstheme="minorHAnsi"/>
              </w:rPr>
            </w:pPr>
            <w:r w:rsidRPr="00A77A85">
              <w:rPr>
                <w:rFonts w:cstheme="minorHAnsi"/>
              </w:rPr>
              <w:t>D</w:t>
            </w:r>
          </w:p>
        </w:tc>
        <w:tc>
          <w:tcPr>
            <w:tcW w:w="972" w:type="dxa"/>
            <w:vAlign w:val="center"/>
          </w:tcPr>
          <w:p w14:paraId="487A5E65" w14:textId="77777777" w:rsidR="004328BA" w:rsidRPr="00A77A85" w:rsidRDefault="004328BA" w:rsidP="004328BA">
            <w:pPr>
              <w:jc w:val="center"/>
              <w:rPr>
                <w:rFonts w:cstheme="minorHAnsi"/>
              </w:rPr>
            </w:pPr>
            <w:r w:rsidRPr="00A77A85">
              <w:rPr>
                <w:rFonts w:cstheme="minorHAnsi"/>
              </w:rPr>
              <w:t>E</w:t>
            </w:r>
          </w:p>
        </w:tc>
        <w:tc>
          <w:tcPr>
            <w:tcW w:w="972" w:type="dxa"/>
            <w:vAlign w:val="center"/>
          </w:tcPr>
          <w:p w14:paraId="19841665" w14:textId="77777777" w:rsidR="004328BA" w:rsidRPr="00A77A85" w:rsidRDefault="004328BA" w:rsidP="004328BA">
            <w:pPr>
              <w:jc w:val="center"/>
              <w:rPr>
                <w:rFonts w:cstheme="minorHAnsi"/>
              </w:rPr>
            </w:pPr>
            <w:r w:rsidRPr="00A77A85">
              <w:rPr>
                <w:rFonts w:cstheme="minorHAnsi"/>
              </w:rPr>
              <w:t>F</w:t>
            </w:r>
          </w:p>
        </w:tc>
        <w:tc>
          <w:tcPr>
            <w:tcW w:w="972" w:type="dxa"/>
            <w:vAlign w:val="center"/>
          </w:tcPr>
          <w:p w14:paraId="7B5BE207" w14:textId="77777777" w:rsidR="004328BA" w:rsidRPr="00A77A85" w:rsidRDefault="004328BA" w:rsidP="004328BA">
            <w:pPr>
              <w:jc w:val="center"/>
              <w:rPr>
                <w:rFonts w:cstheme="minorHAnsi"/>
              </w:rPr>
            </w:pPr>
            <w:r w:rsidRPr="00A77A85">
              <w:rPr>
                <w:rFonts w:cstheme="minorHAnsi"/>
              </w:rPr>
              <w:t>G</w:t>
            </w:r>
          </w:p>
        </w:tc>
      </w:tr>
      <w:tr w:rsidR="004328BA" w14:paraId="45FEA99C" w14:textId="77777777" w:rsidTr="004328BA">
        <w:trPr>
          <w:trHeight w:val="454"/>
        </w:trPr>
        <w:tc>
          <w:tcPr>
            <w:tcW w:w="1964" w:type="dxa"/>
            <w:vAlign w:val="center"/>
          </w:tcPr>
          <w:p w14:paraId="5089677C" w14:textId="77777777" w:rsidR="004328BA" w:rsidRDefault="00371D6D" w:rsidP="004328BA">
            <w:pPr>
              <w:jc w:val="center"/>
            </w:pPr>
            <w:r>
              <w:t>b</w:t>
            </w:r>
            <w:r w:rsidR="004328BA">
              <w:t>inomialverteilt</w:t>
            </w:r>
          </w:p>
        </w:tc>
        <w:tc>
          <w:tcPr>
            <w:tcW w:w="972" w:type="dxa"/>
            <w:vAlign w:val="center"/>
          </w:tcPr>
          <w:p w14:paraId="4253CDD3" w14:textId="77777777" w:rsidR="004328BA" w:rsidRPr="004328BA" w:rsidRDefault="004328BA" w:rsidP="004328BA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972" w:type="dxa"/>
            <w:vAlign w:val="center"/>
          </w:tcPr>
          <w:p w14:paraId="240BDFF6" w14:textId="77777777" w:rsidR="004328BA" w:rsidRPr="004328BA" w:rsidRDefault="004328BA" w:rsidP="004328BA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972" w:type="dxa"/>
            <w:vAlign w:val="center"/>
          </w:tcPr>
          <w:p w14:paraId="769B9EB4" w14:textId="77777777" w:rsidR="004328BA" w:rsidRPr="004328BA" w:rsidRDefault="004328BA" w:rsidP="004328BA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972" w:type="dxa"/>
            <w:vAlign w:val="center"/>
          </w:tcPr>
          <w:p w14:paraId="4B246463" w14:textId="77777777" w:rsidR="004328BA" w:rsidRPr="004328BA" w:rsidRDefault="004328BA" w:rsidP="004328BA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972" w:type="dxa"/>
            <w:vAlign w:val="center"/>
          </w:tcPr>
          <w:p w14:paraId="4E2C13B0" w14:textId="77777777" w:rsidR="004328BA" w:rsidRPr="004328BA" w:rsidRDefault="004328BA" w:rsidP="004328BA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972" w:type="dxa"/>
            <w:vAlign w:val="center"/>
          </w:tcPr>
          <w:p w14:paraId="0BFC2C18" w14:textId="77777777" w:rsidR="004328BA" w:rsidRPr="004328BA" w:rsidRDefault="004328BA" w:rsidP="004328BA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972" w:type="dxa"/>
            <w:vAlign w:val="center"/>
          </w:tcPr>
          <w:p w14:paraId="6434506F" w14:textId="77777777" w:rsidR="004328BA" w:rsidRPr="004328BA" w:rsidRDefault="004328BA" w:rsidP="004328BA">
            <w:pPr>
              <w:jc w:val="center"/>
              <w:rPr>
                <w:rFonts w:ascii="Cambria Math" w:hAnsi="Cambria Math"/>
              </w:rPr>
            </w:pPr>
          </w:p>
        </w:tc>
      </w:tr>
      <w:tr w:rsidR="004328BA" w14:paraId="0A5C9C06" w14:textId="77777777" w:rsidTr="004328BA">
        <w:trPr>
          <w:trHeight w:val="454"/>
        </w:trPr>
        <w:tc>
          <w:tcPr>
            <w:tcW w:w="1964" w:type="dxa"/>
            <w:vAlign w:val="center"/>
          </w:tcPr>
          <w:p w14:paraId="55BDA61B" w14:textId="77777777" w:rsidR="004328BA" w:rsidRDefault="00371D6D" w:rsidP="004328BA">
            <w:pPr>
              <w:jc w:val="center"/>
            </w:pPr>
            <w:r>
              <w:t>n</w:t>
            </w:r>
            <w:r w:rsidR="004328BA">
              <w:t>ormalverteilt</w:t>
            </w:r>
          </w:p>
        </w:tc>
        <w:tc>
          <w:tcPr>
            <w:tcW w:w="972" w:type="dxa"/>
            <w:vAlign w:val="center"/>
          </w:tcPr>
          <w:p w14:paraId="679A2AE1" w14:textId="77777777" w:rsidR="004328BA" w:rsidRPr="004328BA" w:rsidRDefault="004328BA" w:rsidP="004328BA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972" w:type="dxa"/>
            <w:vAlign w:val="center"/>
          </w:tcPr>
          <w:p w14:paraId="206BE81C" w14:textId="77777777" w:rsidR="004328BA" w:rsidRPr="004328BA" w:rsidRDefault="004328BA" w:rsidP="004328BA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972" w:type="dxa"/>
            <w:vAlign w:val="center"/>
          </w:tcPr>
          <w:p w14:paraId="66B44300" w14:textId="77777777" w:rsidR="004328BA" w:rsidRPr="004328BA" w:rsidRDefault="004328BA" w:rsidP="004328BA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972" w:type="dxa"/>
            <w:vAlign w:val="center"/>
          </w:tcPr>
          <w:p w14:paraId="2C7B461F" w14:textId="77777777" w:rsidR="004328BA" w:rsidRPr="004328BA" w:rsidRDefault="004328BA" w:rsidP="004328BA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972" w:type="dxa"/>
            <w:vAlign w:val="center"/>
          </w:tcPr>
          <w:p w14:paraId="103DD50D" w14:textId="77777777" w:rsidR="004328BA" w:rsidRPr="004328BA" w:rsidRDefault="004328BA" w:rsidP="004328BA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972" w:type="dxa"/>
            <w:vAlign w:val="center"/>
          </w:tcPr>
          <w:p w14:paraId="2F2319A2" w14:textId="77777777" w:rsidR="004328BA" w:rsidRPr="004328BA" w:rsidRDefault="004328BA" w:rsidP="004328BA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972" w:type="dxa"/>
            <w:vAlign w:val="center"/>
          </w:tcPr>
          <w:p w14:paraId="709B2162" w14:textId="77777777" w:rsidR="004328BA" w:rsidRPr="004328BA" w:rsidRDefault="004328BA" w:rsidP="004328BA">
            <w:pPr>
              <w:jc w:val="center"/>
              <w:rPr>
                <w:rFonts w:ascii="Cambria Math" w:hAnsi="Cambria Math"/>
              </w:rPr>
            </w:pPr>
          </w:p>
        </w:tc>
      </w:tr>
      <w:tr w:rsidR="004328BA" w14:paraId="3DE9DFE3" w14:textId="77777777" w:rsidTr="004328BA">
        <w:trPr>
          <w:trHeight w:val="454"/>
        </w:trPr>
        <w:tc>
          <w:tcPr>
            <w:tcW w:w="1964" w:type="dxa"/>
            <w:vAlign w:val="center"/>
          </w:tcPr>
          <w:p w14:paraId="1DDA498E" w14:textId="77777777" w:rsidR="004328BA" w:rsidRDefault="004328BA" w:rsidP="004328BA">
            <w:pPr>
              <w:jc w:val="center"/>
            </w:pPr>
            <w:r>
              <w:t>weder noch</w:t>
            </w:r>
          </w:p>
        </w:tc>
        <w:tc>
          <w:tcPr>
            <w:tcW w:w="972" w:type="dxa"/>
            <w:vAlign w:val="center"/>
          </w:tcPr>
          <w:p w14:paraId="5A4488FA" w14:textId="77777777" w:rsidR="004328BA" w:rsidRPr="004328BA" w:rsidRDefault="004328BA" w:rsidP="004328BA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972" w:type="dxa"/>
            <w:vAlign w:val="center"/>
          </w:tcPr>
          <w:p w14:paraId="1247C819" w14:textId="77777777" w:rsidR="004328BA" w:rsidRPr="004328BA" w:rsidRDefault="004328BA" w:rsidP="004328BA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972" w:type="dxa"/>
            <w:vAlign w:val="center"/>
          </w:tcPr>
          <w:p w14:paraId="66D4226C" w14:textId="77777777" w:rsidR="004328BA" w:rsidRPr="004328BA" w:rsidRDefault="004328BA" w:rsidP="004328BA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972" w:type="dxa"/>
            <w:vAlign w:val="center"/>
          </w:tcPr>
          <w:p w14:paraId="7339840A" w14:textId="77777777" w:rsidR="004328BA" w:rsidRPr="004328BA" w:rsidRDefault="004328BA" w:rsidP="004328BA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972" w:type="dxa"/>
            <w:vAlign w:val="center"/>
          </w:tcPr>
          <w:p w14:paraId="008B68AD" w14:textId="77777777" w:rsidR="004328BA" w:rsidRPr="004328BA" w:rsidRDefault="004328BA" w:rsidP="004328BA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972" w:type="dxa"/>
            <w:vAlign w:val="center"/>
          </w:tcPr>
          <w:p w14:paraId="7F3B5DD4" w14:textId="77777777" w:rsidR="004328BA" w:rsidRPr="004328BA" w:rsidRDefault="004328BA" w:rsidP="004328BA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972" w:type="dxa"/>
            <w:vAlign w:val="center"/>
          </w:tcPr>
          <w:p w14:paraId="238B9BEF" w14:textId="77777777" w:rsidR="004328BA" w:rsidRPr="004328BA" w:rsidRDefault="004328BA" w:rsidP="004328BA">
            <w:pPr>
              <w:jc w:val="center"/>
              <w:rPr>
                <w:rFonts w:ascii="Cambria Math" w:hAnsi="Cambria Math"/>
              </w:rPr>
            </w:pPr>
          </w:p>
        </w:tc>
      </w:tr>
    </w:tbl>
    <w:p w14:paraId="503EECEB" w14:textId="77777777" w:rsidR="004328BA" w:rsidRDefault="004328BA" w:rsidP="004328BA">
      <w:pPr>
        <w:spacing w:after="120"/>
        <w:jc w:val="both"/>
      </w:pPr>
    </w:p>
    <w:p w14:paraId="1913CAF7" w14:textId="77777777" w:rsidR="004328BA" w:rsidRDefault="00FE2500" w:rsidP="004328BA">
      <w:pPr>
        <w:pStyle w:val="Listenabsatz"/>
        <w:numPr>
          <w:ilvl w:val="0"/>
          <w:numId w:val="19"/>
        </w:numPr>
        <w:spacing w:after="120"/>
        <w:ind w:left="425" w:hanging="425"/>
        <w:jc w:val="both"/>
      </w:pPr>
      <w:r>
        <w:t>Be</w:t>
      </w:r>
      <w:r w:rsidR="004254AE">
        <w:t>g</w:t>
      </w:r>
      <w:r>
        <w:t>r</w:t>
      </w:r>
      <w:r w:rsidR="004254AE">
        <w:t>ünden Sie</w:t>
      </w:r>
      <w:r w:rsidR="00786AB5">
        <w:t xml:space="preserve"> Ihre Entscheidung jeweils für die Fälle, in denen eine Binomial- oder Normalverteilung vorliegt</w:t>
      </w:r>
      <w:r w:rsidR="004328BA">
        <w:t>.</w:t>
      </w:r>
    </w:p>
    <w:p w14:paraId="275E262C" w14:textId="77777777" w:rsidR="009A1FDC" w:rsidRDefault="009A1FDC" w:rsidP="009A1FDC">
      <w:pPr>
        <w:ind w:left="-142"/>
        <w:rPr>
          <w:rFonts w:asciiTheme="majorHAnsi" w:hAnsiTheme="majorHAnsi"/>
          <w:sz w:val="32"/>
        </w:rPr>
        <w:sectPr w:rsidR="009A1FDC" w:rsidSect="00095CC0">
          <w:headerReference w:type="default" r:id="rId8"/>
          <w:footerReference w:type="default" r:id="rId9"/>
          <w:pgSz w:w="11906" w:h="16838"/>
          <w:pgMar w:top="587" w:right="1417" w:bottom="284" w:left="1417" w:header="708" w:footer="708" w:gutter="0"/>
          <w:cols w:space="708"/>
          <w:docGrid w:linePitch="360"/>
        </w:sectPr>
      </w:pPr>
    </w:p>
    <w:p w14:paraId="61EB218D" w14:textId="77777777" w:rsidR="001D5FFD" w:rsidRDefault="001D5FFD" w:rsidP="001D5FFD">
      <w:pPr>
        <w:ind w:left="-142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lastRenderedPageBreak/>
        <w:t>Lösungsvorschlag</w:t>
      </w:r>
    </w:p>
    <w:p w14:paraId="14730793" w14:textId="56D6920D" w:rsidR="00786AB5" w:rsidRDefault="00786AB5" w:rsidP="00786AB5">
      <w:pPr>
        <w:pStyle w:val="Listenabsatz"/>
        <w:numPr>
          <w:ilvl w:val="0"/>
          <w:numId w:val="23"/>
        </w:numPr>
        <w:ind w:left="426" w:hanging="426"/>
        <w:jc w:val="both"/>
      </w:pPr>
      <w:r>
        <w:t xml:space="preserve">Kreuzen Sie in der Tabelle an, welche der </w:t>
      </w:r>
      <w:proofErr w:type="gramStart"/>
      <w:r>
        <w:t xml:space="preserve">Zufallsgrößen  </w:t>
      </w:r>
      <w:r w:rsidR="00A77A85">
        <w:t>A</w:t>
      </w:r>
      <w:proofErr w:type="gramEnd"/>
      <w:r>
        <w:t xml:space="preserve">  -  </w:t>
      </w:r>
      <w:r w:rsidR="00A77A85">
        <w:t>G</w:t>
      </w:r>
      <w:r>
        <w:t xml:space="preserve">  als binomialverteilt oder als normalverteilt angenommen werden können.</w:t>
      </w:r>
    </w:p>
    <w:tbl>
      <w:tblPr>
        <w:tblStyle w:val="Tabellenraster"/>
        <w:tblW w:w="8768" w:type="dxa"/>
        <w:tblInd w:w="534" w:type="dxa"/>
        <w:tblLook w:val="04A0" w:firstRow="1" w:lastRow="0" w:firstColumn="1" w:lastColumn="0" w:noHBand="0" w:noVBand="1"/>
      </w:tblPr>
      <w:tblGrid>
        <w:gridCol w:w="1964"/>
        <w:gridCol w:w="972"/>
        <w:gridCol w:w="972"/>
        <w:gridCol w:w="972"/>
        <w:gridCol w:w="972"/>
        <w:gridCol w:w="972"/>
        <w:gridCol w:w="972"/>
        <w:gridCol w:w="972"/>
      </w:tblGrid>
      <w:tr w:rsidR="00786AB5" w14:paraId="2FC9B3BB" w14:textId="77777777" w:rsidTr="00B67E86">
        <w:trPr>
          <w:trHeight w:val="454"/>
        </w:trPr>
        <w:tc>
          <w:tcPr>
            <w:tcW w:w="1964" w:type="dxa"/>
            <w:vAlign w:val="center"/>
          </w:tcPr>
          <w:p w14:paraId="1BF654B7" w14:textId="77777777" w:rsidR="00786AB5" w:rsidRDefault="00786AB5" w:rsidP="00786AB5">
            <w:pPr>
              <w:ind w:left="33"/>
              <w:jc w:val="center"/>
            </w:pPr>
            <w:r>
              <w:t>Zufallsgröße</w:t>
            </w:r>
          </w:p>
        </w:tc>
        <w:tc>
          <w:tcPr>
            <w:tcW w:w="972" w:type="dxa"/>
            <w:vAlign w:val="center"/>
          </w:tcPr>
          <w:p w14:paraId="541CC0CD" w14:textId="77777777" w:rsidR="00786AB5" w:rsidRPr="00A77A85" w:rsidRDefault="00786AB5" w:rsidP="00786AB5">
            <w:pPr>
              <w:ind w:left="33"/>
              <w:jc w:val="center"/>
              <w:rPr>
                <w:rFonts w:cstheme="minorHAnsi"/>
              </w:rPr>
            </w:pPr>
            <w:r w:rsidRPr="00A77A85">
              <w:rPr>
                <w:rFonts w:cstheme="minorHAnsi"/>
              </w:rPr>
              <w:t>A</w:t>
            </w:r>
          </w:p>
        </w:tc>
        <w:tc>
          <w:tcPr>
            <w:tcW w:w="972" w:type="dxa"/>
            <w:vAlign w:val="center"/>
          </w:tcPr>
          <w:p w14:paraId="6E1D6DE2" w14:textId="77777777" w:rsidR="00786AB5" w:rsidRPr="00A77A85" w:rsidRDefault="00786AB5" w:rsidP="00786AB5">
            <w:pPr>
              <w:ind w:left="33"/>
              <w:jc w:val="center"/>
              <w:rPr>
                <w:rFonts w:cstheme="minorHAnsi"/>
              </w:rPr>
            </w:pPr>
            <w:r w:rsidRPr="00A77A85">
              <w:rPr>
                <w:rFonts w:cstheme="minorHAnsi"/>
              </w:rPr>
              <w:t>B</w:t>
            </w:r>
          </w:p>
        </w:tc>
        <w:tc>
          <w:tcPr>
            <w:tcW w:w="972" w:type="dxa"/>
            <w:vAlign w:val="center"/>
          </w:tcPr>
          <w:p w14:paraId="7A0D6924" w14:textId="77777777" w:rsidR="00786AB5" w:rsidRPr="00A77A85" w:rsidRDefault="00786AB5" w:rsidP="00786AB5">
            <w:pPr>
              <w:ind w:left="33"/>
              <w:jc w:val="center"/>
              <w:rPr>
                <w:rFonts w:cstheme="minorHAnsi"/>
              </w:rPr>
            </w:pPr>
            <w:r w:rsidRPr="00A77A85">
              <w:rPr>
                <w:rFonts w:cstheme="minorHAnsi"/>
              </w:rPr>
              <w:t>C</w:t>
            </w:r>
          </w:p>
        </w:tc>
        <w:tc>
          <w:tcPr>
            <w:tcW w:w="972" w:type="dxa"/>
            <w:vAlign w:val="center"/>
          </w:tcPr>
          <w:p w14:paraId="6F877599" w14:textId="77777777" w:rsidR="00786AB5" w:rsidRPr="00A77A85" w:rsidRDefault="00786AB5" w:rsidP="00786AB5">
            <w:pPr>
              <w:ind w:left="33"/>
              <w:jc w:val="center"/>
              <w:rPr>
                <w:rFonts w:cstheme="minorHAnsi"/>
              </w:rPr>
            </w:pPr>
            <w:r w:rsidRPr="00A77A85">
              <w:rPr>
                <w:rFonts w:cstheme="minorHAnsi"/>
              </w:rPr>
              <w:t>D</w:t>
            </w:r>
          </w:p>
        </w:tc>
        <w:tc>
          <w:tcPr>
            <w:tcW w:w="972" w:type="dxa"/>
            <w:vAlign w:val="center"/>
          </w:tcPr>
          <w:p w14:paraId="3AB76199" w14:textId="77777777" w:rsidR="00786AB5" w:rsidRPr="00A77A85" w:rsidRDefault="00786AB5" w:rsidP="00786AB5">
            <w:pPr>
              <w:ind w:left="33"/>
              <w:jc w:val="center"/>
              <w:rPr>
                <w:rFonts w:cstheme="minorHAnsi"/>
              </w:rPr>
            </w:pPr>
            <w:r w:rsidRPr="00A77A85">
              <w:rPr>
                <w:rFonts w:cstheme="minorHAnsi"/>
              </w:rPr>
              <w:t>E</w:t>
            </w:r>
          </w:p>
        </w:tc>
        <w:tc>
          <w:tcPr>
            <w:tcW w:w="972" w:type="dxa"/>
            <w:vAlign w:val="center"/>
          </w:tcPr>
          <w:p w14:paraId="2827FD88" w14:textId="77777777" w:rsidR="00786AB5" w:rsidRPr="00A77A85" w:rsidRDefault="00786AB5" w:rsidP="00786AB5">
            <w:pPr>
              <w:ind w:left="33"/>
              <w:jc w:val="center"/>
              <w:rPr>
                <w:rFonts w:cstheme="minorHAnsi"/>
              </w:rPr>
            </w:pPr>
            <w:r w:rsidRPr="00A77A85">
              <w:rPr>
                <w:rFonts w:cstheme="minorHAnsi"/>
              </w:rPr>
              <w:t>F</w:t>
            </w:r>
          </w:p>
        </w:tc>
        <w:tc>
          <w:tcPr>
            <w:tcW w:w="972" w:type="dxa"/>
            <w:vAlign w:val="center"/>
          </w:tcPr>
          <w:p w14:paraId="213600CE" w14:textId="77777777" w:rsidR="00786AB5" w:rsidRPr="00A77A85" w:rsidRDefault="00786AB5" w:rsidP="00786AB5">
            <w:pPr>
              <w:ind w:left="33"/>
              <w:jc w:val="center"/>
              <w:rPr>
                <w:rFonts w:cstheme="minorHAnsi"/>
              </w:rPr>
            </w:pPr>
            <w:r w:rsidRPr="00A77A85">
              <w:rPr>
                <w:rFonts w:cstheme="minorHAnsi"/>
              </w:rPr>
              <w:t>G</w:t>
            </w:r>
          </w:p>
        </w:tc>
      </w:tr>
      <w:tr w:rsidR="00786AB5" w14:paraId="00C881C7" w14:textId="77777777" w:rsidTr="00B67E86">
        <w:trPr>
          <w:trHeight w:val="454"/>
        </w:trPr>
        <w:tc>
          <w:tcPr>
            <w:tcW w:w="1964" w:type="dxa"/>
            <w:vAlign w:val="center"/>
          </w:tcPr>
          <w:p w14:paraId="6800DF0E" w14:textId="77777777" w:rsidR="00786AB5" w:rsidRDefault="00371D6D" w:rsidP="00786AB5">
            <w:pPr>
              <w:ind w:left="33"/>
              <w:jc w:val="center"/>
            </w:pPr>
            <w:r>
              <w:t>b</w:t>
            </w:r>
            <w:r w:rsidR="00786AB5">
              <w:t>inomialverteilt</w:t>
            </w:r>
          </w:p>
        </w:tc>
        <w:tc>
          <w:tcPr>
            <w:tcW w:w="972" w:type="dxa"/>
            <w:vAlign w:val="center"/>
          </w:tcPr>
          <w:p w14:paraId="0479F8ED" w14:textId="77777777" w:rsidR="00786AB5" w:rsidRPr="00A77A85" w:rsidRDefault="00786AB5" w:rsidP="00786AB5">
            <w:pPr>
              <w:ind w:left="33"/>
              <w:jc w:val="center"/>
              <w:rPr>
                <w:rFonts w:cstheme="minorHAnsi"/>
              </w:rPr>
            </w:pPr>
            <w:r w:rsidRPr="00A77A85">
              <w:rPr>
                <w:rFonts w:cstheme="minorHAnsi"/>
              </w:rPr>
              <w:t>x</w:t>
            </w:r>
          </w:p>
        </w:tc>
        <w:tc>
          <w:tcPr>
            <w:tcW w:w="972" w:type="dxa"/>
            <w:vAlign w:val="center"/>
          </w:tcPr>
          <w:p w14:paraId="564F5198" w14:textId="77777777" w:rsidR="00786AB5" w:rsidRPr="00A77A85" w:rsidRDefault="00786AB5" w:rsidP="00786AB5">
            <w:pPr>
              <w:ind w:left="33"/>
              <w:jc w:val="center"/>
              <w:rPr>
                <w:rFonts w:cstheme="minorHAnsi"/>
              </w:rPr>
            </w:pPr>
          </w:p>
        </w:tc>
        <w:tc>
          <w:tcPr>
            <w:tcW w:w="972" w:type="dxa"/>
            <w:vAlign w:val="center"/>
          </w:tcPr>
          <w:p w14:paraId="3BFA2895" w14:textId="77777777" w:rsidR="00786AB5" w:rsidRPr="00A77A85" w:rsidRDefault="00786AB5" w:rsidP="00786AB5">
            <w:pPr>
              <w:ind w:left="33"/>
              <w:jc w:val="center"/>
              <w:rPr>
                <w:rFonts w:cstheme="minorHAnsi"/>
              </w:rPr>
            </w:pPr>
            <w:r w:rsidRPr="00A77A85">
              <w:rPr>
                <w:rFonts w:cstheme="minorHAnsi"/>
              </w:rPr>
              <w:t>x</w:t>
            </w:r>
          </w:p>
        </w:tc>
        <w:tc>
          <w:tcPr>
            <w:tcW w:w="972" w:type="dxa"/>
            <w:vAlign w:val="center"/>
          </w:tcPr>
          <w:p w14:paraId="06F3B958" w14:textId="77777777" w:rsidR="00786AB5" w:rsidRPr="00A77A85" w:rsidRDefault="00786AB5" w:rsidP="00786AB5">
            <w:pPr>
              <w:ind w:left="33"/>
              <w:jc w:val="center"/>
              <w:rPr>
                <w:rFonts w:cstheme="minorHAnsi"/>
              </w:rPr>
            </w:pPr>
          </w:p>
        </w:tc>
        <w:tc>
          <w:tcPr>
            <w:tcW w:w="972" w:type="dxa"/>
            <w:vAlign w:val="center"/>
          </w:tcPr>
          <w:p w14:paraId="4F1A16F2" w14:textId="77777777" w:rsidR="00786AB5" w:rsidRPr="00A77A85" w:rsidRDefault="00786AB5" w:rsidP="00786AB5">
            <w:pPr>
              <w:ind w:left="33"/>
              <w:jc w:val="center"/>
              <w:rPr>
                <w:rFonts w:cstheme="minorHAnsi"/>
              </w:rPr>
            </w:pPr>
          </w:p>
        </w:tc>
        <w:tc>
          <w:tcPr>
            <w:tcW w:w="972" w:type="dxa"/>
            <w:vAlign w:val="center"/>
          </w:tcPr>
          <w:p w14:paraId="36EF21AC" w14:textId="77777777" w:rsidR="00786AB5" w:rsidRPr="00A77A85" w:rsidRDefault="00786AB5" w:rsidP="00786AB5">
            <w:pPr>
              <w:ind w:left="33"/>
              <w:jc w:val="center"/>
              <w:rPr>
                <w:rFonts w:cstheme="minorHAnsi"/>
              </w:rPr>
            </w:pPr>
          </w:p>
        </w:tc>
        <w:tc>
          <w:tcPr>
            <w:tcW w:w="972" w:type="dxa"/>
            <w:vAlign w:val="center"/>
          </w:tcPr>
          <w:p w14:paraId="0EEBA292" w14:textId="77777777" w:rsidR="00786AB5" w:rsidRPr="00A77A85" w:rsidRDefault="00786AB5" w:rsidP="00786AB5">
            <w:pPr>
              <w:ind w:left="33"/>
              <w:jc w:val="center"/>
              <w:rPr>
                <w:rFonts w:cstheme="minorHAnsi"/>
              </w:rPr>
            </w:pPr>
          </w:p>
        </w:tc>
      </w:tr>
      <w:tr w:rsidR="00786AB5" w14:paraId="2DC2B3E4" w14:textId="77777777" w:rsidTr="00B67E86">
        <w:trPr>
          <w:trHeight w:val="454"/>
        </w:trPr>
        <w:tc>
          <w:tcPr>
            <w:tcW w:w="1964" w:type="dxa"/>
            <w:vAlign w:val="center"/>
          </w:tcPr>
          <w:p w14:paraId="27274E64" w14:textId="77777777" w:rsidR="00786AB5" w:rsidRDefault="00371D6D" w:rsidP="00786AB5">
            <w:pPr>
              <w:ind w:left="33"/>
              <w:jc w:val="center"/>
            </w:pPr>
            <w:r>
              <w:t>n</w:t>
            </w:r>
            <w:r w:rsidR="00786AB5">
              <w:t>ormalverteilt</w:t>
            </w:r>
          </w:p>
        </w:tc>
        <w:tc>
          <w:tcPr>
            <w:tcW w:w="972" w:type="dxa"/>
            <w:vAlign w:val="center"/>
          </w:tcPr>
          <w:p w14:paraId="29F7146B" w14:textId="77777777" w:rsidR="00786AB5" w:rsidRPr="00A77A85" w:rsidRDefault="00786AB5" w:rsidP="00786AB5">
            <w:pPr>
              <w:ind w:left="33"/>
              <w:jc w:val="center"/>
              <w:rPr>
                <w:rFonts w:cstheme="minorHAnsi"/>
              </w:rPr>
            </w:pPr>
          </w:p>
        </w:tc>
        <w:tc>
          <w:tcPr>
            <w:tcW w:w="972" w:type="dxa"/>
            <w:vAlign w:val="center"/>
          </w:tcPr>
          <w:p w14:paraId="06D713CB" w14:textId="77777777" w:rsidR="00786AB5" w:rsidRPr="00A77A85" w:rsidRDefault="00786AB5" w:rsidP="00786AB5">
            <w:pPr>
              <w:ind w:left="33"/>
              <w:jc w:val="center"/>
              <w:rPr>
                <w:rFonts w:cstheme="minorHAnsi"/>
              </w:rPr>
            </w:pPr>
            <w:r w:rsidRPr="00A77A85">
              <w:rPr>
                <w:rFonts w:cstheme="minorHAnsi"/>
              </w:rPr>
              <w:t>x</w:t>
            </w:r>
          </w:p>
        </w:tc>
        <w:tc>
          <w:tcPr>
            <w:tcW w:w="972" w:type="dxa"/>
            <w:vAlign w:val="center"/>
          </w:tcPr>
          <w:p w14:paraId="041F1673" w14:textId="77777777" w:rsidR="00786AB5" w:rsidRPr="00A77A85" w:rsidRDefault="00786AB5" w:rsidP="00786AB5">
            <w:pPr>
              <w:ind w:left="33"/>
              <w:jc w:val="center"/>
              <w:rPr>
                <w:rFonts w:cstheme="minorHAnsi"/>
              </w:rPr>
            </w:pPr>
          </w:p>
        </w:tc>
        <w:tc>
          <w:tcPr>
            <w:tcW w:w="972" w:type="dxa"/>
            <w:vAlign w:val="center"/>
          </w:tcPr>
          <w:p w14:paraId="37ACDE61" w14:textId="77777777" w:rsidR="00786AB5" w:rsidRPr="00A77A85" w:rsidRDefault="00786AB5" w:rsidP="00786AB5">
            <w:pPr>
              <w:ind w:left="33"/>
              <w:jc w:val="center"/>
              <w:rPr>
                <w:rFonts w:cstheme="minorHAnsi"/>
              </w:rPr>
            </w:pPr>
          </w:p>
        </w:tc>
        <w:tc>
          <w:tcPr>
            <w:tcW w:w="972" w:type="dxa"/>
            <w:vAlign w:val="center"/>
          </w:tcPr>
          <w:p w14:paraId="7DDC11F4" w14:textId="77777777" w:rsidR="00786AB5" w:rsidRPr="00A77A85" w:rsidRDefault="00786AB5" w:rsidP="00786AB5">
            <w:pPr>
              <w:ind w:left="33"/>
              <w:jc w:val="center"/>
              <w:rPr>
                <w:rFonts w:cstheme="minorHAnsi"/>
              </w:rPr>
            </w:pPr>
          </w:p>
        </w:tc>
        <w:tc>
          <w:tcPr>
            <w:tcW w:w="972" w:type="dxa"/>
            <w:vAlign w:val="center"/>
          </w:tcPr>
          <w:p w14:paraId="7EA9B692" w14:textId="77777777" w:rsidR="00786AB5" w:rsidRPr="00A77A85" w:rsidRDefault="00786AB5" w:rsidP="00786AB5">
            <w:pPr>
              <w:ind w:left="33"/>
              <w:jc w:val="center"/>
              <w:rPr>
                <w:rFonts w:cstheme="minorHAnsi"/>
              </w:rPr>
            </w:pPr>
            <w:r w:rsidRPr="00A77A85">
              <w:rPr>
                <w:rFonts w:cstheme="minorHAnsi"/>
              </w:rPr>
              <w:t>x</w:t>
            </w:r>
          </w:p>
        </w:tc>
        <w:tc>
          <w:tcPr>
            <w:tcW w:w="972" w:type="dxa"/>
            <w:vAlign w:val="center"/>
          </w:tcPr>
          <w:p w14:paraId="4FCE05D6" w14:textId="77777777" w:rsidR="00786AB5" w:rsidRPr="00A77A85" w:rsidRDefault="00786AB5" w:rsidP="00786AB5">
            <w:pPr>
              <w:ind w:left="33"/>
              <w:jc w:val="center"/>
              <w:rPr>
                <w:rFonts w:cstheme="minorHAnsi"/>
              </w:rPr>
            </w:pPr>
            <w:r w:rsidRPr="00A77A85">
              <w:rPr>
                <w:rFonts w:cstheme="minorHAnsi"/>
              </w:rPr>
              <w:t>x</w:t>
            </w:r>
          </w:p>
        </w:tc>
      </w:tr>
      <w:tr w:rsidR="00786AB5" w14:paraId="0C01A42D" w14:textId="77777777" w:rsidTr="00B67E86">
        <w:trPr>
          <w:trHeight w:val="454"/>
        </w:trPr>
        <w:tc>
          <w:tcPr>
            <w:tcW w:w="1964" w:type="dxa"/>
            <w:vAlign w:val="center"/>
          </w:tcPr>
          <w:p w14:paraId="217C00CE" w14:textId="77777777" w:rsidR="00786AB5" w:rsidRDefault="00786AB5" w:rsidP="00786AB5">
            <w:pPr>
              <w:ind w:left="33"/>
              <w:jc w:val="center"/>
            </w:pPr>
            <w:r>
              <w:t>weder noch</w:t>
            </w:r>
          </w:p>
        </w:tc>
        <w:tc>
          <w:tcPr>
            <w:tcW w:w="972" w:type="dxa"/>
            <w:vAlign w:val="center"/>
          </w:tcPr>
          <w:p w14:paraId="2D37A38C" w14:textId="77777777" w:rsidR="00786AB5" w:rsidRPr="00A77A85" w:rsidRDefault="00786AB5" w:rsidP="00786AB5">
            <w:pPr>
              <w:ind w:left="33"/>
              <w:jc w:val="center"/>
              <w:rPr>
                <w:rFonts w:cstheme="minorHAnsi"/>
              </w:rPr>
            </w:pPr>
          </w:p>
        </w:tc>
        <w:tc>
          <w:tcPr>
            <w:tcW w:w="972" w:type="dxa"/>
            <w:vAlign w:val="center"/>
          </w:tcPr>
          <w:p w14:paraId="4A89FAFD" w14:textId="77777777" w:rsidR="00786AB5" w:rsidRPr="00A77A85" w:rsidRDefault="00786AB5" w:rsidP="00786AB5">
            <w:pPr>
              <w:ind w:left="33"/>
              <w:jc w:val="center"/>
              <w:rPr>
                <w:rFonts w:cstheme="minorHAnsi"/>
              </w:rPr>
            </w:pPr>
          </w:p>
        </w:tc>
        <w:tc>
          <w:tcPr>
            <w:tcW w:w="972" w:type="dxa"/>
            <w:vAlign w:val="center"/>
          </w:tcPr>
          <w:p w14:paraId="2A6EA08A" w14:textId="77777777" w:rsidR="00786AB5" w:rsidRPr="00A77A85" w:rsidRDefault="00786AB5" w:rsidP="00786AB5">
            <w:pPr>
              <w:ind w:left="33"/>
              <w:jc w:val="center"/>
              <w:rPr>
                <w:rFonts w:cstheme="minorHAnsi"/>
              </w:rPr>
            </w:pPr>
          </w:p>
        </w:tc>
        <w:tc>
          <w:tcPr>
            <w:tcW w:w="972" w:type="dxa"/>
            <w:vAlign w:val="center"/>
          </w:tcPr>
          <w:p w14:paraId="7111A5CC" w14:textId="77777777" w:rsidR="00786AB5" w:rsidRPr="00A77A85" w:rsidRDefault="00786AB5" w:rsidP="00786AB5">
            <w:pPr>
              <w:ind w:left="33"/>
              <w:jc w:val="center"/>
              <w:rPr>
                <w:rFonts w:cstheme="minorHAnsi"/>
              </w:rPr>
            </w:pPr>
            <w:r w:rsidRPr="00A77A85">
              <w:rPr>
                <w:rFonts w:cstheme="minorHAnsi"/>
              </w:rPr>
              <w:t>x</w:t>
            </w:r>
          </w:p>
        </w:tc>
        <w:tc>
          <w:tcPr>
            <w:tcW w:w="972" w:type="dxa"/>
            <w:vAlign w:val="center"/>
          </w:tcPr>
          <w:p w14:paraId="4D1270E1" w14:textId="77777777" w:rsidR="00786AB5" w:rsidRPr="00A77A85" w:rsidRDefault="00786AB5" w:rsidP="00786AB5">
            <w:pPr>
              <w:ind w:left="33"/>
              <w:jc w:val="center"/>
              <w:rPr>
                <w:rFonts w:cstheme="minorHAnsi"/>
              </w:rPr>
            </w:pPr>
            <w:r w:rsidRPr="00A77A85">
              <w:rPr>
                <w:rFonts w:cstheme="minorHAnsi"/>
              </w:rPr>
              <w:t>x</w:t>
            </w:r>
          </w:p>
        </w:tc>
        <w:tc>
          <w:tcPr>
            <w:tcW w:w="972" w:type="dxa"/>
            <w:vAlign w:val="center"/>
          </w:tcPr>
          <w:p w14:paraId="5781459F" w14:textId="77777777" w:rsidR="00786AB5" w:rsidRPr="00A77A85" w:rsidRDefault="00786AB5" w:rsidP="00786AB5">
            <w:pPr>
              <w:ind w:left="33"/>
              <w:jc w:val="center"/>
              <w:rPr>
                <w:rFonts w:cstheme="minorHAnsi"/>
              </w:rPr>
            </w:pPr>
          </w:p>
        </w:tc>
        <w:tc>
          <w:tcPr>
            <w:tcW w:w="972" w:type="dxa"/>
            <w:vAlign w:val="center"/>
          </w:tcPr>
          <w:p w14:paraId="1558D575" w14:textId="77777777" w:rsidR="00786AB5" w:rsidRPr="00A77A85" w:rsidRDefault="00786AB5" w:rsidP="00786AB5">
            <w:pPr>
              <w:ind w:left="33"/>
              <w:jc w:val="center"/>
              <w:rPr>
                <w:rFonts w:cstheme="minorHAnsi"/>
              </w:rPr>
            </w:pPr>
          </w:p>
        </w:tc>
      </w:tr>
    </w:tbl>
    <w:p w14:paraId="36040E71" w14:textId="77777777" w:rsidR="00786AB5" w:rsidRDefault="00786AB5" w:rsidP="00786AB5">
      <w:pPr>
        <w:spacing w:after="120"/>
        <w:ind w:left="284"/>
        <w:jc w:val="both"/>
      </w:pPr>
    </w:p>
    <w:p w14:paraId="54AAD273" w14:textId="77777777" w:rsidR="00786AB5" w:rsidRDefault="00786AB5" w:rsidP="00786AB5">
      <w:pPr>
        <w:pStyle w:val="Listenabsatz"/>
        <w:numPr>
          <w:ilvl w:val="0"/>
          <w:numId w:val="23"/>
        </w:numPr>
        <w:ind w:left="426" w:hanging="426"/>
        <w:jc w:val="both"/>
      </w:pPr>
      <w:r>
        <w:t>Begründungen:</w:t>
      </w:r>
    </w:p>
    <w:p w14:paraId="385877F8" w14:textId="4D90F3EE" w:rsidR="00786AB5" w:rsidRDefault="00786AB5" w:rsidP="00371D6D">
      <w:pPr>
        <w:pStyle w:val="Listenabsatz"/>
        <w:ind w:left="709" w:hanging="283"/>
        <w:jc w:val="both"/>
      </w:pPr>
      <w:r>
        <w:t>A:</w:t>
      </w:r>
      <w:r w:rsidR="00371D6D">
        <w:tab/>
      </w:r>
      <w:r>
        <w:t xml:space="preserve">Es liegt eine Bernoulli-Kette der </w:t>
      </w:r>
      <w:proofErr w:type="gramStart"/>
      <w:r>
        <w:t>Länge  n</w:t>
      </w:r>
      <w:proofErr w:type="gramEnd"/>
      <w:r>
        <w:t xml:space="preserve"> = 580 </w:t>
      </w:r>
      <w:r w:rsidR="00A77A85">
        <w:t xml:space="preserve"> </w:t>
      </w:r>
      <w:r>
        <w:t xml:space="preserve">und mit der Trefferwahrscheinlichkeit  </w:t>
      </w:r>
      <w:r w:rsidR="00BB5DEE">
        <w:br/>
      </w:r>
      <w:r>
        <w:t>p = 0,02  vor, sofern die Stichproben voneinander unabhängig durchgeführt werden.</w:t>
      </w:r>
    </w:p>
    <w:p w14:paraId="34FF380A" w14:textId="77777777" w:rsidR="00786AB5" w:rsidRDefault="00786AB5" w:rsidP="00786AB5">
      <w:pPr>
        <w:pStyle w:val="Listenabsatz"/>
        <w:ind w:left="426"/>
        <w:jc w:val="both"/>
      </w:pPr>
    </w:p>
    <w:p w14:paraId="3E15B465" w14:textId="64B18FB9" w:rsidR="00786AB5" w:rsidRDefault="00786AB5" w:rsidP="00371D6D">
      <w:pPr>
        <w:pStyle w:val="Listenabsatz"/>
        <w:ind w:left="709" w:hanging="283"/>
        <w:jc w:val="both"/>
      </w:pPr>
      <w:r>
        <w:t>B:</w:t>
      </w:r>
      <w:r w:rsidR="00371D6D">
        <w:tab/>
      </w:r>
      <w:r>
        <w:t xml:space="preserve">Es liegt eine Normalverteilung vor, </w:t>
      </w:r>
      <w:r w:rsidR="00181CBE">
        <w:t>da angeno</w:t>
      </w:r>
      <w:bookmarkStart w:id="0" w:name="_GoBack"/>
      <w:bookmarkEnd w:id="0"/>
      <w:r w:rsidR="00181CBE">
        <w:t>mmen werden kann, dass das Gewicht (die Masse) der Pfundsbrote symmetrisch um einen Sollwert (</w:t>
      </w:r>
      <w:proofErr w:type="gramStart"/>
      <w:r w:rsidR="00181CBE">
        <w:t>Erwartungswert)</w:t>
      </w:r>
      <w:r w:rsidR="00371D6D">
        <w:t xml:space="preserve"> </w:t>
      </w:r>
      <w:r w:rsidR="00181CBE">
        <w:t xml:space="preserve"> μ</w:t>
      </w:r>
      <w:proofErr w:type="gramEnd"/>
      <w:r w:rsidR="00181CBE">
        <w:t xml:space="preserve"> = 500</w:t>
      </w:r>
      <w:r w:rsidR="00A77A85" w:rsidRPr="00A77A85">
        <w:rPr>
          <w:spacing w:val="-10"/>
        </w:rPr>
        <w:t> </w:t>
      </w:r>
      <w:r w:rsidR="00181CBE">
        <w:t>g  streut.</w:t>
      </w:r>
    </w:p>
    <w:p w14:paraId="61B65B95" w14:textId="77777777" w:rsidR="00786AB5" w:rsidRDefault="00786AB5" w:rsidP="00371D6D">
      <w:pPr>
        <w:pStyle w:val="Listenabsatz"/>
        <w:ind w:left="709" w:hanging="283"/>
        <w:jc w:val="both"/>
      </w:pPr>
    </w:p>
    <w:p w14:paraId="2BE45B9D" w14:textId="0AE39928" w:rsidR="00786AB5" w:rsidRDefault="00786AB5" w:rsidP="00371D6D">
      <w:pPr>
        <w:pStyle w:val="Listenabsatz"/>
        <w:ind w:left="709" w:hanging="283"/>
        <w:jc w:val="both"/>
      </w:pPr>
      <w:r>
        <w:t>C:</w:t>
      </w:r>
      <w:r w:rsidR="00371D6D">
        <w:tab/>
      </w:r>
      <w:r>
        <w:t xml:space="preserve">Es liegt eine Bernoulli-Kette der </w:t>
      </w:r>
      <w:proofErr w:type="gramStart"/>
      <w:r>
        <w:t>Länge  n</w:t>
      </w:r>
      <w:proofErr w:type="gramEnd"/>
      <w:r>
        <w:t xml:space="preserve"> = 150 </w:t>
      </w:r>
      <w:r w:rsidR="00A77A85">
        <w:t xml:space="preserve"> </w:t>
      </w:r>
      <w:r>
        <w:t>und mit unbekannter Trefferwahr</w:t>
      </w:r>
      <w:r w:rsidR="00BB5DEE">
        <w:t>-</w:t>
      </w:r>
      <w:proofErr w:type="spellStart"/>
      <w:r>
        <w:t>scheinlichkeit</w:t>
      </w:r>
      <w:proofErr w:type="spellEnd"/>
      <w:r>
        <w:t xml:space="preserve"> vor.</w:t>
      </w:r>
    </w:p>
    <w:p w14:paraId="729B72DE" w14:textId="77777777" w:rsidR="00786AB5" w:rsidRDefault="00786AB5" w:rsidP="00371D6D">
      <w:pPr>
        <w:pStyle w:val="Listenabsatz"/>
        <w:ind w:left="709" w:hanging="283"/>
        <w:jc w:val="both"/>
      </w:pPr>
    </w:p>
    <w:p w14:paraId="5092B0E0" w14:textId="60CD5598" w:rsidR="00181CBE" w:rsidRDefault="00181CBE" w:rsidP="00371D6D">
      <w:pPr>
        <w:pStyle w:val="Listenabsatz"/>
        <w:ind w:left="709" w:hanging="283"/>
        <w:jc w:val="both"/>
      </w:pPr>
      <w:r>
        <w:t>F:</w:t>
      </w:r>
      <w:r w:rsidR="00371D6D">
        <w:tab/>
      </w:r>
      <w:r>
        <w:t>Es liegt eine Normalverteilung vor, da angenommen werden kann, dass das Gewicht (die Masse) der Tennisbälle symmetrisch um einen (unbekannten) Sollwert (Erwartungswert) streut.</w:t>
      </w:r>
    </w:p>
    <w:p w14:paraId="26984F87" w14:textId="77777777" w:rsidR="00181CBE" w:rsidRDefault="00181CBE" w:rsidP="00371D6D">
      <w:pPr>
        <w:pStyle w:val="Listenabsatz"/>
        <w:ind w:left="709" w:hanging="283"/>
        <w:jc w:val="both"/>
      </w:pPr>
    </w:p>
    <w:p w14:paraId="3C2FB2D4" w14:textId="58774B0D" w:rsidR="00181CBE" w:rsidRDefault="00181CBE" w:rsidP="00371D6D">
      <w:pPr>
        <w:pStyle w:val="Listenabsatz"/>
        <w:ind w:left="709" w:hanging="283"/>
        <w:jc w:val="both"/>
      </w:pPr>
      <w:r>
        <w:t>G:</w:t>
      </w:r>
      <w:r w:rsidR="00371D6D">
        <w:tab/>
      </w:r>
      <w:r>
        <w:t>Es liegt eine Normalverteilung vor, da angenommen werden kann, dass das Volumen, bei dem der Luftballon platzt</w:t>
      </w:r>
      <w:r w:rsidR="00A77A85">
        <w:t>,</w:t>
      </w:r>
      <w:r>
        <w:t xml:space="preserve"> symmetrisch um einen (unbekannten) Sollwert (</w:t>
      </w:r>
      <w:proofErr w:type="gramStart"/>
      <w:r>
        <w:t>Erwartungswert)  streut</w:t>
      </w:r>
      <w:proofErr w:type="gramEnd"/>
      <w:r>
        <w:t>.</w:t>
      </w:r>
    </w:p>
    <w:p w14:paraId="0CEC3F1E" w14:textId="77777777" w:rsidR="00181CBE" w:rsidRDefault="00181CBE" w:rsidP="00371D6D">
      <w:pPr>
        <w:pStyle w:val="Listenabsatz"/>
        <w:ind w:left="709" w:hanging="283"/>
        <w:jc w:val="both"/>
      </w:pPr>
    </w:p>
    <w:p w14:paraId="5E3E1C0B" w14:textId="77777777" w:rsidR="00181CBE" w:rsidRDefault="00181CBE" w:rsidP="00181CBE">
      <w:pPr>
        <w:pStyle w:val="Listenabsatz"/>
        <w:ind w:left="426"/>
        <w:jc w:val="both"/>
      </w:pPr>
    </w:p>
    <w:sectPr w:rsidR="00181CBE" w:rsidSect="00095CC0">
      <w:pgSz w:w="11906" w:h="16838"/>
      <w:pgMar w:top="58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EBAF5" w14:textId="77777777" w:rsidR="00990587" w:rsidRDefault="00990587" w:rsidP="002572E0">
      <w:pPr>
        <w:spacing w:after="0" w:line="240" w:lineRule="auto"/>
      </w:pPr>
      <w:r>
        <w:separator/>
      </w:r>
    </w:p>
  </w:endnote>
  <w:endnote w:type="continuationSeparator" w:id="0">
    <w:p w14:paraId="5825E875" w14:textId="77777777" w:rsidR="00990587" w:rsidRDefault="00990587" w:rsidP="0025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CA84D" w14:textId="77777777" w:rsidR="003B6B22" w:rsidRPr="003B6B22" w:rsidRDefault="003B6B22" w:rsidP="003B6B22">
    <w:pPr>
      <w:pStyle w:val="Fuzeile"/>
      <w:rPr>
        <w:rFonts w:ascii="Arial" w:hAnsi="Arial" w:cs="Arial"/>
        <w:sz w:val="20"/>
      </w:rPr>
    </w:pPr>
    <w:r w:rsidRPr="00807642">
      <w:rPr>
        <w:rFonts w:ascii="Arial" w:hAnsi="Arial" w:cs="Arial"/>
        <w:sz w:val="20"/>
      </w:rPr>
      <w:t>Groß-Schmitt, Uhl</w:t>
    </w:r>
    <w:r w:rsidRPr="00807642">
      <w:rPr>
        <w:rFonts w:ascii="Arial" w:hAnsi="Arial" w:cs="Arial"/>
        <w:sz w:val="20"/>
      </w:rPr>
      <w:tab/>
    </w:r>
    <w:r w:rsidRPr="00807642">
      <w:rPr>
        <w:rFonts w:ascii="Arial" w:hAnsi="Arial" w:cs="Arial"/>
        <w:sz w:val="20"/>
      </w:rPr>
      <w:tab/>
      <w:t xml:space="preserve">Seite </w:t>
    </w:r>
    <w:r w:rsidRPr="00807642">
      <w:rPr>
        <w:rFonts w:ascii="Arial" w:hAnsi="Arial" w:cs="Arial"/>
        <w:sz w:val="20"/>
      </w:rPr>
      <w:fldChar w:fldCharType="begin"/>
    </w:r>
    <w:r w:rsidRPr="00807642">
      <w:rPr>
        <w:rFonts w:ascii="Arial" w:hAnsi="Arial" w:cs="Arial"/>
        <w:sz w:val="20"/>
      </w:rPr>
      <w:instrText xml:space="preserve"> PAGE </w:instrText>
    </w:r>
    <w:r w:rsidRPr="00807642">
      <w:rPr>
        <w:rFonts w:ascii="Arial" w:hAnsi="Arial" w:cs="Arial"/>
        <w:sz w:val="20"/>
      </w:rPr>
      <w:fldChar w:fldCharType="separate"/>
    </w:r>
    <w:r w:rsidR="003B3098">
      <w:rPr>
        <w:rFonts w:ascii="Arial" w:hAnsi="Arial" w:cs="Arial"/>
        <w:noProof/>
        <w:sz w:val="20"/>
      </w:rPr>
      <w:t>1</w:t>
    </w:r>
    <w:r w:rsidRPr="00807642">
      <w:rPr>
        <w:rFonts w:ascii="Arial" w:hAnsi="Arial" w:cs="Arial"/>
        <w:sz w:val="20"/>
      </w:rPr>
      <w:fldChar w:fldCharType="end"/>
    </w:r>
    <w:r w:rsidRPr="00807642">
      <w:rPr>
        <w:rFonts w:ascii="Arial" w:hAnsi="Arial" w:cs="Arial"/>
        <w:sz w:val="20"/>
      </w:rPr>
      <w:t xml:space="preserve"> von </w:t>
    </w:r>
    <w:r w:rsidRPr="00807642">
      <w:rPr>
        <w:rFonts w:ascii="Arial" w:hAnsi="Arial" w:cs="Arial"/>
        <w:sz w:val="20"/>
      </w:rPr>
      <w:fldChar w:fldCharType="begin"/>
    </w:r>
    <w:r w:rsidRPr="00807642">
      <w:rPr>
        <w:rFonts w:ascii="Arial" w:hAnsi="Arial" w:cs="Arial"/>
        <w:sz w:val="20"/>
      </w:rPr>
      <w:instrText xml:space="preserve"> NUMPAGES </w:instrText>
    </w:r>
    <w:r w:rsidRPr="00807642">
      <w:rPr>
        <w:rFonts w:ascii="Arial" w:hAnsi="Arial" w:cs="Arial"/>
        <w:sz w:val="20"/>
      </w:rPr>
      <w:fldChar w:fldCharType="separate"/>
    </w:r>
    <w:r w:rsidR="003B3098">
      <w:rPr>
        <w:rFonts w:ascii="Arial" w:hAnsi="Arial" w:cs="Arial"/>
        <w:noProof/>
        <w:sz w:val="20"/>
      </w:rPr>
      <w:t>2</w:t>
    </w:r>
    <w:r w:rsidRPr="00807642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9E308" w14:textId="77777777" w:rsidR="00990587" w:rsidRDefault="00990587" w:rsidP="002572E0">
      <w:pPr>
        <w:spacing w:after="0" w:line="240" w:lineRule="auto"/>
      </w:pPr>
      <w:r>
        <w:separator/>
      </w:r>
    </w:p>
  </w:footnote>
  <w:footnote w:type="continuationSeparator" w:id="0">
    <w:p w14:paraId="6501F984" w14:textId="77777777" w:rsidR="00990587" w:rsidRDefault="00990587" w:rsidP="00257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66248" w14:textId="77777777" w:rsidR="002572E0" w:rsidRPr="00294AF0" w:rsidRDefault="002572E0" w:rsidP="002572E0">
    <w:pPr>
      <w:pStyle w:val="Kopfzeile"/>
      <w:rPr>
        <w:sz w:val="20"/>
        <w:szCs w:val="20"/>
      </w:rPr>
    </w:pPr>
    <w:r w:rsidRPr="00294AF0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9942E75" wp14:editId="14C6E432">
          <wp:simplePos x="0" y="0"/>
          <wp:positionH relativeFrom="column">
            <wp:posOffset>5361305</wp:posOffset>
          </wp:positionH>
          <wp:positionV relativeFrom="paragraph">
            <wp:posOffset>-154305</wp:posOffset>
          </wp:positionV>
          <wp:extent cx="861060" cy="790575"/>
          <wp:effectExtent l="0" t="0" r="0" b="9525"/>
          <wp:wrapTight wrapText="bothSides">
            <wp:wrapPolygon edited="0">
              <wp:start x="0" y="0"/>
              <wp:lineTo x="0" y="21340"/>
              <wp:lineTo x="21027" y="21340"/>
              <wp:lineTo x="21027" y="0"/>
              <wp:lineTo x="0" y="0"/>
            </wp:wrapPolygon>
          </wp:wrapTight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D36">
      <w:rPr>
        <w:b/>
        <w:sz w:val="20"/>
        <w:szCs w:val="20"/>
      </w:rPr>
      <w:t>Norma</w:t>
    </w:r>
    <w:r>
      <w:rPr>
        <w:b/>
        <w:sz w:val="20"/>
        <w:szCs w:val="20"/>
      </w:rPr>
      <w:t>l</w:t>
    </w:r>
    <w:r w:rsidR="00AA7D36">
      <w:rPr>
        <w:b/>
        <w:sz w:val="20"/>
        <w:szCs w:val="20"/>
      </w:rPr>
      <w:t>vert</w:t>
    </w:r>
    <w:r>
      <w:rPr>
        <w:b/>
        <w:sz w:val="20"/>
        <w:szCs w:val="20"/>
      </w:rPr>
      <w:t>ei</w:t>
    </w:r>
    <w:r w:rsidR="00AA7D36">
      <w:rPr>
        <w:b/>
        <w:sz w:val="20"/>
        <w:szCs w:val="20"/>
      </w:rPr>
      <w:t>lung</w:t>
    </w:r>
    <w:r w:rsidR="003B6B22">
      <w:rPr>
        <w:b/>
        <w:sz w:val="20"/>
        <w:szCs w:val="20"/>
      </w:rPr>
      <w:tab/>
      <w:t>Unterrichtsgang im</w:t>
    </w:r>
    <w:r w:rsidR="003F551E">
      <w:rPr>
        <w:b/>
        <w:sz w:val="20"/>
        <w:szCs w:val="20"/>
      </w:rPr>
      <w:t xml:space="preserve"> </w:t>
    </w:r>
    <w:r w:rsidR="00FB30B7">
      <w:rPr>
        <w:b/>
        <w:sz w:val="20"/>
        <w:szCs w:val="20"/>
      </w:rPr>
      <w:t>Basis</w:t>
    </w:r>
    <w:r w:rsidR="00AA7D36">
      <w:rPr>
        <w:b/>
        <w:sz w:val="20"/>
        <w:szCs w:val="20"/>
      </w:rPr>
      <w:t>fach</w:t>
    </w:r>
    <w:r w:rsidRPr="00294AF0">
      <w:rPr>
        <w:sz w:val="20"/>
        <w:szCs w:val="20"/>
      </w:rPr>
      <w:tab/>
    </w:r>
  </w:p>
  <w:p w14:paraId="05E50E92" w14:textId="77777777" w:rsidR="002572E0" w:rsidRPr="00095CC0" w:rsidRDefault="002572E0">
    <w:pPr>
      <w:pStyle w:val="Kopfzeile"/>
      <w:rPr>
        <w:sz w:val="20"/>
        <w:szCs w:val="20"/>
      </w:rPr>
    </w:pPr>
    <w:r w:rsidRPr="00294AF0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2D13A7" wp14:editId="3557BE11">
              <wp:simplePos x="0" y="0"/>
              <wp:positionH relativeFrom="column">
                <wp:posOffset>-42546</wp:posOffset>
              </wp:positionH>
              <wp:positionV relativeFrom="paragraph">
                <wp:posOffset>31115</wp:posOffset>
              </wp:positionV>
              <wp:extent cx="5248275" cy="0"/>
              <wp:effectExtent l="0" t="0" r="9525" b="19050"/>
              <wp:wrapNone/>
              <wp:docPr id="19" name="Gerade Verbindung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48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93DFBE" id="Gerade Verbindung 1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2.45pt" to="409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7DB8"/>
    <w:multiLevelType w:val="hybridMultilevel"/>
    <w:tmpl w:val="C2884E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050A6"/>
    <w:multiLevelType w:val="hybridMultilevel"/>
    <w:tmpl w:val="7526CC3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5549A"/>
    <w:multiLevelType w:val="hybridMultilevel"/>
    <w:tmpl w:val="35FECF3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63AB8"/>
    <w:multiLevelType w:val="hybridMultilevel"/>
    <w:tmpl w:val="AA7E44D6"/>
    <w:lvl w:ilvl="0" w:tplc="E29E4CA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E185B"/>
    <w:multiLevelType w:val="hybridMultilevel"/>
    <w:tmpl w:val="182EE160"/>
    <w:lvl w:ilvl="0" w:tplc="48CC38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33FB1"/>
    <w:multiLevelType w:val="hybridMultilevel"/>
    <w:tmpl w:val="5DB459C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42E20"/>
    <w:multiLevelType w:val="hybridMultilevel"/>
    <w:tmpl w:val="A828B3F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C0D09"/>
    <w:multiLevelType w:val="hybridMultilevel"/>
    <w:tmpl w:val="704807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76D4E"/>
    <w:multiLevelType w:val="hybridMultilevel"/>
    <w:tmpl w:val="35FECF3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01621"/>
    <w:multiLevelType w:val="hybridMultilevel"/>
    <w:tmpl w:val="44BC383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D473D"/>
    <w:multiLevelType w:val="hybridMultilevel"/>
    <w:tmpl w:val="881C0ACA"/>
    <w:lvl w:ilvl="0" w:tplc="48CC38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90DFD"/>
    <w:multiLevelType w:val="hybridMultilevel"/>
    <w:tmpl w:val="44BC383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067DA"/>
    <w:multiLevelType w:val="hybridMultilevel"/>
    <w:tmpl w:val="A2A8A7D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30D25"/>
    <w:multiLevelType w:val="hybridMultilevel"/>
    <w:tmpl w:val="03367C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033E3"/>
    <w:multiLevelType w:val="hybridMultilevel"/>
    <w:tmpl w:val="8DA223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A55B4"/>
    <w:multiLevelType w:val="hybridMultilevel"/>
    <w:tmpl w:val="3DAE905C"/>
    <w:lvl w:ilvl="0" w:tplc="0407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6" w15:restartNumberingAfterBreak="0">
    <w:nsid w:val="6D273DD1"/>
    <w:multiLevelType w:val="hybridMultilevel"/>
    <w:tmpl w:val="1AA2268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21344"/>
    <w:multiLevelType w:val="hybridMultilevel"/>
    <w:tmpl w:val="7CDC762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076B2"/>
    <w:multiLevelType w:val="hybridMultilevel"/>
    <w:tmpl w:val="AE824BC6"/>
    <w:lvl w:ilvl="0" w:tplc="EABCB3E6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10C35D0"/>
    <w:multiLevelType w:val="hybridMultilevel"/>
    <w:tmpl w:val="44BC383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060A0"/>
    <w:multiLevelType w:val="hybridMultilevel"/>
    <w:tmpl w:val="44BC383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508C1"/>
    <w:multiLevelType w:val="hybridMultilevel"/>
    <w:tmpl w:val="EF86AB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519F9"/>
    <w:multiLevelType w:val="hybridMultilevel"/>
    <w:tmpl w:val="44168F7A"/>
    <w:lvl w:ilvl="0" w:tplc="CF64AC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1"/>
  </w:num>
  <w:num w:numId="5">
    <w:abstractNumId w:val="17"/>
  </w:num>
  <w:num w:numId="6">
    <w:abstractNumId w:val="13"/>
  </w:num>
  <w:num w:numId="7">
    <w:abstractNumId w:val="12"/>
  </w:num>
  <w:num w:numId="8">
    <w:abstractNumId w:val="4"/>
  </w:num>
  <w:num w:numId="9">
    <w:abstractNumId w:val="10"/>
  </w:num>
  <w:num w:numId="10">
    <w:abstractNumId w:val="7"/>
  </w:num>
  <w:num w:numId="11">
    <w:abstractNumId w:val="21"/>
  </w:num>
  <w:num w:numId="12">
    <w:abstractNumId w:val="0"/>
  </w:num>
  <w:num w:numId="13">
    <w:abstractNumId w:val="18"/>
  </w:num>
  <w:num w:numId="14">
    <w:abstractNumId w:val="22"/>
  </w:num>
  <w:num w:numId="15">
    <w:abstractNumId w:val="3"/>
  </w:num>
  <w:num w:numId="16">
    <w:abstractNumId w:val="8"/>
  </w:num>
  <w:num w:numId="17">
    <w:abstractNumId w:val="14"/>
  </w:num>
  <w:num w:numId="18">
    <w:abstractNumId w:val="2"/>
  </w:num>
  <w:num w:numId="19">
    <w:abstractNumId w:val="9"/>
  </w:num>
  <w:num w:numId="20">
    <w:abstractNumId w:val="11"/>
  </w:num>
  <w:num w:numId="21">
    <w:abstractNumId w:val="15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14D"/>
    <w:rsid w:val="00024DE6"/>
    <w:rsid w:val="00066FE0"/>
    <w:rsid w:val="00081D44"/>
    <w:rsid w:val="00093EA4"/>
    <w:rsid w:val="00095CC0"/>
    <w:rsid w:val="00097073"/>
    <w:rsid w:val="000D0166"/>
    <w:rsid w:val="000D0A9F"/>
    <w:rsid w:val="000D749B"/>
    <w:rsid w:val="000E60A1"/>
    <w:rsid w:val="000F69FF"/>
    <w:rsid w:val="00123DC7"/>
    <w:rsid w:val="001306F3"/>
    <w:rsid w:val="0016349C"/>
    <w:rsid w:val="00181CBE"/>
    <w:rsid w:val="001D5FFD"/>
    <w:rsid w:val="001F1827"/>
    <w:rsid w:val="00207FAE"/>
    <w:rsid w:val="00213A92"/>
    <w:rsid w:val="00242994"/>
    <w:rsid w:val="00243FCB"/>
    <w:rsid w:val="00253A22"/>
    <w:rsid w:val="002572E0"/>
    <w:rsid w:val="00272B8B"/>
    <w:rsid w:val="0027733B"/>
    <w:rsid w:val="002C4A03"/>
    <w:rsid w:val="002D026D"/>
    <w:rsid w:val="0031043D"/>
    <w:rsid w:val="00340286"/>
    <w:rsid w:val="0037010C"/>
    <w:rsid w:val="00371D6D"/>
    <w:rsid w:val="00376D6F"/>
    <w:rsid w:val="00387806"/>
    <w:rsid w:val="003A2829"/>
    <w:rsid w:val="003B3098"/>
    <w:rsid w:val="003B6B22"/>
    <w:rsid w:val="003C319A"/>
    <w:rsid w:val="003C52C7"/>
    <w:rsid w:val="003D514D"/>
    <w:rsid w:val="003F551E"/>
    <w:rsid w:val="00400E82"/>
    <w:rsid w:val="004254AE"/>
    <w:rsid w:val="004328BA"/>
    <w:rsid w:val="004C143F"/>
    <w:rsid w:val="004F2177"/>
    <w:rsid w:val="00504E3A"/>
    <w:rsid w:val="005169D8"/>
    <w:rsid w:val="00542E01"/>
    <w:rsid w:val="00561AE0"/>
    <w:rsid w:val="005625E5"/>
    <w:rsid w:val="005929B7"/>
    <w:rsid w:val="005F1FF3"/>
    <w:rsid w:val="005F227C"/>
    <w:rsid w:val="006D24E1"/>
    <w:rsid w:val="006D6CA1"/>
    <w:rsid w:val="006E7619"/>
    <w:rsid w:val="007202A0"/>
    <w:rsid w:val="00726597"/>
    <w:rsid w:val="007431EF"/>
    <w:rsid w:val="00750F96"/>
    <w:rsid w:val="00753428"/>
    <w:rsid w:val="00753A45"/>
    <w:rsid w:val="00760F76"/>
    <w:rsid w:val="00770D83"/>
    <w:rsid w:val="00772D41"/>
    <w:rsid w:val="00786AB5"/>
    <w:rsid w:val="007C7556"/>
    <w:rsid w:val="00813380"/>
    <w:rsid w:val="00815E0E"/>
    <w:rsid w:val="00821DC0"/>
    <w:rsid w:val="00832A7C"/>
    <w:rsid w:val="008523B9"/>
    <w:rsid w:val="00861F3B"/>
    <w:rsid w:val="008635CE"/>
    <w:rsid w:val="008664BF"/>
    <w:rsid w:val="00873F23"/>
    <w:rsid w:val="00882FA0"/>
    <w:rsid w:val="0089016C"/>
    <w:rsid w:val="00911A22"/>
    <w:rsid w:val="0093234F"/>
    <w:rsid w:val="00935C81"/>
    <w:rsid w:val="00961236"/>
    <w:rsid w:val="00966E4B"/>
    <w:rsid w:val="00990587"/>
    <w:rsid w:val="009A1FDC"/>
    <w:rsid w:val="009F5E12"/>
    <w:rsid w:val="00A05EEC"/>
    <w:rsid w:val="00A124E7"/>
    <w:rsid w:val="00A35807"/>
    <w:rsid w:val="00A37CA6"/>
    <w:rsid w:val="00A448A7"/>
    <w:rsid w:val="00A539E8"/>
    <w:rsid w:val="00A77A85"/>
    <w:rsid w:val="00A9368A"/>
    <w:rsid w:val="00AA2EBB"/>
    <w:rsid w:val="00AA562C"/>
    <w:rsid w:val="00AA6449"/>
    <w:rsid w:val="00AA7D36"/>
    <w:rsid w:val="00AD21B7"/>
    <w:rsid w:val="00AE06E3"/>
    <w:rsid w:val="00AE3A00"/>
    <w:rsid w:val="00B17A59"/>
    <w:rsid w:val="00B95322"/>
    <w:rsid w:val="00BB336E"/>
    <w:rsid w:val="00BB5DEE"/>
    <w:rsid w:val="00BB69F4"/>
    <w:rsid w:val="00BD5886"/>
    <w:rsid w:val="00BD597E"/>
    <w:rsid w:val="00C06682"/>
    <w:rsid w:val="00C12092"/>
    <w:rsid w:val="00C13EE9"/>
    <w:rsid w:val="00C33C39"/>
    <w:rsid w:val="00C35729"/>
    <w:rsid w:val="00C40F89"/>
    <w:rsid w:val="00C420A0"/>
    <w:rsid w:val="00C61EA1"/>
    <w:rsid w:val="00C721C4"/>
    <w:rsid w:val="00C7745D"/>
    <w:rsid w:val="00CA7E7A"/>
    <w:rsid w:val="00CB1D24"/>
    <w:rsid w:val="00CD078C"/>
    <w:rsid w:val="00D16A6C"/>
    <w:rsid w:val="00D271DA"/>
    <w:rsid w:val="00D32069"/>
    <w:rsid w:val="00D36E19"/>
    <w:rsid w:val="00D372CC"/>
    <w:rsid w:val="00D8463C"/>
    <w:rsid w:val="00D979E9"/>
    <w:rsid w:val="00DA098C"/>
    <w:rsid w:val="00DA4A4F"/>
    <w:rsid w:val="00DA5797"/>
    <w:rsid w:val="00DB3BA8"/>
    <w:rsid w:val="00DB441F"/>
    <w:rsid w:val="00DD5419"/>
    <w:rsid w:val="00DD69B3"/>
    <w:rsid w:val="00DD79E6"/>
    <w:rsid w:val="00DF420F"/>
    <w:rsid w:val="00DF6B2C"/>
    <w:rsid w:val="00E01C0F"/>
    <w:rsid w:val="00E050C7"/>
    <w:rsid w:val="00E216B3"/>
    <w:rsid w:val="00E454B4"/>
    <w:rsid w:val="00E469A5"/>
    <w:rsid w:val="00E62E01"/>
    <w:rsid w:val="00E75BC2"/>
    <w:rsid w:val="00EA276C"/>
    <w:rsid w:val="00F05EB4"/>
    <w:rsid w:val="00F138CA"/>
    <w:rsid w:val="00F331E9"/>
    <w:rsid w:val="00F467DD"/>
    <w:rsid w:val="00F56B73"/>
    <w:rsid w:val="00F6602F"/>
    <w:rsid w:val="00F83DD9"/>
    <w:rsid w:val="00F91BB8"/>
    <w:rsid w:val="00F96FAE"/>
    <w:rsid w:val="00FA7D9B"/>
    <w:rsid w:val="00FB222E"/>
    <w:rsid w:val="00FB30B7"/>
    <w:rsid w:val="00FC51C0"/>
    <w:rsid w:val="00FE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E419"/>
  <w15:docId w15:val="{DCEDA11B-9D1C-4619-9946-D098C325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1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D5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Liste21">
    <w:name w:val="Mittlere Liste 21"/>
    <w:basedOn w:val="NormaleTabelle"/>
    <w:uiPriority w:val="66"/>
    <w:rsid w:val="000D0A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E050C7"/>
    <w:rPr>
      <w:color w:val="808080"/>
    </w:rPr>
  </w:style>
  <w:style w:type="paragraph" w:styleId="Listenabsatz">
    <w:name w:val="List Paragraph"/>
    <w:basedOn w:val="Standard"/>
    <w:uiPriority w:val="34"/>
    <w:qFormat/>
    <w:rsid w:val="00D979E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5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72E0"/>
  </w:style>
  <w:style w:type="paragraph" w:styleId="Fuzeile">
    <w:name w:val="footer"/>
    <w:basedOn w:val="Standard"/>
    <w:link w:val="FuzeileZchn"/>
    <w:unhideWhenUsed/>
    <w:rsid w:val="0025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257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270CCC4-F84B-4D01-B20B-3EE12EC4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Übungen Normalverteilung</vt:lpstr>
    </vt:vector>
  </TitlesOfParts>
  <Company>IhreFirma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Übungen Normalverteilung</dc:title>
  <dc:creator>Bernhard Groß-Schmitt;Claudia Uhl</dc:creator>
  <cp:lastModifiedBy>Bernhard Groß-Schmitt</cp:lastModifiedBy>
  <cp:revision>7</cp:revision>
  <cp:lastPrinted>2019-02-09T23:31:00Z</cp:lastPrinted>
  <dcterms:created xsi:type="dcterms:W3CDTF">2019-02-05T19:03:00Z</dcterms:created>
  <dcterms:modified xsi:type="dcterms:W3CDTF">2019-02-09T23:31:00Z</dcterms:modified>
</cp:coreProperties>
</file>