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B8" w:rsidRPr="00F70BCB" w:rsidRDefault="00A155B8" w:rsidP="00A155B8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sz w:val="44"/>
          <w:szCs w:val="44"/>
        </w:rPr>
        <w:t>Negation</w:t>
      </w:r>
    </w:p>
    <w:p w:rsidR="00A155B8" w:rsidRDefault="00A155B8" w:rsidP="00EC4AFE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/>
          <w:bCs/>
          <w:noProof/>
          <w:sz w:val="32"/>
          <w:szCs w:val="32"/>
        </w:rPr>
        <w:t>1</w:t>
      </w:r>
      <w:r w:rsidRPr="00F70BCB">
        <w:rPr>
          <w:rFonts w:asciiTheme="minorHAnsi" w:hAnsiTheme="minorHAnsi" w:cs="Arial"/>
          <w:b/>
          <w:bCs/>
          <w:noProof/>
          <w:sz w:val="32"/>
          <w:szCs w:val="32"/>
        </w:rPr>
        <w:t>.</w:t>
      </w:r>
      <w:r w:rsidR="00EC4AFE">
        <w:rPr>
          <w:rFonts w:asciiTheme="minorHAnsi" w:hAnsiTheme="minorHAnsi" w:cs="Arial"/>
          <w:b/>
          <w:bCs/>
          <w:noProof/>
          <w:sz w:val="32"/>
          <w:szCs w:val="32"/>
        </w:rPr>
        <w:t xml:space="preserve"> </w:t>
      </w:r>
    </w:p>
    <w:p w:rsidR="00A155B8" w:rsidRDefault="00BB0400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Herr Palmer ist </w:t>
      </w:r>
      <w:r w:rsidR="00B37155">
        <w:rPr>
          <w:rFonts w:asciiTheme="minorHAnsi" w:hAnsiTheme="minorHAnsi" w:cs="Arial"/>
          <w:bCs/>
          <w:noProof/>
          <w:sz w:val="32"/>
          <w:szCs w:val="32"/>
        </w:rPr>
        <w:t xml:space="preserve">nicht </w:t>
      </w:r>
      <w:r>
        <w:rPr>
          <w:rFonts w:asciiTheme="minorHAnsi" w:hAnsiTheme="minorHAnsi" w:cs="Arial"/>
          <w:bCs/>
          <w:noProof/>
          <w:sz w:val="32"/>
          <w:szCs w:val="32"/>
        </w:rPr>
        <w:t>der Oberbürgermeister von Tübingen</w:t>
      </w:r>
      <w:r w:rsidR="00A155B8" w:rsidRPr="009E1A91">
        <w:rPr>
          <w:rFonts w:asciiTheme="minorHAnsi" w:hAnsiTheme="minorHAnsi" w:cs="Arial"/>
          <w:bCs/>
          <w:noProof/>
          <w:sz w:val="32"/>
          <w:szCs w:val="32"/>
        </w:rPr>
        <w:t>.</w:t>
      </w:r>
    </w:p>
    <w:p w:rsidR="00204408" w:rsidRDefault="00204408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Das W</w:t>
      </w:r>
      <w:r w:rsidR="00BB0400">
        <w:rPr>
          <w:rFonts w:asciiTheme="minorHAnsi" w:hAnsiTheme="minorHAnsi" w:cs="Arial"/>
          <w:bCs/>
          <w:noProof/>
          <w:sz w:val="32"/>
          <w:szCs w:val="32"/>
        </w:rPr>
        <w:t>ildermuth-Gymnasium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hat </w:t>
      </w:r>
      <w:r w:rsidR="00B37155">
        <w:rPr>
          <w:rFonts w:asciiTheme="minorHAnsi" w:hAnsiTheme="minorHAnsi" w:cs="Arial"/>
          <w:bCs/>
          <w:noProof/>
          <w:sz w:val="32"/>
          <w:szCs w:val="32"/>
        </w:rPr>
        <w:t xml:space="preserve">nicht </w:t>
      </w:r>
      <w:r>
        <w:rPr>
          <w:rFonts w:asciiTheme="minorHAnsi" w:hAnsiTheme="minorHAnsi" w:cs="Arial"/>
          <w:bCs/>
          <w:noProof/>
          <w:sz w:val="32"/>
          <w:szCs w:val="32"/>
        </w:rPr>
        <w:t>mehr als 1000 Schülerinnen und Schüler.</w:t>
      </w:r>
      <w:r w:rsidR="00B37155">
        <w:rPr>
          <w:rFonts w:asciiTheme="minorHAnsi" w:hAnsiTheme="minorHAnsi" w:cs="Arial"/>
          <w:bCs/>
          <w:noProof/>
          <w:sz w:val="32"/>
          <w:szCs w:val="32"/>
        </w:rPr>
        <w:t xml:space="preserve"> (oder: höchstens)</w:t>
      </w:r>
    </w:p>
    <w:p w:rsidR="000D4990" w:rsidRDefault="007454DB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Der Mond ist </w:t>
      </w:r>
      <w:r w:rsidR="001F2BE0">
        <w:rPr>
          <w:rFonts w:asciiTheme="minorHAnsi" w:hAnsiTheme="minorHAnsi" w:cs="Arial"/>
          <w:bCs/>
          <w:noProof/>
          <w:sz w:val="32"/>
          <w:szCs w:val="32"/>
        </w:rPr>
        <w:t xml:space="preserve">nicht </w:t>
      </w:r>
      <w:r>
        <w:rPr>
          <w:rFonts w:asciiTheme="minorHAnsi" w:hAnsiTheme="minorHAnsi" w:cs="Arial"/>
          <w:bCs/>
          <w:noProof/>
          <w:sz w:val="32"/>
          <w:szCs w:val="32"/>
        </w:rPr>
        <w:t>aus grünem Käse.</w:t>
      </w:r>
    </w:p>
    <w:p w:rsidR="007454DB" w:rsidRDefault="007454DB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2 </w:t>
      </w:r>
      <w:r w:rsidR="001F2BE0">
        <w:rPr>
          <w:rFonts w:asciiTheme="minorHAnsi" w:hAnsiTheme="minorHAnsi" w:cs="Arial"/>
          <w:bCs/>
          <w:noProof/>
          <w:sz w:val="32"/>
          <w:szCs w:val="32"/>
        </w:rPr>
        <w:sym w:font="Symbol" w:char="F0A3"/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3</w:t>
      </w:r>
    </w:p>
    <w:p w:rsidR="007454DB" w:rsidRDefault="007454DB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Es gibt </w:t>
      </w:r>
      <w:r w:rsidR="001F2BE0">
        <w:rPr>
          <w:rFonts w:asciiTheme="minorHAnsi" w:hAnsiTheme="minorHAnsi" w:cs="Arial"/>
          <w:bCs/>
          <w:noProof/>
          <w:sz w:val="32"/>
          <w:szCs w:val="32"/>
        </w:rPr>
        <w:t>k</w:t>
      </w:r>
      <w:r>
        <w:rPr>
          <w:rFonts w:asciiTheme="minorHAnsi" w:hAnsiTheme="minorHAnsi" w:cs="Arial"/>
          <w:bCs/>
          <w:noProof/>
          <w:sz w:val="32"/>
          <w:szCs w:val="32"/>
        </w:rPr>
        <w:t>ein Dreieck mit zwei rechten Winkeln.</w:t>
      </w:r>
    </w:p>
    <w:p w:rsidR="007A2DF5" w:rsidRDefault="001F2BE0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A</w:t>
      </w:r>
      <w:r w:rsidR="007A2DF5">
        <w:rPr>
          <w:rFonts w:asciiTheme="minorHAnsi" w:hAnsiTheme="minorHAnsi" w:cs="Arial"/>
          <w:bCs/>
          <w:noProof/>
          <w:sz w:val="32"/>
          <w:szCs w:val="32"/>
        </w:rPr>
        <w:t>lle Männer sind Schweine.</w:t>
      </w:r>
    </w:p>
    <w:p w:rsidR="00A155B8" w:rsidRDefault="001F2BE0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Nicht alle</w:t>
      </w:r>
      <w:r w:rsidR="00A155B8">
        <w:rPr>
          <w:rFonts w:asciiTheme="minorHAnsi" w:hAnsiTheme="minorHAnsi" w:cs="Arial"/>
          <w:bCs/>
          <w:noProof/>
          <w:sz w:val="32"/>
          <w:szCs w:val="32"/>
        </w:rPr>
        <w:t xml:space="preserve"> Ferraris sind rot.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(oder: Es gibt Ferraris, die nicht rot sind.)</w:t>
      </w:r>
    </w:p>
    <w:p w:rsidR="004019C6" w:rsidRDefault="001F2BE0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Keiner</w:t>
      </w:r>
      <w:r w:rsidR="009E5B3F">
        <w:rPr>
          <w:rFonts w:asciiTheme="minorHAnsi" w:hAnsiTheme="minorHAnsi" w:cs="Arial"/>
          <w:bCs/>
          <w:noProof/>
          <w:sz w:val="32"/>
          <w:szCs w:val="32"/>
        </w:rPr>
        <w:t xml:space="preserve"> dieser Pilze ist giftig.</w:t>
      </w:r>
    </w:p>
    <w:p w:rsidR="00481E30" w:rsidRDefault="00481E30" w:rsidP="00A155B8">
      <w:pPr>
        <w:pStyle w:val="Listenabsatz"/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Paul </w:t>
      </w:r>
      <w:r w:rsidR="00123982">
        <w:rPr>
          <w:rFonts w:asciiTheme="minorHAnsi" w:hAnsiTheme="minorHAnsi" w:cs="Arial"/>
          <w:bCs/>
          <w:noProof/>
          <w:sz w:val="32"/>
          <w:szCs w:val="32"/>
        </w:rPr>
        <w:t>oder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Petra </w:t>
      </w:r>
      <w:r w:rsidR="00123982">
        <w:rPr>
          <w:rFonts w:asciiTheme="minorHAnsi" w:hAnsiTheme="minorHAnsi" w:cs="Arial"/>
          <w:bCs/>
          <w:noProof/>
          <w:sz w:val="32"/>
          <w:szCs w:val="32"/>
        </w:rPr>
        <w:t>trägt k</w:t>
      </w:r>
      <w:r>
        <w:rPr>
          <w:rFonts w:asciiTheme="minorHAnsi" w:hAnsiTheme="minorHAnsi" w:cs="Arial"/>
          <w:bCs/>
          <w:noProof/>
          <w:sz w:val="32"/>
          <w:szCs w:val="32"/>
        </w:rPr>
        <w:t>eine Brille.</w:t>
      </w:r>
    </w:p>
    <w:p w:rsidR="00330D5F" w:rsidRDefault="00330D5F" w:rsidP="00BC3E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p w:rsidR="00EC4AFE" w:rsidRDefault="00EC4AFE" w:rsidP="00BC3E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/>
          <w:bCs/>
          <w:noProof/>
          <w:sz w:val="32"/>
          <w:szCs w:val="32"/>
        </w:rPr>
        <w:t>2</w:t>
      </w:r>
      <w:r w:rsidRPr="00F70BCB">
        <w:rPr>
          <w:rFonts w:asciiTheme="minorHAnsi" w:hAnsiTheme="minorHAnsi" w:cs="Arial"/>
          <w:b/>
          <w:bCs/>
          <w:noProof/>
          <w:sz w:val="32"/>
          <w:szCs w:val="32"/>
        </w:rPr>
        <w:t>.</w:t>
      </w:r>
      <w:r>
        <w:rPr>
          <w:rFonts w:asciiTheme="minorHAnsi" w:hAnsiTheme="minorHAnsi" w:cs="Arial"/>
          <w:b/>
          <w:bCs/>
          <w:noProof/>
          <w:sz w:val="32"/>
          <w:szCs w:val="32"/>
        </w:rPr>
        <w:t xml:space="preserve"> </w:t>
      </w:r>
      <w:r>
        <w:rPr>
          <w:rFonts w:asciiTheme="minorHAnsi" w:hAnsiTheme="minorHAnsi" w:cs="Arial"/>
          <w:bCs/>
          <w:noProof/>
          <w:sz w:val="32"/>
          <w:szCs w:val="32"/>
        </w:rPr>
        <w:t>Fülle die Wahrheitswehrttafel aus.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992"/>
        <w:gridCol w:w="993"/>
        <w:gridCol w:w="1052"/>
      </w:tblGrid>
      <w:tr w:rsidR="00EC4AFE" w:rsidRPr="00EC4AFE" w:rsidTr="00EC4AFE">
        <w:tc>
          <w:tcPr>
            <w:tcW w:w="992" w:type="dxa"/>
          </w:tcPr>
          <w:p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993" w:type="dxa"/>
          </w:tcPr>
          <w:p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sym w:font="Symbol" w:char="F0D8"/>
            </w:r>
            <w:r w:rsidRPr="00EC4AFE">
              <w:rPr>
                <w:rFonts w:asciiTheme="minorHAnsi" w:hAnsiTheme="minorHAnsi"/>
                <w:sz w:val="32"/>
                <w:szCs w:val="32"/>
              </w:rPr>
              <w:t>A</w:t>
            </w:r>
          </w:p>
        </w:tc>
        <w:tc>
          <w:tcPr>
            <w:tcW w:w="1052" w:type="dxa"/>
          </w:tcPr>
          <w:p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sym w:font="Symbol" w:char="F0D8"/>
            </w:r>
            <w:r w:rsidRPr="00EC4AFE">
              <w:rPr>
                <w:rFonts w:asciiTheme="minorHAnsi" w:hAnsiTheme="minorHAnsi"/>
                <w:sz w:val="32"/>
                <w:szCs w:val="32"/>
              </w:rPr>
              <w:t>(</w:t>
            </w:r>
            <w:r w:rsidRPr="00EC4AFE">
              <w:rPr>
                <w:rFonts w:asciiTheme="minorHAnsi" w:hAnsiTheme="minorHAnsi"/>
                <w:sz w:val="32"/>
                <w:szCs w:val="32"/>
              </w:rPr>
              <w:sym w:font="Symbol" w:char="F0D8"/>
            </w:r>
            <w:r w:rsidRPr="00EC4AFE">
              <w:rPr>
                <w:rFonts w:asciiTheme="minorHAnsi" w:hAnsiTheme="minorHAnsi"/>
                <w:sz w:val="32"/>
                <w:szCs w:val="32"/>
              </w:rPr>
              <w:t>A)</w:t>
            </w:r>
          </w:p>
        </w:tc>
      </w:tr>
      <w:tr w:rsidR="00EC4AFE" w:rsidRPr="00EC4AFE" w:rsidTr="00EC4AFE">
        <w:tc>
          <w:tcPr>
            <w:tcW w:w="992" w:type="dxa"/>
          </w:tcPr>
          <w:p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t>w</w:t>
            </w:r>
          </w:p>
        </w:tc>
        <w:tc>
          <w:tcPr>
            <w:tcW w:w="993" w:type="dxa"/>
          </w:tcPr>
          <w:p w:rsidR="00EC4AFE" w:rsidRPr="00EC4AFE" w:rsidRDefault="00123982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</w:t>
            </w:r>
          </w:p>
        </w:tc>
        <w:tc>
          <w:tcPr>
            <w:tcW w:w="1052" w:type="dxa"/>
          </w:tcPr>
          <w:p w:rsidR="00EC4AFE" w:rsidRPr="00EC4AFE" w:rsidRDefault="00123982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</w:t>
            </w:r>
          </w:p>
        </w:tc>
      </w:tr>
      <w:tr w:rsidR="00EC4AFE" w:rsidRPr="00EC4AFE" w:rsidTr="00EC4AFE">
        <w:tc>
          <w:tcPr>
            <w:tcW w:w="992" w:type="dxa"/>
          </w:tcPr>
          <w:p w:rsidR="00EC4AFE" w:rsidRPr="00EC4AFE" w:rsidRDefault="00EC4AFE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C4AFE">
              <w:rPr>
                <w:rFonts w:asciiTheme="minorHAnsi" w:hAnsiTheme="minorHAnsi"/>
                <w:sz w:val="32"/>
                <w:szCs w:val="32"/>
              </w:rPr>
              <w:t>f</w:t>
            </w:r>
          </w:p>
        </w:tc>
        <w:tc>
          <w:tcPr>
            <w:tcW w:w="993" w:type="dxa"/>
          </w:tcPr>
          <w:p w:rsidR="00EC4AFE" w:rsidRPr="00EC4AFE" w:rsidRDefault="00123982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</w:t>
            </w:r>
          </w:p>
        </w:tc>
        <w:tc>
          <w:tcPr>
            <w:tcW w:w="1052" w:type="dxa"/>
          </w:tcPr>
          <w:p w:rsidR="00EC4AFE" w:rsidRPr="00EC4AFE" w:rsidRDefault="00123982" w:rsidP="00EC4AFE">
            <w:pPr>
              <w:spacing w:before="120" w:after="12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</w:t>
            </w:r>
          </w:p>
        </w:tc>
      </w:tr>
    </w:tbl>
    <w:p w:rsidR="00713320" w:rsidRDefault="00713320" w:rsidP="0071332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bCs/>
          <w:noProof/>
          <w:sz w:val="32"/>
          <w:szCs w:val="32"/>
        </w:rPr>
      </w:pPr>
    </w:p>
    <w:p w:rsidR="00713320" w:rsidRDefault="00713320" w:rsidP="007F7653">
      <w:pPr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/>
          <w:bCs/>
          <w:noProof/>
          <w:sz w:val="32"/>
          <w:szCs w:val="32"/>
        </w:rPr>
        <w:t>3</w:t>
      </w:r>
      <w:r w:rsidRPr="00F70BCB">
        <w:rPr>
          <w:rFonts w:asciiTheme="minorHAnsi" w:hAnsiTheme="minorHAnsi" w:cs="Arial"/>
          <w:b/>
          <w:bCs/>
          <w:noProof/>
          <w:sz w:val="32"/>
          <w:szCs w:val="32"/>
        </w:rPr>
        <w:t>.</w:t>
      </w:r>
      <w:r>
        <w:rPr>
          <w:rFonts w:asciiTheme="minorHAnsi" w:hAnsiTheme="minorHAnsi" w:cs="Arial"/>
          <w:b/>
          <w:bCs/>
          <w:noProof/>
          <w:sz w:val="32"/>
          <w:szCs w:val="32"/>
        </w:rPr>
        <w:t xml:space="preserve"> </w:t>
      </w:r>
      <w:r>
        <w:rPr>
          <w:rFonts w:asciiTheme="minorHAnsi" w:hAnsiTheme="minorHAnsi" w:cs="Arial"/>
          <w:bCs/>
          <w:noProof/>
          <w:sz w:val="32"/>
          <w:szCs w:val="32"/>
        </w:rPr>
        <w:t>Wo taucht im folgenden Gedicht eine doppelte Verneinung auf?</w:t>
      </w:r>
    </w:p>
    <w:p w:rsidR="00713320" w:rsidRPr="00713320" w:rsidRDefault="00713320" w:rsidP="0071332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713320">
        <w:rPr>
          <w:rFonts w:asciiTheme="minorHAnsi" w:hAnsiTheme="minorHAnsi"/>
          <w:szCs w:val="24"/>
        </w:rPr>
        <w:t xml:space="preserve">So warm wie der Hans hat's </w:t>
      </w:r>
      <w:bookmarkStart w:id="0" w:name="_GoBack"/>
      <w:r w:rsidRPr="00123982">
        <w:rPr>
          <w:rFonts w:asciiTheme="minorHAnsi" w:hAnsiTheme="minorHAnsi"/>
          <w:b/>
          <w:szCs w:val="24"/>
        </w:rPr>
        <w:t>niemand nicht</w:t>
      </w:r>
      <w:bookmarkEnd w:id="0"/>
      <w:r w:rsidRPr="00713320">
        <w:rPr>
          <w:rFonts w:asciiTheme="minorHAnsi" w:hAnsiTheme="minorHAnsi"/>
          <w:szCs w:val="24"/>
        </w:rPr>
        <w:t>.</w:t>
      </w:r>
    </w:p>
    <w:p w:rsidR="00444E20" w:rsidRPr="00D22CE5" w:rsidRDefault="00444E20" w:rsidP="00A71E2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32"/>
          <w:szCs w:val="32"/>
        </w:rPr>
      </w:pPr>
    </w:p>
    <w:sectPr w:rsidR="00444E20" w:rsidRPr="00D22CE5" w:rsidSect="00A71E2D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B4" w:rsidRDefault="001B29B4">
      <w:pPr>
        <w:spacing w:line="240" w:lineRule="auto"/>
      </w:pPr>
      <w:r>
        <w:separator/>
      </w:r>
    </w:p>
  </w:endnote>
  <w:endnote w:type="continuationSeparator" w:id="0">
    <w:p w:rsidR="001B29B4" w:rsidRDefault="001B2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B4" w:rsidRDefault="001B29B4">
      <w:pPr>
        <w:spacing w:line="240" w:lineRule="auto"/>
      </w:pPr>
      <w:r>
        <w:separator/>
      </w:r>
    </w:p>
  </w:footnote>
  <w:footnote w:type="continuationSeparator" w:id="0">
    <w:p w:rsidR="001B29B4" w:rsidRDefault="001B2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982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9B4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BE0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5C4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3AB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2D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155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400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7A1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87B29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86B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9E5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B11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AD8C9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7822-80A3-43A1-9AC3-E70379CD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</cp:revision>
  <cp:lastPrinted>2014-10-05T09:46:00Z</cp:lastPrinted>
  <dcterms:created xsi:type="dcterms:W3CDTF">2019-08-07T11:01:00Z</dcterms:created>
  <dcterms:modified xsi:type="dcterms:W3CDTF">2019-08-07T11:01:00Z</dcterms:modified>
</cp:coreProperties>
</file>