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694898" w14:textId="77777777" w:rsidR="00A0420E" w:rsidRPr="00A01DAA" w:rsidRDefault="00A01DAA">
      <w:pPr>
        <w:rPr>
          <w:rFonts w:asciiTheme="minorHAnsi" w:hAnsiTheme="minorHAnsi"/>
        </w:rPr>
      </w:pPr>
      <w:bookmarkStart w:id="0" w:name="_GoBack"/>
      <w:bookmarkEnd w:id="0"/>
      <w:r w:rsidRPr="00A01DAA">
        <w:rPr>
          <w:rFonts w:asciiTheme="minorHAnsi" w:hAnsiTheme="minorHAnsi"/>
          <w:b/>
          <w:u w:val="single"/>
        </w:rPr>
        <w:t>Arbeitsauftrag:</w:t>
      </w:r>
      <w:r>
        <w:rPr>
          <w:rFonts w:asciiTheme="minorHAnsi" w:hAnsiTheme="minorHAnsi"/>
        </w:rPr>
        <w:t xml:space="preserve"> </w:t>
      </w:r>
      <w:r w:rsidRPr="00C33733">
        <w:rPr>
          <w:rFonts w:asciiTheme="minorHAnsi" w:hAnsiTheme="minorHAnsi"/>
          <w:color w:val="0033CC"/>
        </w:rPr>
        <w:t>Übertrage sinngemäß</w:t>
      </w:r>
    </w:p>
    <w:p w14:paraId="0F12AF36" w14:textId="77777777" w:rsidR="008F13C1" w:rsidRDefault="008F13C1"/>
    <w:tbl>
      <w:tblPr>
        <w:tblStyle w:val="Tabellenraster"/>
        <w:tblW w:w="9574" w:type="dxa"/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8F13C1" w:rsidRPr="00683865" w14:paraId="4823CAF0" w14:textId="77777777" w:rsidTr="00580C2C">
        <w:tc>
          <w:tcPr>
            <w:tcW w:w="4787" w:type="dxa"/>
          </w:tcPr>
          <w:p w14:paraId="5AD862BD" w14:textId="77777777" w:rsidR="008F13C1" w:rsidRPr="00683865" w:rsidRDefault="008F13C1" w:rsidP="00580C2C">
            <w:pPr>
              <w:pStyle w:val="TextohneAufzhlungChar"/>
              <w:jc w:val="center"/>
              <w:rPr>
                <w:b/>
                <w:sz w:val="28"/>
                <w:szCs w:val="28"/>
              </w:rPr>
            </w:pPr>
            <w:r w:rsidRPr="00683865">
              <w:rPr>
                <w:b/>
                <w:sz w:val="28"/>
                <w:szCs w:val="28"/>
              </w:rPr>
              <w:t>Wasserstromkreis</w:t>
            </w:r>
          </w:p>
        </w:tc>
        <w:tc>
          <w:tcPr>
            <w:tcW w:w="4787" w:type="dxa"/>
          </w:tcPr>
          <w:p w14:paraId="3A50C860" w14:textId="77777777" w:rsidR="008F13C1" w:rsidRPr="00683865" w:rsidRDefault="008F13C1" w:rsidP="00580C2C">
            <w:pPr>
              <w:pStyle w:val="TextohneAufzhlungChar"/>
              <w:jc w:val="center"/>
              <w:rPr>
                <w:b/>
                <w:sz w:val="28"/>
                <w:szCs w:val="28"/>
              </w:rPr>
            </w:pPr>
            <w:r w:rsidRPr="00683865">
              <w:rPr>
                <w:b/>
                <w:sz w:val="28"/>
                <w:szCs w:val="28"/>
              </w:rPr>
              <w:t>Elektrischer Stromkreis</w:t>
            </w:r>
          </w:p>
        </w:tc>
      </w:tr>
      <w:tr w:rsidR="008F13C1" w14:paraId="71D8E56C" w14:textId="77777777" w:rsidTr="00580C2C">
        <w:tc>
          <w:tcPr>
            <w:tcW w:w="4787" w:type="dxa"/>
          </w:tcPr>
          <w:p w14:paraId="202D3EA5" w14:textId="77777777" w:rsidR="008F13C1" w:rsidRDefault="008F13C1" w:rsidP="00580C2C">
            <w:pPr>
              <w:pStyle w:val="TextohneAufzhlungChar"/>
              <w:jc w:val="center"/>
            </w:pPr>
            <w:r>
              <w:rPr>
                <w:noProof/>
              </w:rPr>
              <w:drawing>
                <wp:inline distT="0" distB="0" distL="0" distR="0" wp14:anchorId="3C035105" wp14:editId="6647F98A">
                  <wp:extent cx="2816860" cy="2341245"/>
                  <wp:effectExtent l="19050" t="0" r="2540" b="0"/>
                  <wp:docPr id="1" name="Bild 1" descr="D04456A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04456A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6860" cy="2341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7" w:type="dxa"/>
          </w:tcPr>
          <w:p w14:paraId="02C8F12C" w14:textId="77777777" w:rsidR="008F13C1" w:rsidRDefault="008F13C1" w:rsidP="00580C2C">
            <w:pPr>
              <w:pStyle w:val="TextohneAufzhlungChar"/>
              <w:jc w:val="center"/>
            </w:pPr>
            <w:r>
              <w:rPr>
                <w:noProof/>
              </w:rPr>
              <w:drawing>
                <wp:inline distT="0" distB="0" distL="0" distR="0" wp14:anchorId="723D2355" wp14:editId="2E816BEA">
                  <wp:extent cx="2900045" cy="2470785"/>
                  <wp:effectExtent l="19050" t="0" r="0" b="0"/>
                  <wp:docPr id="2" name="Bild 2" descr="sp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p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0045" cy="2470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13C1" w14:paraId="27CC5148" w14:textId="77777777" w:rsidTr="00580C2C">
        <w:tc>
          <w:tcPr>
            <w:tcW w:w="4787" w:type="dxa"/>
          </w:tcPr>
          <w:p w14:paraId="28E6422B" w14:textId="77777777" w:rsidR="008F13C1" w:rsidRDefault="008F13C1" w:rsidP="00580C2C">
            <w:pPr>
              <w:pStyle w:val="TextohneAufzhlungChar"/>
            </w:pPr>
            <w:r>
              <w:t xml:space="preserve">Die Behälter 1 und 2 sind bis zur </w:t>
            </w:r>
            <w:r>
              <w:br/>
              <w:t>Höhe h</w:t>
            </w:r>
            <w:r>
              <w:rPr>
                <w:vertAlign w:val="subscript"/>
              </w:rPr>
              <w:t>1</w:t>
            </w:r>
            <w:r>
              <w:t xml:space="preserve"> bzw. h</w:t>
            </w:r>
            <w:r>
              <w:rPr>
                <w:vertAlign w:val="subscript"/>
              </w:rPr>
              <w:t>2</w:t>
            </w:r>
            <w:r>
              <w:t xml:space="preserve"> mit Wasser gefüllt. </w:t>
            </w:r>
            <w:r>
              <w:br/>
              <w:t xml:space="preserve">An den Öffnungen der Behälter herrscht </w:t>
            </w:r>
            <w:r>
              <w:br/>
              <w:t>der Druck p</w:t>
            </w:r>
            <w:r>
              <w:rPr>
                <w:vertAlign w:val="subscript"/>
              </w:rPr>
              <w:t>1</w:t>
            </w:r>
            <w:r>
              <w:t xml:space="preserve"> und p</w:t>
            </w:r>
            <w:r>
              <w:rPr>
                <w:vertAlign w:val="subscript"/>
              </w:rPr>
              <w:t>2</w:t>
            </w:r>
            <w:r>
              <w:t>.</w:t>
            </w:r>
          </w:p>
        </w:tc>
        <w:tc>
          <w:tcPr>
            <w:tcW w:w="4787" w:type="dxa"/>
          </w:tcPr>
          <w:p w14:paraId="2485459D" w14:textId="77777777" w:rsidR="008F13C1" w:rsidRDefault="008F13C1" w:rsidP="00580C2C">
            <w:pPr>
              <w:pStyle w:val="TextohneAufzhlungChar"/>
            </w:pPr>
            <w:r>
              <w:t xml:space="preserve">Dem Druck entspricht im elektrischen Stromkreis das so genannte </w:t>
            </w:r>
            <w:r w:rsidRPr="00682609">
              <w:rPr>
                <w:b/>
              </w:rPr>
              <w:t xml:space="preserve">elektrische </w:t>
            </w:r>
            <w:r w:rsidR="009C5433">
              <w:rPr>
                <w:b/>
              </w:rPr>
              <w:t>Potenzial</w:t>
            </w:r>
            <w:r w:rsidRPr="00682609">
              <w:rPr>
                <w:b/>
              </w:rPr>
              <w:t xml:space="preserve"> </w:t>
            </w:r>
            <w:r w:rsidRPr="00682609">
              <w:rPr>
                <w:b/>
              </w:rPr>
              <w:sym w:font="Symbol" w:char="F06A"/>
            </w:r>
            <w:r>
              <w:br/>
            </w:r>
            <w:r w:rsidRPr="00C33733">
              <w:rPr>
                <w:color w:val="0033CC"/>
              </w:rPr>
              <w:t xml:space="preserve">An den Anschlüssen der Batterie herrscht ein bestimmtes elektrisches </w:t>
            </w:r>
            <w:r w:rsidR="009C5433">
              <w:rPr>
                <w:color w:val="0033CC"/>
              </w:rPr>
              <w:t>Potenzial</w:t>
            </w:r>
            <w:r w:rsidRPr="00C33733">
              <w:rPr>
                <w:color w:val="0033CC"/>
              </w:rPr>
              <w:t xml:space="preserve"> </w:t>
            </w:r>
            <w:r w:rsidRPr="00C33733">
              <w:rPr>
                <w:color w:val="0033CC"/>
              </w:rPr>
              <w:sym w:font="Symbol" w:char="F06A"/>
            </w:r>
            <w:r w:rsidRPr="00C33733">
              <w:rPr>
                <w:color w:val="0033CC"/>
                <w:vertAlign w:val="subscript"/>
              </w:rPr>
              <w:t>1</w:t>
            </w:r>
            <w:r w:rsidRPr="00C33733">
              <w:rPr>
                <w:color w:val="0033CC"/>
              </w:rPr>
              <w:t xml:space="preserve"> und </w:t>
            </w:r>
            <w:r w:rsidRPr="00C33733">
              <w:rPr>
                <w:color w:val="0033CC"/>
              </w:rPr>
              <w:sym w:font="Symbol" w:char="F06A"/>
            </w:r>
            <w:r w:rsidRPr="00C33733">
              <w:rPr>
                <w:color w:val="0033CC"/>
                <w:vertAlign w:val="subscript"/>
              </w:rPr>
              <w:t>2</w:t>
            </w:r>
            <w:r w:rsidRPr="00C33733">
              <w:rPr>
                <w:color w:val="0033CC"/>
              </w:rPr>
              <w:t>.</w:t>
            </w:r>
            <w:r>
              <w:t xml:space="preserve"> </w:t>
            </w:r>
          </w:p>
        </w:tc>
      </w:tr>
      <w:tr w:rsidR="008F13C1" w:rsidRPr="0083754E" w14:paraId="0718BF3C" w14:textId="77777777" w:rsidTr="00580C2C">
        <w:tc>
          <w:tcPr>
            <w:tcW w:w="4787" w:type="dxa"/>
          </w:tcPr>
          <w:p w14:paraId="6457084D" w14:textId="77777777" w:rsidR="008F13C1" w:rsidRPr="00565E03" w:rsidRDefault="00A01DAA" w:rsidP="00C33733">
            <w:pPr>
              <w:pStyle w:val="TextohneAufzhlungChar"/>
              <w:contextualSpacing/>
              <w:jc w:val="both"/>
              <w:rPr>
                <w:b/>
              </w:rPr>
            </w:pPr>
            <w:r w:rsidRPr="00A01DAA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="008F13C1" w:rsidRPr="00565E03">
              <w:rPr>
                <w:b/>
              </w:rPr>
              <w:t>Fall:</w:t>
            </w:r>
          </w:p>
          <w:p w14:paraId="79E6674F" w14:textId="77777777" w:rsidR="00C33733" w:rsidRDefault="008F13C1" w:rsidP="00C33733">
            <w:pPr>
              <w:pStyle w:val="TextohneAufzhlungChar"/>
            </w:pPr>
            <w:r>
              <w:t>Beide Behälter sind gleich hoch mit Wasser gefüllt:</w:t>
            </w:r>
          </w:p>
          <w:p w14:paraId="17162CC6" w14:textId="77777777" w:rsidR="008F13C1" w:rsidRDefault="008F13C1" w:rsidP="00C33733">
            <w:pPr>
              <w:pStyle w:val="TextohneAufzhlungChar"/>
            </w:pPr>
            <w:r>
              <w:t>An den Anschlüssen der Leitungen herrscht der gleiche Druck p</w:t>
            </w:r>
            <w:r>
              <w:rPr>
                <w:vertAlign w:val="subscript"/>
              </w:rPr>
              <w:t>1</w:t>
            </w:r>
            <w:r>
              <w:t xml:space="preserve"> = p</w:t>
            </w:r>
            <w:r>
              <w:rPr>
                <w:vertAlign w:val="subscript"/>
              </w:rPr>
              <w:t>2</w:t>
            </w:r>
            <w:r>
              <w:t xml:space="preserve">. </w:t>
            </w:r>
            <w:r>
              <w:br/>
              <w:t xml:space="preserve">Die Druckdifferenz </w:t>
            </w:r>
            <w:r>
              <w:sym w:font="Symbol" w:char="F044"/>
            </w:r>
            <w:r>
              <w:t>p = 0.</w:t>
            </w:r>
          </w:p>
          <w:p w14:paraId="48C07122" w14:textId="77777777" w:rsidR="008F13C1" w:rsidRPr="009E6499" w:rsidRDefault="008F13C1" w:rsidP="00C33733">
            <w:pPr>
              <w:pStyle w:val="TextohneAufzhlungChar"/>
            </w:pPr>
            <w:r>
              <w:t xml:space="preserve">Es fließt kein Wasserstrom:       </w:t>
            </w:r>
            <w:proofErr w:type="spellStart"/>
            <w:r>
              <w:t>I</w:t>
            </w:r>
            <w:r>
              <w:rPr>
                <w:vertAlign w:val="subscript"/>
              </w:rPr>
              <w:t>Wasser</w:t>
            </w:r>
            <w:proofErr w:type="spellEnd"/>
            <w:r>
              <w:t xml:space="preserve"> = 0.</w:t>
            </w:r>
          </w:p>
        </w:tc>
        <w:tc>
          <w:tcPr>
            <w:tcW w:w="4787" w:type="dxa"/>
          </w:tcPr>
          <w:p w14:paraId="19C110F4" w14:textId="77777777" w:rsidR="008F13C1" w:rsidRPr="00565E03" w:rsidRDefault="00C33733" w:rsidP="00C33733">
            <w:pPr>
              <w:pStyle w:val="TextohneAufzhlungChar"/>
              <w:ind w:left="33"/>
              <w:contextualSpacing/>
              <w:jc w:val="both"/>
              <w:rPr>
                <w:b/>
              </w:rPr>
            </w:pPr>
            <w:r w:rsidRPr="00C33733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="008F13C1" w:rsidRPr="00565E03">
              <w:rPr>
                <w:b/>
              </w:rPr>
              <w:t xml:space="preserve">Fall: </w:t>
            </w:r>
          </w:p>
          <w:p w14:paraId="1EB40DD3" w14:textId="77777777" w:rsidR="00C33733" w:rsidRDefault="008F13C1" w:rsidP="00A01DAA">
            <w:pPr>
              <w:pStyle w:val="TextohneAufzhlungChar"/>
              <w:tabs>
                <w:tab w:val="num" w:pos="33"/>
              </w:tabs>
              <w:ind w:left="33"/>
              <w:rPr>
                <w:bCs/>
              </w:rPr>
            </w:pPr>
            <w:r>
              <w:t>Ohne Batte</w:t>
            </w:r>
            <w:r w:rsidR="00C33733">
              <w:t>rie oder bei „leerer“ Batterie:</w:t>
            </w:r>
          </w:p>
          <w:p w14:paraId="7C831F6E" w14:textId="77777777" w:rsidR="008F13C1" w:rsidRPr="00C33733" w:rsidRDefault="00A01DAA" w:rsidP="00A01DAA">
            <w:pPr>
              <w:pStyle w:val="TextohneAufzhlungChar"/>
              <w:tabs>
                <w:tab w:val="num" w:pos="33"/>
              </w:tabs>
              <w:ind w:left="33"/>
              <w:rPr>
                <w:bCs/>
                <w:color w:val="0033CC"/>
              </w:rPr>
            </w:pPr>
            <w:r w:rsidRPr="00C33733">
              <w:rPr>
                <w:bCs/>
                <w:color w:val="0033CC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4D59BF9D" w14:textId="77777777" w:rsidR="008F13C1" w:rsidRPr="0083754E" w:rsidRDefault="00A01DAA" w:rsidP="00A01DAA">
            <w:pPr>
              <w:pStyle w:val="TextohneAufzhlungChar"/>
              <w:tabs>
                <w:tab w:val="num" w:pos="33"/>
              </w:tabs>
              <w:ind w:left="33"/>
              <w:rPr>
                <w:bCs/>
              </w:rPr>
            </w:pPr>
            <w:r w:rsidRPr="00C33733">
              <w:rPr>
                <w:bCs/>
                <w:color w:val="0033CC"/>
              </w:rPr>
              <w:t>……………………………………………………</w:t>
            </w:r>
          </w:p>
        </w:tc>
      </w:tr>
      <w:tr w:rsidR="008F13C1" w:rsidRPr="00396FB2" w14:paraId="74D9768B" w14:textId="77777777" w:rsidTr="00580C2C">
        <w:tc>
          <w:tcPr>
            <w:tcW w:w="4787" w:type="dxa"/>
          </w:tcPr>
          <w:p w14:paraId="5B6D0210" w14:textId="77777777" w:rsidR="00A04DA7" w:rsidRPr="00565E03" w:rsidRDefault="008F13C1" w:rsidP="00A04DA7">
            <w:pPr>
              <w:pStyle w:val="TextohneAufzhlungChar"/>
              <w:contextualSpacing/>
              <w:jc w:val="both"/>
              <w:rPr>
                <w:b/>
              </w:rPr>
            </w:pPr>
            <w:r>
              <w:rPr>
                <w:b/>
              </w:rPr>
              <w:t xml:space="preserve">2. </w:t>
            </w:r>
            <w:r w:rsidRPr="00565E03">
              <w:rPr>
                <w:b/>
              </w:rPr>
              <w:t>Fall:</w:t>
            </w:r>
            <w:r w:rsidR="00A04DA7" w:rsidRPr="00565E03">
              <w:rPr>
                <w:b/>
              </w:rPr>
              <w:t xml:space="preserve"> </w:t>
            </w:r>
          </w:p>
          <w:p w14:paraId="7FF51286" w14:textId="77777777" w:rsidR="0060758A" w:rsidRDefault="008F13C1" w:rsidP="0060758A">
            <w:pPr>
              <w:pStyle w:val="TextohneAufzhlungChar"/>
            </w:pPr>
            <w:r>
              <w:t xml:space="preserve">In Behälter 2 ist die Höhe des Wasserstandes größer als in Behälter 1: </w:t>
            </w:r>
            <w:r>
              <w:rPr>
                <w:bCs/>
              </w:rPr>
              <w:t>h</w:t>
            </w:r>
            <w:r>
              <w:rPr>
                <w:bCs/>
                <w:vertAlign w:val="subscript"/>
              </w:rPr>
              <w:t>2</w:t>
            </w:r>
            <w:r>
              <w:rPr>
                <w:bCs/>
              </w:rPr>
              <w:t xml:space="preserve"> &gt; h</w:t>
            </w:r>
            <w:r>
              <w:rPr>
                <w:bCs/>
                <w:vertAlign w:val="subscript"/>
              </w:rPr>
              <w:t>1</w:t>
            </w:r>
            <w:r w:rsidR="00C33733">
              <w:rPr>
                <w:bCs/>
              </w:rPr>
              <w:t>: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br/>
            </w:r>
            <w:r w:rsidR="0060758A">
              <w:rPr>
                <w:bCs/>
              </w:rPr>
              <w:t xml:space="preserve">Am Anschluss von Behälter 2 ist der Druck größer als am Anschluss von Behälter 1: </w:t>
            </w:r>
            <w:proofErr w:type="gramStart"/>
            <w:r w:rsidR="0060758A">
              <w:rPr>
                <w:bCs/>
              </w:rPr>
              <w:t>p</w:t>
            </w:r>
            <w:r w:rsidR="0060758A">
              <w:rPr>
                <w:bCs/>
                <w:vertAlign w:val="subscript"/>
              </w:rPr>
              <w:t>2</w:t>
            </w:r>
            <w:r w:rsidR="0060758A">
              <w:rPr>
                <w:bCs/>
              </w:rPr>
              <w:t xml:space="preserve"> &gt;</w:t>
            </w:r>
            <w:proofErr w:type="gramEnd"/>
            <w:r w:rsidR="0060758A">
              <w:rPr>
                <w:bCs/>
              </w:rPr>
              <w:t xml:space="preserve"> p</w:t>
            </w:r>
            <w:r w:rsidR="0060758A">
              <w:rPr>
                <w:bCs/>
                <w:vertAlign w:val="subscript"/>
              </w:rPr>
              <w:t>1</w:t>
            </w:r>
            <w:r w:rsidR="0060758A">
              <w:rPr>
                <w:bCs/>
              </w:rPr>
              <w:t xml:space="preserve">. </w:t>
            </w:r>
          </w:p>
          <w:p w14:paraId="77D4A267" w14:textId="77777777" w:rsidR="00C33733" w:rsidRDefault="008F13C1" w:rsidP="00C33733">
            <w:pPr>
              <w:pStyle w:val="TextohneAufzhlungChar"/>
            </w:pPr>
            <w:r>
              <w:rPr>
                <w:bCs/>
              </w:rPr>
              <w:t xml:space="preserve">Die Druckdifferenz ist größer als Null: </w:t>
            </w:r>
            <w:r>
              <w:rPr>
                <w:bCs/>
              </w:rPr>
              <w:br/>
            </w:r>
            <w:r>
              <w:rPr>
                <w:bCs/>
              </w:rPr>
              <w:sym w:font="Symbol" w:char="F044"/>
            </w:r>
            <w:r>
              <w:rPr>
                <w:bCs/>
              </w:rPr>
              <w:t>p = p</w:t>
            </w:r>
            <w:r>
              <w:rPr>
                <w:bCs/>
                <w:vertAlign w:val="subscript"/>
              </w:rPr>
              <w:t>2</w:t>
            </w:r>
            <w:r>
              <w:rPr>
                <w:bCs/>
              </w:rPr>
              <w:t xml:space="preserve"> – p</w:t>
            </w:r>
            <w:r>
              <w:rPr>
                <w:bCs/>
                <w:vertAlign w:val="subscript"/>
              </w:rPr>
              <w:t>1</w:t>
            </w:r>
            <w:r>
              <w:rPr>
                <w:bCs/>
              </w:rPr>
              <w:t xml:space="preserve"> &gt; 0. </w:t>
            </w:r>
          </w:p>
          <w:p w14:paraId="33672FD9" w14:textId="77777777" w:rsidR="008F13C1" w:rsidRDefault="008F13C1" w:rsidP="00C33733">
            <w:pPr>
              <w:pStyle w:val="TextohneAufzhlungChar"/>
              <w:spacing w:after="0"/>
              <w:rPr>
                <w:bCs/>
              </w:rPr>
            </w:pPr>
            <w:r>
              <w:rPr>
                <w:bCs/>
              </w:rPr>
              <w:t>Es fließt Wasser von Reservoir 2 zu 1</w:t>
            </w:r>
          </w:p>
          <w:p w14:paraId="18A35700" w14:textId="77777777" w:rsidR="008F13C1" w:rsidRPr="00396FB2" w:rsidRDefault="008F13C1" w:rsidP="00C33733">
            <w:pPr>
              <w:pStyle w:val="TextohneAufzhlungChar"/>
              <w:spacing w:after="0"/>
              <w:rPr>
                <w:bCs/>
              </w:rPr>
            </w:pPr>
            <w:proofErr w:type="spellStart"/>
            <w:r>
              <w:rPr>
                <w:bCs/>
              </w:rPr>
              <w:t>I</w:t>
            </w:r>
            <w:r>
              <w:rPr>
                <w:bCs/>
                <w:vertAlign w:val="subscript"/>
              </w:rPr>
              <w:t>Wasser</w:t>
            </w:r>
            <w:proofErr w:type="spellEnd"/>
            <w:r>
              <w:rPr>
                <w:bCs/>
              </w:rPr>
              <w:t xml:space="preserve"> &gt; 0.</w:t>
            </w:r>
          </w:p>
        </w:tc>
        <w:tc>
          <w:tcPr>
            <w:tcW w:w="4787" w:type="dxa"/>
          </w:tcPr>
          <w:p w14:paraId="4D4D5332" w14:textId="77777777" w:rsidR="00A04DA7" w:rsidRPr="00565E03" w:rsidRDefault="00C33733" w:rsidP="00A04DA7">
            <w:pPr>
              <w:pStyle w:val="TextohneAufzhlungChar"/>
              <w:contextualSpacing/>
              <w:jc w:val="both"/>
              <w:rPr>
                <w:b/>
              </w:rPr>
            </w:pPr>
            <w:r>
              <w:rPr>
                <w:b/>
              </w:rPr>
              <w:t xml:space="preserve">2. </w:t>
            </w:r>
            <w:r w:rsidR="008F13C1" w:rsidRPr="00565E03">
              <w:rPr>
                <w:b/>
              </w:rPr>
              <w:t>Fall:</w:t>
            </w:r>
            <w:r w:rsidRPr="00565E03">
              <w:rPr>
                <w:b/>
              </w:rPr>
              <w:t xml:space="preserve"> </w:t>
            </w:r>
          </w:p>
          <w:p w14:paraId="2A7D87D9" w14:textId="77777777" w:rsidR="00C33733" w:rsidRPr="00C33733" w:rsidRDefault="008F13C1" w:rsidP="00C33733">
            <w:pPr>
              <w:pStyle w:val="TextohneAufzhlungChar"/>
              <w:rPr>
                <w:color w:val="0033CC"/>
              </w:rPr>
            </w:pPr>
            <w:r>
              <w:t xml:space="preserve">Mit </w:t>
            </w:r>
            <w:r w:rsidR="00A04DA7">
              <w:t>intakter</w:t>
            </w:r>
            <w:r>
              <w:t xml:space="preserve"> Batterie</w:t>
            </w:r>
            <w:r w:rsidR="00C33733">
              <w:t>:</w:t>
            </w:r>
            <w:r>
              <w:br/>
            </w:r>
            <w:r>
              <w:br/>
            </w:r>
            <w:r w:rsidR="00C33733" w:rsidRPr="00C33733">
              <w:rPr>
                <w:color w:val="0033CC"/>
              </w:rPr>
              <w:t>…………………………………………………………………………………………………………</w:t>
            </w:r>
          </w:p>
          <w:p w14:paraId="2CD14BC7" w14:textId="77777777" w:rsidR="00C33733" w:rsidRPr="00C33733" w:rsidRDefault="00C33733" w:rsidP="00C33733">
            <w:pPr>
              <w:pStyle w:val="TextohneAufzhlungChar"/>
              <w:rPr>
                <w:color w:val="0033CC"/>
              </w:rPr>
            </w:pPr>
            <w:r w:rsidRPr="00C33733">
              <w:rPr>
                <w:bCs/>
                <w:color w:val="0033CC"/>
              </w:rPr>
              <w:t>…………………………………………………………………………………………………………</w:t>
            </w:r>
          </w:p>
          <w:p w14:paraId="7454D0C1" w14:textId="77777777" w:rsidR="008F13C1" w:rsidRPr="00396FB2" w:rsidRDefault="00C33733" w:rsidP="00C33733">
            <w:pPr>
              <w:pStyle w:val="TextohneAufzhlungChar"/>
              <w:tabs>
                <w:tab w:val="left" w:pos="337"/>
              </w:tabs>
              <w:spacing w:after="0"/>
              <w:rPr>
                <w:bCs/>
              </w:rPr>
            </w:pPr>
            <w:r w:rsidRPr="00C33733">
              <w:rPr>
                <w:bCs/>
                <w:color w:val="0033CC"/>
              </w:rPr>
              <w:t>…………………………………………………………………………………………………………</w:t>
            </w:r>
            <w:r w:rsidR="008F13C1">
              <w:rPr>
                <w:bCs/>
              </w:rPr>
              <w:br/>
            </w:r>
            <w:r w:rsidR="008F13C1" w:rsidRPr="00A04DA7">
              <w:rPr>
                <w:bCs/>
                <w:color w:val="C00000"/>
              </w:rPr>
              <w:t xml:space="preserve">Statt </w:t>
            </w:r>
            <w:r w:rsidR="009C5433">
              <w:rPr>
                <w:bCs/>
                <w:color w:val="C00000"/>
              </w:rPr>
              <w:t>Potenzial</w:t>
            </w:r>
            <w:r w:rsidR="008F13C1" w:rsidRPr="00A04DA7">
              <w:rPr>
                <w:bCs/>
                <w:color w:val="C00000"/>
              </w:rPr>
              <w:t xml:space="preserve">differenz sagt man auch </w:t>
            </w:r>
            <w:r w:rsidR="008F13C1" w:rsidRPr="00A04DA7">
              <w:rPr>
                <w:b/>
                <w:bCs/>
                <w:color w:val="C00000"/>
              </w:rPr>
              <w:t xml:space="preserve">elektrische Spannung U. </w:t>
            </w:r>
            <w:r w:rsidR="008F13C1" w:rsidRPr="00A04DA7">
              <w:rPr>
                <w:bCs/>
                <w:color w:val="C00000"/>
              </w:rPr>
              <w:t>Die Einheit ist 1 V (Volt).</w:t>
            </w:r>
          </w:p>
        </w:tc>
      </w:tr>
      <w:tr w:rsidR="008F13C1" w14:paraId="2E0DD7E2" w14:textId="77777777" w:rsidTr="00580C2C">
        <w:tc>
          <w:tcPr>
            <w:tcW w:w="4787" w:type="dxa"/>
          </w:tcPr>
          <w:p w14:paraId="55A5AB34" w14:textId="77777777" w:rsidR="008F13C1" w:rsidRDefault="008F13C1" w:rsidP="00C33733">
            <w:pPr>
              <w:pStyle w:val="TextohneAufzhlungChar"/>
              <w:spacing w:after="0"/>
              <w:rPr>
                <w:bCs/>
              </w:rPr>
            </w:pPr>
            <w:r>
              <w:rPr>
                <w:bCs/>
              </w:rPr>
              <w:t xml:space="preserve">Eine Druckdifferenz zwischen den beiden Anschlüssen ist notwendig, damit Wasser von einem zum anderen Behälter fließen kann. </w:t>
            </w:r>
          </w:p>
          <w:p w14:paraId="4FA5DBB5" w14:textId="77777777" w:rsidR="008F13C1" w:rsidRDefault="008F13C1" w:rsidP="00C33733">
            <w:pPr>
              <w:pStyle w:val="TextohneAufzhlungChar"/>
              <w:spacing w:after="0"/>
              <w:rPr>
                <w:bCs/>
              </w:rPr>
            </w:pPr>
          </w:p>
          <w:p w14:paraId="28EA8539" w14:textId="77777777" w:rsidR="008F13C1" w:rsidRDefault="008F13C1" w:rsidP="00C33733">
            <w:pPr>
              <w:pStyle w:val="TextohneAufzhlungChar"/>
              <w:spacing w:after="0"/>
              <w:rPr>
                <w:bCs/>
              </w:rPr>
            </w:pPr>
          </w:p>
          <w:p w14:paraId="4805A6B6" w14:textId="77777777" w:rsidR="008F13C1" w:rsidRDefault="008F13C1" w:rsidP="00C33733">
            <w:pPr>
              <w:pStyle w:val="TextohneAufzhlungChar"/>
              <w:spacing w:after="0"/>
              <w:rPr>
                <w:bCs/>
              </w:rPr>
            </w:pPr>
            <w:r>
              <w:rPr>
                <w:bCs/>
              </w:rPr>
              <w:t>Die Druckdifferenz ist ein Maß für den Antrieb des Wasserstroms</w:t>
            </w:r>
          </w:p>
        </w:tc>
        <w:tc>
          <w:tcPr>
            <w:tcW w:w="4787" w:type="dxa"/>
          </w:tcPr>
          <w:p w14:paraId="1BD96724" w14:textId="77777777" w:rsidR="008F13C1" w:rsidRDefault="00A04DA7" w:rsidP="00580C2C">
            <w:pPr>
              <w:pStyle w:val="TextohneAufzhlungChar"/>
              <w:tabs>
                <w:tab w:val="left" w:pos="337"/>
              </w:tabs>
              <w:spacing w:after="0"/>
              <w:rPr>
                <w:bCs/>
              </w:rPr>
            </w:pPr>
            <w:r>
              <w:rPr>
                <w:bCs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7E568D71" w14:textId="77777777" w:rsidR="008F13C1" w:rsidRDefault="008F13C1" w:rsidP="00580C2C">
            <w:pPr>
              <w:pStyle w:val="TextohneAufzhlungChar"/>
              <w:tabs>
                <w:tab w:val="left" w:pos="337"/>
              </w:tabs>
              <w:spacing w:after="0"/>
              <w:rPr>
                <w:bCs/>
              </w:rPr>
            </w:pPr>
          </w:p>
          <w:p w14:paraId="597D1F30" w14:textId="77777777" w:rsidR="00A04DA7" w:rsidRDefault="00A04DA7" w:rsidP="00580C2C">
            <w:pPr>
              <w:pStyle w:val="TextohneAufzhlungChar"/>
              <w:tabs>
                <w:tab w:val="left" w:pos="337"/>
              </w:tabs>
              <w:spacing w:after="0"/>
              <w:rPr>
                <w:bCs/>
              </w:rPr>
            </w:pPr>
          </w:p>
          <w:p w14:paraId="30224716" w14:textId="77777777" w:rsidR="008F13C1" w:rsidRDefault="00A04DA7" w:rsidP="00580C2C">
            <w:pPr>
              <w:pStyle w:val="TextohneAufzhlungChar"/>
              <w:spacing w:after="0"/>
              <w:rPr>
                <w:bCs/>
              </w:rPr>
            </w:pPr>
            <w:r>
              <w:rPr>
                <w:bCs/>
              </w:rPr>
              <w:t>…………………………………………………………………………………………………………</w:t>
            </w:r>
          </w:p>
        </w:tc>
      </w:tr>
      <w:tr w:rsidR="008F13C1" w14:paraId="51E4043D" w14:textId="77777777" w:rsidTr="00580C2C">
        <w:tc>
          <w:tcPr>
            <w:tcW w:w="4787" w:type="dxa"/>
          </w:tcPr>
          <w:p w14:paraId="641FB81D" w14:textId="77777777" w:rsidR="008F13C1" w:rsidRDefault="008F13C1" w:rsidP="00C33733">
            <w:pPr>
              <w:pStyle w:val="TextohneAufzhlungChar"/>
              <w:spacing w:after="0"/>
              <w:rPr>
                <w:bCs/>
              </w:rPr>
            </w:pPr>
            <w:r>
              <w:rPr>
                <w:bCs/>
              </w:rPr>
              <w:t>Die Druckdifferenz misst man mit einem Druckmessgerät, wenn man es „parallel“ zu den Reservoiren in den Wasserstromkreis einbaut.</w:t>
            </w:r>
          </w:p>
        </w:tc>
        <w:tc>
          <w:tcPr>
            <w:tcW w:w="4787" w:type="dxa"/>
          </w:tcPr>
          <w:p w14:paraId="2FE72786" w14:textId="77777777" w:rsidR="008F13C1" w:rsidRDefault="00A04DA7" w:rsidP="00580C2C">
            <w:pPr>
              <w:pStyle w:val="TextohneAufzhlungChar"/>
              <w:tabs>
                <w:tab w:val="left" w:pos="337"/>
              </w:tabs>
              <w:spacing w:after="0"/>
              <w:rPr>
                <w:bCs/>
              </w:rPr>
            </w:pPr>
            <w:r>
              <w:rPr>
                <w:b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338379B8" w14:textId="77777777" w:rsidR="0060758A" w:rsidRDefault="0060758A">
      <w:pPr>
        <w:rPr>
          <w:rFonts w:asciiTheme="minorHAnsi" w:hAnsiTheme="minorHAnsi"/>
          <w:b/>
        </w:rPr>
      </w:pPr>
    </w:p>
    <w:p w14:paraId="55E14E5A" w14:textId="77777777" w:rsidR="00A04DA7" w:rsidRPr="00A04DA7" w:rsidRDefault="00A04DA7">
      <w:pPr>
        <w:rPr>
          <w:rFonts w:asciiTheme="minorHAnsi" w:hAnsiTheme="minorHAnsi"/>
          <w:b/>
        </w:rPr>
      </w:pPr>
      <w:r w:rsidRPr="00A04DA7">
        <w:rPr>
          <w:rFonts w:asciiTheme="minorHAnsi" w:hAnsiTheme="minorHAnsi"/>
          <w:b/>
        </w:rPr>
        <w:lastRenderedPageBreak/>
        <w:t xml:space="preserve">Analogietabelle Druck - </w:t>
      </w:r>
      <w:r w:rsidR="009C5433">
        <w:rPr>
          <w:rFonts w:asciiTheme="minorHAnsi" w:hAnsiTheme="minorHAnsi"/>
          <w:b/>
        </w:rPr>
        <w:t>Potenzial</w:t>
      </w:r>
    </w:p>
    <w:p w14:paraId="3F87A99D" w14:textId="77777777" w:rsidR="00A04DA7" w:rsidRDefault="00A04DA7"/>
    <w:tbl>
      <w:tblPr>
        <w:tblStyle w:val="Tabellenraster"/>
        <w:tblW w:w="9574" w:type="dxa"/>
        <w:tblLayout w:type="fixed"/>
        <w:tblLook w:val="04A0" w:firstRow="1" w:lastRow="0" w:firstColumn="1" w:lastColumn="0" w:noHBand="0" w:noVBand="1"/>
      </w:tblPr>
      <w:tblGrid>
        <w:gridCol w:w="4787"/>
        <w:gridCol w:w="4787"/>
      </w:tblGrid>
      <w:tr w:rsidR="00A01DAA" w:rsidRPr="00683865" w14:paraId="32E96A5F" w14:textId="77777777" w:rsidTr="00A01DAA">
        <w:tc>
          <w:tcPr>
            <w:tcW w:w="4787" w:type="dxa"/>
          </w:tcPr>
          <w:p w14:paraId="5282BA7C" w14:textId="77777777" w:rsidR="00A01DAA" w:rsidRPr="00683865" w:rsidRDefault="00A01DAA" w:rsidP="00580C2C">
            <w:pPr>
              <w:pStyle w:val="TextohneAufzhlungChar"/>
              <w:jc w:val="center"/>
              <w:rPr>
                <w:b/>
                <w:sz w:val="28"/>
                <w:szCs w:val="28"/>
              </w:rPr>
            </w:pPr>
            <w:r w:rsidRPr="00683865">
              <w:rPr>
                <w:b/>
                <w:sz w:val="28"/>
                <w:szCs w:val="28"/>
              </w:rPr>
              <w:t>Wasserstromkreis</w:t>
            </w:r>
          </w:p>
        </w:tc>
        <w:tc>
          <w:tcPr>
            <w:tcW w:w="4787" w:type="dxa"/>
          </w:tcPr>
          <w:p w14:paraId="7C3907B3" w14:textId="77777777" w:rsidR="00A01DAA" w:rsidRPr="00683865" w:rsidRDefault="00A01DAA" w:rsidP="00580C2C">
            <w:pPr>
              <w:pStyle w:val="TextohneAufzhlungChar"/>
              <w:jc w:val="center"/>
              <w:rPr>
                <w:b/>
                <w:sz w:val="28"/>
                <w:szCs w:val="28"/>
              </w:rPr>
            </w:pPr>
            <w:r w:rsidRPr="00683865">
              <w:rPr>
                <w:b/>
                <w:sz w:val="28"/>
                <w:szCs w:val="28"/>
              </w:rPr>
              <w:t>Elektrischer Stromkreis</w:t>
            </w:r>
          </w:p>
        </w:tc>
      </w:tr>
      <w:tr w:rsidR="00A01DAA" w14:paraId="198C557E" w14:textId="77777777" w:rsidTr="00A01DAA">
        <w:tc>
          <w:tcPr>
            <w:tcW w:w="4787" w:type="dxa"/>
          </w:tcPr>
          <w:p w14:paraId="3FA27A3B" w14:textId="77777777" w:rsidR="00A01DAA" w:rsidRDefault="00A01DAA" w:rsidP="00580C2C">
            <w:pPr>
              <w:pStyle w:val="TextohneAufzhlungChar"/>
              <w:jc w:val="center"/>
            </w:pPr>
            <w:r>
              <w:rPr>
                <w:noProof/>
              </w:rPr>
              <w:drawing>
                <wp:inline distT="0" distB="0" distL="0" distR="0" wp14:anchorId="3615C98C" wp14:editId="7CE1DC05">
                  <wp:extent cx="2816860" cy="2341245"/>
                  <wp:effectExtent l="19050" t="0" r="2540" b="0"/>
                  <wp:docPr id="3" name="Bild 1" descr="D04456A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04456A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6860" cy="2341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7" w:type="dxa"/>
          </w:tcPr>
          <w:p w14:paraId="5737FA5B" w14:textId="77777777" w:rsidR="00A01DAA" w:rsidRDefault="00A01DAA" w:rsidP="00580C2C">
            <w:pPr>
              <w:pStyle w:val="TextohneAufzhlungChar"/>
              <w:jc w:val="center"/>
            </w:pPr>
            <w:r>
              <w:rPr>
                <w:noProof/>
              </w:rPr>
              <w:drawing>
                <wp:inline distT="0" distB="0" distL="0" distR="0" wp14:anchorId="7FC295B0" wp14:editId="66F5741A">
                  <wp:extent cx="2900045" cy="2470785"/>
                  <wp:effectExtent l="19050" t="0" r="0" b="0"/>
                  <wp:docPr id="4" name="Bild 2" descr="sp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p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0045" cy="2470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1DAA" w14:paraId="655C07EF" w14:textId="77777777" w:rsidTr="00A01DAA">
        <w:tc>
          <w:tcPr>
            <w:tcW w:w="4787" w:type="dxa"/>
          </w:tcPr>
          <w:p w14:paraId="37B893D9" w14:textId="77777777" w:rsidR="00A01DAA" w:rsidRDefault="00A01DAA" w:rsidP="00580C2C">
            <w:pPr>
              <w:pStyle w:val="TextohneAufzhlungChar"/>
            </w:pPr>
            <w:r>
              <w:t xml:space="preserve">Die Behälter 1 und 2 sind bis zur </w:t>
            </w:r>
            <w:r>
              <w:br/>
              <w:t>Höhe h</w:t>
            </w:r>
            <w:r>
              <w:rPr>
                <w:vertAlign w:val="subscript"/>
              </w:rPr>
              <w:t>1</w:t>
            </w:r>
            <w:r>
              <w:t xml:space="preserve"> bzw. h</w:t>
            </w:r>
            <w:r>
              <w:rPr>
                <w:vertAlign w:val="subscript"/>
              </w:rPr>
              <w:t>2</w:t>
            </w:r>
            <w:r>
              <w:t xml:space="preserve"> mit Wasser gefüllt. </w:t>
            </w:r>
            <w:r>
              <w:br/>
              <w:t xml:space="preserve">An den Öffnungen der Behälter herrscht </w:t>
            </w:r>
            <w:r>
              <w:br/>
              <w:t>der Druck p</w:t>
            </w:r>
            <w:r>
              <w:rPr>
                <w:vertAlign w:val="subscript"/>
              </w:rPr>
              <w:t>1</w:t>
            </w:r>
            <w:r>
              <w:t xml:space="preserve"> und p</w:t>
            </w:r>
            <w:r>
              <w:rPr>
                <w:vertAlign w:val="subscript"/>
              </w:rPr>
              <w:t>2</w:t>
            </w:r>
            <w:r>
              <w:t>.</w:t>
            </w:r>
          </w:p>
        </w:tc>
        <w:tc>
          <w:tcPr>
            <w:tcW w:w="4787" w:type="dxa"/>
          </w:tcPr>
          <w:p w14:paraId="3F0CB3D7" w14:textId="77777777" w:rsidR="00A01DAA" w:rsidRDefault="00A01DAA" w:rsidP="00580C2C">
            <w:pPr>
              <w:pStyle w:val="TextohneAufzhlungChar"/>
            </w:pPr>
            <w:r>
              <w:t xml:space="preserve">Dem Druck entspricht im elektrischen Stromkreis das so genannte </w:t>
            </w:r>
            <w:r w:rsidRPr="00682609">
              <w:rPr>
                <w:b/>
              </w:rPr>
              <w:t xml:space="preserve">elektrische </w:t>
            </w:r>
            <w:r w:rsidR="009C5433">
              <w:rPr>
                <w:b/>
              </w:rPr>
              <w:t>Potenzial</w:t>
            </w:r>
            <w:r w:rsidRPr="00682609">
              <w:rPr>
                <w:b/>
              </w:rPr>
              <w:t xml:space="preserve"> </w:t>
            </w:r>
            <w:r w:rsidRPr="00682609">
              <w:rPr>
                <w:b/>
              </w:rPr>
              <w:sym w:font="Symbol" w:char="F06A"/>
            </w:r>
            <w:r>
              <w:rPr>
                <w:b/>
              </w:rPr>
              <w:t>.</w:t>
            </w:r>
            <w:r>
              <w:br/>
            </w:r>
            <w:r w:rsidRPr="00A04DA7">
              <w:rPr>
                <w:color w:val="0033CC"/>
              </w:rPr>
              <w:t xml:space="preserve">An den Anschlüssen der Batterie herrscht ein bestimmtes elektrisches </w:t>
            </w:r>
            <w:r w:rsidR="009C5433">
              <w:rPr>
                <w:color w:val="0033CC"/>
              </w:rPr>
              <w:t>Potenzial</w:t>
            </w:r>
            <w:r w:rsidRPr="00A04DA7">
              <w:rPr>
                <w:color w:val="0033CC"/>
              </w:rPr>
              <w:t xml:space="preserve"> </w:t>
            </w:r>
            <w:r w:rsidRPr="00A04DA7">
              <w:rPr>
                <w:color w:val="0033CC"/>
              </w:rPr>
              <w:sym w:font="Symbol" w:char="F06A"/>
            </w:r>
            <w:r w:rsidRPr="00A04DA7">
              <w:rPr>
                <w:color w:val="0033CC"/>
                <w:vertAlign w:val="subscript"/>
              </w:rPr>
              <w:t>1</w:t>
            </w:r>
            <w:r w:rsidRPr="00A04DA7">
              <w:rPr>
                <w:color w:val="0033CC"/>
              </w:rPr>
              <w:t xml:space="preserve"> und </w:t>
            </w:r>
            <w:r w:rsidRPr="00A04DA7">
              <w:rPr>
                <w:color w:val="0033CC"/>
              </w:rPr>
              <w:sym w:font="Symbol" w:char="F06A"/>
            </w:r>
            <w:r w:rsidRPr="00A04DA7">
              <w:rPr>
                <w:color w:val="0033CC"/>
                <w:vertAlign w:val="subscript"/>
              </w:rPr>
              <w:t>2</w:t>
            </w:r>
            <w:r w:rsidRPr="00A04DA7">
              <w:rPr>
                <w:color w:val="0033CC"/>
              </w:rPr>
              <w:t>.</w:t>
            </w:r>
            <w:r>
              <w:t xml:space="preserve"> </w:t>
            </w:r>
          </w:p>
        </w:tc>
      </w:tr>
      <w:tr w:rsidR="00A01DAA" w:rsidRPr="0083754E" w14:paraId="0151E593" w14:textId="77777777" w:rsidTr="00A01DAA">
        <w:tc>
          <w:tcPr>
            <w:tcW w:w="4787" w:type="dxa"/>
          </w:tcPr>
          <w:p w14:paraId="16A94AF2" w14:textId="77777777" w:rsidR="00A01DAA" w:rsidRPr="00565E03" w:rsidRDefault="00A04DA7" w:rsidP="00A04DA7">
            <w:pPr>
              <w:pStyle w:val="TextohneAufzhlungChar"/>
              <w:contextualSpacing/>
              <w:jc w:val="both"/>
              <w:rPr>
                <w:b/>
              </w:rPr>
            </w:pPr>
            <w:r w:rsidRPr="00A04DA7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="00A01DAA" w:rsidRPr="00565E03">
              <w:rPr>
                <w:b/>
              </w:rPr>
              <w:t>Fall:</w:t>
            </w:r>
          </w:p>
          <w:p w14:paraId="77ACE7B3" w14:textId="77777777" w:rsidR="00A04DA7" w:rsidRDefault="00A01DAA" w:rsidP="00A04DA7">
            <w:pPr>
              <w:pStyle w:val="TextohneAufzhlungChar"/>
            </w:pPr>
            <w:r>
              <w:t>Beide Behälter sind gleich hoch mit Wasser gefüllt:</w:t>
            </w:r>
          </w:p>
          <w:p w14:paraId="3F41AA4D" w14:textId="77777777" w:rsidR="00A01DAA" w:rsidRDefault="00A01DAA" w:rsidP="00A04DA7">
            <w:pPr>
              <w:pStyle w:val="TextohneAufzhlungChar"/>
            </w:pPr>
            <w:r>
              <w:t>An den Anschlüssen der Leitungen herrscht der gleiche Druck p</w:t>
            </w:r>
            <w:r>
              <w:rPr>
                <w:vertAlign w:val="subscript"/>
              </w:rPr>
              <w:t>1</w:t>
            </w:r>
            <w:r>
              <w:t xml:space="preserve"> = p</w:t>
            </w:r>
            <w:r>
              <w:rPr>
                <w:vertAlign w:val="subscript"/>
              </w:rPr>
              <w:t>2</w:t>
            </w:r>
            <w:r>
              <w:t xml:space="preserve">. </w:t>
            </w:r>
            <w:r>
              <w:br/>
              <w:t xml:space="preserve">Die Druckdifferenz </w:t>
            </w:r>
            <w:r>
              <w:sym w:font="Symbol" w:char="F044"/>
            </w:r>
            <w:r>
              <w:t>p = 0.</w:t>
            </w:r>
          </w:p>
          <w:p w14:paraId="552F1194" w14:textId="77777777" w:rsidR="00A01DAA" w:rsidRPr="009E6499" w:rsidRDefault="00A01DAA" w:rsidP="00A04DA7">
            <w:pPr>
              <w:pStyle w:val="TextohneAufzhlungChar"/>
            </w:pPr>
            <w:r>
              <w:t xml:space="preserve">Es fließt kein Wasserstrom:       </w:t>
            </w:r>
            <w:proofErr w:type="spellStart"/>
            <w:r>
              <w:t>I</w:t>
            </w:r>
            <w:r>
              <w:rPr>
                <w:vertAlign w:val="subscript"/>
              </w:rPr>
              <w:t>Wasser</w:t>
            </w:r>
            <w:proofErr w:type="spellEnd"/>
            <w:r>
              <w:t xml:space="preserve"> = 0.</w:t>
            </w:r>
          </w:p>
        </w:tc>
        <w:tc>
          <w:tcPr>
            <w:tcW w:w="4787" w:type="dxa"/>
          </w:tcPr>
          <w:p w14:paraId="09C25128" w14:textId="77777777" w:rsidR="00A01DAA" w:rsidRPr="00565E03" w:rsidRDefault="00A04DA7" w:rsidP="00A04DA7">
            <w:pPr>
              <w:pStyle w:val="TextohneAufzhlungChar"/>
              <w:contextualSpacing/>
              <w:jc w:val="both"/>
              <w:rPr>
                <w:b/>
              </w:rPr>
            </w:pPr>
            <w:r w:rsidRPr="00A04DA7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="00A01DAA" w:rsidRPr="00565E03">
              <w:rPr>
                <w:b/>
              </w:rPr>
              <w:t xml:space="preserve">Fall: </w:t>
            </w:r>
          </w:p>
          <w:p w14:paraId="7EB01EB4" w14:textId="77777777" w:rsidR="00A04DA7" w:rsidRDefault="00A01DAA" w:rsidP="00A04DA7">
            <w:pPr>
              <w:pStyle w:val="TextohneAufzhlungChar"/>
              <w:ind w:left="33"/>
            </w:pPr>
            <w:r>
              <w:t>Ohne Batte</w:t>
            </w:r>
            <w:r w:rsidR="00A04DA7">
              <w:t>rie oder bei „leerer“ Batterie:</w:t>
            </w:r>
          </w:p>
          <w:p w14:paraId="4596E1EA" w14:textId="77777777" w:rsidR="00A01DAA" w:rsidRPr="00A04DA7" w:rsidRDefault="00A01DAA" w:rsidP="00A04DA7">
            <w:pPr>
              <w:pStyle w:val="TextohneAufzhlungChar"/>
              <w:rPr>
                <w:bCs/>
                <w:color w:val="0033CC"/>
              </w:rPr>
            </w:pPr>
            <w:r w:rsidRPr="00A04DA7">
              <w:rPr>
                <w:color w:val="0033CC"/>
              </w:rPr>
              <w:t xml:space="preserve">An </w:t>
            </w:r>
            <w:r w:rsidR="00A04DA7" w:rsidRPr="00A04DA7">
              <w:rPr>
                <w:color w:val="0033CC"/>
              </w:rPr>
              <w:t>den</w:t>
            </w:r>
            <w:r w:rsidRPr="00A04DA7">
              <w:rPr>
                <w:color w:val="0033CC"/>
              </w:rPr>
              <w:t xml:space="preserve"> Anschlüssen herrscht gleiches </w:t>
            </w:r>
            <w:r w:rsidR="00A04DA7" w:rsidRPr="00A04DA7">
              <w:rPr>
                <w:color w:val="0033CC"/>
              </w:rPr>
              <w:br/>
            </w:r>
            <w:r w:rsidR="009C5433">
              <w:rPr>
                <w:color w:val="0033CC"/>
              </w:rPr>
              <w:t>Potenzial</w:t>
            </w:r>
            <w:r w:rsidRPr="00A04DA7">
              <w:rPr>
                <w:color w:val="0033CC"/>
              </w:rPr>
              <w:t xml:space="preserve">: </w:t>
            </w:r>
            <w:r w:rsidRPr="00A04DA7">
              <w:rPr>
                <w:bCs/>
                <w:color w:val="0033CC"/>
              </w:rPr>
              <w:sym w:font="Symbol" w:char="F06A"/>
            </w:r>
            <w:r w:rsidRPr="00A04DA7">
              <w:rPr>
                <w:bCs/>
                <w:color w:val="0033CC"/>
                <w:vertAlign w:val="subscript"/>
              </w:rPr>
              <w:t>1</w:t>
            </w:r>
            <w:r w:rsidRPr="00A04DA7">
              <w:rPr>
                <w:bCs/>
                <w:color w:val="0033CC"/>
              </w:rPr>
              <w:t xml:space="preserve"> = </w:t>
            </w:r>
            <w:r w:rsidRPr="00A04DA7">
              <w:rPr>
                <w:bCs/>
                <w:color w:val="0033CC"/>
              </w:rPr>
              <w:sym w:font="Symbol" w:char="F06A"/>
            </w:r>
            <w:r w:rsidRPr="00A04DA7">
              <w:rPr>
                <w:bCs/>
                <w:color w:val="0033CC"/>
                <w:vertAlign w:val="subscript"/>
              </w:rPr>
              <w:t>2</w:t>
            </w:r>
            <w:r w:rsidRPr="00A04DA7">
              <w:rPr>
                <w:bCs/>
                <w:color w:val="0033CC"/>
              </w:rPr>
              <w:t xml:space="preserve">. </w:t>
            </w:r>
            <w:r w:rsidRPr="00A04DA7">
              <w:rPr>
                <w:bCs/>
                <w:color w:val="0033CC"/>
              </w:rPr>
              <w:br/>
              <w:t xml:space="preserve">Die </w:t>
            </w:r>
            <w:r w:rsidR="009C5433">
              <w:rPr>
                <w:bCs/>
                <w:color w:val="0033CC"/>
              </w:rPr>
              <w:t>Potenzial</w:t>
            </w:r>
            <w:r w:rsidRPr="00A04DA7">
              <w:rPr>
                <w:bCs/>
                <w:color w:val="0033CC"/>
              </w:rPr>
              <w:t xml:space="preserve">differenz </w:t>
            </w:r>
            <w:r w:rsidRPr="00A04DA7">
              <w:rPr>
                <w:bCs/>
                <w:color w:val="0033CC"/>
              </w:rPr>
              <w:sym w:font="Symbol" w:char="F044"/>
            </w:r>
            <w:r w:rsidRPr="00A04DA7">
              <w:rPr>
                <w:bCs/>
                <w:color w:val="0033CC"/>
              </w:rPr>
              <w:sym w:font="Symbol" w:char="F06A"/>
            </w:r>
            <w:r w:rsidRPr="00A04DA7">
              <w:rPr>
                <w:bCs/>
                <w:color w:val="0033CC"/>
              </w:rPr>
              <w:t xml:space="preserve"> = 0</w:t>
            </w:r>
          </w:p>
          <w:p w14:paraId="4865B808" w14:textId="77777777" w:rsidR="00A01DAA" w:rsidRPr="0083754E" w:rsidRDefault="00A01DAA" w:rsidP="00A04DA7">
            <w:pPr>
              <w:pStyle w:val="TextohneAufzhlungChar"/>
              <w:ind w:left="33"/>
              <w:rPr>
                <w:bCs/>
              </w:rPr>
            </w:pPr>
            <w:r w:rsidRPr="00A04DA7">
              <w:rPr>
                <w:bCs/>
                <w:color w:val="0033CC"/>
              </w:rPr>
              <w:t>Es fließt kein elektrischer Strom:   I = 0.</w:t>
            </w:r>
          </w:p>
        </w:tc>
      </w:tr>
      <w:tr w:rsidR="00A01DAA" w:rsidRPr="00396FB2" w14:paraId="0E70BE60" w14:textId="77777777" w:rsidTr="00A01DAA">
        <w:tc>
          <w:tcPr>
            <w:tcW w:w="4787" w:type="dxa"/>
          </w:tcPr>
          <w:p w14:paraId="3DE0E3A3" w14:textId="77777777" w:rsidR="00A04DA7" w:rsidRPr="00565E03" w:rsidRDefault="00A01DAA" w:rsidP="00A04DA7">
            <w:pPr>
              <w:pStyle w:val="TextohneAufzhlungChar"/>
              <w:contextualSpacing/>
              <w:jc w:val="both"/>
              <w:rPr>
                <w:b/>
              </w:rPr>
            </w:pPr>
            <w:r>
              <w:rPr>
                <w:b/>
              </w:rPr>
              <w:t xml:space="preserve">2. </w:t>
            </w:r>
            <w:r w:rsidRPr="00565E03">
              <w:rPr>
                <w:b/>
              </w:rPr>
              <w:t>Fall:</w:t>
            </w:r>
            <w:r w:rsidR="00A04DA7" w:rsidRPr="00565E03">
              <w:rPr>
                <w:b/>
              </w:rPr>
              <w:t xml:space="preserve"> </w:t>
            </w:r>
          </w:p>
          <w:p w14:paraId="7789B6A2" w14:textId="77777777" w:rsidR="0060758A" w:rsidRDefault="00A01DAA" w:rsidP="0060758A">
            <w:pPr>
              <w:pStyle w:val="TextohneAufzhlungChar"/>
            </w:pPr>
            <w:r>
              <w:t xml:space="preserve">In Behälter 2 ist die Höhe des Wasserstandes größer als in Behälter 1: </w:t>
            </w:r>
            <w:r>
              <w:rPr>
                <w:bCs/>
              </w:rPr>
              <w:t>h</w:t>
            </w:r>
            <w:r>
              <w:rPr>
                <w:bCs/>
                <w:vertAlign w:val="subscript"/>
              </w:rPr>
              <w:t>2</w:t>
            </w:r>
            <w:r>
              <w:rPr>
                <w:bCs/>
              </w:rPr>
              <w:t xml:space="preserve"> &gt; h</w:t>
            </w:r>
            <w:r>
              <w:rPr>
                <w:bCs/>
                <w:vertAlign w:val="subscript"/>
              </w:rPr>
              <w:t>1</w:t>
            </w:r>
            <w:r>
              <w:rPr>
                <w:bCs/>
              </w:rPr>
              <w:t xml:space="preserve">. </w:t>
            </w:r>
          </w:p>
          <w:p w14:paraId="79306906" w14:textId="77777777" w:rsidR="0060758A" w:rsidRDefault="00A01DAA" w:rsidP="0060758A">
            <w:pPr>
              <w:pStyle w:val="TextohneAufzhlungChar"/>
            </w:pPr>
            <w:r>
              <w:rPr>
                <w:bCs/>
              </w:rPr>
              <w:t xml:space="preserve">Am Anschluss von Behälter 2 </w:t>
            </w:r>
            <w:r w:rsidR="0060758A">
              <w:rPr>
                <w:bCs/>
              </w:rPr>
              <w:t>ist der Druck größer</w:t>
            </w:r>
            <w:r>
              <w:rPr>
                <w:bCs/>
              </w:rPr>
              <w:t xml:space="preserve"> als am Anschluss von Behälter 1: </w:t>
            </w:r>
            <w:proofErr w:type="gramStart"/>
            <w:r>
              <w:rPr>
                <w:bCs/>
              </w:rPr>
              <w:t>p</w:t>
            </w:r>
            <w:r>
              <w:rPr>
                <w:bCs/>
                <w:vertAlign w:val="subscript"/>
              </w:rPr>
              <w:t>2</w:t>
            </w:r>
            <w:r>
              <w:rPr>
                <w:bCs/>
              </w:rPr>
              <w:t xml:space="preserve"> &gt;</w:t>
            </w:r>
            <w:proofErr w:type="gramEnd"/>
            <w:r>
              <w:rPr>
                <w:bCs/>
              </w:rPr>
              <w:t xml:space="preserve"> p</w:t>
            </w:r>
            <w:r>
              <w:rPr>
                <w:bCs/>
                <w:vertAlign w:val="subscript"/>
              </w:rPr>
              <w:t>1</w:t>
            </w:r>
            <w:r>
              <w:rPr>
                <w:bCs/>
              </w:rPr>
              <w:t xml:space="preserve">. </w:t>
            </w:r>
          </w:p>
          <w:p w14:paraId="5139F4E7" w14:textId="77777777" w:rsidR="0060758A" w:rsidRDefault="00A01DAA" w:rsidP="0060758A">
            <w:pPr>
              <w:pStyle w:val="TextohneAufzhlungChar"/>
            </w:pPr>
            <w:r>
              <w:rPr>
                <w:bCs/>
              </w:rPr>
              <w:t xml:space="preserve">Die Druckdifferenz ist größer als Null: </w:t>
            </w:r>
            <w:r>
              <w:rPr>
                <w:bCs/>
              </w:rPr>
              <w:br/>
            </w:r>
            <w:r>
              <w:rPr>
                <w:bCs/>
              </w:rPr>
              <w:sym w:font="Symbol" w:char="F044"/>
            </w:r>
            <w:r>
              <w:rPr>
                <w:bCs/>
              </w:rPr>
              <w:t>p = p</w:t>
            </w:r>
            <w:r>
              <w:rPr>
                <w:bCs/>
                <w:vertAlign w:val="subscript"/>
              </w:rPr>
              <w:t>2</w:t>
            </w:r>
            <w:r>
              <w:rPr>
                <w:bCs/>
              </w:rPr>
              <w:t xml:space="preserve"> – p</w:t>
            </w:r>
            <w:r>
              <w:rPr>
                <w:bCs/>
                <w:vertAlign w:val="subscript"/>
              </w:rPr>
              <w:t>1</w:t>
            </w:r>
            <w:r>
              <w:rPr>
                <w:bCs/>
              </w:rPr>
              <w:t xml:space="preserve"> &gt; 0. </w:t>
            </w:r>
          </w:p>
          <w:p w14:paraId="37752726" w14:textId="77777777" w:rsidR="00A01DAA" w:rsidRDefault="00A01DAA" w:rsidP="00A04DA7">
            <w:pPr>
              <w:pStyle w:val="TextohneAufzhlungChar"/>
              <w:spacing w:after="0"/>
              <w:rPr>
                <w:bCs/>
              </w:rPr>
            </w:pPr>
            <w:r>
              <w:rPr>
                <w:bCs/>
              </w:rPr>
              <w:t>Es fließt Wasser von Reservoir 2 zu 1</w:t>
            </w:r>
          </w:p>
          <w:p w14:paraId="246B9F7E" w14:textId="77777777" w:rsidR="00A01DAA" w:rsidRPr="00396FB2" w:rsidRDefault="00A01DAA" w:rsidP="00A04DA7">
            <w:pPr>
              <w:pStyle w:val="TextohneAufzhlungChar"/>
              <w:spacing w:after="0"/>
              <w:rPr>
                <w:bCs/>
              </w:rPr>
            </w:pPr>
            <w:proofErr w:type="spellStart"/>
            <w:r>
              <w:rPr>
                <w:bCs/>
              </w:rPr>
              <w:t>I</w:t>
            </w:r>
            <w:r>
              <w:rPr>
                <w:bCs/>
                <w:vertAlign w:val="subscript"/>
              </w:rPr>
              <w:t>Wasser</w:t>
            </w:r>
            <w:proofErr w:type="spellEnd"/>
            <w:r>
              <w:rPr>
                <w:bCs/>
              </w:rPr>
              <w:t xml:space="preserve"> &gt; 0.</w:t>
            </w:r>
          </w:p>
        </w:tc>
        <w:tc>
          <w:tcPr>
            <w:tcW w:w="4787" w:type="dxa"/>
          </w:tcPr>
          <w:p w14:paraId="4FD27193" w14:textId="77777777" w:rsidR="00A01DAA" w:rsidRPr="00565E03" w:rsidRDefault="00A04DA7" w:rsidP="00A04DA7">
            <w:pPr>
              <w:pStyle w:val="TextohneAufzhlungChar"/>
              <w:contextualSpacing/>
              <w:jc w:val="both"/>
              <w:rPr>
                <w:b/>
              </w:rPr>
            </w:pPr>
            <w:r>
              <w:rPr>
                <w:b/>
              </w:rPr>
              <w:t xml:space="preserve">2. </w:t>
            </w:r>
            <w:r w:rsidR="00A01DAA" w:rsidRPr="00565E03">
              <w:rPr>
                <w:b/>
              </w:rPr>
              <w:t>Fall:</w:t>
            </w:r>
          </w:p>
          <w:p w14:paraId="575BF535" w14:textId="77777777" w:rsidR="0060758A" w:rsidRDefault="00A01DAA" w:rsidP="0060758A">
            <w:pPr>
              <w:pStyle w:val="TextohneAufzhlungChar"/>
            </w:pPr>
            <w:r>
              <w:t xml:space="preserve">Mit </w:t>
            </w:r>
            <w:r w:rsidR="00A04DA7">
              <w:t>intakter</w:t>
            </w:r>
            <w:r>
              <w:t xml:space="preserve"> Batterie</w:t>
            </w:r>
            <w:r w:rsidR="00A04DA7">
              <w:t>:</w:t>
            </w:r>
            <w:r w:rsidR="0060758A">
              <w:br/>
            </w:r>
          </w:p>
          <w:p w14:paraId="7DDAE62A" w14:textId="77777777" w:rsidR="0060758A" w:rsidRDefault="0060758A" w:rsidP="0060758A">
            <w:pPr>
              <w:pStyle w:val="TextohneAufzhlungChar"/>
            </w:pPr>
            <w:r>
              <w:t>A</w:t>
            </w:r>
            <w:r w:rsidR="00A01DAA">
              <w:t xml:space="preserve">m Plusanschluss ist </w:t>
            </w:r>
            <w:r>
              <w:t xml:space="preserve">das </w:t>
            </w:r>
            <w:r w:rsidR="009C5433">
              <w:t>Potenzial</w:t>
            </w:r>
            <w:r w:rsidR="00A01DAA">
              <w:t xml:space="preserve">größer als </w:t>
            </w:r>
            <w:r w:rsidR="00A01DAA">
              <w:br/>
              <w:t xml:space="preserve">am Minuspol der Batterie: </w:t>
            </w:r>
            <w:r w:rsidR="00A01DAA">
              <w:rPr>
                <w:bCs/>
              </w:rPr>
              <w:sym w:font="Symbol" w:char="F06A"/>
            </w:r>
            <w:proofErr w:type="gramStart"/>
            <w:r w:rsidR="00A01DAA">
              <w:rPr>
                <w:bCs/>
                <w:vertAlign w:val="subscript"/>
              </w:rPr>
              <w:t>2</w:t>
            </w:r>
            <w:r w:rsidR="00A01DAA">
              <w:rPr>
                <w:bCs/>
              </w:rPr>
              <w:t xml:space="preserve"> &gt;</w:t>
            </w:r>
            <w:proofErr w:type="gramEnd"/>
            <w:r w:rsidR="00A01DAA">
              <w:rPr>
                <w:bCs/>
              </w:rPr>
              <w:t xml:space="preserve"> </w:t>
            </w:r>
            <w:r w:rsidR="00A01DAA">
              <w:rPr>
                <w:bCs/>
              </w:rPr>
              <w:sym w:font="Symbol" w:char="F06A"/>
            </w:r>
            <w:r w:rsidR="00A01DAA">
              <w:rPr>
                <w:bCs/>
                <w:vertAlign w:val="subscript"/>
              </w:rPr>
              <w:t xml:space="preserve">1. </w:t>
            </w:r>
            <w:r w:rsidR="00A01DAA">
              <w:rPr>
                <w:bCs/>
              </w:rPr>
              <w:t xml:space="preserve"> </w:t>
            </w:r>
          </w:p>
          <w:p w14:paraId="51BCD962" w14:textId="77777777" w:rsidR="0060758A" w:rsidRDefault="00A01DAA" w:rsidP="0060758A">
            <w:pPr>
              <w:pStyle w:val="TextohneAufzhlungChar"/>
            </w:pPr>
            <w:r>
              <w:rPr>
                <w:bCs/>
              </w:rPr>
              <w:t xml:space="preserve">Die </w:t>
            </w:r>
            <w:r w:rsidR="009C5433">
              <w:rPr>
                <w:bCs/>
              </w:rPr>
              <w:t>Potenzial</w:t>
            </w:r>
            <w:r>
              <w:rPr>
                <w:bCs/>
              </w:rPr>
              <w:t xml:space="preserve">differenz ist größer als Null: </w:t>
            </w:r>
            <w:r>
              <w:rPr>
                <w:bCs/>
              </w:rPr>
              <w:br/>
            </w:r>
            <w:r>
              <w:rPr>
                <w:bCs/>
              </w:rPr>
              <w:sym w:font="Symbol" w:char="F044"/>
            </w:r>
            <w:r>
              <w:rPr>
                <w:bCs/>
              </w:rPr>
              <w:sym w:font="Symbol" w:char="F06A"/>
            </w:r>
            <w:r>
              <w:rPr>
                <w:bCs/>
              </w:rPr>
              <w:t xml:space="preserve"> &gt; </w:t>
            </w:r>
            <w:r>
              <w:rPr>
                <w:bCs/>
              </w:rPr>
              <w:sym w:font="Symbol" w:char="F06A"/>
            </w:r>
            <w:r>
              <w:rPr>
                <w:bCs/>
                <w:vertAlign w:val="subscript"/>
              </w:rPr>
              <w:t>2</w:t>
            </w:r>
            <w:r>
              <w:rPr>
                <w:bCs/>
              </w:rPr>
              <w:t xml:space="preserve"> - </w:t>
            </w:r>
            <w:r>
              <w:rPr>
                <w:bCs/>
              </w:rPr>
              <w:sym w:font="Symbol" w:char="F06A"/>
            </w:r>
            <w:r>
              <w:rPr>
                <w:bCs/>
                <w:vertAlign w:val="subscript"/>
              </w:rPr>
              <w:t>1</w:t>
            </w:r>
            <w:r>
              <w:rPr>
                <w:bCs/>
              </w:rPr>
              <w:t xml:space="preserve"> &gt; 0. </w:t>
            </w:r>
          </w:p>
          <w:p w14:paraId="54EC75D1" w14:textId="77777777" w:rsidR="00A01DAA" w:rsidRPr="00396FB2" w:rsidRDefault="00A01DAA" w:rsidP="0060758A">
            <w:pPr>
              <w:pStyle w:val="TextohneAufzhlungChar"/>
              <w:tabs>
                <w:tab w:val="left" w:pos="337"/>
                <w:tab w:val="num" w:pos="1309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Es fließt </w:t>
            </w:r>
            <w:r w:rsidR="0060758A">
              <w:rPr>
                <w:bCs/>
              </w:rPr>
              <w:t>Elektrizität</w:t>
            </w:r>
            <w:r>
              <w:rPr>
                <w:bCs/>
              </w:rPr>
              <w:t xml:space="preserve"> vom Plus- zum Minusanschluss der Batterie: </w:t>
            </w:r>
            <w:proofErr w:type="gramStart"/>
            <w:r>
              <w:rPr>
                <w:bCs/>
              </w:rPr>
              <w:t>I &gt;</w:t>
            </w:r>
            <w:proofErr w:type="gramEnd"/>
            <w:r>
              <w:rPr>
                <w:bCs/>
              </w:rPr>
              <w:t xml:space="preserve"> 0.</w:t>
            </w:r>
            <w:r>
              <w:rPr>
                <w:bCs/>
              </w:rPr>
              <w:br/>
            </w:r>
            <w:r w:rsidRPr="0060758A">
              <w:rPr>
                <w:bCs/>
                <w:color w:val="C00000"/>
              </w:rPr>
              <w:t xml:space="preserve">Statt </w:t>
            </w:r>
            <w:r w:rsidR="009C5433">
              <w:rPr>
                <w:bCs/>
                <w:color w:val="C00000"/>
              </w:rPr>
              <w:t>Potenzial</w:t>
            </w:r>
            <w:r w:rsidRPr="0060758A">
              <w:rPr>
                <w:bCs/>
                <w:color w:val="C00000"/>
              </w:rPr>
              <w:t xml:space="preserve">differenz sagt man auch </w:t>
            </w:r>
            <w:r w:rsidRPr="0060758A">
              <w:rPr>
                <w:b/>
                <w:bCs/>
                <w:color w:val="C00000"/>
              </w:rPr>
              <w:t xml:space="preserve">elektrische Spannung U. </w:t>
            </w:r>
            <w:r w:rsidRPr="0060758A">
              <w:rPr>
                <w:bCs/>
                <w:color w:val="C00000"/>
              </w:rPr>
              <w:t>Die Einheit ist 1 V (Volt).</w:t>
            </w:r>
          </w:p>
        </w:tc>
      </w:tr>
      <w:tr w:rsidR="00A01DAA" w14:paraId="0F138BB0" w14:textId="77777777" w:rsidTr="00A01DAA">
        <w:tc>
          <w:tcPr>
            <w:tcW w:w="4787" w:type="dxa"/>
          </w:tcPr>
          <w:p w14:paraId="16442E7C" w14:textId="77777777" w:rsidR="00A01DAA" w:rsidRDefault="00A01DAA" w:rsidP="00A04DA7">
            <w:pPr>
              <w:pStyle w:val="TextohneAufzhlungChar"/>
              <w:spacing w:after="0"/>
              <w:rPr>
                <w:bCs/>
              </w:rPr>
            </w:pPr>
            <w:r>
              <w:rPr>
                <w:bCs/>
              </w:rPr>
              <w:t xml:space="preserve">Eine Druckdifferenz zwischen den beiden Anschlüssen ist notwendig, damit Wasser von einem zum anderen Behälter fließen kann. </w:t>
            </w:r>
          </w:p>
          <w:p w14:paraId="50B81B12" w14:textId="77777777" w:rsidR="0060758A" w:rsidRDefault="0060758A" w:rsidP="0060758A">
            <w:pPr>
              <w:pStyle w:val="TextohneAufzhlungChar"/>
            </w:pPr>
          </w:p>
          <w:p w14:paraId="41F35B14" w14:textId="77777777" w:rsidR="00A01DAA" w:rsidRDefault="00A01DAA" w:rsidP="00A04DA7">
            <w:pPr>
              <w:pStyle w:val="TextohneAufzhlungChar"/>
              <w:spacing w:after="0"/>
              <w:rPr>
                <w:bCs/>
              </w:rPr>
            </w:pPr>
            <w:r>
              <w:rPr>
                <w:bCs/>
              </w:rPr>
              <w:t>Die Druckdifferenz ist ein Maß für den Antrieb des Wasserstroms</w:t>
            </w:r>
          </w:p>
        </w:tc>
        <w:tc>
          <w:tcPr>
            <w:tcW w:w="4787" w:type="dxa"/>
          </w:tcPr>
          <w:p w14:paraId="2FF9EA6E" w14:textId="77777777" w:rsidR="0060758A" w:rsidRDefault="00A01DAA" w:rsidP="0060758A">
            <w:pPr>
              <w:pStyle w:val="TextohneAufzhlungChar"/>
            </w:pPr>
            <w:r>
              <w:rPr>
                <w:bCs/>
              </w:rPr>
              <w:t xml:space="preserve">Eine </w:t>
            </w:r>
            <w:r w:rsidR="009C5433">
              <w:rPr>
                <w:bCs/>
              </w:rPr>
              <w:t>Potenzial</w:t>
            </w:r>
            <w:r>
              <w:rPr>
                <w:bCs/>
              </w:rPr>
              <w:t xml:space="preserve">differenz also eine Spannung zwischen den beiden Anschlüssen ist notwendig, damit </w:t>
            </w:r>
            <w:r w:rsidR="0060758A">
              <w:rPr>
                <w:bCs/>
              </w:rPr>
              <w:t>Elektrizität</w:t>
            </w:r>
            <w:r>
              <w:rPr>
                <w:bCs/>
              </w:rPr>
              <w:t xml:space="preserve"> von einem Anschluss zum anderen fließen kann.</w:t>
            </w:r>
            <w:r w:rsidR="0060758A">
              <w:rPr>
                <w:bCs/>
              </w:rPr>
              <w:t xml:space="preserve"> </w:t>
            </w:r>
          </w:p>
          <w:p w14:paraId="21A34179" w14:textId="77777777" w:rsidR="00A01DAA" w:rsidRDefault="00A01DAA" w:rsidP="00580C2C">
            <w:pPr>
              <w:pStyle w:val="TextohneAufzhlungChar"/>
              <w:spacing w:after="0"/>
              <w:rPr>
                <w:bCs/>
              </w:rPr>
            </w:pPr>
            <w:r>
              <w:rPr>
                <w:bCs/>
              </w:rPr>
              <w:t xml:space="preserve">Die </w:t>
            </w:r>
            <w:r w:rsidR="009C5433">
              <w:rPr>
                <w:bCs/>
              </w:rPr>
              <w:t>Potenzial</w:t>
            </w:r>
            <w:r>
              <w:rPr>
                <w:bCs/>
              </w:rPr>
              <w:t>differenz bzw. Spannung ist ein Maß für den Antrieb des elektrischen Stroms.</w:t>
            </w:r>
          </w:p>
        </w:tc>
      </w:tr>
      <w:tr w:rsidR="00A01DAA" w14:paraId="2FE7C440" w14:textId="77777777" w:rsidTr="00A01DAA">
        <w:tc>
          <w:tcPr>
            <w:tcW w:w="4787" w:type="dxa"/>
          </w:tcPr>
          <w:p w14:paraId="7BE29269" w14:textId="77777777" w:rsidR="00A01DAA" w:rsidRDefault="00A01DAA" w:rsidP="00A04DA7">
            <w:pPr>
              <w:pStyle w:val="TextohneAufzhlungChar"/>
              <w:spacing w:after="0"/>
              <w:rPr>
                <w:bCs/>
              </w:rPr>
            </w:pPr>
            <w:r>
              <w:rPr>
                <w:bCs/>
              </w:rPr>
              <w:t>Die Druckdifferenz misst man mit einem Druckmessgerät, wenn man es „parallel“ zu den Reservoiren in den Wasserstromkreis einbaut.</w:t>
            </w:r>
          </w:p>
        </w:tc>
        <w:tc>
          <w:tcPr>
            <w:tcW w:w="4787" w:type="dxa"/>
          </w:tcPr>
          <w:p w14:paraId="3E17BE2E" w14:textId="77777777" w:rsidR="00A01DAA" w:rsidRDefault="00A01DAA" w:rsidP="00580C2C">
            <w:pPr>
              <w:pStyle w:val="TextohneAufzhlungChar"/>
              <w:tabs>
                <w:tab w:val="left" w:pos="337"/>
              </w:tabs>
              <w:spacing w:after="0"/>
              <w:rPr>
                <w:bCs/>
              </w:rPr>
            </w:pPr>
            <w:r>
              <w:rPr>
                <w:bCs/>
              </w:rPr>
              <w:t>Die elektrische Spannung misst man mit einem Spannungsmessgerät (Voltmeter), wenn man es „parallel“ zu den Anschlüssen der Batterie in den elektrischen Stromkreis schaltet.</w:t>
            </w:r>
          </w:p>
        </w:tc>
      </w:tr>
    </w:tbl>
    <w:p w14:paraId="6960A769" w14:textId="77777777" w:rsidR="008F13C1" w:rsidRDefault="008F13C1"/>
    <w:sectPr w:rsidR="008F13C1" w:rsidSect="00A0420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125122" w14:textId="77777777" w:rsidR="000A78CB" w:rsidRDefault="000A78CB" w:rsidP="008F13C1">
      <w:pPr>
        <w:spacing w:line="240" w:lineRule="auto"/>
      </w:pPr>
      <w:r>
        <w:separator/>
      </w:r>
    </w:p>
  </w:endnote>
  <w:endnote w:type="continuationSeparator" w:id="0">
    <w:p w14:paraId="37E7ECAD" w14:textId="77777777" w:rsidR="000A78CB" w:rsidRDefault="000A78CB" w:rsidP="008F13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ms Rmn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423AB3" w14:textId="77777777" w:rsidR="00B45164" w:rsidRDefault="00B45164">
    <w:pPr>
      <w:pStyle w:val="Fuzeil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6EE897" w14:textId="77777777" w:rsidR="00B45164" w:rsidRDefault="00B45164">
    <w:pPr>
      <w:pStyle w:val="Fuzeile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4E3B1C" w14:textId="77777777" w:rsidR="00B45164" w:rsidRDefault="00B45164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73EA53" w14:textId="77777777" w:rsidR="000A78CB" w:rsidRDefault="000A78CB" w:rsidP="008F13C1">
      <w:pPr>
        <w:spacing w:line="240" w:lineRule="auto"/>
      </w:pPr>
      <w:r>
        <w:separator/>
      </w:r>
    </w:p>
  </w:footnote>
  <w:footnote w:type="continuationSeparator" w:id="0">
    <w:p w14:paraId="76F0C7E9" w14:textId="77777777" w:rsidR="000A78CB" w:rsidRDefault="000A78CB" w:rsidP="008F13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C26398" w14:textId="77777777" w:rsidR="00B45164" w:rsidRDefault="00B45164">
    <w:pPr>
      <w:pStyle w:val="Kopfzeil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715D11" w14:textId="729E88DB" w:rsidR="008F13C1" w:rsidRPr="00A01DAA" w:rsidRDefault="008F13C1" w:rsidP="00A01DAA">
    <w:pPr>
      <w:pStyle w:val="Kopfzeile"/>
      <w:tabs>
        <w:tab w:val="clear" w:pos="4536"/>
        <w:tab w:val="left" w:pos="3686"/>
        <w:tab w:val="left" w:pos="5103"/>
      </w:tabs>
      <w:rPr>
        <w:sz w:val="14"/>
        <w:szCs w:val="16"/>
        <w:u w:val="single"/>
      </w:rPr>
    </w:pPr>
    <w:r w:rsidRPr="00953DF2">
      <w:rPr>
        <w:sz w:val="14"/>
        <w:szCs w:val="16"/>
        <w:u w:val="single"/>
      </w:rPr>
      <w:t>(</w:t>
    </w:r>
    <w:r w:rsidR="00B85395">
      <w:fldChar w:fldCharType="begin"/>
    </w:r>
    <w:r w:rsidR="00B85395">
      <w:instrText xml:space="preserve"> FILENAME   \*</w:instrText>
    </w:r>
    <w:r w:rsidR="00B85395">
      <w:instrText xml:space="preserve"> MERGEFORMAT </w:instrText>
    </w:r>
    <w:r w:rsidR="00B85395">
      <w:fldChar w:fldCharType="separate"/>
    </w:r>
    <w:r w:rsidR="009C5433" w:rsidRPr="009C5433">
      <w:rPr>
        <w:noProof/>
        <w:sz w:val="14"/>
        <w:szCs w:val="16"/>
        <w:u w:val="single"/>
      </w:rPr>
      <w:t>10AnalogieDruck</w:t>
    </w:r>
    <w:r w:rsidR="009C5433">
      <w:rPr>
        <w:noProof/>
        <w:sz w:val="14"/>
        <w:szCs w:val="16"/>
        <w:u w:val="single"/>
      </w:rPr>
      <w:t>Potenzial</w:t>
    </w:r>
    <w:r w:rsidR="009C5433" w:rsidRPr="009C5433">
      <w:rPr>
        <w:noProof/>
        <w:sz w:val="14"/>
        <w:szCs w:val="16"/>
        <w:u w:val="single"/>
      </w:rPr>
      <w:t>.docx</w:t>
    </w:r>
    <w:r w:rsidR="00B85395">
      <w:rPr>
        <w:noProof/>
        <w:sz w:val="14"/>
        <w:szCs w:val="16"/>
        <w:u w:val="single"/>
      </w:rPr>
      <w:fldChar w:fldCharType="end"/>
    </w:r>
    <w:r w:rsidRPr="00953DF2">
      <w:rPr>
        <w:sz w:val="14"/>
        <w:szCs w:val="16"/>
        <w:u w:val="single"/>
      </w:rPr>
      <w:t xml:space="preserve">) </w:t>
    </w:r>
    <w:r>
      <w:rPr>
        <w:sz w:val="14"/>
        <w:szCs w:val="16"/>
        <w:u w:val="single"/>
      </w:rPr>
      <w:t xml:space="preserve">Renner, </w:t>
    </w:r>
    <w:r w:rsidRPr="00953DF2">
      <w:rPr>
        <w:sz w:val="14"/>
        <w:szCs w:val="16"/>
        <w:u w:val="single"/>
      </w:rPr>
      <w:t xml:space="preserve">Seminar Tübingen </w:t>
    </w:r>
    <w:r w:rsidRPr="00953DF2">
      <w:rPr>
        <w:sz w:val="14"/>
        <w:szCs w:val="16"/>
        <w:u w:val="single"/>
      </w:rPr>
      <w:tab/>
    </w:r>
    <w:r w:rsidRPr="00953DF2">
      <w:rPr>
        <w:sz w:val="14"/>
        <w:szCs w:val="16"/>
        <w:u w:val="single"/>
      </w:rPr>
      <w:fldChar w:fldCharType="begin"/>
    </w:r>
    <w:r w:rsidRPr="00953DF2">
      <w:rPr>
        <w:sz w:val="14"/>
        <w:szCs w:val="16"/>
        <w:u w:val="single"/>
      </w:rPr>
      <w:instrText>DATE</w:instrText>
    </w:r>
    <w:r w:rsidRPr="00953DF2">
      <w:rPr>
        <w:sz w:val="14"/>
        <w:szCs w:val="16"/>
        <w:u w:val="single"/>
      </w:rPr>
      <w:fldChar w:fldCharType="separate"/>
    </w:r>
    <w:r w:rsidR="00B85395">
      <w:rPr>
        <w:noProof/>
        <w:sz w:val="14"/>
        <w:szCs w:val="16"/>
        <w:u w:val="single"/>
      </w:rPr>
      <w:t>26.11.12</w:t>
    </w:r>
    <w:r w:rsidRPr="00953DF2">
      <w:rPr>
        <w:sz w:val="14"/>
        <w:szCs w:val="16"/>
        <w:u w:val="single"/>
      </w:rPr>
      <w:fldChar w:fldCharType="end"/>
    </w:r>
    <w:r w:rsidRPr="00953DF2">
      <w:rPr>
        <w:sz w:val="14"/>
        <w:szCs w:val="16"/>
        <w:u w:val="single"/>
      </w:rPr>
      <w:tab/>
    </w:r>
    <w:r w:rsidR="00A01DAA">
      <w:rPr>
        <w:sz w:val="14"/>
        <w:szCs w:val="16"/>
        <w:u w:val="single"/>
      </w:rPr>
      <w:t xml:space="preserve">Analogietabelle Druck - </w:t>
    </w:r>
    <w:r w:rsidR="009C5433">
      <w:rPr>
        <w:sz w:val="14"/>
        <w:szCs w:val="16"/>
        <w:u w:val="single"/>
      </w:rPr>
      <w:t>Potenzial</w:t>
    </w:r>
    <w:r w:rsidRPr="00953DF2">
      <w:rPr>
        <w:sz w:val="14"/>
        <w:szCs w:val="16"/>
        <w:u w:val="single"/>
      </w:rPr>
      <w:tab/>
      <w:t xml:space="preserve">Seite </w:t>
    </w:r>
    <w:r w:rsidRPr="00953DF2">
      <w:rPr>
        <w:rStyle w:val="Seitenzahl"/>
        <w:sz w:val="14"/>
        <w:u w:val="single"/>
      </w:rPr>
      <w:fldChar w:fldCharType="begin"/>
    </w:r>
    <w:r w:rsidRPr="00953DF2">
      <w:rPr>
        <w:rStyle w:val="Seitenzahl"/>
        <w:sz w:val="14"/>
        <w:u w:val="single"/>
      </w:rPr>
      <w:instrText xml:space="preserve"> PAGE </w:instrText>
    </w:r>
    <w:r w:rsidRPr="00953DF2">
      <w:rPr>
        <w:rStyle w:val="Seitenzahl"/>
        <w:sz w:val="14"/>
        <w:u w:val="single"/>
      </w:rPr>
      <w:fldChar w:fldCharType="separate"/>
    </w:r>
    <w:r w:rsidR="00B85395">
      <w:rPr>
        <w:rStyle w:val="Seitenzahl"/>
        <w:noProof/>
        <w:sz w:val="14"/>
        <w:u w:val="single"/>
      </w:rPr>
      <w:t>1</w:t>
    </w:r>
    <w:r w:rsidRPr="00953DF2">
      <w:rPr>
        <w:rStyle w:val="Seitenzahl"/>
        <w:sz w:val="14"/>
        <w:u w:val="single"/>
      </w:rPr>
      <w:fldChar w:fldCharType="end"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9FB70B" w14:textId="77777777" w:rsidR="00B45164" w:rsidRDefault="00B45164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E437E"/>
    <w:multiLevelType w:val="hybridMultilevel"/>
    <w:tmpl w:val="3A7879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B731F"/>
    <w:multiLevelType w:val="hybridMultilevel"/>
    <w:tmpl w:val="7332DA5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210F9"/>
    <w:multiLevelType w:val="hybridMultilevel"/>
    <w:tmpl w:val="3FB20D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7C1B19"/>
    <w:multiLevelType w:val="hybridMultilevel"/>
    <w:tmpl w:val="53BA5CB0"/>
    <w:lvl w:ilvl="0" w:tplc="96E073B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13" w:hanging="360"/>
      </w:pPr>
    </w:lvl>
    <w:lvl w:ilvl="2" w:tplc="0407001B" w:tentative="1">
      <w:start w:val="1"/>
      <w:numFmt w:val="lowerRoman"/>
      <w:lvlText w:val="%3."/>
      <w:lvlJc w:val="right"/>
      <w:pPr>
        <w:ind w:left="1833" w:hanging="180"/>
      </w:pPr>
    </w:lvl>
    <w:lvl w:ilvl="3" w:tplc="0407000F" w:tentative="1">
      <w:start w:val="1"/>
      <w:numFmt w:val="decimal"/>
      <w:lvlText w:val="%4."/>
      <w:lvlJc w:val="left"/>
      <w:pPr>
        <w:ind w:left="2553" w:hanging="360"/>
      </w:pPr>
    </w:lvl>
    <w:lvl w:ilvl="4" w:tplc="04070019" w:tentative="1">
      <w:start w:val="1"/>
      <w:numFmt w:val="lowerLetter"/>
      <w:lvlText w:val="%5."/>
      <w:lvlJc w:val="left"/>
      <w:pPr>
        <w:ind w:left="3273" w:hanging="360"/>
      </w:pPr>
    </w:lvl>
    <w:lvl w:ilvl="5" w:tplc="0407001B" w:tentative="1">
      <w:start w:val="1"/>
      <w:numFmt w:val="lowerRoman"/>
      <w:lvlText w:val="%6."/>
      <w:lvlJc w:val="right"/>
      <w:pPr>
        <w:ind w:left="3993" w:hanging="180"/>
      </w:pPr>
    </w:lvl>
    <w:lvl w:ilvl="6" w:tplc="0407000F" w:tentative="1">
      <w:start w:val="1"/>
      <w:numFmt w:val="decimal"/>
      <w:lvlText w:val="%7."/>
      <w:lvlJc w:val="left"/>
      <w:pPr>
        <w:ind w:left="4713" w:hanging="360"/>
      </w:pPr>
    </w:lvl>
    <w:lvl w:ilvl="7" w:tplc="04070019" w:tentative="1">
      <w:start w:val="1"/>
      <w:numFmt w:val="lowerLetter"/>
      <w:lvlText w:val="%8."/>
      <w:lvlJc w:val="left"/>
      <w:pPr>
        <w:ind w:left="5433" w:hanging="360"/>
      </w:pPr>
    </w:lvl>
    <w:lvl w:ilvl="8" w:tplc="0407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>
    <w:nsid w:val="58E33FF7"/>
    <w:multiLevelType w:val="hybridMultilevel"/>
    <w:tmpl w:val="4E3826F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5506E84"/>
    <w:multiLevelType w:val="hybridMultilevel"/>
    <w:tmpl w:val="7AE4FF0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371A14"/>
    <w:multiLevelType w:val="hybridMultilevel"/>
    <w:tmpl w:val="7096CE92"/>
    <w:lvl w:ilvl="0" w:tplc="9CEC7F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13C1"/>
    <w:rsid w:val="000A78CB"/>
    <w:rsid w:val="0025713F"/>
    <w:rsid w:val="0037759F"/>
    <w:rsid w:val="005E5780"/>
    <w:rsid w:val="0060758A"/>
    <w:rsid w:val="006B365B"/>
    <w:rsid w:val="008F13C1"/>
    <w:rsid w:val="009353DB"/>
    <w:rsid w:val="00965172"/>
    <w:rsid w:val="009C5433"/>
    <w:rsid w:val="00A01DAA"/>
    <w:rsid w:val="00A0420E"/>
    <w:rsid w:val="00A04DA7"/>
    <w:rsid w:val="00A72F56"/>
    <w:rsid w:val="00B45164"/>
    <w:rsid w:val="00B642EF"/>
    <w:rsid w:val="00B85395"/>
    <w:rsid w:val="00BB767A"/>
    <w:rsid w:val="00BD59F8"/>
    <w:rsid w:val="00C33733"/>
    <w:rsid w:val="00CF6AB2"/>
    <w:rsid w:val="00EB286E"/>
    <w:rsid w:val="00F7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943E9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F13C1"/>
    <w:pPr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ohneAufzhlungChar">
    <w:name w:val="Text ohne Aufzählung Char"/>
    <w:basedOn w:val="Standard"/>
    <w:link w:val="TextohneAufzhlungCharChar"/>
    <w:rsid w:val="008F13C1"/>
    <w:pPr>
      <w:spacing w:after="120" w:line="220" w:lineRule="atLeast"/>
    </w:pPr>
    <w:rPr>
      <w:sz w:val="22"/>
      <w:szCs w:val="22"/>
    </w:rPr>
  </w:style>
  <w:style w:type="character" w:customStyle="1" w:styleId="TextohneAufzhlungCharChar">
    <w:name w:val="Text ohne Aufzählung Char Char"/>
    <w:basedOn w:val="Absatzstandardschriftart"/>
    <w:link w:val="TextohneAufzhlungChar"/>
    <w:rsid w:val="008F13C1"/>
    <w:rPr>
      <w:rFonts w:ascii="Times New Roman" w:eastAsia="Times New Roman" w:hAnsi="Times New Roman" w:cs="Times New Roman"/>
      <w:lang w:eastAsia="de-DE"/>
    </w:rPr>
  </w:style>
  <w:style w:type="table" w:styleId="Tabellenraster">
    <w:name w:val="Table Grid"/>
    <w:basedOn w:val="NormaleTabelle"/>
    <w:rsid w:val="008F13C1"/>
    <w:pPr>
      <w:spacing w:after="0" w:line="240" w:lineRule="atLeast"/>
    </w:pPr>
    <w:rPr>
      <w:rFonts w:ascii="Tms Rmn" w:eastAsia="Times New Roman" w:hAnsi="Tms Rmn" w:cs="Times New Roman"/>
      <w:sz w:val="20"/>
      <w:szCs w:val="20"/>
      <w:lang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8F13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8F13C1"/>
    <w:rPr>
      <w:rFonts w:ascii="Tahoma" w:eastAsia="Times New Roman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eichen"/>
    <w:unhideWhenUsed/>
    <w:rsid w:val="008F13C1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eichen">
    <w:name w:val="Kopfzeile Zeichen"/>
    <w:basedOn w:val="Absatzstandardschriftart"/>
    <w:link w:val="Kopfzeile"/>
    <w:rsid w:val="008F13C1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eichen"/>
    <w:uiPriority w:val="99"/>
    <w:unhideWhenUsed/>
    <w:rsid w:val="008F13C1"/>
    <w:pPr>
      <w:tabs>
        <w:tab w:val="center" w:pos="4536"/>
        <w:tab w:val="right" w:pos="9072"/>
      </w:tabs>
      <w:spacing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8F13C1"/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styleId="Seitenzahl">
    <w:name w:val="page number"/>
    <w:basedOn w:val="Absatzstandardschriftart"/>
    <w:rsid w:val="008F13C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569</Words>
  <Characters>3308</Characters>
  <Application>Microsoft Macintosh Word</Application>
  <DocSecurity>0</DocSecurity>
  <Lines>133</Lines>
  <Paragraphs>58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privat</Company>
  <LinksUpToDate>false</LinksUpToDate>
  <CharactersWithSpaces>3870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Renner</dc:creator>
  <cp:keywords/>
  <dc:description/>
  <cp:lastModifiedBy>Michael Renner</cp:lastModifiedBy>
  <cp:revision>6</cp:revision>
  <cp:lastPrinted>2010-11-11T09:47:00Z</cp:lastPrinted>
  <dcterms:created xsi:type="dcterms:W3CDTF">2010-11-11T09:47:00Z</dcterms:created>
  <dcterms:modified xsi:type="dcterms:W3CDTF">2012-11-26T14:36:00Z</dcterms:modified>
  <cp:category/>
</cp:coreProperties>
</file>