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A8" w:rsidRPr="00D43963" w:rsidRDefault="009F16A8" w:rsidP="009F16A8">
      <w:pPr>
        <w:pStyle w:val="berschrift2"/>
        <w:jc w:val="center"/>
        <w:rPr>
          <w:color w:val="000000"/>
        </w:rPr>
      </w:pPr>
      <w:r w:rsidRPr="00D43963">
        <w:rPr>
          <w:color w:val="000000"/>
        </w:rPr>
        <w:t>Materialienteil</w:t>
      </w:r>
    </w:p>
    <w:p w:rsidR="009F16A8" w:rsidRPr="00D43963" w:rsidRDefault="009F16A8" w:rsidP="009F16A8">
      <w:pPr>
        <w:pStyle w:val="berschrift2"/>
        <w:jc w:val="center"/>
        <w:rPr>
          <w:color w:val="000000"/>
        </w:rPr>
      </w:pPr>
      <w:r w:rsidRPr="00D43963">
        <w:rPr>
          <w:color w:val="000000"/>
        </w:rPr>
        <w:t>Unterrichtseinheit 2 Klasse 7</w:t>
      </w:r>
    </w:p>
    <w:p w:rsidR="009F16A8" w:rsidRPr="00D43963" w:rsidRDefault="009F16A8" w:rsidP="009F16A8">
      <w:pPr>
        <w:pStyle w:val="Titel"/>
        <w:jc w:val="center"/>
        <w:rPr>
          <w:rStyle w:val="SchwacheHervorhebung"/>
          <w:i w:val="0"/>
          <w:iCs w:val="0"/>
          <w:color w:val="000000"/>
        </w:rPr>
      </w:pPr>
      <w:r w:rsidRPr="00D43963">
        <w:rPr>
          <w:rStyle w:val="SchwacheHervorhebung"/>
          <w:color w:val="000000"/>
        </w:rPr>
        <w:t>Akustik</w:t>
      </w:r>
    </w:p>
    <w:p w:rsidR="009F16A8" w:rsidRPr="00D43963" w:rsidRDefault="009F16A8" w:rsidP="009F16A8">
      <w:pPr>
        <w:pStyle w:val="berschrift1"/>
        <w:numPr>
          <w:ilvl w:val="0"/>
          <w:numId w:val="13"/>
        </w:numPr>
      </w:pPr>
      <w:r w:rsidRPr="00D43963">
        <w:t>Kurzbeschreibung:</w:t>
      </w:r>
    </w:p>
    <w:p w:rsidR="009F16A8" w:rsidRDefault="009F16A8" w:rsidP="009F16A8">
      <w:pPr>
        <w:spacing w:before="120"/>
        <w:rPr>
          <w:rFonts w:asciiTheme="minorHAnsi" w:hAnsiTheme="minorHAnsi"/>
          <w:sz w:val="22"/>
        </w:rPr>
      </w:pPr>
      <w:r>
        <w:rPr>
          <w:rFonts w:asciiTheme="minorHAnsi" w:hAnsiTheme="minorHAnsi"/>
          <w:sz w:val="22"/>
        </w:rPr>
        <w:t>Aufbauend auf der einführenden Unterrichtseinheit (</w:t>
      </w:r>
      <w:r w:rsidR="00CE6B3B">
        <w:rPr>
          <w:rFonts w:asciiTheme="minorHAnsi" w:hAnsiTheme="minorHAnsi"/>
          <w:sz w:val="22"/>
        </w:rPr>
        <w:t>470_Einf_Physik_Fachmethoden_Ht) von ca. 12 Einzel- oder 6</w:t>
      </w:r>
      <w:r>
        <w:rPr>
          <w:rFonts w:asciiTheme="minorHAnsi" w:hAnsiTheme="minorHAnsi"/>
          <w:sz w:val="22"/>
        </w:rPr>
        <w:t xml:space="preserve"> Doppelstunden zur Einführung in die Physik entlang physikalischer Fachmethodik wird nun in der Akustik an die bereits erarbeiteten, hauptsächlich prozessbezogenen Kompetenzen angeknüpft bzw. die bestehenden Kompetenzen genutzt, um neue Erkenntnisse zu gewinnen. </w:t>
      </w:r>
    </w:p>
    <w:p w:rsidR="009F16A8" w:rsidRDefault="009F16A8" w:rsidP="009F16A8">
      <w:pPr>
        <w:spacing w:before="120"/>
        <w:rPr>
          <w:rFonts w:asciiTheme="minorHAnsi" w:hAnsiTheme="minorHAnsi"/>
          <w:sz w:val="22"/>
        </w:rPr>
      </w:pPr>
      <w:r>
        <w:rPr>
          <w:rFonts w:asciiTheme="minorHAnsi" w:hAnsiTheme="minorHAnsi"/>
          <w:sz w:val="22"/>
        </w:rPr>
        <w:t xml:space="preserve">Bei den </w:t>
      </w:r>
      <w:r w:rsidRPr="00986507">
        <w:rPr>
          <w:rFonts w:asciiTheme="minorHAnsi" w:hAnsiTheme="minorHAnsi"/>
          <w:b/>
          <w:sz w:val="22"/>
        </w:rPr>
        <w:t>Schülerarbeitsaufträgen</w:t>
      </w:r>
      <w:r>
        <w:rPr>
          <w:rFonts w:asciiTheme="minorHAnsi" w:hAnsiTheme="minorHAnsi"/>
          <w:sz w:val="22"/>
        </w:rPr>
        <w:t xml:space="preserve"> werden </w:t>
      </w:r>
      <w:r w:rsidR="00C76253">
        <w:rPr>
          <w:rFonts w:asciiTheme="minorHAnsi" w:hAnsiTheme="minorHAnsi"/>
          <w:sz w:val="22"/>
        </w:rPr>
        <w:t xml:space="preserve">an einigen Stellen </w:t>
      </w:r>
      <w:r w:rsidRPr="00986507">
        <w:rPr>
          <w:rFonts w:asciiTheme="minorHAnsi" w:hAnsiTheme="minorHAnsi"/>
          <w:b/>
          <w:sz w:val="22"/>
        </w:rPr>
        <w:t>gestufte Hilfen</w:t>
      </w:r>
      <w:r>
        <w:rPr>
          <w:rFonts w:asciiTheme="minorHAnsi" w:hAnsiTheme="minorHAnsi"/>
          <w:sz w:val="22"/>
        </w:rPr>
        <w:t xml:space="preserve"> zur Verfügung gestellt, so dass bei bestehenden Unsicherheiten dennoch weitergearbeitet werden kann. In vielen Fällen gibt es zudem für schnelle und leistungsstarke Schülerinnen und Schüler Angebote, die über das Pflichtprogramm hinausgehen.</w:t>
      </w:r>
    </w:p>
    <w:p w:rsidR="009F16A8" w:rsidRDefault="009F16A8" w:rsidP="009F16A8">
      <w:pPr>
        <w:spacing w:before="120"/>
        <w:rPr>
          <w:rFonts w:asciiTheme="minorHAnsi" w:hAnsiTheme="minorHAnsi"/>
          <w:sz w:val="22"/>
        </w:rPr>
      </w:pPr>
      <w:r>
        <w:rPr>
          <w:rFonts w:asciiTheme="minorHAnsi" w:hAnsiTheme="minorHAnsi"/>
          <w:sz w:val="22"/>
        </w:rPr>
        <w:t>Den Einstieg bildet ein Schülerarbeitsauftrag, bei dem die physikalische Ursache von Schall untersucht (Schall besteht aus Schwingungen), der Zusammenhang zwischen der Amplitude einer Schwingung und der Lautstärke des Tons sowie zwischen Tonhöhe und Frequenz hergestellt wird.</w:t>
      </w:r>
    </w:p>
    <w:p w:rsidR="009F16A8" w:rsidRDefault="009F16A8" w:rsidP="009F16A8">
      <w:pPr>
        <w:spacing w:before="120"/>
        <w:rPr>
          <w:rFonts w:asciiTheme="minorHAnsi" w:hAnsiTheme="minorHAnsi"/>
          <w:sz w:val="22"/>
        </w:rPr>
      </w:pPr>
      <w:r>
        <w:rPr>
          <w:rFonts w:asciiTheme="minorHAnsi" w:hAnsiTheme="minorHAnsi"/>
          <w:sz w:val="22"/>
        </w:rPr>
        <w:t xml:space="preserve">In der folgenden Doppelstunde wird eine </w:t>
      </w:r>
      <w:proofErr w:type="spellStart"/>
      <w:r>
        <w:rPr>
          <w:rFonts w:asciiTheme="minorHAnsi" w:hAnsiTheme="minorHAnsi"/>
          <w:sz w:val="22"/>
        </w:rPr>
        <w:t>App</w:t>
      </w:r>
      <w:proofErr w:type="spellEnd"/>
      <w:r>
        <w:rPr>
          <w:rFonts w:asciiTheme="minorHAnsi" w:hAnsiTheme="minorHAnsi"/>
          <w:sz w:val="22"/>
        </w:rPr>
        <w:t xml:space="preserve">  oder ein Programm (auf dem Smartphone bzw. PC) genutzt, um die zuvor erlernten Zusammenhänge zwischen Lautstärke und Amplitude bzw.  Tonhöhe und Frequenz im s-t-Diagramm herstellen bzw. vertiefen zu können.</w:t>
      </w:r>
    </w:p>
    <w:p w:rsidR="009F16A8" w:rsidRDefault="009F16A8" w:rsidP="009F16A8">
      <w:pPr>
        <w:spacing w:before="120"/>
        <w:rPr>
          <w:rFonts w:asciiTheme="minorHAnsi" w:hAnsiTheme="minorHAnsi"/>
          <w:sz w:val="22"/>
        </w:rPr>
      </w:pPr>
      <w:r>
        <w:rPr>
          <w:rFonts w:asciiTheme="minorHAnsi" w:hAnsiTheme="minorHAnsi"/>
          <w:sz w:val="22"/>
        </w:rPr>
        <w:t xml:space="preserve">Die Beschäftigung mit dem eigenen Hörbereich und spezifischen Unterschieden im Tierreich führt inhaltlich auf die Thematik der Schädigung des Gehörs durch Lärm. Hierbei kann z.B. erneut die </w:t>
      </w:r>
      <w:proofErr w:type="spellStart"/>
      <w:r>
        <w:rPr>
          <w:rFonts w:asciiTheme="minorHAnsi" w:hAnsiTheme="minorHAnsi"/>
          <w:sz w:val="22"/>
        </w:rPr>
        <w:t>App</w:t>
      </w:r>
      <w:proofErr w:type="spellEnd"/>
      <w:r>
        <w:rPr>
          <w:rFonts w:asciiTheme="minorHAnsi" w:hAnsiTheme="minorHAnsi"/>
          <w:sz w:val="22"/>
        </w:rPr>
        <w:t xml:space="preserve"> bzw. das genannten Programm eingesetzt werden, um die eigene Gefährdung durch den MP3-Player zu untersuchen.</w:t>
      </w:r>
    </w:p>
    <w:p w:rsidR="009F16A8" w:rsidRDefault="009F16A8" w:rsidP="009F16A8">
      <w:pPr>
        <w:spacing w:before="120"/>
        <w:rPr>
          <w:rFonts w:asciiTheme="minorHAnsi" w:hAnsiTheme="minorHAnsi"/>
          <w:sz w:val="22"/>
        </w:rPr>
      </w:pPr>
      <w:r>
        <w:rPr>
          <w:rFonts w:asciiTheme="minorHAnsi" w:hAnsiTheme="minorHAnsi"/>
          <w:sz w:val="22"/>
        </w:rPr>
        <w:t>Die Ausbreitung des Schalls erfordert ein vertieftes Verständnis für die Modellbildung in der Physik. Daher wird in einer Doppelstunde durch den Einsatz kleiner Black Boxes die Modellbildung thematisiert und dann auf die Schallausbreitung übertragen. Im Kontext der Schallausbreitung kann das Teilchenmodell eingeführt werden.</w:t>
      </w:r>
    </w:p>
    <w:p w:rsidR="009F16A8" w:rsidRPr="00A86C0E" w:rsidRDefault="009F16A8" w:rsidP="009F16A8">
      <w:pPr>
        <w:spacing w:before="120"/>
        <w:rPr>
          <w:rFonts w:asciiTheme="minorHAnsi" w:hAnsiTheme="minorHAnsi"/>
          <w:sz w:val="22"/>
        </w:rPr>
      </w:pPr>
      <w:r w:rsidRPr="00883431">
        <w:rPr>
          <w:rFonts w:asciiTheme="minorHAnsi" w:hAnsiTheme="minorHAnsi"/>
          <w:b/>
          <w:sz w:val="22"/>
        </w:rPr>
        <w:t>Hinweis:</w:t>
      </w:r>
      <w:r>
        <w:rPr>
          <w:rFonts w:asciiTheme="minorHAnsi" w:hAnsiTheme="minorHAnsi"/>
          <w:sz w:val="22"/>
        </w:rPr>
        <w:t xml:space="preserve"> Es gibt im ZPG-Material einige </w:t>
      </w:r>
      <w:r w:rsidRPr="00883431">
        <w:rPr>
          <w:rFonts w:asciiTheme="minorHAnsi" w:hAnsiTheme="minorHAnsi"/>
          <w:b/>
          <w:sz w:val="22"/>
        </w:rPr>
        <w:t>Check-In-Aufgaben</w:t>
      </w:r>
      <w:r>
        <w:rPr>
          <w:rFonts w:asciiTheme="minorHAnsi" w:hAnsiTheme="minorHAnsi"/>
          <w:sz w:val="22"/>
        </w:rPr>
        <w:t xml:space="preserve">, die zur Wiederholdung einzelner der Akustik-Themen sehr gut geeignet sind (s. Material von Dr. Rolf </w:t>
      </w:r>
      <w:proofErr w:type="spellStart"/>
      <w:r>
        <w:rPr>
          <w:rFonts w:asciiTheme="minorHAnsi" w:hAnsiTheme="minorHAnsi"/>
          <w:sz w:val="22"/>
        </w:rPr>
        <w:t>Piffer</w:t>
      </w:r>
      <w:proofErr w:type="spellEnd"/>
      <w:r>
        <w:rPr>
          <w:rFonts w:asciiTheme="minorHAnsi" w:hAnsiTheme="minorHAnsi"/>
          <w:sz w:val="22"/>
        </w:rPr>
        <w:t>). Werden diese zu Stundenbeginn eingesetzt, sollten ca. 10 Minuten für diese Kurzwiederholung zusätzlich zu den hier angegebenen Zeiten eingeplant werden.</w:t>
      </w:r>
    </w:p>
    <w:p w:rsidR="009F16A8" w:rsidRPr="00F36B8E" w:rsidRDefault="009F16A8" w:rsidP="009F16A8">
      <w:pPr>
        <w:rPr>
          <w:rFonts w:asciiTheme="minorHAnsi" w:hAnsiTheme="minorHAnsi"/>
        </w:rPr>
      </w:pPr>
    </w:p>
    <w:p w:rsidR="009F16A8" w:rsidRPr="00D43963" w:rsidRDefault="009F16A8" w:rsidP="009F16A8">
      <w:pPr>
        <w:pStyle w:val="berschrift1"/>
        <w:numPr>
          <w:ilvl w:val="0"/>
          <w:numId w:val="13"/>
        </w:numPr>
      </w:pPr>
      <w:r w:rsidRPr="00D43963">
        <w:t xml:space="preserve">Kompetenzerwerb </w:t>
      </w:r>
      <w:proofErr w:type="spellStart"/>
      <w:r w:rsidRPr="00D43963">
        <w:t>pbK</w:t>
      </w:r>
      <w:proofErr w:type="spellEnd"/>
      <w:r w:rsidRPr="00D43963">
        <w:t xml:space="preserve"> im Überblick:</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031"/>
        <w:gridCol w:w="1031"/>
        <w:gridCol w:w="1031"/>
      </w:tblGrid>
      <w:tr w:rsidR="009F16A8" w:rsidRPr="00BD54F4" w:rsidTr="00CE6B3B">
        <w:trPr>
          <w:trHeight w:val="283"/>
        </w:trPr>
        <w:tc>
          <w:tcPr>
            <w:tcW w:w="6204" w:type="dxa"/>
            <w:tcBorders>
              <w:top w:val="nil"/>
              <w:left w:val="nil"/>
            </w:tcBorders>
            <w:shd w:val="clear" w:color="auto" w:fill="FFFFFF"/>
            <w:vAlign w:val="center"/>
          </w:tcPr>
          <w:p w:rsidR="009F16A8" w:rsidRPr="00BD54F4" w:rsidRDefault="009F16A8" w:rsidP="00CE6B3B">
            <w:pPr>
              <w:jc w:val="center"/>
              <w:rPr>
                <w:rFonts w:asciiTheme="minorHAnsi" w:eastAsia="Calibri" w:hAnsiTheme="minorHAnsi" w:cs="Arial"/>
                <w:szCs w:val="28"/>
              </w:rPr>
            </w:pPr>
          </w:p>
        </w:tc>
        <w:tc>
          <w:tcPr>
            <w:tcW w:w="3093" w:type="dxa"/>
            <w:gridSpan w:val="3"/>
            <w:tcBorders>
              <w:bottom w:val="single" w:sz="4" w:space="0" w:color="auto"/>
            </w:tcBorders>
            <w:shd w:val="clear" w:color="auto" w:fill="D9D9D9"/>
          </w:tcPr>
          <w:p w:rsidR="009F16A8" w:rsidRPr="00BD54F4" w:rsidRDefault="009F16A8" w:rsidP="00CE6B3B">
            <w:pPr>
              <w:jc w:val="center"/>
              <w:rPr>
                <w:rFonts w:asciiTheme="minorHAnsi" w:eastAsia="Calibri" w:hAnsiTheme="minorHAnsi" w:cs="Arial"/>
                <w:b/>
                <w:szCs w:val="28"/>
              </w:rPr>
            </w:pPr>
            <w:r w:rsidRPr="00BD54F4">
              <w:rPr>
                <w:rFonts w:asciiTheme="minorHAnsi" w:eastAsia="Calibri" w:hAnsiTheme="minorHAnsi" w:cs="Arial"/>
                <w:b/>
                <w:szCs w:val="28"/>
              </w:rPr>
              <w:t>Stufe im Kompetenzerwerb</w:t>
            </w:r>
          </w:p>
        </w:tc>
      </w:tr>
      <w:tr w:rsidR="009F16A8" w:rsidRPr="00BD54F4" w:rsidTr="00CE6B3B">
        <w:trPr>
          <w:trHeight w:val="283"/>
        </w:trPr>
        <w:tc>
          <w:tcPr>
            <w:tcW w:w="6204" w:type="dxa"/>
            <w:vMerge w:val="restart"/>
            <w:shd w:val="clear" w:color="auto" w:fill="D9D9D9"/>
            <w:vAlign w:val="center"/>
          </w:tcPr>
          <w:p w:rsidR="009F16A8" w:rsidRPr="00BD54F4" w:rsidRDefault="009F16A8" w:rsidP="00CE6B3B">
            <w:pPr>
              <w:jc w:val="center"/>
              <w:rPr>
                <w:rFonts w:asciiTheme="minorHAnsi" w:eastAsia="Calibri" w:hAnsiTheme="minorHAnsi" w:cs="Arial"/>
                <w:b/>
                <w:szCs w:val="28"/>
              </w:rPr>
            </w:pPr>
            <w:r w:rsidRPr="00BD54F4">
              <w:rPr>
                <w:rFonts w:asciiTheme="minorHAnsi" w:eastAsia="Calibri" w:hAnsiTheme="minorHAnsi" w:cs="Arial"/>
                <w:b/>
                <w:sz w:val="28"/>
                <w:szCs w:val="28"/>
              </w:rPr>
              <w:t>prozessbezogene Kompetenzen</w:t>
            </w:r>
          </w:p>
        </w:tc>
        <w:tc>
          <w:tcPr>
            <w:tcW w:w="1031" w:type="dxa"/>
            <w:tcBorders>
              <w:bottom w:val="nil"/>
            </w:tcBorders>
            <w:shd w:val="clear" w:color="auto" w:fill="auto"/>
            <w:vAlign w:val="center"/>
          </w:tcPr>
          <w:p w:rsidR="009F16A8" w:rsidRPr="00BD54F4" w:rsidRDefault="009F16A8" w:rsidP="00CE6B3B">
            <w:pPr>
              <w:jc w:val="center"/>
              <w:rPr>
                <w:rFonts w:asciiTheme="minorHAnsi" w:eastAsia="Calibri" w:hAnsiTheme="minorHAnsi" w:cs="Arial"/>
                <w:b/>
                <w:szCs w:val="28"/>
              </w:rPr>
            </w:pPr>
            <w:r w:rsidRPr="00BD54F4">
              <w:rPr>
                <w:rFonts w:asciiTheme="minorHAnsi" w:eastAsia="Calibri" w:hAnsiTheme="minorHAnsi" w:cs="Arial"/>
                <w:b/>
                <w:szCs w:val="28"/>
              </w:rPr>
              <w:t>1</w:t>
            </w:r>
          </w:p>
        </w:tc>
        <w:tc>
          <w:tcPr>
            <w:tcW w:w="1031" w:type="dxa"/>
            <w:tcBorders>
              <w:bottom w:val="nil"/>
            </w:tcBorders>
            <w:shd w:val="clear" w:color="auto" w:fill="auto"/>
            <w:vAlign w:val="center"/>
          </w:tcPr>
          <w:p w:rsidR="009F16A8" w:rsidRPr="00BD54F4" w:rsidRDefault="009F16A8" w:rsidP="00CE6B3B">
            <w:pPr>
              <w:jc w:val="center"/>
              <w:rPr>
                <w:rFonts w:asciiTheme="minorHAnsi" w:eastAsia="Calibri" w:hAnsiTheme="minorHAnsi" w:cs="Arial"/>
                <w:b/>
                <w:szCs w:val="28"/>
              </w:rPr>
            </w:pPr>
            <w:r w:rsidRPr="00BD54F4">
              <w:rPr>
                <w:rFonts w:asciiTheme="minorHAnsi" w:eastAsia="Calibri" w:hAnsiTheme="minorHAnsi" w:cs="Arial"/>
                <w:b/>
                <w:szCs w:val="28"/>
              </w:rPr>
              <w:t>2</w:t>
            </w:r>
          </w:p>
        </w:tc>
        <w:tc>
          <w:tcPr>
            <w:tcW w:w="1031" w:type="dxa"/>
            <w:tcBorders>
              <w:bottom w:val="nil"/>
            </w:tcBorders>
            <w:shd w:val="clear" w:color="auto" w:fill="auto"/>
            <w:vAlign w:val="center"/>
          </w:tcPr>
          <w:p w:rsidR="009F16A8" w:rsidRPr="00BD54F4" w:rsidRDefault="009F16A8" w:rsidP="00CE6B3B">
            <w:pPr>
              <w:jc w:val="center"/>
              <w:rPr>
                <w:rFonts w:asciiTheme="minorHAnsi" w:eastAsia="Calibri" w:hAnsiTheme="minorHAnsi" w:cs="Arial"/>
                <w:b/>
                <w:szCs w:val="28"/>
              </w:rPr>
            </w:pPr>
            <w:r w:rsidRPr="00BD54F4">
              <w:rPr>
                <w:rFonts w:asciiTheme="minorHAnsi" w:eastAsia="Calibri" w:hAnsiTheme="minorHAnsi" w:cs="Arial"/>
                <w:b/>
                <w:szCs w:val="28"/>
              </w:rPr>
              <w:t>3</w:t>
            </w:r>
          </w:p>
        </w:tc>
      </w:tr>
      <w:tr w:rsidR="009F16A8" w:rsidRPr="00BD54F4" w:rsidTr="00CE6B3B">
        <w:trPr>
          <w:trHeight w:val="397"/>
        </w:trPr>
        <w:tc>
          <w:tcPr>
            <w:tcW w:w="6204" w:type="dxa"/>
            <w:vMerge/>
            <w:shd w:val="clear" w:color="auto" w:fill="D9D9D9"/>
            <w:vAlign w:val="center"/>
          </w:tcPr>
          <w:p w:rsidR="009F16A8" w:rsidRPr="00BD54F4" w:rsidRDefault="009F16A8" w:rsidP="00CE6B3B">
            <w:pPr>
              <w:jc w:val="center"/>
              <w:rPr>
                <w:rFonts w:asciiTheme="minorHAnsi" w:eastAsia="Calibri" w:hAnsiTheme="minorHAnsi" w:cs="Arial"/>
                <w:b/>
                <w:szCs w:val="28"/>
              </w:rPr>
            </w:pPr>
          </w:p>
        </w:tc>
        <w:tc>
          <w:tcPr>
            <w:tcW w:w="1031" w:type="dxa"/>
            <w:tcBorders>
              <w:top w:val="nil"/>
            </w:tcBorders>
            <w:shd w:val="clear" w:color="auto" w:fill="auto"/>
            <w:vAlign w:val="center"/>
          </w:tcPr>
          <w:p w:rsidR="009F16A8" w:rsidRPr="00BD54F4" w:rsidRDefault="009F16A8" w:rsidP="00CE6B3B">
            <w:pPr>
              <w:jc w:val="center"/>
              <w:rPr>
                <w:rFonts w:asciiTheme="minorHAnsi" w:eastAsia="Calibri" w:hAnsiTheme="minorHAnsi" w:cs="Arial"/>
                <w:b/>
                <w:sz w:val="16"/>
                <w:szCs w:val="28"/>
              </w:rPr>
            </w:pPr>
            <w:r w:rsidRPr="00BD54F4">
              <w:rPr>
                <w:rFonts w:asciiTheme="minorHAnsi" w:eastAsia="Calibri" w:hAnsiTheme="minorHAnsi" w:cs="Arial"/>
                <w:b/>
                <w:sz w:val="16"/>
                <w:szCs w:val="28"/>
              </w:rPr>
              <w:t>Einführung</w:t>
            </w:r>
          </w:p>
        </w:tc>
        <w:tc>
          <w:tcPr>
            <w:tcW w:w="1031" w:type="dxa"/>
            <w:tcBorders>
              <w:top w:val="nil"/>
            </w:tcBorders>
            <w:shd w:val="clear" w:color="auto" w:fill="auto"/>
            <w:vAlign w:val="center"/>
          </w:tcPr>
          <w:p w:rsidR="009F16A8" w:rsidRPr="00BD54F4" w:rsidRDefault="009F16A8" w:rsidP="00CE6B3B">
            <w:pPr>
              <w:jc w:val="center"/>
              <w:rPr>
                <w:rFonts w:asciiTheme="minorHAnsi" w:eastAsia="Calibri" w:hAnsiTheme="minorHAnsi" w:cs="Arial"/>
                <w:b/>
                <w:sz w:val="16"/>
                <w:szCs w:val="28"/>
              </w:rPr>
            </w:pPr>
            <w:r w:rsidRPr="00BD54F4">
              <w:rPr>
                <w:rFonts w:asciiTheme="minorHAnsi" w:eastAsia="Calibri" w:hAnsiTheme="minorHAnsi" w:cs="Arial"/>
                <w:b/>
                <w:sz w:val="16"/>
                <w:szCs w:val="28"/>
              </w:rPr>
              <w:t>Übung / Vertiefung</w:t>
            </w:r>
          </w:p>
        </w:tc>
        <w:tc>
          <w:tcPr>
            <w:tcW w:w="1031" w:type="dxa"/>
            <w:tcBorders>
              <w:top w:val="nil"/>
            </w:tcBorders>
            <w:shd w:val="clear" w:color="auto" w:fill="auto"/>
            <w:vAlign w:val="center"/>
          </w:tcPr>
          <w:p w:rsidR="009F16A8" w:rsidRPr="00BD54F4" w:rsidRDefault="009F16A8" w:rsidP="00CE6B3B">
            <w:pPr>
              <w:jc w:val="center"/>
              <w:rPr>
                <w:rFonts w:asciiTheme="minorHAnsi" w:eastAsia="Calibri" w:hAnsiTheme="minorHAnsi" w:cs="Arial"/>
                <w:b/>
                <w:sz w:val="16"/>
                <w:szCs w:val="28"/>
              </w:rPr>
            </w:pPr>
            <w:r w:rsidRPr="00BD54F4">
              <w:rPr>
                <w:rFonts w:asciiTheme="minorHAnsi" w:eastAsia="Calibri" w:hAnsiTheme="minorHAnsi" w:cs="Arial"/>
                <w:b/>
                <w:sz w:val="16"/>
                <w:szCs w:val="28"/>
              </w:rPr>
              <w:t>Können</w:t>
            </w:r>
          </w:p>
        </w:tc>
      </w:tr>
      <w:tr w:rsidR="009F16A8" w:rsidRPr="00BD54F4" w:rsidTr="00CE6B3B">
        <w:trPr>
          <w:trHeight w:val="454"/>
        </w:trPr>
        <w:tc>
          <w:tcPr>
            <w:tcW w:w="9297" w:type="dxa"/>
            <w:gridSpan w:val="4"/>
            <w:vAlign w:val="center"/>
          </w:tcPr>
          <w:p w:rsidR="009F16A8" w:rsidRPr="00BD54F4" w:rsidRDefault="009F16A8" w:rsidP="00CE6B3B">
            <w:pPr>
              <w:rPr>
                <w:rFonts w:asciiTheme="minorHAnsi" w:eastAsia="Calibri" w:hAnsiTheme="minorHAnsi" w:cs="Arial"/>
                <w:b/>
                <w:szCs w:val="28"/>
              </w:rPr>
            </w:pPr>
            <w:r w:rsidRPr="00BD54F4">
              <w:rPr>
                <w:rFonts w:asciiTheme="minorHAnsi" w:eastAsia="Calibri" w:hAnsiTheme="minorHAnsi" w:cs="Arial"/>
                <w:b/>
                <w:sz w:val="22"/>
                <w:szCs w:val="28"/>
              </w:rPr>
              <w:t>2.1 Erkenntnisgewinnung:</w:t>
            </w:r>
          </w:p>
        </w:tc>
      </w:tr>
      <w:tr w:rsidR="009F16A8" w:rsidRPr="00BD54F4" w:rsidTr="00CE6B3B">
        <w:trPr>
          <w:trHeight w:val="454"/>
        </w:trPr>
        <w:tc>
          <w:tcPr>
            <w:tcW w:w="6204" w:type="dxa"/>
            <w:vAlign w:val="center"/>
          </w:tcPr>
          <w:p w:rsidR="009F16A8" w:rsidRPr="00BD54F4" w:rsidRDefault="009F16A8" w:rsidP="00CE6B3B">
            <w:pPr>
              <w:rPr>
                <w:rFonts w:asciiTheme="minorHAnsi" w:eastAsia="Calibri" w:hAnsiTheme="minorHAnsi" w:cs="Arial"/>
                <w:sz w:val="18"/>
                <w:szCs w:val="28"/>
              </w:rPr>
            </w:pPr>
            <w:r w:rsidRPr="00BD54F4">
              <w:rPr>
                <w:rFonts w:asciiTheme="minorHAnsi" w:eastAsia="Times New Roman" w:hAnsiTheme="minorHAnsi" w:cs="Times New Roman"/>
                <w:sz w:val="18"/>
                <w:szCs w:val="24"/>
                <w:lang w:eastAsia="de-DE"/>
              </w:rPr>
              <w:t>1. Phänomene und Experimente zielgerichtet beobachten und ihre Beobachtungen beschreiben</w:t>
            </w: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r>
      <w:tr w:rsidR="009F16A8" w:rsidRPr="00BD54F4" w:rsidTr="00CE6B3B">
        <w:trPr>
          <w:trHeight w:val="454"/>
        </w:trPr>
        <w:tc>
          <w:tcPr>
            <w:tcW w:w="6204" w:type="dxa"/>
            <w:vAlign w:val="center"/>
          </w:tcPr>
          <w:p w:rsidR="009F16A8" w:rsidRPr="00BD54F4" w:rsidRDefault="009F16A8" w:rsidP="00CE6B3B">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4. Experimente durchführen und auswerten, dazu gegebenenfalls Messwerte erfassen</w:t>
            </w: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r>
      <w:tr w:rsidR="009F16A8" w:rsidRPr="002F699D" w:rsidTr="00CE6B3B">
        <w:trPr>
          <w:trHeight w:val="454"/>
        </w:trPr>
        <w:tc>
          <w:tcPr>
            <w:tcW w:w="6204" w:type="dxa"/>
            <w:vAlign w:val="center"/>
          </w:tcPr>
          <w:p w:rsidR="009F16A8" w:rsidRPr="002F699D" w:rsidRDefault="009F16A8" w:rsidP="00CE6B3B">
            <w:pPr>
              <w:rPr>
                <w:rFonts w:asciiTheme="minorHAnsi" w:eastAsia="Times New Roman" w:hAnsiTheme="minorHAnsi" w:cs="Times New Roman"/>
                <w:color w:val="808080" w:themeColor="background1" w:themeShade="80"/>
                <w:sz w:val="18"/>
                <w:szCs w:val="24"/>
                <w:lang w:eastAsia="de-DE"/>
              </w:rPr>
            </w:pPr>
            <w:r w:rsidRPr="002F699D">
              <w:rPr>
                <w:rFonts w:asciiTheme="minorHAnsi" w:eastAsia="Times New Roman" w:hAnsiTheme="minorHAnsi" w:cs="Times New Roman"/>
                <w:color w:val="808080" w:themeColor="background1" w:themeShade="80"/>
                <w:sz w:val="18"/>
                <w:szCs w:val="24"/>
                <w:lang w:eastAsia="de-DE"/>
              </w:rPr>
              <w:t xml:space="preserve">5. Messwerte auch digital erfassen und auswerten </w:t>
            </w:r>
            <w:r>
              <w:rPr>
                <w:rFonts w:asciiTheme="minorHAnsi" w:eastAsia="Times New Roman" w:hAnsiTheme="minorHAnsi" w:cs="Times New Roman"/>
                <w:color w:val="808080" w:themeColor="background1" w:themeShade="80"/>
                <w:sz w:val="18"/>
                <w:szCs w:val="24"/>
                <w:lang w:eastAsia="de-DE"/>
              </w:rPr>
              <w:t>[…]</w:t>
            </w:r>
            <w:r w:rsidRPr="002F699D">
              <w:rPr>
                <w:rFonts w:asciiTheme="minorHAnsi" w:eastAsia="Times New Roman" w:hAnsiTheme="minorHAnsi" w:cs="Times New Roman"/>
                <w:color w:val="808080" w:themeColor="background1" w:themeShade="80"/>
                <w:sz w:val="18"/>
                <w:szCs w:val="24"/>
                <w:lang w:eastAsia="de-DE"/>
              </w:rPr>
              <w:t>*</w:t>
            </w:r>
          </w:p>
        </w:tc>
        <w:tc>
          <w:tcPr>
            <w:tcW w:w="1031" w:type="dxa"/>
            <w:shd w:val="clear" w:color="auto" w:fill="BFBFBF" w:themeFill="background1" w:themeFillShade="BF"/>
            <w:vAlign w:val="center"/>
          </w:tcPr>
          <w:p w:rsidR="009F16A8" w:rsidRPr="002F699D" w:rsidRDefault="009F16A8" w:rsidP="00CE6B3B">
            <w:pPr>
              <w:jc w:val="center"/>
              <w:rPr>
                <w:rFonts w:asciiTheme="minorHAnsi" w:eastAsia="Calibri" w:hAnsiTheme="minorHAnsi" w:cs="Arial"/>
                <w:color w:val="808080" w:themeColor="background1" w:themeShade="80"/>
                <w:sz w:val="20"/>
                <w:szCs w:val="28"/>
              </w:rPr>
            </w:pPr>
          </w:p>
        </w:tc>
        <w:tc>
          <w:tcPr>
            <w:tcW w:w="1031" w:type="dxa"/>
            <w:shd w:val="clear" w:color="auto" w:fill="auto"/>
            <w:vAlign w:val="center"/>
          </w:tcPr>
          <w:p w:rsidR="009F16A8" w:rsidRPr="002F699D" w:rsidRDefault="009F16A8" w:rsidP="00CE6B3B">
            <w:pPr>
              <w:jc w:val="center"/>
              <w:rPr>
                <w:rFonts w:asciiTheme="minorHAnsi" w:eastAsia="Calibri" w:hAnsiTheme="minorHAnsi" w:cs="Arial"/>
                <w:color w:val="808080" w:themeColor="background1" w:themeShade="80"/>
                <w:sz w:val="20"/>
                <w:szCs w:val="28"/>
              </w:rPr>
            </w:pPr>
          </w:p>
        </w:tc>
        <w:tc>
          <w:tcPr>
            <w:tcW w:w="1031" w:type="dxa"/>
            <w:tcBorders>
              <w:bottom w:val="single" w:sz="4" w:space="0" w:color="auto"/>
            </w:tcBorders>
            <w:shd w:val="clear" w:color="auto" w:fill="auto"/>
            <w:vAlign w:val="center"/>
          </w:tcPr>
          <w:p w:rsidR="009F16A8" w:rsidRPr="002F699D" w:rsidRDefault="009F16A8" w:rsidP="00CE6B3B">
            <w:pPr>
              <w:jc w:val="center"/>
              <w:rPr>
                <w:rFonts w:asciiTheme="minorHAnsi" w:eastAsia="Calibri" w:hAnsiTheme="minorHAnsi" w:cs="Arial"/>
                <w:color w:val="808080" w:themeColor="background1" w:themeShade="80"/>
                <w:sz w:val="20"/>
                <w:szCs w:val="28"/>
              </w:rPr>
            </w:pPr>
          </w:p>
        </w:tc>
      </w:tr>
      <w:tr w:rsidR="009F16A8" w:rsidRPr="00BD54F4" w:rsidTr="00CE6B3B">
        <w:trPr>
          <w:trHeight w:val="454"/>
        </w:trPr>
        <w:tc>
          <w:tcPr>
            <w:tcW w:w="6204" w:type="dxa"/>
            <w:vAlign w:val="center"/>
          </w:tcPr>
          <w:p w:rsidR="009F16A8" w:rsidRPr="00BD54F4" w:rsidRDefault="009F16A8" w:rsidP="00CE6B3B">
            <w:pPr>
              <w:rPr>
                <w:rFonts w:asciiTheme="minorHAnsi" w:eastAsia="Times New Roman" w:hAnsiTheme="minorHAnsi" w:cs="Times New Roman"/>
                <w:sz w:val="18"/>
                <w:szCs w:val="24"/>
                <w:lang w:eastAsia="de-DE"/>
              </w:rPr>
            </w:pPr>
            <w:r>
              <w:rPr>
                <w:rFonts w:asciiTheme="minorHAnsi" w:eastAsia="Times New Roman" w:hAnsiTheme="minorHAnsi" w:cs="Times New Roman"/>
                <w:sz w:val="18"/>
                <w:szCs w:val="24"/>
                <w:lang w:eastAsia="de-DE"/>
              </w:rPr>
              <w:t xml:space="preserve">9. </w:t>
            </w:r>
            <w:r w:rsidRPr="002F699D">
              <w:rPr>
                <w:rFonts w:asciiTheme="minorHAnsi" w:eastAsia="Times New Roman" w:hAnsiTheme="minorHAnsi" w:cs="Times New Roman"/>
                <w:sz w:val="18"/>
                <w:szCs w:val="24"/>
                <w:lang w:eastAsia="de-DE"/>
              </w:rPr>
              <w:t>zwischen realen Erfahrungen und konstruierten, idealisierten Modellvorstellungen unterscheiden (unter anderem Unterschied zwischen Beobachtung und Erklärung)</w:t>
            </w: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r>
      <w:tr w:rsidR="009F16A8" w:rsidRPr="00BD54F4" w:rsidTr="00CE6B3B">
        <w:trPr>
          <w:trHeight w:val="454"/>
        </w:trPr>
        <w:tc>
          <w:tcPr>
            <w:tcW w:w="6204" w:type="dxa"/>
            <w:vAlign w:val="center"/>
          </w:tcPr>
          <w:p w:rsidR="009F16A8" w:rsidRDefault="009F16A8" w:rsidP="00CE6B3B">
            <w:pPr>
              <w:rPr>
                <w:rFonts w:asciiTheme="minorHAnsi" w:eastAsia="Times New Roman" w:hAnsiTheme="minorHAnsi" w:cs="Times New Roman"/>
                <w:sz w:val="18"/>
                <w:szCs w:val="24"/>
                <w:lang w:eastAsia="de-DE"/>
              </w:rPr>
            </w:pPr>
            <w:r>
              <w:rPr>
                <w:rFonts w:asciiTheme="minorHAnsi" w:eastAsia="Times New Roman" w:hAnsiTheme="minorHAnsi" w:cs="Times New Roman"/>
                <w:sz w:val="18"/>
                <w:szCs w:val="24"/>
                <w:lang w:eastAsia="de-DE"/>
              </w:rPr>
              <w:lastRenderedPageBreak/>
              <w:t xml:space="preserve">10. </w:t>
            </w:r>
            <w:r w:rsidRPr="002F699D">
              <w:rPr>
                <w:rFonts w:asciiTheme="minorHAnsi" w:eastAsia="Times New Roman" w:hAnsiTheme="minorHAnsi" w:cs="Times New Roman"/>
                <w:sz w:val="18"/>
                <w:szCs w:val="24"/>
                <w:lang w:eastAsia="de-DE"/>
              </w:rPr>
              <w:t>Analogien beschreiben</w:t>
            </w:r>
            <w:r>
              <w:rPr>
                <w:rFonts w:asciiTheme="minorHAnsi" w:eastAsia="Times New Roman" w:hAnsiTheme="minorHAnsi" w:cs="Times New Roman"/>
                <w:sz w:val="18"/>
                <w:szCs w:val="24"/>
                <w:lang w:eastAsia="de-DE"/>
              </w:rPr>
              <w:t xml:space="preserve"> […]</w:t>
            </w: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r>
      <w:tr w:rsidR="009F16A8" w:rsidRPr="00BD54F4" w:rsidTr="00CE6B3B">
        <w:trPr>
          <w:trHeight w:val="454"/>
        </w:trPr>
        <w:tc>
          <w:tcPr>
            <w:tcW w:w="6204" w:type="dxa"/>
            <w:vAlign w:val="center"/>
          </w:tcPr>
          <w:p w:rsidR="009F16A8" w:rsidRPr="00BD54F4" w:rsidRDefault="009F16A8" w:rsidP="00CE6B3B">
            <w:pPr>
              <w:rPr>
                <w:rFonts w:asciiTheme="minorHAnsi" w:eastAsia="Times New Roman" w:hAnsiTheme="minorHAnsi" w:cs="Times New Roman"/>
                <w:sz w:val="18"/>
                <w:szCs w:val="24"/>
                <w:lang w:eastAsia="de-DE"/>
              </w:rPr>
            </w:pPr>
            <w:r>
              <w:rPr>
                <w:rFonts w:asciiTheme="minorHAnsi" w:eastAsia="Times New Roman" w:hAnsiTheme="minorHAnsi" w:cs="Times New Roman"/>
                <w:sz w:val="18"/>
                <w:szCs w:val="24"/>
                <w:lang w:eastAsia="de-DE"/>
              </w:rPr>
              <w:t xml:space="preserve">11. </w:t>
            </w:r>
            <w:r w:rsidRPr="002F699D">
              <w:rPr>
                <w:rFonts w:asciiTheme="minorHAnsi" w:eastAsia="Times New Roman" w:hAnsiTheme="minorHAnsi" w:cs="Times New Roman"/>
                <w:sz w:val="18"/>
                <w:szCs w:val="24"/>
                <w:lang w:eastAsia="de-DE"/>
              </w:rPr>
              <w:t xml:space="preserve">mithilfe von Modellen Phänomene erklären </w:t>
            </w:r>
            <w:r>
              <w:rPr>
                <w:rFonts w:asciiTheme="minorHAnsi" w:eastAsia="Times New Roman" w:hAnsiTheme="minorHAnsi" w:cs="Times New Roman"/>
                <w:sz w:val="18"/>
                <w:szCs w:val="24"/>
                <w:lang w:eastAsia="de-DE"/>
              </w:rPr>
              <w:t>[…]</w:t>
            </w: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r>
      <w:tr w:rsidR="009F16A8" w:rsidRPr="00BD54F4" w:rsidTr="00CE6B3B">
        <w:trPr>
          <w:trHeight w:val="454"/>
        </w:trPr>
        <w:tc>
          <w:tcPr>
            <w:tcW w:w="9297" w:type="dxa"/>
            <w:gridSpan w:val="4"/>
            <w:tcBorders>
              <w:bottom w:val="single" w:sz="4" w:space="0" w:color="auto"/>
            </w:tcBorders>
            <w:vAlign w:val="center"/>
          </w:tcPr>
          <w:p w:rsidR="009F16A8" w:rsidRPr="00BD54F4" w:rsidRDefault="009F16A8" w:rsidP="00CE6B3B">
            <w:pPr>
              <w:rPr>
                <w:rFonts w:asciiTheme="minorHAnsi" w:eastAsia="Calibri" w:hAnsiTheme="minorHAnsi" w:cs="Arial"/>
                <w:b/>
                <w:szCs w:val="28"/>
              </w:rPr>
            </w:pPr>
            <w:r w:rsidRPr="00BD54F4">
              <w:rPr>
                <w:rFonts w:asciiTheme="minorHAnsi" w:eastAsia="Calibri" w:hAnsiTheme="minorHAnsi" w:cs="Arial"/>
                <w:b/>
                <w:sz w:val="22"/>
              </w:rPr>
              <w:t>2.2 Kommunikation</w:t>
            </w:r>
          </w:p>
        </w:tc>
      </w:tr>
      <w:tr w:rsidR="009F16A8" w:rsidRPr="00BD54F4" w:rsidTr="00CE6B3B">
        <w:trPr>
          <w:trHeight w:val="454"/>
        </w:trPr>
        <w:tc>
          <w:tcPr>
            <w:tcW w:w="6204" w:type="dxa"/>
            <w:tcBorders>
              <w:bottom w:val="single" w:sz="4" w:space="0" w:color="auto"/>
            </w:tcBorders>
            <w:vAlign w:val="center"/>
          </w:tcPr>
          <w:p w:rsidR="009F16A8" w:rsidRPr="00233BDF" w:rsidRDefault="009F16A8" w:rsidP="00CE6B3B">
            <w:pPr>
              <w:rPr>
                <w:rFonts w:asciiTheme="minorHAnsi" w:eastAsia="Times New Roman" w:hAnsiTheme="minorHAnsi" w:cs="Times New Roman"/>
                <w:sz w:val="18"/>
                <w:szCs w:val="24"/>
                <w:lang w:eastAsia="de-DE"/>
              </w:rPr>
            </w:pPr>
            <w:r w:rsidRPr="00233BDF">
              <w:rPr>
                <w:rFonts w:asciiTheme="minorHAnsi" w:eastAsia="Times New Roman" w:hAnsiTheme="minorHAnsi" w:cs="Times New Roman"/>
                <w:sz w:val="18"/>
                <w:szCs w:val="24"/>
                <w:lang w:eastAsia="de-DE"/>
              </w:rPr>
              <w:t>1.</w:t>
            </w:r>
            <w:r>
              <w:rPr>
                <w:rFonts w:asciiTheme="minorHAnsi" w:eastAsia="Times New Roman" w:hAnsiTheme="minorHAnsi" w:cs="Times New Roman"/>
                <w:sz w:val="18"/>
                <w:szCs w:val="24"/>
                <w:lang w:eastAsia="de-DE"/>
              </w:rPr>
              <w:t xml:space="preserve"> </w:t>
            </w:r>
            <w:r w:rsidRPr="00233BDF">
              <w:rPr>
                <w:rFonts w:asciiTheme="minorHAnsi" w:eastAsia="Times New Roman" w:hAnsiTheme="minorHAnsi" w:cs="Times New Roman"/>
                <w:sz w:val="18"/>
                <w:szCs w:val="24"/>
                <w:lang w:eastAsia="de-DE"/>
              </w:rPr>
              <w:t>zwischen alltagssprachlicher und fachsprachlicher Beschreibung unterscheiden</w:t>
            </w: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rPr>
                <w:rFonts w:asciiTheme="minorHAnsi" w:eastAsia="Calibri" w:hAnsiTheme="minorHAnsi" w:cs="Arial"/>
                <w:sz w:val="20"/>
                <w:szCs w:val="28"/>
              </w:rPr>
            </w:pPr>
          </w:p>
        </w:tc>
      </w:tr>
      <w:tr w:rsidR="00451613" w:rsidRPr="00BD54F4" w:rsidTr="00451613">
        <w:trPr>
          <w:trHeight w:val="454"/>
        </w:trPr>
        <w:tc>
          <w:tcPr>
            <w:tcW w:w="6204" w:type="dxa"/>
            <w:tcBorders>
              <w:bottom w:val="single" w:sz="4" w:space="0" w:color="auto"/>
            </w:tcBorders>
            <w:vAlign w:val="center"/>
          </w:tcPr>
          <w:p w:rsidR="00451613" w:rsidRPr="00BD54F4" w:rsidRDefault="00451613" w:rsidP="00451613">
            <w:pPr>
              <w:rPr>
                <w:rFonts w:asciiTheme="minorHAnsi" w:eastAsia="Times New Roman" w:hAnsiTheme="minorHAnsi" w:cs="Times New Roman"/>
                <w:sz w:val="18"/>
                <w:szCs w:val="24"/>
                <w:lang w:eastAsia="de-DE"/>
              </w:rPr>
            </w:pPr>
            <w:r>
              <w:rPr>
                <w:rFonts w:asciiTheme="minorHAnsi" w:eastAsia="Times New Roman" w:hAnsiTheme="minorHAnsi" w:cs="Times New Roman"/>
                <w:sz w:val="18"/>
                <w:szCs w:val="24"/>
                <w:lang w:eastAsia="de-DE"/>
              </w:rPr>
              <w:t xml:space="preserve">2. </w:t>
            </w:r>
            <w:r w:rsidRPr="00451613">
              <w:rPr>
                <w:rFonts w:asciiTheme="minorHAnsi" w:eastAsia="Times New Roman" w:hAnsiTheme="minorHAnsi" w:cs="Times New Roman"/>
                <w:sz w:val="18"/>
                <w:szCs w:val="24"/>
                <w:lang w:eastAsia="de-DE"/>
              </w:rPr>
              <w:t xml:space="preserve">funktionale Zusammenhänge zwischen physikalischen Größen verbal beschreiben (zum Beispiel „je-desto“-Aussagen) und physikalische Formeln erläutern </w:t>
            </w:r>
            <w:r>
              <w:rPr>
                <w:rFonts w:asciiTheme="minorHAnsi" w:eastAsia="Times New Roman" w:hAnsiTheme="minorHAnsi" w:cs="Times New Roman"/>
                <w:sz w:val="18"/>
                <w:szCs w:val="24"/>
                <w:lang w:eastAsia="de-DE"/>
              </w:rPr>
              <w:t>[…]</w:t>
            </w:r>
          </w:p>
        </w:tc>
        <w:tc>
          <w:tcPr>
            <w:tcW w:w="1031" w:type="dxa"/>
            <w:shd w:val="clear" w:color="auto" w:fill="808080" w:themeFill="background1" w:themeFillShade="80"/>
            <w:vAlign w:val="center"/>
          </w:tcPr>
          <w:p w:rsidR="00451613" w:rsidRPr="00BD54F4" w:rsidRDefault="00451613" w:rsidP="00CE6B3B">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451613" w:rsidRPr="00BD54F4" w:rsidRDefault="00451613"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451613" w:rsidRPr="00BD54F4" w:rsidRDefault="00451613" w:rsidP="00CE6B3B">
            <w:pPr>
              <w:rPr>
                <w:rFonts w:asciiTheme="minorHAnsi" w:eastAsia="Calibri" w:hAnsiTheme="minorHAnsi" w:cs="Arial"/>
                <w:sz w:val="20"/>
                <w:szCs w:val="28"/>
              </w:rPr>
            </w:pPr>
          </w:p>
        </w:tc>
      </w:tr>
      <w:tr w:rsidR="009F16A8" w:rsidRPr="00BD54F4" w:rsidTr="00CE6B3B">
        <w:trPr>
          <w:trHeight w:val="454"/>
        </w:trPr>
        <w:tc>
          <w:tcPr>
            <w:tcW w:w="6204" w:type="dxa"/>
            <w:tcBorders>
              <w:bottom w:val="single" w:sz="4" w:space="0" w:color="auto"/>
            </w:tcBorders>
            <w:vAlign w:val="center"/>
          </w:tcPr>
          <w:p w:rsidR="009F16A8" w:rsidRPr="00BD54F4" w:rsidRDefault="009F16A8" w:rsidP="00CE6B3B">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5. physikalische Experimente, Ergebnisse und Erkenntnisse – auch mithilfe digitaler Medien – dokumentieren (zum Beispiel Skizzen, Beschreibungen, Tabellen, Diagramme und Formeln)</w:t>
            </w: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rPr>
                <w:rFonts w:asciiTheme="minorHAnsi" w:eastAsia="Calibri" w:hAnsiTheme="minorHAnsi" w:cs="Arial"/>
                <w:sz w:val="20"/>
                <w:szCs w:val="28"/>
              </w:rPr>
            </w:pPr>
          </w:p>
        </w:tc>
      </w:tr>
      <w:tr w:rsidR="009F16A8" w:rsidRPr="00BD54F4" w:rsidTr="00CE6B3B">
        <w:trPr>
          <w:trHeight w:val="454"/>
        </w:trPr>
        <w:tc>
          <w:tcPr>
            <w:tcW w:w="6204" w:type="dxa"/>
            <w:tcBorders>
              <w:bottom w:val="single" w:sz="4" w:space="0" w:color="auto"/>
            </w:tcBorders>
            <w:vAlign w:val="center"/>
          </w:tcPr>
          <w:p w:rsidR="009F16A8" w:rsidRPr="00BD54F4" w:rsidRDefault="009F16A8" w:rsidP="00CE6B3B">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6. Sachinformationen und Messdaten aus einer Darstellungsform entnehmen und in eine andere Darstellungsform überführen (zum Beispiel Tabelle, Diagramm, Text, Formel)</w:t>
            </w: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rPr>
                <w:rFonts w:asciiTheme="minorHAnsi" w:eastAsia="Calibri" w:hAnsiTheme="minorHAnsi" w:cs="Arial"/>
                <w:sz w:val="20"/>
                <w:szCs w:val="28"/>
              </w:rPr>
            </w:pPr>
          </w:p>
        </w:tc>
      </w:tr>
      <w:tr w:rsidR="009F16A8" w:rsidRPr="00BD54F4" w:rsidTr="00CE6B3B">
        <w:trPr>
          <w:trHeight w:val="454"/>
        </w:trPr>
        <w:tc>
          <w:tcPr>
            <w:tcW w:w="9297" w:type="dxa"/>
            <w:gridSpan w:val="4"/>
            <w:vAlign w:val="center"/>
          </w:tcPr>
          <w:p w:rsidR="009F16A8" w:rsidRPr="00BD54F4" w:rsidRDefault="009F16A8" w:rsidP="00CE6B3B">
            <w:pPr>
              <w:rPr>
                <w:rFonts w:asciiTheme="minorHAnsi" w:eastAsia="Calibri" w:hAnsiTheme="minorHAnsi" w:cs="Arial"/>
                <w:b/>
                <w:szCs w:val="28"/>
              </w:rPr>
            </w:pPr>
            <w:r w:rsidRPr="00BD54F4">
              <w:rPr>
                <w:rFonts w:asciiTheme="minorHAnsi" w:eastAsia="Calibri" w:hAnsiTheme="minorHAnsi" w:cs="Arial"/>
                <w:b/>
                <w:sz w:val="22"/>
                <w:szCs w:val="28"/>
              </w:rPr>
              <w:t>2.3 Bewertung</w:t>
            </w:r>
          </w:p>
        </w:tc>
      </w:tr>
      <w:tr w:rsidR="009F16A8" w:rsidRPr="00BD54F4" w:rsidTr="00CE6B3B">
        <w:trPr>
          <w:trHeight w:val="454"/>
        </w:trPr>
        <w:tc>
          <w:tcPr>
            <w:tcW w:w="6204" w:type="dxa"/>
            <w:vAlign w:val="center"/>
          </w:tcPr>
          <w:p w:rsidR="009F16A8" w:rsidRPr="00BD54F4" w:rsidRDefault="009F16A8" w:rsidP="00CE6B3B">
            <w:pPr>
              <w:rPr>
                <w:rFonts w:asciiTheme="minorHAnsi" w:eastAsia="Times New Roman" w:hAnsiTheme="minorHAnsi" w:cs="Times New Roman"/>
                <w:sz w:val="18"/>
                <w:szCs w:val="24"/>
                <w:lang w:eastAsia="de-DE"/>
              </w:rPr>
            </w:pPr>
            <w:r w:rsidRPr="00BD54F4">
              <w:rPr>
                <w:rFonts w:asciiTheme="minorHAnsi" w:eastAsia="Times New Roman" w:hAnsiTheme="minorHAnsi" w:cs="Times New Roman"/>
                <w:sz w:val="18"/>
                <w:szCs w:val="24"/>
                <w:lang w:eastAsia="de-DE"/>
              </w:rPr>
              <w:t>2. Ergebnisse von Experimenten bewerten (Messfehler, Genauigkeit, Ausgleichsgerade, mehrfache Messung und Mittelwertbildung)</w:t>
            </w: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r>
      <w:tr w:rsidR="009F16A8" w:rsidRPr="00BD54F4" w:rsidTr="00CE6B3B">
        <w:trPr>
          <w:trHeight w:val="454"/>
        </w:trPr>
        <w:tc>
          <w:tcPr>
            <w:tcW w:w="6204" w:type="dxa"/>
            <w:vAlign w:val="center"/>
          </w:tcPr>
          <w:p w:rsidR="009F16A8" w:rsidRPr="00BD54F4" w:rsidRDefault="009F16A8" w:rsidP="00CE6B3B">
            <w:pPr>
              <w:rPr>
                <w:rFonts w:asciiTheme="minorHAnsi" w:eastAsia="Times New Roman" w:hAnsiTheme="minorHAnsi" w:cs="Times New Roman"/>
                <w:sz w:val="18"/>
                <w:szCs w:val="24"/>
                <w:lang w:eastAsia="de-DE"/>
              </w:rPr>
            </w:pPr>
            <w:r>
              <w:rPr>
                <w:rFonts w:asciiTheme="minorHAnsi" w:eastAsia="Times New Roman" w:hAnsiTheme="minorHAnsi" w:cs="Times New Roman"/>
                <w:sz w:val="18"/>
                <w:szCs w:val="24"/>
                <w:lang w:eastAsia="de-DE"/>
              </w:rPr>
              <w:t xml:space="preserve">4. </w:t>
            </w:r>
            <w:r w:rsidRPr="00233BDF">
              <w:rPr>
                <w:rFonts w:asciiTheme="minorHAnsi" w:eastAsia="Times New Roman" w:hAnsiTheme="minorHAnsi" w:cs="Times New Roman"/>
                <w:sz w:val="18"/>
                <w:szCs w:val="24"/>
                <w:lang w:eastAsia="de-DE"/>
              </w:rPr>
              <w:t>Grenzen physikalischer Modelle an Beispielen erläutern</w:t>
            </w:r>
          </w:p>
        </w:tc>
        <w:tc>
          <w:tcPr>
            <w:tcW w:w="1031" w:type="dxa"/>
            <w:shd w:val="clear" w:color="auto" w:fill="808080" w:themeFill="background1" w:themeFillShade="80"/>
            <w:vAlign w:val="center"/>
          </w:tcPr>
          <w:p w:rsidR="009F16A8" w:rsidRPr="00BD54F4" w:rsidRDefault="009F16A8" w:rsidP="00CE6B3B">
            <w:pPr>
              <w:jc w:val="center"/>
              <w:rPr>
                <w:rFonts w:asciiTheme="minorHAnsi" w:eastAsia="Calibri" w:hAnsiTheme="minorHAnsi" w:cs="Arial"/>
                <w:sz w:val="20"/>
                <w:szCs w:val="28"/>
              </w:rPr>
            </w:pPr>
          </w:p>
        </w:tc>
        <w:tc>
          <w:tcPr>
            <w:tcW w:w="1031" w:type="dxa"/>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c>
          <w:tcPr>
            <w:tcW w:w="1031" w:type="dxa"/>
            <w:tcBorders>
              <w:bottom w:val="single" w:sz="4" w:space="0" w:color="auto"/>
            </w:tcBorders>
            <w:shd w:val="clear" w:color="auto" w:fill="auto"/>
            <w:vAlign w:val="center"/>
          </w:tcPr>
          <w:p w:rsidR="009F16A8" w:rsidRPr="00BD54F4" w:rsidRDefault="009F16A8" w:rsidP="00CE6B3B">
            <w:pPr>
              <w:jc w:val="center"/>
              <w:rPr>
                <w:rFonts w:asciiTheme="minorHAnsi" w:eastAsia="Calibri" w:hAnsiTheme="minorHAnsi" w:cs="Arial"/>
                <w:sz w:val="20"/>
                <w:szCs w:val="28"/>
              </w:rPr>
            </w:pPr>
          </w:p>
        </w:tc>
      </w:tr>
      <w:tr w:rsidR="009F16A8" w:rsidRPr="00BD54F4" w:rsidTr="00CE6B3B">
        <w:trPr>
          <w:trHeight w:val="170"/>
        </w:trPr>
        <w:tc>
          <w:tcPr>
            <w:tcW w:w="9297" w:type="dxa"/>
            <w:gridSpan w:val="4"/>
            <w:tcBorders>
              <w:left w:val="nil"/>
              <w:right w:val="nil"/>
            </w:tcBorders>
            <w:shd w:val="clear" w:color="auto" w:fill="auto"/>
            <w:vAlign w:val="center"/>
          </w:tcPr>
          <w:p w:rsidR="009F16A8" w:rsidRPr="00BD54F4" w:rsidRDefault="009F16A8" w:rsidP="00CE6B3B">
            <w:pPr>
              <w:rPr>
                <w:rFonts w:asciiTheme="minorHAnsi" w:eastAsia="Calibri" w:hAnsiTheme="minorHAnsi" w:cs="Arial"/>
                <w:b/>
                <w:sz w:val="16"/>
                <w:szCs w:val="28"/>
              </w:rPr>
            </w:pPr>
          </w:p>
        </w:tc>
      </w:tr>
      <w:tr w:rsidR="009F16A8" w:rsidRPr="00BD54F4" w:rsidTr="00CE6B3B">
        <w:trPr>
          <w:trHeight w:val="397"/>
        </w:trPr>
        <w:tc>
          <w:tcPr>
            <w:tcW w:w="9297" w:type="dxa"/>
            <w:gridSpan w:val="4"/>
            <w:shd w:val="clear" w:color="auto" w:fill="D9D9D9"/>
            <w:vAlign w:val="center"/>
          </w:tcPr>
          <w:p w:rsidR="009F16A8" w:rsidRPr="00BD54F4" w:rsidRDefault="009F16A8" w:rsidP="00CE6B3B">
            <w:pPr>
              <w:rPr>
                <w:rFonts w:asciiTheme="minorHAnsi" w:eastAsia="Calibri" w:hAnsiTheme="minorHAnsi" w:cs="Arial"/>
                <w:b/>
                <w:szCs w:val="28"/>
              </w:rPr>
            </w:pPr>
            <w:r w:rsidRPr="00BD54F4">
              <w:rPr>
                <w:rFonts w:asciiTheme="minorHAnsi" w:eastAsia="Calibri" w:hAnsiTheme="minorHAnsi" w:cs="Arial"/>
                <w:b/>
                <w:szCs w:val="28"/>
              </w:rPr>
              <w:t>Diese Kompetenzen werden an folgenden inhaltsbezogenen Kompetenzen trainiert:</w:t>
            </w:r>
          </w:p>
        </w:tc>
      </w:tr>
      <w:tr w:rsidR="009F16A8" w:rsidRPr="00BD54F4" w:rsidTr="00CE6B3B">
        <w:trPr>
          <w:trHeight w:val="397"/>
        </w:trPr>
        <w:tc>
          <w:tcPr>
            <w:tcW w:w="9297" w:type="dxa"/>
            <w:gridSpan w:val="4"/>
            <w:tcBorders>
              <w:bottom w:val="single" w:sz="4" w:space="0" w:color="auto"/>
            </w:tcBorders>
            <w:vAlign w:val="center"/>
          </w:tcPr>
          <w:p w:rsidR="009F16A8" w:rsidRDefault="009F16A8" w:rsidP="00CE6B3B">
            <w:pPr>
              <w:spacing w:before="120"/>
              <w:jc w:val="both"/>
              <w:rPr>
                <w:rFonts w:asciiTheme="minorHAnsi" w:eastAsia="Calibri" w:hAnsiTheme="minorHAnsi" w:cs="Arial"/>
                <w:sz w:val="20"/>
                <w:szCs w:val="28"/>
              </w:rPr>
            </w:pPr>
            <w:r>
              <w:rPr>
                <w:rFonts w:asciiTheme="minorHAnsi" w:eastAsia="Calibri" w:hAnsiTheme="minorHAnsi" w:cs="Arial"/>
                <w:sz w:val="20"/>
                <w:szCs w:val="28"/>
              </w:rPr>
              <w:t xml:space="preserve">3.2.2 (1) </w:t>
            </w:r>
            <w:r w:rsidRPr="00214D7E">
              <w:rPr>
                <w:rFonts w:asciiTheme="minorHAnsi" w:eastAsia="Calibri" w:hAnsiTheme="minorHAnsi" w:cs="Arial"/>
                <w:sz w:val="20"/>
                <w:szCs w:val="28"/>
              </w:rPr>
              <w:t xml:space="preserve">akustische Phänomene beschreiben (Lautstärke, Tonhöhe, </w:t>
            </w:r>
            <w:r w:rsidRPr="00214D7E">
              <w:rPr>
                <w:rFonts w:asciiTheme="minorHAnsi" w:eastAsia="Calibri" w:hAnsiTheme="minorHAnsi" w:cs="Arial"/>
                <w:i/>
                <w:sz w:val="20"/>
                <w:szCs w:val="28"/>
              </w:rPr>
              <w:t>Amplitude</w:t>
            </w:r>
            <w:r w:rsidRPr="00214D7E">
              <w:rPr>
                <w:rFonts w:asciiTheme="minorHAnsi" w:eastAsia="Calibri" w:hAnsiTheme="minorHAnsi" w:cs="Arial"/>
                <w:sz w:val="20"/>
                <w:szCs w:val="28"/>
              </w:rPr>
              <w:t xml:space="preserve">, </w:t>
            </w:r>
            <w:r w:rsidRPr="00214D7E">
              <w:rPr>
                <w:rFonts w:asciiTheme="minorHAnsi" w:eastAsia="Calibri" w:hAnsiTheme="minorHAnsi" w:cs="Arial"/>
                <w:i/>
                <w:sz w:val="20"/>
                <w:szCs w:val="28"/>
              </w:rPr>
              <w:t>Frequenz</w:t>
            </w:r>
            <w:r w:rsidRPr="00214D7E">
              <w:rPr>
                <w:rFonts w:asciiTheme="minorHAnsi" w:eastAsia="Calibri" w:hAnsiTheme="minorHAnsi" w:cs="Arial"/>
                <w:sz w:val="20"/>
                <w:szCs w:val="28"/>
              </w:rPr>
              <w:t>)</w:t>
            </w:r>
          </w:p>
          <w:p w:rsidR="009F16A8" w:rsidRDefault="009F16A8" w:rsidP="00CE6B3B">
            <w:pPr>
              <w:jc w:val="both"/>
              <w:rPr>
                <w:rFonts w:asciiTheme="minorHAnsi" w:eastAsia="Calibri" w:hAnsiTheme="minorHAnsi" w:cs="Arial"/>
                <w:sz w:val="20"/>
                <w:szCs w:val="28"/>
              </w:rPr>
            </w:pPr>
            <w:r>
              <w:rPr>
                <w:rFonts w:asciiTheme="minorHAnsi" w:eastAsia="Calibri" w:hAnsiTheme="minorHAnsi" w:cs="Arial"/>
                <w:sz w:val="20"/>
                <w:szCs w:val="28"/>
              </w:rPr>
              <w:t xml:space="preserve">3.2.2 (2) </w:t>
            </w:r>
            <w:r w:rsidRPr="00205C02">
              <w:rPr>
                <w:rFonts w:asciiTheme="minorHAnsi" w:eastAsia="Calibri" w:hAnsiTheme="minorHAnsi" w:cs="Arial"/>
                <w:sz w:val="20"/>
                <w:szCs w:val="28"/>
              </w:rPr>
              <w:t xml:space="preserve">physikalische Aspekte des </w:t>
            </w:r>
            <w:r>
              <w:rPr>
                <w:rFonts w:asciiTheme="minorHAnsi" w:eastAsia="Calibri" w:hAnsiTheme="minorHAnsi" w:cs="Arial"/>
                <w:sz w:val="20"/>
                <w:szCs w:val="28"/>
              </w:rPr>
              <w:t>[…]</w:t>
            </w:r>
            <w:r w:rsidRPr="00205C02">
              <w:rPr>
                <w:rFonts w:asciiTheme="minorHAnsi" w:eastAsia="Calibri" w:hAnsiTheme="minorHAnsi" w:cs="Arial"/>
                <w:sz w:val="20"/>
                <w:szCs w:val="28"/>
              </w:rPr>
              <w:t xml:space="preserve"> Hörvorgangs beschreiben (</w:t>
            </w:r>
            <w:r w:rsidRPr="00205C02">
              <w:rPr>
                <w:rFonts w:asciiTheme="minorHAnsi" w:eastAsia="Calibri" w:hAnsiTheme="minorHAnsi" w:cs="Arial"/>
                <w:i/>
                <w:sz w:val="20"/>
                <w:szCs w:val="28"/>
              </w:rPr>
              <w:t>Sender</w:t>
            </w:r>
            <w:r w:rsidRPr="00205C02">
              <w:rPr>
                <w:rFonts w:asciiTheme="minorHAnsi" w:eastAsia="Calibri" w:hAnsiTheme="minorHAnsi" w:cs="Arial"/>
                <w:sz w:val="20"/>
                <w:szCs w:val="28"/>
              </w:rPr>
              <w:t xml:space="preserve">, </w:t>
            </w:r>
            <w:r w:rsidRPr="00205C02">
              <w:rPr>
                <w:rFonts w:asciiTheme="minorHAnsi" w:eastAsia="Calibri" w:hAnsiTheme="minorHAnsi" w:cs="Arial"/>
                <w:i/>
                <w:sz w:val="20"/>
                <w:szCs w:val="28"/>
              </w:rPr>
              <w:t>Empfänger</w:t>
            </w:r>
            <w:r w:rsidRPr="00205C02">
              <w:rPr>
                <w:rFonts w:asciiTheme="minorHAnsi" w:eastAsia="Calibri" w:hAnsiTheme="minorHAnsi" w:cs="Arial"/>
                <w:sz w:val="20"/>
                <w:szCs w:val="28"/>
              </w:rPr>
              <w:t>)</w:t>
            </w:r>
          </w:p>
          <w:p w:rsidR="009F16A8" w:rsidRPr="00BD54F4" w:rsidRDefault="009F16A8" w:rsidP="00CE6B3B">
            <w:pPr>
              <w:spacing w:after="120"/>
              <w:jc w:val="both"/>
              <w:rPr>
                <w:rFonts w:asciiTheme="minorHAnsi" w:eastAsia="Calibri" w:hAnsiTheme="minorHAnsi" w:cs="Arial"/>
                <w:sz w:val="20"/>
                <w:szCs w:val="28"/>
              </w:rPr>
            </w:pPr>
            <w:r>
              <w:rPr>
                <w:rFonts w:asciiTheme="minorHAnsi" w:eastAsia="Calibri" w:hAnsiTheme="minorHAnsi" w:cs="Arial"/>
                <w:sz w:val="20"/>
                <w:szCs w:val="28"/>
              </w:rPr>
              <w:t xml:space="preserve">3.2.2 (3) </w:t>
            </w:r>
            <w:r w:rsidRPr="00205C02">
              <w:rPr>
                <w:rFonts w:asciiTheme="minorHAnsi" w:eastAsia="Calibri" w:hAnsiTheme="minorHAnsi" w:cs="Arial"/>
                <w:sz w:val="20"/>
                <w:szCs w:val="28"/>
              </w:rPr>
              <w:t>ihre Hörgewohnheiten in Bezug auf das Risiko möglicher Hörschädigungen bewerten (zum Beispiel Lautstärke von Kopfhörern)</w:t>
            </w:r>
          </w:p>
        </w:tc>
      </w:tr>
    </w:tbl>
    <w:p w:rsidR="009F16A8" w:rsidRPr="00C1060E" w:rsidRDefault="00B87DBA" w:rsidP="00C1060E">
      <w:pPr>
        <w:spacing w:before="120"/>
        <w:rPr>
          <w:rFonts w:asciiTheme="minorHAnsi" w:hAnsiTheme="minorHAnsi"/>
          <w:color w:val="7F7F7F" w:themeColor="text1" w:themeTint="80"/>
          <w:sz w:val="16"/>
        </w:rPr>
      </w:pPr>
      <w:r w:rsidRPr="00C1060E">
        <w:rPr>
          <w:rFonts w:asciiTheme="minorHAnsi" w:hAnsiTheme="minorHAnsi"/>
          <w:color w:val="7F7F7F" w:themeColor="text1" w:themeTint="80"/>
          <w:sz w:val="16"/>
        </w:rPr>
        <w:t xml:space="preserve">* </w:t>
      </w:r>
      <w:r w:rsidRPr="00C1060E">
        <w:rPr>
          <w:rFonts w:asciiTheme="minorHAnsi" w:hAnsiTheme="minorHAnsi"/>
          <w:b/>
          <w:color w:val="7F7F7F" w:themeColor="text1" w:themeTint="80"/>
          <w:sz w:val="16"/>
        </w:rPr>
        <w:t>Hinweis:</w:t>
      </w:r>
      <w:r w:rsidRPr="00C1060E">
        <w:rPr>
          <w:rFonts w:asciiTheme="minorHAnsi" w:hAnsiTheme="minorHAnsi"/>
          <w:color w:val="7F7F7F" w:themeColor="text1" w:themeTint="80"/>
          <w:sz w:val="16"/>
        </w:rPr>
        <w:t xml:space="preserve"> Der Einsatz digitaler </w:t>
      </w:r>
      <w:proofErr w:type="spellStart"/>
      <w:r w:rsidRPr="00C1060E">
        <w:rPr>
          <w:rFonts w:asciiTheme="minorHAnsi" w:hAnsiTheme="minorHAnsi"/>
          <w:color w:val="7F7F7F" w:themeColor="text1" w:themeTint="80"/>
          <w:sz w:val="16"/>
        </w:rPr>
        <w:t>Messwerterfassung</w:t>
      </w:r>
      <w:proofErr w:type="spellEnd"/>
      <w:r w:rsidRPr="00C1060E">
        <w:rPr>
          <w:rFonts w:asciiTheme="minorHAnsi" w:hAnsiTheme="minorHAnsi"/>
          <w:color w:val="7F7F7F" w:themeColor="text1" w:themeTint="80"/>
          <w:sz w:val="16"/>
        </w:rPr>
        <w:t xml:space="preserve"> erfolgt hier über das Programm „</w:t>
      </w:r>
      <w:proofErr w:type="spellStart"/>
      <w:r w:rsidRPr="00C1060E">
        <w:rPr>
          <w:rFonts w:asciiTheme="minorHAnsi" w:hAnsiTheme="minorHAnsi"/>
          <w:color w:val="7F7F7F" w:themeColor="text1" w:themeTint="80"/>
          <w:sz w:val="16"/>
        </w:rPr>
        <w:t>Spaichinger</w:t>
      </w:r>
      <w:proofErr w:type="spellEnd"/>
      <w:r w:rsidRPr="00C1060E">
        <w:rPr>
          <w:rFonts w:asciiTheme="minorHAnsi" w:hAnsiTheme="minorHAnsi"/>
          <w:color w:val="7F7F7F" w:themeColor="text1" w:themeTint="80"/>
          <w:sz w:val="16"/>
        </w:rPr>
        <w:t xml:space="preserve"> Schallpegelmesser“ bzw. die entsprechende Smartphone-</w:t>
      </w:r>
      <w:proofErr w:type="spellStart"/>
      <w:r w:rsidRPr="00C1060E">
        <w:rPr>
          <w:rFonts w:asciiTheme="minorHAnsi" w:hAnsiTheme="minorHAnsi"/>
          <w:color w:val="7F7F7F" w:themeColor="text1" w:themeTint="80"/>
          <w:sz w:val="16"/>
        </w:rPr>
        <w:t>App</w:t>
      </w:r>
      <w:proofErr w:type="spellEnd"/>
      <w:r w:rsidRPr="00C1060E">
        <w:rPr>
          <w:rFonts w:asciiTheme="minorHAnsi" w:hAnsiTheme="minorHAnsi"/>
          <w:color w:val="7F7F7F" w:themeColor="text1" w:themeTint="80"/>
          <w:sz w:val="16"/>
        </w:rPr>
        <w:t xml:space="preserve">. Die Doppelstunde, in der dies geschieht, dient jedoch vor allem der </w:t>
      </w:r>
      <w:r w:rsidR="00C76253" w:rsidRPr="00C1060E">
        <w:rPr>
          <w:rFonts w:asciiTheme="minorHAnsi" w:hAnsiTheme="minorHAnsi"/>
          <w:color w:val="7F7F7F" w:themeColor="text1" w:themeTint="80"/>
          <w:sz w:val="16"/>
        </w:rPr>
        <w:t xml:space="preserve">inhaltlichen </w:t>
      </w:r>
      <w:r w:rsidRPr="00C1060E">
        <w:rPr>
          <w:rFonts w:asciiTheme="minorHAnsi" w:hAnsiTheme="minorHAnsi"/>
          <w:color w:val="7F7F7F" w:themeColor="text1" w:themeTint="80"/>
          <w:sz w:val="16"/>
        </w:rPr>
        <w:t>Sicherung und Vertiefung von Begrifflichkeiten</w:t>
      </w:r>
      <w:r w:rsidR="00C76253" w:rsidRPr="00C1060E">
        <w:rPr>
          <w:rFonts w:asciiTheme="minorHAnsi" w:hAnsiTheme="minorHAnsi"/>
          <w:color w:val="7F7F7F" w:themeColor="text1" w:themeTint="80"/>
          <w:sz w:val="16"/>
        </w:rPr>
        <w:t xml:space="preserve"> aus der Akustik</w:t>
      </w:r>
      <w:r w:rsidRPr="00C1060E">
        <w:rPr>
          <w:rFonts w:asciiTheme="minorHAnsi" w:hAnsiTheme="minorHAnsi"/>
          <w:color w:val="7F7F7F" w:themeColor="text1" w:themeTint="80"/>
          <w:sz w:val="16"/>
        </w:rPr>
        <w:t>.</w:t>
      </w:r>
      <w:r w:rsidR="00FA343C" w:rsidRPr="00C1060E">
        <w:rPr>
          <w:rFonts w:asciiTheme="minorHAnsi" w:hAnsiTheme="minorHAnsi"/>
          <w:color w:val="7F7F7F" w:themeColor="text1" w:themeTint="80"/>
          <w:sz w:val="16"/>
        </w:rPr>
        <w:t xml:space="preserve"> Die digitale </w:t>
      </w:r>
      <w:proofErr w:type="spellStart"/>
      <w:r w:rsidR="00FA343C" w:rsidRPr="00C1060E">
        <w:rPr>
          <w:rFonts w:asciiTheme="minorHAnsi" w:hAnsiTheme="minorHAnsi"/>
          <w:color w:val="7F7F7F" w:themeColor="text1" w:themeTint="80"/>
          <w:sz w:val="16"/>
        </w:rPr>
        <w:t>Messwerterfassung</w:t>
      </w:r>
      <w:proofErr w:type="spellEnd"/>
      <w:r w:rsidR="00FA343C" w:rsidRPr="00C1060E">
        <w:rPr>
          <w:rFonts w:asciiTheme="minorHAnsi" w:hAnsiTheme="minorHAnsi"/>
          <w:color w:val="7F7F7F" w:themeColor="text1" w:themeTint="80"/>
          <w:sz w:val="16"/>
        </w:rPr>
        <w:t xml:space="preserve"> fordert der Bildungsplan allerdings erst für die Oberstufe</w:t>
      </w:r>
      <w:r w:rsidR="00617BD1" w:rsidRPr="00C1060E">
        <w:rPr>
          <w:rFonts w:asciiTheme="minorHAnsi" w:hAnsiTheme="minorHAnsi"/>
          <w:color w:val="7F7F7F" w:themeColor="text1" w:themeTint="80"/>
          <w:sz w:val="16"/>
        </w:rPr>
        <w:t xml:space="preserve">, insofern ist </w:t>
      </w:r>
      <w:r w:rsidR="00C1060E">
        <w:rPr>
          <w:rFonts w:asciiTheme="minorHAnsi" w:hAnsiTheme="minorHAnsi"/>
          <w:color w:val="7F7F7F" w:themeColor="text1" w:themeTint="80"/>
          <w:sz w:val="16"/>
        </w:rPr>
        <w:t xml:space="preserve">die Verortung </w:t>
      </w:r>
      <w:r w:rsidR="00617BD1" w:rsidRPr="00C1060E">
        <w:rPr>
          <w:rFonts w:asciiTheme="minorHAnsi" w:hAnsiTheme="minorHAnsi"/>
          <w:color w:val="7F7F7F" w:themeColor="text1" w:themeTint="80"/>
          <w:sz w:val="16"/>
        </w:rPr>
        <w:t>diese</w:t>
      </w:r>
      <w:r w:rsidR="00C1060E">
        <w:rPr>
          <w:rFonts w:asciiTheme="minorHAnsi" w:hAnsiTheme="minorHAnsi"/>
          <w:color w:val="7F7F7F" w:themeColor="text1" w:themeTint="80"/>
          <w:sz w:val="16"/>
        </w:rPr>
        <w:t>r</w:t>
      </w:r>
      <w:r w:rsidR="00617BD1" w:rsidRPr="00C1060E">
        <w:rPr>
          <w:rFonts w:asciiTheme="minorHAnsi" w:hAnsiTheme="minorHAnsi"/>
          <w:color w:val="7F7F7F" w:themeColor="text1" w:themeTint="80"/>
          <w:sz w:val="16"/>
        </w:rPr>
        <w:t xml:space="preserve"> Kompetenz </w:t>
      </w:r>
      <w:r w:rsidR="00C1060E">
        <w:rPr>
          <w:rFonts w:asciiTheme="minorHAnsi" w:hAnsiTheme="minorHAnsi"/>
          <w:color w:val="7F7F7F" w:themeColor="text1" w:themeTint="80"/>
          <w:sz w:val="16"/>
        </w:rPr>
        <w:t>in Kl. 7</w:t>
      </w:r>
      <w:r w:rsidR="00617BD1" w:rsidRPr="00C1060E">
        <w:rPr>
          <w:rFonts w:asciiTheme="minorHAnsi" w:hAnsiTheme="minorHAnsi"/>
          <w:color w:val="7F7F7F" w:themeColor="text1" w:themeTint="80"/>
          <w:sz w:val="16"/>
        </w:rPr>
        <w:t xml:space="preserve"> </w:t>
      </w:r>
      <w:r w:rsidR="00617BD1" w:rsidRPr="00C1060E">
        <w:rPr>
          <w:rFonts w:asciiTheme="minorHAnsi" w:hAnsiTheme="minorHAnsi"/>
          <w:b/>
          <w:color w:val="7F7F7F" w:themeColor="text1" w:themeTint="80"/>
          <w:sz w:val="16"/>
        </w:rPr>
        <w:t>mehr als der Bildungsplan verlangt</w:t>
      </w:r>
      <w:r w:rsidR="00FA343C" w:rsidRPr="00C1060E">
        <w:rPr>
          <w:rFonts w:asciiTheme="minorHAnsi" w:hAnsiTheme="minorHAnsi"/>
          <w:color w:val="7F7F7F" w:themeColor="text1" w:themeTint="80"/>
          <w:sz w:val="16"/>
        </w:rPr>
        <w:t>.</w:t>
      </w:r>
    </w:p>
    <w:p w:rsidR="009F16A8" w:rsidRPr="00D43963" w:rsidRDefault="009F16A8" w:rsidP="009F16A8">
      <w:pPr>
        <w:pStyle w:val="berschrift1"/>
        <w:numPr>
          <w:ilvl w:val="0"/>
          <w:numId w:val="13"/>
        </w:numPr>
      </w:pPr>
      <w:r w:rsidRPr="00D43963">
        <w:t>Stundenskizzen mit Materialien:</w:t>
      </w:r>
    </w:p>
    <w:p w:rsidR="009F16A8" w:rsidRPr="000425A2" w:rsidRDefault="009F16A8" w:rsidP="009F16A8">
      <w:pPr>
        <w:pStyle w:val="berschrift2"/>
        <w:numPr>
          <w:ilvl w:val="0"/>
          <w:numId w:val="12"/>
        </w:numPr>
        <w:ind w:left="567" w:hanging="567"/>
      </w:pPr>
      <w:r>
        <w:t>Schallentstehung [2-3 Stden.]</w:t>
      </w:r>
    </w:p>
    <w:p w:rsidR="009F16A8" w:rsidRPr="00AC62B7" w:rsidRDefault="009F16A8" w:rsidP="009F16A8">
      <w:pPr>
        <w:spacing w:before="120"/>
        <w:rPr>
          <w:rFonts w:asciiTheme="minorHAnsi" w:hAnsiTheme="minorHAnsi"/>
          <w:sz w:val="22"/>
        </w:rPr>
      </w:pPr>
      <w:r>
        <w:rPr>
          <w:rFonts w:asciiTheme="minorHAnsi" w:hAnsiTheme="minorHAnsi"/>
          <w:b/>
          <w:sz w:val="22"/>
        </w:rPr>
        <w:t xml:space="preserve">Zentrale Frage(n) der Stunde(n):  </w:t>
      </w:r>
      <w:r>
        <w:rPr>
          <w:rFonts w:asciiTheme="minorHAnsi" w:hAnsiTheme="minorHAnsi"/>
          <w:sz w:val="22"/>
        </w:rPr>
        <w:t xml:space="preserve">Was ist Schall? </w:t>
      </w:r>
      <w:r w:rsidRPr="0010018C">
        <w:rPr>
          <w:rFonts w:asciiTheme="minorHAnsi" w:hAnsiTheme="minorHAnsi"/>
          <w:sz w:val="22"/>
        </w:rPr>
        <w:t>Wovon hängen Tonhöhe und Lautstärke eines Tons ab?</w:t>
      </w:r>
    </w:p>
    <w:p w:rsidR="009F16A8" w:rsidRPr="00275E76" w:rsidRDefault="009F16A8" w:rsidP="009F16A8">
      <w:pPr>
        <w:spacing w:before="120"/>
        <w:rPr>
          <w:rFonts w:asciiTheme="minorHAnsi" w:hAnsiTheme="minorHAnsi"/>
          <w:b/>
          <w:sz w:val="22"/>
        </w:rPr>
      </w:pPr>
      <w:r w:rsidRPr="00275E76">
        <w:rPr>
          <w:rFonts w:asciiTheme="minorHAnsi" w:hAnsiTheme="minorHAnsi"/>
          <w:b/>
          <w:sz w:val="22"/>
        </w:rPr>
        <w:t>Kurzbeschreibung der Stunde</w:t>
      </w:r>
      <w:r>
        <w:rPr>
          <w:rFonts w:asciiTheme="minorHAnsi" w:hAnsiTheme="minorHAnsi"/>
          <w:b/>
          <w:sz w:val="22"/>
        </w:rPr>
        <w:t>(n)</w:t>
      </w:r>
      <w:r w:rsidRPr="00275E76">
        <w:rPr>
          <w:rFonts w:asciiTheme="minorHAnsi" w:hAnsiTheme="minorHAnsi"/>
          <w:b/>
          <w:sz w:val="22"/>
        </w:rPr>
        <w:t>:</w:t>
      </w:r>
    </w:p>
    <w:p w:rsidR="009F16A8" w:rsidRDefault="009F16A8" w:rsidP="009F16A8">
      <w:pPr>
        <w:rPr>
          <w:rFonts w:asciiTheme="minorHAnsi" w:hAnsiTheme="minorHAnsi"/>
          <w:sz w:val="22"/>
        </w:rPr>
      </w:pPr>
      <w:r>
        <w:rPr>
          <w:rFonts w:asciiTheme="minorHAnsi" w:hAnsiTheme="minorHAnsi"/>
          <w:sz w:val="22"/>
        </w:rPr>
        <w:t>Kurze Fokussierung auf das neue Thema „Schall“ durch die Lehrkraft., z.B. durch Musikinstrumente und deren Klang oder z.B. Klänge, die im Wald aufgenommen wurden etc.</w:t>
      </w:r>
    </w:p>
    <w:p w:rsidR="009F16A8" w:rsidRDefault="009F16A8" w:rsidP="009F16A8">
      <w:pPr>
        <w:rPr>
          <w:rFonts w:asciiTheme="minorHAnsi" w:hAnsiTheme="minorHAnsi"/>
          <w:sz w:val="22"/>
        </w:rPr>
      </w:pPr>
      <w:r>
        <w:rPr>
          <w:rFonts w:asciiTheme="minorHAnsi" w:hAnsiTheme="minorHAnsi"/>
          <w:sz w:val="22"/>
        </w:rPr>
        <w:t xml:space="preserve">Danach untersuchen die Schülerinnen und Schüler entlang des </w:t>
      </w:r>
      <w:r w:rsidRPr="001E73F4">
        <w:rPr>
          <w:rFonts w:asciiTheme="minorHAnsi" w:hAnsiTheme="minorHAnsi"/>
          <w:b/>
          <w:sz w:val="22"/>
        </w:rPr>
        <w:t>Arbeitsauftrages A1</w:t>
      </w:r>
      <w:r>
        <w:rPr>
          <w:rFonts w:asciiTheme="minorHAnsi" w:hAnsiTheme="minorHAnsi"/>
          <w:sz w:val="22"/>
        </w:rPr>
        <w:t xml:space="preserve"> experimentell, wie Schall entsteht. </w:t>
      </w:r>
    </w:p>
    <w:p w:rsidR="009F16A8" w:rsidRDefault="009F16A8" w:rsidP="009F16A8">
      <w:pPr>
        <w:rPr>
          <w:rFonts w:asciiTheme="minorHAnsi" w:hAnsiTheme="minorHAnsi"/>
          <w:sz w:val="22"/>
        </w:rPr>
      </w:pPr>
      <w:r>
        <w:rPr>
          <w:rFonts w:asciiTheme="minorHAnsi" w:hAnsiTheme="minorHAnsi"/>
          <w:sz w:val="22"/>
        </w:rPr>
        <w:t xml:space="preserve">Es stehen ihnen dafür verschiedene Gerätschaften zur Verfügung, die die Lehrkraft auf einem Experimentierwagen zur Verfügung stellt – z.B. können dies sein: schwingende Blattfedern oder Lineale, ein Monochord oder eine Gitarre, Stimmgabeln, Gummiringe an Pappschachteln, </w:t>
      </w:r>
      <w:r w:rsidR="00CE6B3B">
        <w:rPr>
          <w:rFonts w:asciiTheme="minorHAnsi" w:hAnsiTheme="minorHAnsi"/>
          <w:sz w:val="22"/>
        </w:rPr>
        <w:t xml:space="preserve">Xylophone und Klangstäbe, </w:t>
      </w:r>
      <w:r>
        <w:rPr>
          <w:rFonts w:asciiTheme="minorHAnsi" w:hAnsiTheme="minorHAnsi"/>
          <w:sz w:val="22"/>
        </w:rPr>
        <w:t>klingende Röhren wie etwa Boomwhackers etc. Ebenfalls sollte mindestens eine Schreibstimmgabel zur Verfügung stehen (z.B. mit berußter Glasscheibe). Die Möglichkeiten, Töne als Schwingungen „sichtbar“ zu machen, sollten auch durch auf Saiten aufzusetzende Papierschnipsel, Sand auf schwingenden Platten (diese können z.B. mit Geigenbögen angestrichen und damit zum Klingen gebracht werden) oder Lautsprechern, ein Tischtennisball an einem dünnen Faden direkt an einem zu Schwingungen anzuregenden Glas o.ä. gegeben sein.</w:t>
      </w:r>
    </w:p>
    <w:p w:rsidR="009F16A8" w:rsidRDefault="009F16A8" w:rsidP="009F16A8">
      <w:pPr>
        <w:spacing w:before="120" w:after="120"/>
        <w:rPr>
          <w:rFonts w:asciiTheme="minorHAnsi" w:hAnsiTheme="minorHAnsi"/>
          <w:sz w:val="22"/>
        </w:rPr>
      </w:pPr>
      <w:r>
        <w:rPr>
          <w:rFonts w:asciiTheme="minorHAnsi" w:hAnsiTheme="minorHAnsi"/>
          <w:sz w:val="22"/>
        </w:rPr>
        <w:t xml:space="preserve">Das Experimentiermaterial sollte </w:t>
      </w:r>
      <w:r w:rsidRPr="00402B33">
        <w:rPr>
          <w:rFonts w:asciiTheme="minorHAnsi" w:hAnsiTheme="minorHAnsi"/>
          <w:b/>
          <w:sz w:val="22"/>
        </w:rPr>
        <w:t>ca. 60 Minuten</w:t>
      </w:r>
      <w:r>
        <w:rPr>
          <w:rFonts w:asciiTheme="minorHAnsi" w:hAnsiTheme="minorHAnsi"/>
          <w:sz w:val="22"/>
        </w:rPr>
        <w:t xml:space="preserve"> frei zur Verfügung stehen.</w:t>
      </w:r>
    </w:p>
    <w:p w:rsidR="009F16A8" w:rsidRDefault="009F16A8" w:rsidP="009F16A8">
      <w:pPr>
        <w:rPr>
          <w:rFonts w:asciiTheme="minorHAnsi" w:hAnsiTheme="minorHAnsi"/>
          <w:sz w:val="22"/>
        </w:rPr>
      </w:pPr>
      <w:r w:rsidRPr="00402B33">
        <w:rPr>
          <w:rFonts w:asciiTheme="minorHAnsi" w:hAnsiTheme="minorHAnsi"/>
          <w:b/>
          <w:sz w:val="22"/>
        </w:rPr>
        <w:lastRenderedPageBreak/>
        <w:t>Hilfekärtchen</w:t>
      </w:r>
      <w:r>
        <w:rPr>
          <w:rFonts w:asciiTheme="minorHAnsi" w:hAnsiTheme="minorHAnsi"/>
          <w:sz w:val="22"/>
        </w:rPr>
        <w:t xml:space="preserve"> können erneut dort Unterstützung geben, wo Schülergruppen keine Idee haben, wie sie bestimmtes Experimentiermaterial zielgerichtet einsetzen können, um den zentralen Fragen nachzugehen.</w:t>
      </w:r>
    </w:p>
    <w:p w:rsidR="009F16A8" w:rsidRDefault="009F16A8" w:rsidP="009F16A8">
      <w:pPr>
        <w:rPr>
          <w:rFonts w:asciiTheme="minorHAnsi" w:hAnsiTheme="minorHAnsi"/>
          <w:sz w:val="22"/>
        </w:rPr>
      </w:pPr>
      <w:r>
        <w:rPr>
          <w:rFonts w:asciiTheme="minorHAnsi" w:hAnsiTheme="minorHAnsi"/>
          <w:sz w:val="22"/>
        </w:rPr>
        <w:t>Die Schülerinnen und Schüler müssen Ihre Versuche, deren Durchführung, ihre Beobachtungen sowie ihre Interpretation der Ergebnisse in ihrem Heft festhalten – eine Gruppendokumentation genügt nicht, es muss jede(r) Einzelne sichern.</w:t>
      </w:r>
    </w:p>
    <w:p w:rsidR="009F16A8" w:rsidRDefault="009F16A8" w:rsidP="009F16A8">
      <w:pPr>
        <w:rPr>
          <w:rFonts w:asciiTheme="minorHAnsi" w:hAnsiTheme="minorHAnsi"/>
          <w:sz w:val="22"/>
        </w:rPr>
      </w:pPr>
      <w:r>
        <w:rPr>
          <w:rFonts w:asciiTheme="minorHAnsi" w:hAnsiTheme="minorHAnsi"/>
          <w:sz w:val="22"/>
        </w:rPr>
        <w:t>Die Ergebnisse können entweder durch Schülergruppen präsentiert werden oder im gelenkten Unterrichtsgespräch gesammelt und strukturiert an der Tafel gesichert werden. Der Begriff der Amplitude als maximaler Auslenkung sollte definiert und gesichert werden. Wer die Schülerpräsentationen bevorzugt, sollte 3 Unterrichtsstunden für diese Einführung in die Akustik einplanen, denn es sind die ersten Präsentationen im Physikunterricht, so dass die Schülerinnen und Schüler ein ausführlicheres Feedback bekommen sollten. Bleibt es bei einer Plenumsdiskussion, sind 2 Stunden realistisch.</w:t>
      </w:r>
    </w:p>
    <w:p w:rsidR="009F16A8" w:rsidRPr="00201007" w:rsidRDefault="009F16A8" w:rsidP="009F16A8">
      <w:pPr>
        <w:spacing w:before="120"/>
        <w:rPr>
          <w:rFonts w:asciiTheme="minorHAnsi" w:hAnsiTheme="minorHAnsi"/>
          <w:sz w:val="22"/>
        </w:rPr>
      </w:pPr>
      <w:r w:rsidRPr="00201007">
        <w:rPr>
          <w:rFonts w:asciiTheme="minorHAnsi" w:hAnsiTheme="minorHAnsi"/>
          <w:b/>
          <w:sz w:val="22"/>
        </w:rPr>
        <w:t>Material:</w:t>
      </w:r>
      <w:r w:rsidRPr="00201007">
        <w:rPr>
          <w:rFonts w:asciiTheme="minorHAnsi" w:hAnsiTheme="minorHAnsi"/>
          <w:sz w:val="22"/>
        </w:rPr>
        <w:t xml:space="preserve"> </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 xml:space="preserve">Arbeitsblatt A1 Schallentstehung, gestufte Hilfen zu A1 </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unterschiedliche Schallquellen (s. Kurzbeschreibung der Stunde)</w:t>
      </w:r>
    </w:p>
    <w:p w:rsidR="009F16A8" w:rsidRPr="0035709B" w:rsidRDefault="009F16A8" w:rsidP="009F16A8">
      <w:pPr>
        <w:spacing w:before="120"/>
        <w:rPr>
          <w:rFonts w:asciiTheme="minorHAnsi" w:hAnsiTheme="minorHAnsi"/>
          <w:b/>
          <w:sz w:val="22"/>
        </w:rPr>
      </w:pPr>
      <w:r w:rsidRPr="0035709B">
        <w:rPr>
          <w:rFonts w:asciiTheme="minorHAnsi" w:hAnsiTheme="minorHAnsi"/>
          <w:b/>
          <w:sz w:val="22"/>
        </w:rPr>
        <w:t>Ergebnissicherung:</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bei der Ergebnissicherung sollte die Wahrnehmungsseite (Lautstärke, Tonhöhe) deutlich von der physikalischen Beschreibung (Amplitude, Frequenz) getrennt werden</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Schall entsteht durch (schnelle) Schwingungen</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Die Lautstärke eines Tones hängt von der Amplitude der Schwingung ab</w:t>
      </w:r>
      <w:r w:rsidR="00C76253">
        <w:rPr>
          <w:rFonts w:asciiTheme="minorHAnsi" w:hAnsiTheme="minorHAnsi"/>
          <w:sz w:val="22"/>
        </w:rPr>
        <w:t xml:space="preserve"> (sollte nochmal frontal mit Hilfe der Blattfeder besprochen werden)</w:t>
      </w:r>
      <w:r>
        <w:rPr>
          <w:rFonts w:asciiTheme="minorHAnsi" w:hAnsiTheme="minorHAnsi"/>
          <w:sz w:val="22"/>
        </w:rPr>
        <w:t xml:space="preserve">: </w:t>
      </w:r>
      <w:r w:rsidRPr="00402B33">
        <w:rPr>
          <w:rFonts w:asciiTheme="minorHAnsi" w:hAnsiTheme="minorHAnsi"/>
          <w:i/>
          <w:sz w:val="22"/>
        </w:rPr>
        <w:t>Je größer die Amplitude der Schwingung, desto lauter ist der Ton</w:t>
      </w:r>
    </w:p>
    <w:p w:rsidR="009F16A8" w:rsidRPr="00EF098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 xml:space="preserve">Die Tonhöhe hängt von der „Schnelligkeit“ der Schwingung / der Anzahl der Hin- und Herbewegungen in einer Sekunde (= Frequenz) ab: </w:t>
      </w:r>
      <w:r w:rsidRPr="00402B33">
        <w:rPr>
          <w:rFonts w:asciiTheme="minorHAnsi" w:hAnsiTheme="minorHAnsi"/>
          <w:i/>
          <w:sz w:val="22"/>
        </w:rPr>
        <w:t>Je größer die Frequenz einer Schwingung, desto höher ist der Ton</w:t>
      </w:r>
    </w:p>
    <w:p w:rsidR="009F16A8" w:rsidRPr="00EF0988" w:rsidRDefault="009F16A8" w:rsidP="009F16A8">
      <w:pPr>
        <w:rPr>
          <w:rFonts w:asciiTheme="minorHAnsi" w:hAnsiTheme="minorHAnsi"/>
          <w:sz w:val="22"/>
        </w:rPr>
      </w:pPr>
    </w:p>
    <w:p w:rsidR="009F16A8" w:rsidRPr="00EF0988" w:rsidRDefault="009F16A8" w:rsidP="009F16A8">
      <w:pPr>
        <w:pStyle w:val="berschrift2"/>
        <w:numPr>
          <w:ilvl w:val="0"/>
          <w:numId w:val="12"/>
        </w:numPr>
        <w:ind w:left="567" w:hanging="567"/>
      </w:pPr>
      <w:r w:rsidRPr="00EF0988">
        <w:t>Periodendauer und Frequenz [2-3 Stden.]</w:t>
      </w:r>
    </w:p>
    <w:p w:rsidR="009F16A8" w:rsidRDefault="009F16A8" w:rsidP="009F16A8">
      <w:pPr>
        <w:spacing w:before="120"/>
        <w:rPr>
          <w:rFonts w:asciiTheme="minorHAnsi" w:hAnsiTheme="minorHAnsi"/>
          <w:b/>
          <w:sz w:val="22"/>
        </w:rPr>
      </w:pPr>
      <w:r w:rsidRPr="000C2758">
        <w:rPr>
          <w:rFonts w:asciiTheme="minorHAnsi" w:hAnsiTheme="minorHAnsi"/>
          <w:b/>
          <w:sz w:val="22"/>
        </w:rPr>
        <w:t>Hinweis:</w:t>
      </w:r>
      <w:r>
        <w:rPr>
          <w:rFonts w:asciiTheme="minorHAnsi" w:hAnsiTheme="minorHAnsi"/>
          <w:sz w:val="22"/>
        </w:rPr>
        <w:t xml:space="preserve"> Wer die Inhalte der letzten Stunden nochmal gezielt wiederholen und reaktivieren möchte, kann dies z.B. mit einer</w:t>
      </w:r>
      <w:r w:rsidRPr="000C2758">
        <w:rPr>
          <w:rFonts w:asciiTheme="minorHAnsi" w:hAnsiTheme="minorHAnsi"/>
          <w:sz w:val="22"/>
        </w:rPr>
        <w:t xml:space="preserve"> Check-in-Aufgaben aus dem ZPG-Material (Dr. Rolf Piffer) </w:t>
      </w:r>
      <w:r>
        <w:rPr>
          <w:rFonts w:asciiTheme="minorHAnsi" w:hAnsiTheme="minorHAnsi"/>
          <w:sz w:val="22"/>
        </w:rPr>
        <w:t>tun</w:t>
      </w:r>
      <w:r w:rsidRPr="000C2758">
        <w:rPr>
          <w:rFonts w:asciiTheme="minorHAnsi" w:hAnsiTheme="minorHAnsi"/>
          <w:sz w:val="22"/>
        </w:rPr>
        <w:t>: „Check_in_</w:t>
      </w:r>
      <w:r>
        <w:rPr>
          <w:rFonts w:asciiTheme="minorHAnsi" w:hAnsiTheme="minorHAnsi"/>
          <w:sz w:val="22"/>
        </w:rPr>
        <w:t>Schallerzeugung</w:t>
      </w:r>
      <w:r w:rsidRPr="000C2758">
        <w:rPr>
          <w:rFonts w:asciiTheme="minorHAnsi" w:hAnsiTheme="minorHAnsi"/>
          <w:sz w:val="22"/>
        </w:rPr>
        <w:t>“. Die dafür nötige Zeit von ca. 10 Minuten muss dann zusätzlich eingeplant werden.</w:t>
      </w:r>
      <w:r>
        <w:rPr>
          <w:rFonts w:asciiTheme="minorHAnsi" w:hAnsiTheme="minorHAnsi"/>
          <w:sz w:val="22"/>
        </w:rPr>
        <w:t xml:space="preserve"> Die Wiederholung ist hilfreich, aber nicht zwingend erforderlich für das heutige Stundenthema.</w:t>
      </w:r>
    </w:p>
    <w:p w:rsidR="009F16A8" w:rsidRDefault="009F16A8" w:rsidP="009F16A8">
      <w:pPr>
        <w:spacing w:before="120"/>
        <w:rPr>
          <w:rFonts w:asciiTheme="minorHAnsi" w:hAnsiTheme="minorHAnsi"/>
          <w:b/>
          <w:sz w:val="22"/>
        </w:rPr>
      </w:pPr>
      <w:r>
        <w:rPr>
          <w:rFonts w:asciiTheme="minorHAnsi" w:hAnsiTheme="minorHAnsi"/>
          <w:b/>
          <w:sz w:val="22"/>
        </w:rPr>
        <w:t xml:space="preserve">Zentrale Frage der Stunde(n): </w:t>
      </w:r>
      <w:r w:rsidRPr="00AC62B7">
        <w:rPr>
          <w:rFonts w:asciiTheme="minorHAnsi" w:hAnsiTheme="minorHAnsi"/>
          <w:sz w:val="22"/>
        </w:rPr>
        <w:t xml:space="preserve">Wie </w:t>
      </w:r>
      <w:r>
        <w:rPr>
          <w:rFonts w:asciiTheme="minorHAnsi" w:hAnsiTheme="minorHAnsi"/>
          <w:sz w:val="22"/>
        </w:rPr>
        <w:t>kann man eine Schwingung darstellen</w:t>
      </w:r>
      <w:r w:rsidRPr="00AC62B7">
        <w:rPr>
          <w:rFonts w:asciiTheme="minorHAnsi" w:hAnsiTheme="minorHAnsi"/>
          <w:sz w:val="22"/>
        </w:rPr>
        <w:t>?</w:t>
      </w:r>
    </w:p>
    <w:p w:rsidR="009F16A8" w:rsidRPr="00275E76" w:rsidRDefault="009F16A8" w:rsidP="009F16A8">
      <w:pPr>
        <w:spacing w:before="120"/>
        <w:rPr>
          <w:rFonts w:asciiTheme="minorHAnsi" w:hAnsiTheme="minorHAnsi"/>
          <w:b/>
          <w:sz w:val="22"/>
        </w:rPr>
      </w:pPr>
      <w:r w:rsidRPr="00275E76">
        <w:rPr>
          <w:rFonts w:asciiTheme="minorHAnsi" w:hAnsiTheme="minorHAnsi"/>
          <w:b/>
          <w:sz w:val="22"/>
        </w:rPr>
        <w:t xml:space="preserve">Kurzbeschreibung der </w:t>
      </w:r>
      <w:r>
        <w:rPr>
          <w:rFonts w:asciiTheme="minorHAnsi" w:hAnsiTheme="minorHAnsi"/>
          <w:b/>
          <w:sz w:val="22"/>
        </w:rPr>
        <w:t>Doppels</w:t>
      </w:r>
      <w:r w:rsidRPr="00275E76">
        <w:rPr>
          <w:rFonts w:asciiTheme="minorHAnsi" w:hAnsiTheme="minorHAnsi"/>
          <w:b/>
          <w:sz w:val="22"/>
        </w:rPr>
        <w:t>tunde</w:t>
      </w:r>
      <w:r>
        <w:rPr>
          <w:rFonts w:asciiTheme="minorHAnsi" w:hAnsiTheme="minorHAnsi"/>
          <w:b/>
          <w:sz w:val="22"/>
        </w:rPr>
        <w:t>(n)</w:t>
      </w:r>
      <w:r w:rsidRPr="00275E76">
        <w:rPr>
          <w:rFonts w:asciiTheme="minorHAnsi" w:hAnsiTheme="minorHAnsi"/>
          <w:b/>
          <w:sz w:val="22"/>
        </w:rPr>
        <w:t>:</w:t>
      </w:r>
    </w:p>
    <w:p w:rsidR="009F16A8" w:rsidRDefault="009F16A8" w:rsidP="009F16A8">
      <w:pPr>
        <w:spacing w:before="120"/>
        <w:rPr>
          <w:rFonts w:asciiTheme="minorHAnsi" w:hAnsiTheme="minorHAnsi"/>
          <w:sz w:val="22"/>
        </w:rPr>
      </w:pPr>
      <w:r>
        <w:rPr>
          <w:rFonts w:asciiTheme="minorHAnsi" w:hAnsiTheme="minorHAnsi"/>
          <w:sz w:val="22"/>
        </w:rPr>
        <w:t>Den Einstieg in die Stunde bildet eine kurze Wiederholung des Schreibstimmgabel-Versuches unter der Fragestellung, wie genau die Wellenlinie zustande kommt.  Hierzu können auch die Check-in-Aufgaben aus dem ZPG-Material (Dr. Rolf Piffer) genutzt werden: „Check_in_Bilder_von_Schwingungen“ oder „Check_in_Schwingungsdarstellung“. Die dafür nötige Zeit von ca. 10 Minuten muss dann zusätzlich eingeplant werden.</w:t>
      </w:r>
    </w:p>
    <w:p w:rsidR="009F16A8" w:rsidRDefault="009F16A8" w:rsidP="009F16A8">
      <w:pPr>
        <w:spacing w:before="120"/>
        <w:rPr>
          <w:rFonts w:asciiTheme="minorHAnsi" w:hAnsiTheme="minorHAnsi"/>
          <w:sz w:val="22"/>
        </w:rPr>
      </w:pPr>
      <w:r>
        <w:rPr>
          <w:rFonts w:asciiTheme="minorHAnsi" w:hAnsiTheme="minorHAnsi"/>
          <w:sz w:val="22"/>
        </w:rPr>
        <w:t xml:space="preserve">Die Lehrkraft knüpft daran die </w:t>
      </w:r>
      <w:r w:rsidRPr="00852067">
        <w:rPr>
          <w:rFonts w:asciiTheme="minorHAnsi" w:hAnsiTheme="minorHAnsi"/>
          <w:b/>
          <w:sz w:val="22"/>
        </w:rPr>
        <w:t>Einführung des s-t-Diagrammes</w:t>
      </w:r>
      <w:r>
        <w:rPr>
          <w:rFonts w:asciiTheme="minorHAnsi" w:hAnsiTheme="minorHAnsi"/>
          <w:sz w:val="22"/>
        </w:rPr>
        <w:t xml:space="preserve"> einer Schwingung an – u.a. werden die Begriffe Amplitude und Periode gefestigt. Auch der Begriff der </w:t>
      </w:r>
      <w:r w:rsidRPr="000D2215">
        <w:rPr>
          <w:rFonts w:asciiTheme="minorHAnsi" w:hAnsiTheme="minorHAnsi"/>
          <w:b/>
          <w:sz w:val="22"/>
        </w:rPr>
        <w:t>Periodendauer</w:t>
      </w:r>
      <w:r>
        <w:rPr>
          <w:rFonts w:asciiTheme="minorHAnsi" w:hAnsiTheme="minorHAnsi"/>
          <w:sz w:val="22"/>
        </w:rPr>
        <w:t xml:space="preserve"> kann präzisiert werden, falls vorab schon die Unterrichtseinheit 1 „Einführung in die Physik“ unterrichtet wurde bzw. muss sie neu eingeführt werden, falls die Akustik den Einstieg in den Physikunterricht in Kl. 7 darstellt. Ähnlich verhält es sich mit dem Begriff des </w:t>
      </w:r>
      <w:r w:rsidRPr="00081D28">
        <w:rPr>
          <w:rFonts w:asciiTheme="minorHAnsi" w:hAnsiTheme="minorHAnsi"/>
          <w:b/>
          <w:sz w:val="22"/>
        </w:rPr>
        <w:t>Mittelwertes</w:t>
      </w:r>
      <w:r>
        <w:rPr>
          <w:rFonts w:asciiTheme="minorHAnsi" w:hAnsiTheme="minorHAnsi"/>
          <w:sz w:val="22"/>
        </w:rPr>
        <w:t>, der ggf. vorher erläutert werden muss, falls die Unterrichtseinheit 1 „Einführung in die Physik“ zuvor nicht unterrichtet wurde.</w:t>
      </w:r>
    </w:p>
    <w:p w:rsidR="009F16A8" w:rsidRDefault="009F16A8" w:rsidP="009F16A8">
      <w:pPr>
        <w:spacing w:before="120"/>
        <w:rPr>
          <w:rFonts w:asciiTheme="minorHAnsi" w:hAnsiTheme="minorHAnsi"/>
          <w:sz w:val="22"/>
        </w:rPr>
      </w:pPr>
      <w:r>
        <w:rPr>
          <w:rFonts w:asciiTheme="minorHAnsi" w:hAnsiTheme="minorHAnsi"/>
          <w:sz w:val="22"/>
        </w:rPr>
        <w:t xml:space="preserve">Nachdem die Grundlagen zum s-t-Diagramm einer Schwingung in den Schülerheften gesichert wurden, kann entlang eines weiteren Schülerarbeitsauftrages die Auswirkung von Lautstärke und </w:t>
      </w:r>
      <w:r>
        <w:rPr>
          <w:rFonts w:asciiTheme="minorHAnsi" w:hAnsiTheme="minorHAnsi"/>
          <w:sz w:val="22"/>
        </w:rPr>
        <w:lastRenderedPageBreak/>
        <w:t>Periodendauer auf ein s-t-Diagramm untersucht werden. Dazu kann z.B. die kostenlose Software für den PC bzw. die kostenlose  App „</w:t>
      </w:r>
      <w:r w:rsidRPr="00883431">
        <w:rPr>
          <w:rFonts w:asciiTheme="minorHAnsi" w:hAnsiTheme="minorHAnsi"/>
          <w:b/>
          <w:sz w:val="22"/>
        </w:rPr>
        <w:t>Spaichinger Schallpegelmesser</w:t>
      </w:r>
      <w:r>
        <w:rPr>
          <w:rFonts w:asciiTheme="minorHAnsi" w:hAnsiTheme="minorHAnsi"/>
          <w:sz w:val="22"/>
        </w:rPr>
        <w:t xml:space="preserve">“ von Dr. Markus Ziegler oder vergleichbare Produkte verwendet werden, die ein Oszilloskop beinhalten. Damit werden Schülerversuche, die u.a. auch die Bestimmung von Periodendauern und Frequenzen zum Ziel haben, durchgeführt und am Ende der Doppelstunde erneut die Ergebnisse gesichert. Die Schülerarbeitsphase sollte aufgrund der anspruchsvollen Ergebnissicherung nicht mehr als 30 bis 40 Minuten betragen (bezogen auf eine Doppelstunde). Die Verwendung der App bzw. des PC-Programms zur Erstellung eines stehenden Osilloskop-Bildes sollte vor Durchführung des Schülerversuches mindestens einmal gezeigt werden, zusätzlich kann eine </w:t>
      </w:r>
      <w:r w:rsidRPr="00883431">
        <w:rPr>
          <w:rFonts w:asciiTheme="minorHAnsi" w:hAnsiTheme="minorHAnsi"/>
          <w:b/>
          <w:sz w:val="22"/>
        </w:rPr>
        <w:t>Kurzanleitung</w:t>
      </w:r>
      <w:r>
        <w:rPr>
          <w:rFonts w:asciiTheme="minorHAnsi" w:hAnsiTheme="minorHAnsi"/>
          <w:sz w:val="22"/>
        </w:rPr>
        <w:t xml:space="preserve"> (s. Hilfe H1a) ausgegeben werden.</w:t>
      </w:r>
    </w:p>
    <w:p w:rsidR="009F16A8" w:rsidRDefault="009F16A8" w:rsidP="009F16A8">
      <w:pPr>
        <w:rPr>
          <w:rFonts w:asciiTheme="minorHAnsi" w:hAnsiTheme="minorHAnsi"/>
          <w:sz w:val="22"/>
        </w:rPr>
      </w:pPr>
      <w:r>
        <w:rPr>
          <w:rFonts w:asciiTheme="minorHAnsi" w:hAnsiTheme="minorHAnsi"/>
          <w:sz w:val="22"/>
        </w:rPr>
        <w:t>Zum Abschluss der Stunde kann eine Übungsaufgabe (z.B. der beigelegte Fragebogen) zur Vertiefung und Binnendifferenzierung genutzt werden.</w:t>
      </w:r>
    </w:p>
    <w:p w:rsidR="009F16A8" w:rsidRDefault="009F16A8" w:rsidP="009F16A8">
      <w:pPr>
        <w:spacing w:before="120"/>
        <w:rPr>
          <w:rFonts w:asciiTheme="minorHAnsi" w:hAnsiTheme="minorHAnsi"/>
          <w:sz w:val="22"/>
        </w:rPr>
      </w:pPr>
      <w:r w:rsidRPr="00301FB5">
        <w:rPr>
          <w:rFonts w:asciiTheme="minorHAnsi" w:hAnsiTheme="minorHAnsi"/>
          <w:b/>
          <w:sz w:val="22"/>
        </w:rPr>
        <w:t>Material:</w:t>
      </w:r>
      <w:r>
        <w:rPr>
          <w:rFonts w:asciiTheme="minorHAnsi" w:hAnsiTheme="minorHAnsi"/>
          <w:sz w:val="22"/>
        </w:rPr>
        <w:t xml:space="preserve"> </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 xml:space="preserve">Arbeitsblatt A2 Schwingungsbilder von Tönen, gestufte Hilfen zu A2, </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 xml:space="preserve">ggf. Fragebogen A3 zum s-t-Diagramm, </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unterschiedliche Schallquellen wie z.B. Stimmgabeln unterschiedlicher Tonhöhe, Monochord oder Gitarre, evtl. Flöten etc.</w:t>
      </w:r>
    </w:p>
    <w:p w:rsidR="009F16A8" w:rsidRPr="0035709B" w:rsidRDefault="009F16A8" w:rsidP="009F16A8">
      <w:pPr>
        <w:spacing w:before="120"/>
        <w:rPr>
          <w:rFonts w:asciiTheme="minorHAnsi" w:hAnsiTheme="minorHAnsi"/>
          <w:b/>
          <w:sz w:val="22"/>
        </w:rPr>
      </w:pPr>
      <w:r w:rsidRPr="0035709B">
        <w:rPr>
          <w:rFonts w:asciiTheme="minorHAnsi" w:hAnsiTheme="minorHAnsi"/>
          <w:b/>
          <w:sz w:val="22"/>
        </w:rPr>
        <w:t>Ergebnissicherung:</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s-t-Diagramm als Darstellung von Schwingungen</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Definition der Amplitude und der Periodendauer im s-t-Diagramm</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Definition der Frequenz, evtl. Zusammenhang mit Periodendauer</w:t>
      </w:r>
    </w:p>
    <w:p w:rsidR="009F16A8" w:rsidRPr="0027017F"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Auswirkungen von Lautstärke und Tonhöhe im s-t-Diagramm</w:t>
      </w:r>
    </w:p>
    <w:p w:rsidR="009F16A8" w:rsidRDefault="009F16A8" w:rsidP="009F16A8">
      <w:pPr>
        <w:spacing w:before="120" w:after="120"/>
        <w:rPr>
          <w:rFonts w:asciiTheme="minorHAnsi" w:hAnsiTheme="minorHAnsi"/>
          <w:sz w:val="22"/>
        </w:rPr>
      </w:pPr>
    </w:p>
    <w:p w:rsidR="009F16A8" w:rsidRPr="00EF0988" w:rsidRDefault="009F16A8" w:rsidP="009F16A8">
      <w:pPr>
        <w:pStyle w:val="berschrift2"/>
        <w:numPr>
          <w:ilvl w:val="0"/>
          <w:numId w:val="12"/>
        </w:numPr>
        <w:ind w:left="567" w:hanging="567"/>
      </w:pPr>
      <w:r w:rsidRPr="00EF0988">
        <w:t>Hörbereich und Hörschädigung [2 Stden.]</w:t>
      </w:r>
    </w:p>
    <w:p w:rsidR="009F16A8" w:rsidRDefault="009F16A8" w:rsidP="009F16A8">
      <w:pPr>
        <w:spacing w:before="120"/>
        <w:rPr>
          <w:rFonts w:asciiTheme="minorHAnsi" w:hAnsiTheme="minorHAnsi"/>
          <w:sz w:val="22"/>
        </w:rPr>
      </w:pPr>
      <w:r w:rsidRPr="000C2758">
        <w:rPr>
          <w:rFonts w:asciiTheme="minorHAnsi" w:hAnsiTheme="minorHAnsi"/>
          <w:b/>
          <w:sz w:val="22"/>
        </w:rPr>
        <w:t>Hinweis:</w:t>
      </w:r>
      <w:r>
        <w:rPr>
          <w:rFonts w:asciiTheme="minorHAnsi" w:hAnsiTheme="minorHAnsi"/>
          <w:sz w:val="22"/>
        </w:rPr>
        <w:t xml:space="preserve"> Wer die Inhalte der letzten Stunden nochmal gezielt wiederholen und reaktivieren möchte, kann dies z.B. mit den</w:t>
      </w:r>
      <w:r w:rsidRPr="000C2758">
        <w:rPr>
          <w:rFonts w:asciiTheme="minorHAnsi" w:hAnsiTheme="minorHAnsi"/>
          <w:sz w:val="22"/>
        </w:rPr>
        <w:t xml:space="preserve"> Check-in-Aufgaben aus dem ZPG-Material (Dr. Rolf Piffer) </w:t>
      </w:r>
      <w:r>
        <w:rPr>
          <w:rFonts w:asciiTheme="minorHAnsi" w:hAnsiTheme="minorHAnsi"/>
          <w:sz w:val="22"/>
        </w:rPr>
        <w:t>tun</w:t>
      </w:r>
      <w:r w:rsidRPr="000C2758">
        <w:rPr>
          <w:rFonts w:asciiTheme="minorHAnsi" w:hAnsiTheme="minorHAnsi"/>
          <w:sz w:val="22"/>
        </w:rPr>
        <w:t>: „Check_in_Bilder_von_Schwingungen“ oder „Check_in_Schwingungsdarstellung“. Die dafür nötige Zeit von ca. 10 Minuten muss dann zusätzlich eingeplant werden.</w:t>
      </w:r>
      <w:r>
        <w:rPr>
          <w:rFonts w:asciiTheme="minorHAnsi" w:hAnsiTheme="minorHAnsi"/>
          <w:sz w:val="22"/>
        </w:rPr>
        <w:t xml:space="preserve"> Die Wiederholung ist aber nicht zwingend erforderlich für das heutige Stundenthema.</w:t>
      </w:r>
    </w:p>
    <w:p w:rsidR="009F16A8" w:rsidRDefault="009F16A8" w:rsidP="009F16A8">
      <w:pPr>
        <w:spacing w:before="120"/>
        <w:rPr>
          <w:rFonts w:asciiTheme="minorHAnsi" w:hAnsiTheme="minorHAnsi"/>
          <w:b/>
          <w:sz w:val="22"/>
        </w:rPr>
      </w:pPr>
      <w:r>
        <w:rPr>
          <w:rFonts w:asciiTheme="minorHAnsi" w:hAnsiTheme="minorHAnsi"/>
          <w:b/>
          <w:sz w:val="22"/>
        </w:rPr>
        <w:t xml:space="preserve">Zentrale Fragen der Stunden: </w:t>
      </w:r>
      <w:r w:rsidRPr="00593097">
        <w:rPr>
          <w:rFonts w:asciiTheme="minorHAnsi" w:hAnsiTheme="minorHAnsi"/>
          <w:sz w:val="22"/>
        </w:rPr>
        <w:t xml:space="preserve">Gibt es Schall, den wir </w:t>
      </w:r>
      <w:r w:rsidRPr="00593097">
        <w:rPr>
          <w:rFonts w:asciiTheme="minorHAnsi" w:hAnsiTheme="minorHAnsi"/>
          <w:i/>
          <w:sz w:val="22"/>
        </w:rPr>
        <w:t>nicht</w:t>
      </w:r>
      <w:r w:rsidRPr="00593097">
        <w:rPr>
          <w:rFonts w:asciiTheme="minorHAnsi" w:hAnsiTheme="minorHAnsi"/>
          <w:sz w:val="22"/>
        </w:rPr>
        <w:t xml:space="preserve"> hören</w:t>
      </w:r>
      <w:r w:rsidRPr="00AC62B7">
        <w:rPr>
          <w:rFonts w:asciiTheme="minorHAnsi" w:hAnsiTheme="minorHAnsi"/>
          <w:sz w:val="22"/>
        </w:rPr>
        <w:t>?</w:t>
      </w:r>
      <w:r>
        <w:rPr>
          <w:rFonts w:asciiTheme="minorHAnsi" w:hAnsiTheme="minorHAnsi"/>
          <w:sz w:val="22"/>
        </w:rPr>
        <w:t xml:space="preserve"> Wann schadet Musikhören?</w:t>
      </w:r>
    </w:p>
    <w:p w:rsidR="009F16A8" w:rsidRPr="00275E76" w:rsidRDefault="009F16A8" w:rsidP="009F16A8">
      <w:pPr>
        <w:spacing w:before="120"/>
        <w:rPr>
          <w:rFonts w:asciiTheme="minorHAnsi" w:hAnsiTheme="minorHAnsi"/>
          <w:b/>
          <w:sz w:val="22"/>
        </w:rPr>
      </w:pPr>
      <w:r w:rsidRPr="00275E76">
        <w:rPr>
          <w:rFonts w:asciiTheme="minorHAnsi" w:hAnsiTheme="minorHAnsi"/>
          <w:b/>
          <w:sz w:val="22"/>
        </w:rPr>
        <w:t xml:space="preserve">Kurzbeschreibung der </w:t>
      </w:r>
      <w:r>
        <w:rPr>
          <w:rFonts w:asciiTheme="minorHAnsi" w:hAnsiTheme="minorHAnsi"/>
          <w:b/>
          <w:sz w:val="22"/>
        </w:rPr>
        <w:t>Doppels</w:t>
      </w:r>
      <w:r w:rsidRPr="00275E76">
        <w:rPr>
          <w:rFonts w:asciiTheme="minorHAnsi" w:hAnsiTheme="minorHAnsi"/>
          <w:b/>
          <w:sz w:val="22"/>
        </w:rPr>
        <w:t>tunde:</w:t>
      </w:r>
    </w:p>
    <w:p w:rsidR="009F16A8" w:rsidRDefault="009F16A8" w:rsidP="009F16A8">
      <w:pPr>
        <w:spacing w:before="120"/>
        <w:rPr>
          <w:rFonts w:asciiTheme="minorHAnsi" w:hAnsiTheme="minorHAnsi"/>
          <w:sz w:val="22"/>
        </w:rPr>
      </w:pPr>
      <w:r>
        <w:rPr>
          <w:rFonts w:asciiTheme="minorHAnsi" w:hAnsiTheme="minorHAnsi"/>
          <w:sz w:val="22"/>
        </w:rPr>
        <w:t>Die beiden beschriebenen Stunden hängen nicht zwingend zusammen, man kann also genauso gut auch zwei Einzelstunden zu den beiden Themenaspekten halten.</w:t>
      </w:r>
    </w:p>
    <w:p w:rsidR="009F16A8" w:rsidRDefault="009F16A8" w:rsidP="009F16A8">
      <w:pPr>
        <w:spacing w:before="120"/>
        <w:rPr>
          <w:rFonts w:asciiTheme="minorHAnsi" w:hAnsiTheme="minorHAnsi"/>
          <w:sz w:val="22"/>
        </w:rPr>
      </w:pPr>
      <w:r>
        <w:rPr>
          <w:rFonts w:asciiTheme="minorHAnsi" w:hAnsiTheme="minorHAnsi"/>
          <w:sz w:val="22"/>
        </w:rPr>
        <w:t xml:space="preserve">Zum </w:t>
      </w:r>
      <w:r w:rsidRPr="000C2758">
        <w:rPr>
          <w:rFonts w:asciiTheme="minorHAnsi" w:hAnsiTheme="minorHAnsi"/>
          <w:sz w:val="22"/>
        </w:rPr>
        <w:t>Hörbereich</w:t>
      </w:r>
      <w:r>
        <w:rPr>
          <w:rFonts w:asciiTheme="minorHAnsi" w:hAnsiTheme="minorHAnsi"/>
          <w:sz w:val="22"/>
        </w:rPr>
        <w:t xml:space="preserve"> kann ganz klassisch z. B. eine frontal durchgeführte </w:t>
      </w:r>
      <w:r w:rsidRPr="000C2758">
        <w:rPr>
          <w:rFonts w:asciiTheme="minorHAnsi" w:hAnsiTheme="minorHAnsi"/>
          <w:b/>
          <w:sz w:val="22"/>
        </w:rPr>
        <w:t>Hörbereichsvermessung</w:t>
      </w:r>
      <w:r>
        <w:rPr>
          <w:rFonts w:asciiTheme="minorHAnsi" w:hAnsiTheme="minorHAnsi"/>
          <w:sz w:val="22"/>
        </w:rPr>
        <w:t xml:space="preserve"> stattfinden, um in etwa den menschlichen Hörbereich einzugrenzen und auch auf die Altersabhängigkeit des Hörbereichs einzugehen (Hinweis: Die verwendeten Lautsprecher müssen natürlich einen ausreichenden Frequenzgang haben). Sinnvollerweise wird in diesem Kontext eine Abgrenzung zum Hörbereich anderer Lebewesen vollzogen, z.B. zur Fledermaus oder dem Delphin inklusive Ultraschallortung. Evtl. bieten sich hier auch eine oder zwei GFS an. In den gängigen Schulbüchern finden sich gute Texte und Erarbeitungen zu dieser Thematik.</w:t>
      </w:r>
    </w:p>
    <w:p w:rsidR="009F16A8" w:rsidRDefault="009F16A8" w:rsidP="009F16A8">
      <w:pPr>
        <w:spacing w:before="120"/>
        <w:rPr>
          <w:rFonts w:asciiTheme="minorHAnsi" w:hAnsiTheme="minorHAnsi"/>
          <w:sz w:val="22"/>
        </w:rPr>
      </w:pPr>
      <w:r>
        <w:rPr>
          <w:rFonts w:asciiTheme="minorHAnsi" w:hAnsiTheme="minorHAnsi"/>
          <w:sz w:val="22"/>
        </w:rPr>
        <w:t xml:space="preserve"> Zum zweiten Teil der Doppelstunde finden Sie im ZPG-Material </w:t>
      </w:r>
      <w:r>
        <w:rPr>
          <w:rFonts w:asciiTheme="minorHAnsi" w:hAnsiTheme="minorHAnsi"/>
          <w:b/>
          <w:sz w:val="22"/>
        </w:rPr>
        <w:t>Schülerarbeitsaufträge</w:t>
      </w:r>
      <w:r>
        <w:rPr>
          <w:rFonts w:asciiTheme="minorHAnsi" w:hAnsiTheme="minorHAnsi"/>
          <w:sz w:val="22"/>
        </w:rPr>
        <w:t xml:space="preserve"> von Herrn Dr. Markus Ziegler, der mit Hilfe der „Lärmampel“ im „Spaichinger Schallpegelmesser“ die individuelle </w:t>
      </w:r>
      <w:r w:rsidRPr="000C2758">
        <w:rPr>
          <w:rFonts w:asciiTheme="minorHAnsi" w:hAnsiTheme="minorHAnsi"/>
          <w:b/>
          <w:sz w:val="22"/>
        </w:rPr>
        <w:t>Gefährdung des Gehörs</w:t>
      </w:r>
      <w:r>
        <w:rPr>
          <w:rFonts w:asciiTheme="minorHAnsi" w:hAnsiTheme="minorHAnsi"/>
          <w:sz w:val="22"/>
        </w:rPr>
        <w:t xml:space="preserve"> der Schülerinnen und Schüler durch beispielsweise mp3-Player mit Kopfhörern vermessen lässt.</w:t>
      </w:r>
    </w:p>
    <w:p w:rsidR="009F16A8" w:rsidRDefault="009F16A8" w:rsidP="009F16A8">
      <w:pPr>
        <w:rPr>
          <w:rFonts w:asciiTheme="minorHAnsi" w:hAnsiTheme="minorHAnsi"/>
          <w:sz w:val="22"/>
        </w:rPr>
      </w:pPr>
      <w:r w:rsidRPr="00301FB5">
        <w:rPr>
          <w:rFonts w:asciiTheme="minorHAnsi" w:hAnsiTheme="minorHAnsi"/>
          <w:b/>
          <w:sz w:val="22"/>
        </w:rPr>
        <w:t>Material:</w:t>
      </w:r>
      <w:r>
        <w:rPr>
          <w:rFonts w:asciiTheme="minorHAnsi" w:hAnsiTheme="minorHAnsi"/>
          <w:sz w:val="22"/>
        </w:rPr>
        <w:t xml:space="preserve"> </w:t>
      </w:r>
    </w:p>
    <w:p w:rsidR="009F16A8" w:rsidRPr="0086704A" w:rsidRDefault="009F16A8" w:rsidP="009F16A8">
      <w:pPr>
        <w:pStyle w:val="Listenabsatz"/>
        <w:numPr>
          <w:ilvl w:val="0"/>
          <w:numId w:val="7"/>
        </w:numPr>
        <w:ind w:left="567" w:hanging="567"/>
        <w:rPr>
          <w:rFonts w:asciiTheme="minorHAnsi" w:hAnsiTheme="minorHAnsi"/>
          <w:sz w:val="22"/>
        </w:rPr>
      </w:pPr>
      <w:r w:rsidRPr="0086704A">
        <w:rPr>
          <w:rFonts w:asciiTheme="minorHAnsi" w:hAnsiTheme="minorHAnsi"/>
          <w:sz w:val="22"/>
        </w:rPr>
        <w:t xml:space="preserve">zum Hörbereich: s. Schulbücher, evtl. Texte und Darstellungen zum Vergleich von Hörbereichen unterschiedlicher Lebewesen, </w:t>
      </w:r>
    </w:p>
    <w:p w:rsidR="009F16A8" w:rsidRPr="009F16A8" w:rsidRDefault="009F16A8" w:rsidP="009F16A8">
      <w:pPr>
        <w:pStyle w:val="Listenabsatz"/>
        <w:numPr>
          <w:ilvl w:val="0"/>
          <w:numId w:val="7"/>
        </w:numPr>
        <w:ind w:left="567" w:hanging="567"/>
        <w:rPr>
          <w:rFonts w:asciiTheme="minorHAnsi" w:hAnsiTheme="minorHAnsi"/>
          <w:sz w:val="22"/>
        </w:rPr>
      </w:pPr>
      <w:r w:rsidRPr="0086704A">
        <w:rPr>
          <w:rFonts w:asciiTheme="minorHAnsi" w:hAnsiTheme="minorHAnsi"/>
          <w:sz w:val="22"/>
        </w:rPr>
        <w:lastRenderedPageBreak/>
        <w:t xml:space="preserve">zur Gefährdung durch Schall: Material zur Gefährdung durch Musikhören s. ZPG-Material von Dr. Markus Ziegler, „Spaichinger Schallpegelmesser“ z.B. als </w:t>
      </w:r>
      <w:r>
        <w:rPr>
          <w:rFonts w:asciiTheme="minorHAnsi" w:hAnsiTheme="minorHAnsi"/>
          <w:sz w:val="22"/>
        </w:rPr>
        <w:t>Programm für PC‘s</w:t>
      </w:r>
      <w:r w:rsidRPr="0086704A">
        <w:rPr>
          <w:rFonts w:asciiTheme="minorHAnsi" w:hAnsiTheme="minorHAnsi"/>
          <w:sz w:val="22"/>
        </w:rPr>
        <w:t>, evtl. Ergebnisse der Ohrkan-Studie (s. auch http://www.lgl.bayern.de/downloads/gesundheit/</w:t>
      </w:r>
      <w:r>
        <w:rPr>
          <w:rFonts w:asciiTheme="minorHAnsi" w:hAnsiTheme="minorHAnsi"/>
          <w:sz w:val="22"/>
        </w:rPr>
        <w:br/>
      </w:r>
      <w:r w:rsidRPr="0086704A">
        <w:rPr>
          <w:rFonts w:asciiTheme="minorHAnsi" w:hAnsiTheme="minorHAnsi"/>
          <w:sz w:val="22"/>
        </w:rPr>
        <w:t>arbeitsplatz_umwelt/doc/ergebnisse_ohrkan.pdf</w:t>
      </w:r>
    </w:p>
    <w:p w:rsidR="009F16A8" w:rsidRPr="0035709B" w:rsidRDefault="009F16A8" w:rsidP="009F16A8">
      <w:pPr>
        <w:spacing w:before="120"/>
        <w:rPr>
          <w:rFonts w:asciiTheme="minorHAnsi" w:hAnsiTheme="minorHAnsi"/>
          <w:b/>
          <w:sz w:val="22"/>
        </w:rPr>
      </w:pPr>
      <w:r w:rsidRPr="0035709B">
        <w:rPr>
          <w:rFonts w:asciiTheme="minorHAnsi" w:hAnsiTheme="minorHAnsi"/>
          <w:b/>
          <w:sz w:val="22"/>
        </w:rPr>
        <w:t>Erg</w:t>
      </w:r>
      <w:bookmarkStart w:id="0" w:name="_GoBack"/>
      <w:bookmarkEnd w:id="0"/>
      <w:r w:rsidRPr="0035709B">
        <w:rPr>
          <w:rFonts w:asciiTheme="minorHAnsi" w:hAnsiTheme="minorHAnsi"/>
          <w:b/>
          <w:sz w:val="22"/>
        </w:rPr>
        <w:t>ebnissicherung:</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Typischer Hörbereich beim Menschen im Vergleich zu anderen Lebewesen, ggf. Notwendigkeit für die Ultraschallwahrnehmung, evtl. Altersabhängigkeit des Hörbereiches beim Menschen</w:t>
      </w:r>
    </w:p>
    <w:p w:rsidR="009F16A8" w:rsidRDefault="009F16A8" w:rsidP="009F16A8">
      <w:pPr>
        <w:pStyle w:val="Listenabsatz"/>
        <w:numPr>
          <w:ilvl w:val="0"/>
          <w:numId w:val="2"/>
        </w:numPr>
        <w:ind w:left="426" w:hanging="426"/>
        <w:contextualSpacing w:val="0"/>
        <w:rPr>
          <w:rFonts w:asciiTheme="minorHAnsi" w:hAnsiTheme="minorHAnsi"/>
          <w:sz w:val="22"/>
        </w:rPr>
      </w:pPr>
      <w:r>
        <w:rPr>
          <w:rFonts w:asciiTheme="minorHAnsi" w:hAnsiTheme="minorHAnsi"/>
          <w:sz w:val="22"/>
        </w:rPr>
        <w:t>Schallpegel und Einheit dB, Ergebnisse der Schülerversuche zur gewichteten Schallpegelmessung, Hauptergebnisse Ohrkan-Studie, praktische Merkregeln für den Umgang mit Schall / Musik hinsichtlich Intensität und Einwirkdauer</w:t>
      </w:r>
    </w:p>
    <w:p w:rsidR="009F16A8" w:rsidRDefault="009F16A8" w:rsidP="009F16A8">
      <w:pPr>
        <w:pStyle w:val="Listenabsatz"/>
        <w:ind w:left="426"/>
        <w:contextualSpacing w:val="0"/>
        <w:rPr>
          <w:rFonts w:asciiTheme="minorHAnsi" w:hAnsiTheme="minorHAnsi"/>
          <w:sz w:val="22"/>
        </w:rPr>
      </w:pPr>
    </w:p>
    <w:p w:rsidR="009F16A8" w:rsidRPr="00EF0988" w:rsidRDefault="009F16A8" w:rsidP="009F16A8">
      <w:pPr>
        <w:pStyle w:val="berschrift2"/>
        <w:numPr>
          <w:ilvl w:val="0"/>
          <w:numId w:val="12"/>
        </w:numPr>
        <w:ind w:left="567" w:hanging="567"/>
      </w:pPr>
      <w:r w:rsidRPr="00EF0988">
        <w:t>Modellbildung mit der Black Box [2 Stden.]</w:t>
      </w:r>
    </w:p>
    <w:p w:rsidR="009F16A8" w:rsidRDefault="009F16A8" w:rsidP="009F16A8">
      <w:pPr>
        <w:spacing w:before="120"/>
        <w:rPr>
          <w:rFonts w:asciiTheme="minorHAnsi" w:hAnsiTheme="minorHAnsi"/>
          <w:b/>
          <w:sz w:val="22"/>
        </w:rPr>
      </w:pPr>
      <w:r>
        <w:rPr>
          <w:rFonts w:asciiTheme="minorHAnsi" w:hAnsiTheme="minorHAnsi"/>
          <w:b/>
          <w:sz w:val="22"/>
        </w:rPr>
        <w:t xml:space="preserve">Zentrale Fragen der Stunden: </w:t>
      </w:r>
      <w:r>
        <w:rPr>
          <w:rFonts w:asciiTheme="minorHAnsi" w:hAnsiTheme="minorHAnsi"/>
          <w:sz w:val="22"/>
        </w:rPr>
        <w:t>Wie stellen wir uns Dinge vor, die wir nicht sehen können?</w:t>
      </w:r>
    </w:p>
    <w:p w:rsidR="009F16A8" w:rsidRPr="00275E76" w:rsidRDefault="009F16A8" w:rsidP="009F16A8">
      <w:pPr>
        <w:spacing w:before="120"/>
        <w:rPr>
          <w:rFonts w:asciiTheme="minorHAnsi" w:hAnsiTheme="minorHAnsi"/>
          <w:b/>
          <w:sz w:val="22"/>
        </w:rPr>
      </w:pPr>
      <w:r w:rsidRPr="00275E76">
        <w:rPr>
          <w:rFonts w:asciiTheme="minorHAnsi" w:hAnsiTheme="minorHAnsi"/>
          <w:b/>
          <w:sz w:val="22"/>
        </w:rPr>
        <w:t xml:space="preserve">Kurzbeschreibung der </w:t>
      </w:r>
      <w:r>
        <w:rPr>
          <w:rFonts w:asciiTheme="minorHAnsi" w:hAnsiTheme="minorHAnsi"/>
          <w:b/>
          <w:sz w:val="22"/>
        </w:rPr>
        <w:t>Doppels</w:t>
      </w:r>
      <w:r w:rsidRPr="00275E76">
        <w:rPr>
          <w:rFonts w:asciiTheme="minorHAnsi" w:hAnsiTheme="minorHAnsi"/>
          <w:b/>
          <w:sz w:val="22"/>
        </w:rPr>
        <w:t>tunde:</w:t>
      </w:r>
    </w:p>
    <w:p w:rsidR="009F16A8" w:rsidRDefault="009F16A8" w:rsidP="009F16A8">
      <w:pPr>
        <w:rPr>
          <w:rFonts w:asciiTheme="minorHAnsi" w:hAnsiTheme="minorHAnsi"/>
          <w:sz w:val="22"/>
        </w:rPr>
      </w:pPr>
      <w:r>
        <w:rPr>
          <w:rFonts w:asciiTheme="minorHAnsi" w:hAnsiTheme="minorHAnsi"/>
          <w:sz w:val="22"/>
        </w:rPr>
        <w:t xml:space="preserve">Ein weiterer Aspekt des prozessbezogenen Kompetenzbereiches „Erkenntnisgewinnung“ ist die Modellbildung. In dieser Doppelstunde wird dies anhand von kleinen Black Boxes thematisiert, um die neuen Erkenntnisse dann direkt in der Doppelstunde danach auf die Schallausbreitung anwenden zu können. </w:t>
      </w:r>
    </w:p>
    <w:p w:rsidR="009F16A8" w:rsidRDefault="009F16A8" w:rsidP="009F16A8">
      <w:pPr>
        <w:rPr>
          <w:rFonts w:asciiTheme="minorHAnsi" w:hAnsiTheme="minorHAnsi"/>
          <w:sz w:val="22"/>
        </w:rPr>
      </w:pPr>
      <w:r>
        <w:rPr>
          <w:rFonts w:asciiTheme="minorHAnsi" w:hAnsiTheme="minorHAnsi"/>
          <w:sz w:val="22"/>
        </w:rPr>
        <w:t xml:space="preserve">Wichtig: Bereits im Unterricht des Fächerverbundes </w:t>
      </w:r>
      <w:r w:rsidRPr="002B6244">
        <w:rPr>
          <w:rFonts w:asciiTheme="minorHAnsi" w:hAnsiTheme="minorHAnsi"/>
          <w:i/>
          <w:sz w:val="22"/>
        </w:rPr>
        <w:t>Biologie, Naturphänomene und Technik</w:t>
      </w:r>
      <w:r>
        <w:rPr>
          <w:rFonts w:asciiTheme="minorHAnsi" w:hAnsiTheme="minorHAnsi"/>
          <w:sz w:val="22"/>
        </w:rPr>
        <w:t xml:space="preserve"> (BNT) wurden Modelle explizit behandelt, allerdings blieb dies explizit beschränkt auf Sachmodelle. Die hier beschriebenen Physik-Stunden dienen dazu, Modellbildung von den reinen Sachmodellen des BNT-Unterrichtes auf gedankliche Modelle auszuweiten.</w:t>
      </w:r>
    </w:p>
    <w:p w:rsidR="009F16A8" w:rsidRDefault="009F16A8" w:rsidP="009F16A8">
      <w:pPr>
        <w:spacing w:before="120" w:after="120"/>
        <w:rPr>
          <w:rFonts w:asciiTheme="minorHAnsi" w:hAnsiTheme="minorHAnsi"/>
          <w:sz w:val="22"/>
        </w:rPr>
      </w:pPr>
      <w:r>
        <w:rPr>
          <w:rFonts w:asciiTheme="minorHAnsi" w:hAnsiTheme="minorHAnsi"/>
          <w:sz w:val="22"/>
        </w:rPr>
        <w:t>Der Einstieg in den Unterricht geschieht über die Anknüpfung an das Vorwissen aus BNT zu Sachmodellen.</w:t>
      </w:r>
    </w:p>
    <w:p w:rsidR="009F16A8" w:rsidRDefault="009F16A8" w:rsidP="009F16A8">
      <w:pPr>
        <w:rPr>
          <w:rFonts w:asciiTheme="minorHAnsi" w:hAnsiTheme="minorHAnsi"/>
          <w:sz w:val="22"/>
        </w:rPr>
      </w:pPr>
      <w:r>
        <w:rPr>
          <w:rFonts w:asciiTheme="minorHAnsi" w:hAnsiTheme="minorHAnsi"/>
          <w:sz w:val="22"/>
        </w:rPr>
        <w:t>Ein Schülerarbeitsauftrag zu „Black Boxes“ bietet dann die Möglichkeit, sich mit einer unbekannten Materie auseinanderzusetzen und so viel wie möglich über diese in Erfahrung zu bringen. Die „Black Boxes“ können z.B. wie in der Anleitung beschrieben, von der Lehrkraft vorher mit einem geringen zeitlichen und materiellen Aufwand selbst hergestellt werden.</w:t>
      </w:r>
    </w:p>
    <w:p w:rsidR="009F16A8" w:rsidRDefault="009F16A8" w:rsidP="009F16A8">
      <w:pPr>
        <w:rPr>
          <w:rFonts w:asciiTheme="minorHAnsi" w:hAnsiTheme="minorHAnsi"/>
          <w:sz w:val="22"/>
        </w:rPr>
      </w:pPr>
      <w:r>
        <w:rPr>
          <w:rFonts w:asciiTheme="minorHAnsi" w:hAnsiTheme="minorHAnsi"/>
          <w:sz w:val="22"/>
        </w:rPr>
        <w:t>Der Auftrag besteht im Wesentlichen aus der Frage: „Was kannst Du über den unbekannten Körper herausfinden?“. Die Schülerinnen und Schüler dürfen für die Klärung der Frage neben den eigenen Sinnen verschiedene Materialien und Messinstrumente benutzen, z.B. Maßbänder, Waagen,  Magnete etc.</w:t>
      </w:r>
    </w:p>
    <w:p w:rsidR="009F16A8" w:rsidRDefault="009F16A8" w:rsidP="009F16A8">
      <w:pPr>
        <w:rPr>
          <w:rFonts w:asciiTheme="minorHAnsi" w:hAnsiTheme="minorHAnsi"/>
          <w:sz w:val="22"/>
        </w:rPr>
      </w:pPr>
      <w:r>
        <w:rPr>
          <w:rFonts w:asciiTheme="minorHAnsi" w:hAnsiTheme="minorHAnsi"/>
          <w:sz w:val="22"/>
        </w:rPr>
        <w:t xml:space="preserve">Bei der anschließenden Besprechung im Plenum muss herausgearbeitet werden, dass es durchaus unterschiedliche Beobachtungen und Schlussfolgerungen daraus gibt. Nicht jeder der zu untersuchenden Gegenstände kann mit den zur Verfügung stehenden Möglichkeiten – ohne ihn zu zerstören – so genau untersucht werden, dass man mit Gewissheit „alles“ über ihn wissen kann. Bei manchen Vermutungen ist man sogar auf recht vage Belege angewiesen, einige Vermutungen werden sogar vielleicht als unglaubwürdig zurück gewiesen. Es sollte eine Diskussion über akzeptable Aussagen und Belege für diese in Gang kommen. </w:t>
      </w:r>
    </w:p>
    <w:p w:rsidR="009F16A8" w:rsidRDefault="009F16A8" w:rsidP="009F16A8">
      <w:pPr>
        <w:rPr>
          <w:rFonts w:asciiTheme="minorHAnsi" w:hAnsiTheme="minorHAnsi"/>
          <w:sz w:val="22"/>
        </w:rPr>
      </w:pPr>
      <w:r>
        <w:rPr>
          <w:rFonts w:asciiTheme="minorHAnsi" w:hAnsiTheme="minorHAnsi"/>
          <w:sz w:val="22"/>
        </w:rPr>
        <w:t>Das Verfahren wird dann auf (gedankliche) Modellbildung in der Physik allgemein übertragen und wesentliche Erkenntnisse dazu gesichert. Sie dienen als Grundlage für die nächste Stunde, in der eigene Ansätze für ein Modell für die Schallübertragung gefunden werden sollen.</w:t>
      </w:r>
    </w:p>
    <w:p w:rsidR="009F16A8" w:rsidRPr="0071065C" w:rsidRDefault="009F16A8" w:rsidP="009F16A8">
      <w:pPr>
        <w:spacing w:before="120"/>
        <w:rPr>
          <w:rFonts w:asciiTheme="minorHAnsi" w:hAnsiTheme="minorHAnsi"/>
          <w:b/>
          <w:sz w:val="22"/>
        </w:rPr>
      </w:pPr>
      <w:r w:rsidRPr="0071065C">
        <w:rPr>
          <w:rFonts w:asciiTheme="minorHAnsi" w:hAnsiTheme="minorHAnsi"/>
          <w:b/>
          <w:sz w:val="22"/>
        </w:rPr>
        <w:t xml:space="preserve">Hinweise: </w:t>
      </w:r>
    </w:p>
    <w:p w:rsidR="009F16A8" w:rsidRPr="00291CA5" w:rsidRDefault="009F16A8" w:rsidP="009F16A8">
      <w:pPr>
        <w:pStyle w:val="Listenabsatz"/>
        <w:numPr>
          <w:ilvl w:val="0"/>
          <w:numId w:val="10"/>
        </w:numPr>
        <w:spacing w:before="120" w:after="120"/>
        <w:ind w:left="425" w:hanging="425"/>
        <w:contextualSpacing w:val="0"/>
        <w:rPr>
          <w:rFonts w:asciiTheme="minorHAnsi" w:hAnsiTheme="minorHAnsi"/>
          <w:b/>
          <w:i/>
          <w:sz w:val="22"/>
        </w:rPr>
      </w:pPr>
      <w:r w:rsidRPr="00291CA5">
        <w:rPr>
          <w:rFonts w:asciiTheme="minorHAnsi" w:hAnsiTheme="minorHAnsi"/>
          <w:b/>
          <w:i/>
          <w:sz w:val="22"/>
        </w:rPr>
        <w:t xml:space="preserve">Bitte nie „auflösen“, was sich wirklich in den </w:t>
      </w:r>
      <w:r>
        <w:rPr>
          <w:rFonts w:asciiTheme="minorHAnsi" w:hAnsiTheme="minorHAnsi"/>
          <w:b/>
          <w:i/>
          <w:sz w:val="22"/>
        </w:rPr>
        <w:t>„</w:t>
      </w:r>
      <w:r w:rsidRPr="00291CA5">
        <w:rPr>
          <w:rFonts w:asciiTheme="minorHAnsi" w:hAnsiTheme="minorHAnsi"/>
          <w:b/>
          <w:i/>
          <w:sz w:val="22"/>
        </w:rPr>
        <w:t>Black Boxes</w:t>
      </w:r>
      <w:r>
        <w:rPr>
          <w:rFonts w:asciiTheme="minorHAnsi" w:hAnsiTheme="minorHAnsi"/>
          <w:b/>
          <w:i/>
          <w:sz w:val="22"/>
        </w:rPr>
        <w:t>“</w:t>
      </w:r>
      <w:r w:rsidRPr="00291CA5">
        <w:rPr>
          <w:rFonts w:asciiTheme="minorHAnsi" w:hAnsiTheme="minorHAnsi"/>
          <w:b/>
          <w:i/>
          <w:sz w:val="22"/>
        </w:rPr>
        <w:t xml:space="preserve"> befindet – auch nie die Bauanleitungen herausgeben, sonst funktioniert die Analogie zum wissenschaftlichen Erkenntnisprozess nicht wirklich!</w:t>
      </w:r>
    </w:p>
    <w:p w:rsidR="009F16A8" w:rsidRPr="00291CA5" w:rsidRDefault="009F16A8" w:rsidP="009F16A8">
      <w:pPr>
        <w:pStyle w:val="Listenabsatz"/>
        <w:numPr>
          <w:ilvl w:val="0"/>
          <w:numId w:val="10"/>
        </w:numPr>
        <w:ind w:left="426" w:hanging="426"/>
        <w:rPr>
          <w:rFonts w:asciiTheme="minorHAnsi" w:hAnsiTheme="minorHAnsi"/>
          <w:sz w:val="22"/>
        </w:rPr>
      </w:pPr>
      <w:r w:rsidRPr="00291CA5">
        <w:rPr>
          <w:rFonts w:asciiTheme="minorHAnsi" w:hAnsiTheme="minorHAnsi"/>
          <w:sz w:val="22"/>
        </w:rPr>
        <w:t xml:space="preserve">Ideen rund um den Bau und den Einsatz von „Black Boxes“ finden sich </w:t>
      </w:r>
      <w:r>
        <w:rPr>
          <w:rFonts w:asciiTheme="minorHAnsi" w:hAnsiTheme="minorHAnsi"/>
          <w:sz w:val="22"/>
        </w:rPr>
        <w:t xml:space="preserve">z.B. </w:t>
      </w:r>
      <w:r w:rsidRPr="00291CA5">
        <w:rPr>
          <w:rFonts w:asciiTheme="minorHAnsi" w:hAnsiTheme="minorHAnsi"/>
          <w:sz w:val="22"/>
        </w:rPr>
        <w:t xml:space="preserve">auch in den PiKo-Materialien des Landes Brandenburg „Wie denken und arbeiten Wissenschaftler?“ Dort wird </w:t>
      </w:r>
      <w:r w:rsidRPr="00291CA5">
        <w:rPr>
          <w:rFonts w:asciiTheme="minorHAnsi" w:hAnsiTheme="minorHAnsi"/>
          <w:sz w:val="22"/>
        </w:rPr>
        <w:lastRenderedPageBreak/>
        <w:t xml:space="preserve">u.a. auch empfohlen, als dauerhafte Ergebnissicherung dieser und ähnlicher Stunden zur Modellbildung ein </w:t>
      </w:r>
      <w:r w:rsidRPr="00291CA5">
        <w:rPr>
          <w:rFonts w:asciiTheme="minorHAnsi" w:hAnsiTheme="minorHAnsi"/>
          <w:b/>
          <w:sz w:val="22"/>
        </w:rPr>
        <w:t>Plakat</w:t>
      </w:r>
      <w:r>
        <w:rPr>
          <w:rFonts w:asciiTheme="minorHAnsi" w:hAnsiTheme="minorHAnsi"/>
          <w:sz w:val="22"/>
        </w:rPr>
        <w:t xml:space="preserve"> aufzuhängen, welches den U</w:t>
      </w:r>
      <w:r w:rsidRPr="00291CA5">
        <w:rPr>
          <w:rFonts w:asciiTheme="minorHAnsi" w:hAnsiTheme="minorHAnsi"/>
          <w:sz w:val="22"/>
        </w:rPr>
        <w:t>nterschied und den Zusammenhang zwischen der</w:t>
      </w:r>
      <w:r>
        <w:rPr>
          <w:rFonts w:asciiTheme="minorHAnsi" w:hAnsiTheme="minorHAnsi"/>
          <w:sz w:val="22"/>
        </w:rPr>
        <w:t xml:space="preserve"> realen</w:t>
      </w:r>
      <w:r w:rsidRPr="00291CA5">
        <w:rPr>
          <w:rFonts w:asciiTheme="minorHAnsi" w:hAnsiTheme="minorHAnsi"/>
          <w:sz w:val="22"/>
        </w:rPr>
        <w:t xml:space="preserve"> </w:t>
      </w:r>
      <w:r>
        <w:rPr>
          <w:rFonts w:asciiTheme="minorHAnsi" w:hAnsiTheme="minorHAnsi"/>
          <w:sz w:val="22"/>
        </w:rPr>
        <w:t>„</w:t>
      </w:r>
      <w:r w:rsidRPr="00024150">
        <w:rPr>
          <w:rFonts w:asciiTheme="minorHAnsi" w:hAnsiTheme="minorHAnsi"/>
          <w:i/>
          <w:sz w:val="22"/>
        </w:rPr>
        <w:t xml:space="preserve">Welt der </w:t>
      </w:r>
      <w:r>
        <w:rPr>
          <w:rFonts w:asciiTheme="minorHAnsi" w:hAnsiTheme="minorHAnsi"/>
          <w:i/>
          <w:sz w:val="22"/>
        </w:rPr>
        <w:t>Phänomene</w:t>
      </w:r>
      <w:r>
        <w:rPr>
          <w:rFonts w:asciiTheme="minorHAnsi" w:hAnsiTheme="minorHAnsi"/>
          <w:sz w:val="22"/>
        </w:rPr>
        <w:t>“</w:t>
      </w:r>
      <w:r w:rsidRPr="00291CA5">
        <w:rPr>
          <w:rFonts w:asciiTheme="minorHAnsi" w:hAnsiTheme="minorHAnsi"/>
          <w:sz w:val="22"/>
        </w:rPr>
        <w:t xml:space="preserve"> und der „</w:t>
      </w:r>
      <w:r w:rsidRPr="00024150">
        <w:rPr>
          <w:rFonts w:asciiTheme="minorHAnsi" w:hAnsiTheme="minorHAnsi"/>
          <w:i/>
          <w:sz w:val="22"/>
        </w:rPr>
        <w:t>Welt der Modelle</w:t>
      </w:r>
      <w:r w:rsidRPr="00291CA5">
        <w:rPr>
          <w:rFonts w:asciiTheme="minorHAnsi" w:hAnsiTheme="minorHAnsi"/>
          <w:sz w:val="22"/>
        </w:rPr>
        <w:t xml:space="preserve">“ verdeutlicht. Dies wird z.B. ergänzt durch die Aufzählung von Verben, die ein Indikator dafür sind, in welcher der beiden „Welten“ man sich argumentativ gerade bewegt: </w:t>
      </w:r>
      <w:r>
        <w:rPr>
          <w:rFonts w:asciiTheme="minorHAnsi" w:hAnsiTheme="minorHAnsi"/>
          <w:sz w:val="22"/>
        </w:rPr>
        <w:t>„</w:t>
      </w:r>
      <w:r w:rsidRPr="00291CA5">
        <w:rPr>
          <w:rFonts w:asciiTheme="minorHAnsi" w:hAnsiTheme="minorHAnsi"/>
          <w:sz w:val="22"/>
        </w:rPr>
        <w:t>Messen</w:t>
      </w:r>
      <w:r>
        <w:rPr>
          <w:rFonts w:asciiTheme="minorHAnsi" w:hAnsiTheme="minorHAnsi"/>
          <w:sz w:val="22"/>
        </w:rPr>
        <w:t>“</w:t>
      </w:r>
      <w:r w:rsidRPr="00291CA5">
        <w:rPr>
          <w:rFonts w:asciiTheme="minorHAnsi" w:hAnsiTheme="minorHAnsi"/>
          <w:sz w:val="22"/>
        </w:rPr>
        <w:t xml:space="preserve">, </w:t>
      </w:r>
      <w:r>
        <w:rPr>
          <w:rFonts w:asciiTheme="minorHAnsi" w:hAnsiTheme="minorHAnsi"/>
          <w:sz w:val="22"/>
        </w:rPr>
        <w:t>„</w:t>
      </w:r>
      <w:r w:rsidRPr="00291CA5">
        <w:rPr>
          <w:rFonts w:asciiTheme="minorHAnsi" w:hAnsiTheme="minorHAnsi"/>
          <w:sz w:val="22"/>
        </w:rPr>
        <w:t>beobachten</w:t>
      </w:r>
      <w:r>
        <w:rPr>
          <w:rFonts w:asciiTheme="minorHAnsi" w:hAnsiTheme="minorHAnsi"/>
          <w:sz w:val="22"/>
        </w:rPr>
        <w:t>“</w:t>
      </w:r>
      <w:r w:rsidRPr="00291CA5">
        <w:rPr>
          <w:rFonts w:asciiTheme="minorHAnsi" w:hAnsiTheme="minorHAnsi"/>
          <w:sz w:val="22"/>
        </w:rPr>
        <w:t xml:space="preserve"> und </w:t>
      </w:r>
      <w:r>
        <w:rPr>
          <w:rFonts w:asciiTheme="minorHAnsi" w:hAnsiTheme="minorHAnsi"/>
          <w:sz w:val="22"/>
        </w:rPr>
        <w:t xml:space="preserve">„Beobachtungen </w:t>
      </w:r>
      <w:r w:rsidRPr="00291CA5">
        <w:rPr>
          <w:rFonts w:asciiTheme="minorHAnsi" w:hAnsiTheme="minorHAnsi"/>
          <w:sz w:val="22"/>
        </w:rPr>
        <w:t>beschreiben</w:t>
      </w:r>
      <w:r>
        <w:rPr>
          <w:rFonts w:asciiTheme="minorHAnsi" w:hAnsiTheme="minorHAnsi"/>
          <w:sz w:val="22"/>
        </w:rPr>
        <w:t>“</w:t>
      </w:r>
      <w:r w:rsidRPr="00291CA5">
        <w:rPr>
          <w:rFonts w:asciiTheme="minorHAnsi" w:hAnsiTheme="minorHAnsi"/>
          <w:sz w:val="22"/>
        </w:rPr>
        <w:t xml:space="preserve"> gehören dabei zur „Welt der Phänomene“ bzw. zur „Erfahrungswelt“ und „vermuten“, „erklären“, „vereinfachen“ etc. gehören zur „Welt der Modelle“. Ein solches Plakat kann immer wieder an geeigneten Stellen zur Präzisierung von Schüleraussagen herangezogen werden.</w:t>
      </w:r>
    </w:p>
    <w:p w:rsidR="009F16A8" w:rsidRDefault="009F16A8" w:rsidP="009F16A8">
      <w:pPr>
        <w:rPr>
          <w:rFonts w:asciiTheme="minorHAnsi" w:hAnsiTheme="minorHAnsi"/>
          <w:sz w:val="22"/>
        </w:rPr>
      </w:pPr>
    </w:p>
    <w:p w:rsidR="009F16A8" w:rsidRDefault="009F16A8" w:rsidP="009F16A8">
      <w:pPr>
        <w:rPr>
          <w:rFonts w:asciiTheme="minorHAnsi" w:hAnsiTheme="minorHAnsi"/>
          <w:sz w:val="22"/>
        </w:rPr>
      </w:pPr>
      <w:r w:rsidRPr="00301FB5">
        <w:rPr>
          <w:rFonts w:asciiTheme="minorHAnsi" w:hAnsiTheme="minorHAnsi"/>
          <w:b/>
          <w:sz w:val="22"/>
        </w:rPr>
        <w:t>Material:</w:t>
      </w:r>
      <w:r>
        <w:rPr>
          <w:rFonts w:asciiTheme="minorHAnsi" w:hAnsiTheme="minorHAnsi"/>
          <w:sz w:val="22"/>
        </w:rPr>
        <w:t xml:space="preserve"> </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Arbeitsauftrag A3 zur Modellbildung mit „Black Boxes“ – angepasst auf die zu verwendende „Black Box“</w:t>
      </w:r>
    </w:p>
    <w:p w:rsidR="009F16A8" w:rsidRPr="0086704A"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selbst gebaute „Black Boxes“ (z.B. Pappröhren mit unterschiedlichem Inhalt zum Schütteln, Schachteln mit Kugeln und Wänden im Inneren der „Black Box“, eine optische „Black Box“ mit einer Spiegelkombination im Inneren zum Hineinsehen – auch ein gut verschlossenes Reagenzglas mit einer angefärbten Flüssigkeit kann als „Black Box“ fungieren, evtl. auch ein geschwärztes Reagenzglas mit Wasser) s. Ideen zum Eigenbau in den Materialien</w:t>
      </w:r>
    </w:p>
    <w:p w:rsidR="009F16A8" w:rsidRDefault="009F16A8" w:rsidP="009F16A8">
      <w:pPr>
        <w:spacing w:before="120"/>
        <w:rPr>
          <w:rFonts w:asciiTheme="minorHAnsi" w:hAnsiTheme="minorHAnsi"/>
          <w:b/>
          <w:sz w:val="22"/>
        </w:rPr>
      </w:pPr>
    </w:p>
    <w:p w:rsidR="009F16A8" w:rsidRPr="0035709B" w:rsidRDefault="009F16A8" w:rsidP="009F16A8">
      <w:pPr>
        <w:spacing w:before="120"/>
        <w:rPr>
          <w:rFonts w:asciiTheme="minorHAnsi" w:hAnsiTheme="minorHAnsi"/>
          <w:b/>
          <w:sz w:val="22"/>
        </w:rPr>
      </w:pPr>
      <w:r w:rsidRPr="0035709B">
        <w:rPr>
          <w:rFonts w:asciiTheme="minorHAnsi" w:hAnsiTheme="minorHAnsi"/>
          <w:b/>
          <w:sz w:val="22"/>
        </w:rPr>
        <w:t>Ergebnissicherung:</w:t>
      </w:r>
    </w:p>
    <w:p w:rsidR="009F16A8" w:rsidRDefault="009F16A8" w:rsidP="009F16A8">
      <w:pPr>
        <w:pStyle w:val="Listenabsatz"/>
        <w:numPr>
          <w:ilvl w:val="0"/>
          <w:numId w:val="2"/>
        </w:numPr>
        <w:spacing w:before="120" w:after="120"/>
        <w:ind w:left="425" w:hanging="425"/>
        <w:contextualSpacing w:val="0"/>
        <w:rPr>
          <w:rFonts w:asciiTheme="minorHAnsi" w:hAnsiTheme="minorHAnsi"/>
          <w:sz w:val="22"/>
        </w:rPr>
      </w:pPr>
      <w:r>
        <w:rPr>
          <w:rFonts w:asciiTheme="minorHAnsi" w:hAnsiTheme="minorHAnsi"/>
          <w:sz w:val="22"/>
        </w:rPr>
        <w:t>„Black Box“ als Objekt für Modellbildung in der Physik</w:t>
      </w:r>
    </w:p>
    <w:p w:rsidR="009F16A8" w:rsidRDefault="009F16A8" w:rsidP="009F16A8">
      <w:pPr>
        <w:pStyle w:val="Listenabsatz"/>
        <w:numPr>
          <w:ilvl w:val="0"/>
          <w:numId w:val="2"/>
        </w:numPr>
        <w:spacing w:before="120" w:after="120"/>
        <w:ind w:left="425" w:hanging="425"/>
        <w:contextualSpacing w:val="0"/>
        <w:rPr>
          <w:rFonts w:asciiTheme="minorHAnsi" w:hAnsiTheme="minorHAnsi"/>
          <w:sz w:val="22"/>
        </w:rPr>
      </w:pPr>
      <w:r>
        <w:rPr>
          <w:rFonts w:asciiTheme="minorHAnsi" w:hAnsiTheme="minorHAnsi"/>
          <w:sz w:val="22"/>
        </w:rPr>
        <w:t>Das Innere der „Black Box“ kann nicht mit 100% Gewissheit beschrieben werden. Es können aber Vermutungen aufgestellt und diese entweder bestätigt oder widerlegt werden. Dies geschieht durch Beobachtungen, Untersuchungen und Messungen. Schrittweise entwirft man dabei ein „Modell“ über den inneren Aufbau der „Black Box“.</w:t>
      </w:r>
    </w:p>
    <w:p w:rsidR="009F16A8" w:rsidRDefault="009F16A8" w:rsidP="009F16A8">
      <w:pPr>
        <w:pStyle w:val="Listenabsatz"/>
        <w:numPr>
          <w:ilvl w:val="0"/>
          <w:numId w:val="2"/>
        </w:numPr>
        <w:spacing w:before="120" w:after="120"/>
        <w:ind w:left="425" w:hanging="425"/>
        <w:contextualSpacing w:val="0"/>
        <w:rPr>
          <w:rFonts w:asciiTheme="minorHAnsi" w:hAnsiTheme="minorHAnsi"/>
          <w:sz w:val="22"/>
        </w:rPr>
      </w:pPr>
      <w:r>
        <w:rPr>
          <w:rFonts w:asciiTheme="minorHAnsi" w:hAnsiTheme="minorHAnsi"/>
          <w:sz w:val="22"/>
        </w:rPr>
        <w:t>In der Physik arbeitet man sehr ähnlich: Der zu untersuchende Gegenstand bzw. die aufgestellte Theorie wird untersucht, es werden Vermutungen aufgestellt, diese werden in Experimenten auf ihre Gültigkeit hin überprüft und dann entweder bestätigt, verändert oder widerlegt. Dabei konstruieren die Physikerinnen und Physik ein Denkmodell, welches Vorhersagen ermöglicht. Einen „Beweis“ oder 100%ige Sicherheit gibt es dabei für die Denkmodelle der Physik nicht.</w:t>
      </w:r>
    </w:p>
    <w:p w:rsidR="009F16A8" w:rsidRDefault="009F16A8" w:rsidP="009F16A8">
      <w:pPr>
        <w:pStyle w:val="Listenabsatz"/>
        <w:numPr>
          <w:ilvl w:val="0"/>
          <w:numId w:val="2"/>
        </w:numPr>
        <w:spacing w:before="120" w:after="120"/>
        <w:ind w:left="425" w:hanging="425"/>
        <w:contextualSpacing w:val="0"/>
        <w:rPr>
          <w:rFonts w:asciiTheme="minorHAnsi" w:hAnsiTheme="minorHAnsi"/>
          <w:sz w:val="22"/>
        </w:rPr>
      </w:pPr>
      <w:r>
        <w:rPr>
          <w:rFonts w:asciiTheme="minorHAnsi" w:hAnsiTheme="minorHAnsi"/>
          <w:sz w:val="22"/>
        </w:rPr>
        <w:t>Denkmodelle werden in der Physik also durch Vermutungen aufgestellt, welche in Experimenten überprüft werden. Mit Hilfe dieser Denkmodelle erklären sich die Physikerinnen und Physiker Phänomene der Natur und sind in der Lage, Vorhersagen über Phänomene der Natur zu treffen.</w:t>
      </w:r>
    </w:p>
    <w:p w:rsidR="009F16A8" w:rsidRPr="00BC043B" w:rsidRDefault="009F16A8" w:rsidP="009F16A8">
      <w:pPr>
        <w:pStyle w:val="Listenabsatz"/>
        <w:numPr>
          <w:ilvl w:val="0"/>
          <w:numId w:val="2"/>
        </w:numPr>
        <w:spacing w:before="120" w:after="120"/>
        <w:ind w:left="425" w:hanging="425"/>
        <w:contextualSpacing w:val="0"/>
        <w:rPr>
          <w:rFonts w:asciiTheme="minorHAnsi" w:hAnsiTheme="minorHAnsi"/>
          <w:sz w:val="22"/>
        </w:rPr>
      </w:pPr>
      <w:r>
        <w:rPr>
          <w:rFonts w:asciiTheme="minorHAnsi" w:hAnsiTheme="minorHAnsi"/>
          <w:sz w:val="22"/>
        </w:rPr>
        <w:t>Wir unterscheiden also in der Physik zwischen der „Modellwelt“, in der vermutet und erklärt wird, und der „Welt der Phänomene“, in der beobachtet und gemessen wird. (evtl. Plakat wie bei PiKo beschrieben aushängen)</w:t>
      </w:r>
    </w:p>
    <w:p w:rsidR="009F16A8" w:rsidRDefault="009F16A8" w:rsidP="009F16A8">
      <w:pPr>
        <w:rPr>
          <w:rFonts w:asciiTheme="minorHAnsi" w:hAnsiTheme="minorHAnsi"/>
          <w:sz w:val="22"/>
        </w:rPr>
      </w:pPr>
    </w:p>
    <w:p w:rsidR="009F16A8" w:rsidRPr="00EF0988" w:rsidRDefault="009F16A8" w:rsidP="009F16A8">
      <w:pPr>
        <w:pStyle w:val="berschrift2"/>
        <w:numPr>
          <w:ilvl w:val="0"/>
          <w:numId w:val="12"/>
        </w:numPr>
        <w:ind w:left="567" w:hanging="567"/>
      </w:pPr>
      <w:r w:rsidRPr="00EF0988">
        <w:t>Ein Modell für die Schallausbreitung [2 Stden.]</w:t>
      </w:r>
    </w:p>
    <w:p w:rsidR="009F16A8" w:rsidRDefault="009F16A8" w:rsidP="009F16A8">
      <w:pPr>
        <w:spacing w:before="120"/>
        <w:rPr>
          <w:rFonts w:asciiTheme="minorHAnsi" w:hAnsiTheme="minorHAnsi"/>
          <w:b/>
          <w:sz w:val="22"/>
        </w:rPr>
      </w:pPr>
      <w:r w:rsidRPr="000C2758">
        <w:rPr>
          <w:rFonts w:asciiTheme="minorHAnsi" w:hAnsiTheme="minorHAnsi"/>
          <w:b/>
          <w:sz w:val="22"/>
        </w:rPr>
        <w:t>Hinweis:</w:t>
      </w:r>
      <w:r>
        <w:rPr>
          <w:rFonts w:asciiTheme="minorHAnsi" w:hAnsiTheme="minorHAnsi"/>
          <w:sz w:val="22"/>
        </w:rPr>
        <w:t xml:space="preserve"> Wer die Inhalte der letzten Stunden nochmal gezielt wiederholen und reaktivieren möchte, kann dies z.B. mit einer</w:t>
      </w:r>
      <w:r w:rsidRPr="000C2758">
        <w:rPr>
          <w:rFonts w:asciiTheme="minorHAnsi" w:hAnsiTheme="minorHAnsi"/>
          <w:sz w:val="22"/>
        </w:rPr>
        <w:t xml:space="preserve"> Check-in-Aufgaben aus dem ZPG-Material (Dr. Rolf Piffer) </w:t>
      </w:r>
      <w:r>
        <w:rPr>
          <w:rFonts w:asciiTheme="minorHAnsi" w:hAnsiTheme="minorHAnsi"/>
          <w:sz w:val="22"/>
        </w:rPr>
        <w:t>tun</w:t>
      </w:r>
      <w:r w:rsidRPr="000C2758">
        <w:rPr>
          <w:rFonts w:asciiTheme="minorHAnsi" w:hAnsiTheme="minorHAnsi"/>
          <w:sz w:val="22"/>
        </w:rPr>
        <w:t>: „Check_in_</w:t>
      </w:r>
      <w:r>
        <w:rPr>
          <w:rFonts w:asciiTheme="minorHAnsi" w:hAnsiTheme="minorHAnsi"/>
          <w:sz w:val="22"/>
        </w:rPr>
        <w:t>Modelle“</w:t>
      </w:r>
      <w:r w:rsidRPr="000C2758">
        <w:rPr>
          <w:rFonts w:asciiTheme="minorHAnsi" w:hAnsiTheme="minorHAnsi"/>
          <w:sz w:val="22"/>
        </w:rPr>
        <w:t>.</w:t>
      </w:r>
      <w:r>
        <w:rPr>
          <w:rFonts w:asciiTheme="minorHAnsi" w:hAnsiTheme="minorHAnsi"/>
          <w:sz w:val="22"/>
        </w:rPr>
        <w:t xml:space="preserve"> Dafür sind wieder ca. 10 Minuten extra einzuplanen. Die Wiederholung ist durchaus hilfreich für das heutige Stundenthema.</w:t>
      </w:r>
    </w:p>
    <w:p w:rsidR="009F16A8" w:rsidRDefault="009F16A8" w:rsidP="009F16A8">
      <w:pPr>
        <w:spacing w:before="120"/>
        <w:rPr>
          <w:rFonts w:asciiTheme="minorHAnsi" w:hAnsiTheme="minorHAnsi"/>
          <w:b/>
          <w:sz w:val="22"/>
        </w:rPr>
      </w:pPr>
      <w:r>
        <w:rPr>
          <w:rFonts w:asciiTheme="minorHAnsi" w:hAnsiTheme="minorHAnsi"/>
          <w:b/>
          <w:sz w:val="22"/>
        </w:rPr>
        <w:t xml:space="preserve">Zentrale Fragen der Stunden: </w:t>
      </w:r>
      <w:r>
        <w:rPr>
          <w:rFonts w:asciiTheme="minorHAnsi" w:hAnsiTheme="minorHAnsi"/>
          <w:sz w:val="22"/>
        </w:rPr>
        <w:t>Welches Modell passt am besten zur Ausbreitung von Schall?</w:t>
      </w:r>
    </w:p>
    <w:p w:rsidR="009F16A8" w:rsidRPr="00275E76" w:rsidRDefault="009F16A8" w:rsidP="009F16A8">
      <w:pPr>
        <w:spacing w:before="120"/>
        <w:rPr>
          <w:rFonts w:asciiTheme="minorHAnsi" w:hAnsiTheme="minorHAnsi"/>
          <w:b/>
          <w:sz w:val="22"/>
        </w:rPr>
      </w:pPr>
      <w:r w:rsidRPr="00275E76">
        <w:rPr>
          <w:rFonts w:asciiTheme="minorHAnsi" w:hAnsiTheme="minorHAnsi"/>
          <w:b/>
          <w:sz w:val="22"/>
        </w:rPr>
        <w:t xml:space="preserve">Kurzbeschreibung der </w:t>
      </w:r>
      <w:r>
        <w:rPr>
          <w:rFonts w:asciiTheme="minorHAnsi" w:hAnsiTheme="minorHAnsi"/>
          <w:b/>
          <w:sz w:val="22"/>
        </w:rPr>
        <w:t>Doppels</w:t>
      </w:r>
      <w:r w:rsidRPr="00275E76">
        <w:rPr>
          <w:rFonts w:asciiTheme="minorHAnsi" w:hAnsiTheme="minorHAnsi"/>
          <w:b/>
          <w:sz w:val="22"/>
        </w:rPr>
        <w:t>tunde:</w:t>
      </w:r>
    </w:p>
    <w:p w:rsidR="009F16A8" w:rsidRDefault="009F16A8" w:rsidP="009F16A8">
      <w:pPr>
        <w:spacing w:before="120"/>
        <w:rPr>
          <w:rFonts w:asciiTheme="minorHAnsi" w:hAnsiTheme="minorHAnsi"/>
          <w:sz w:val="22"/>
        </w:rPr>
      </w:pPr>
      <w:r>
        <w:rPr>
          <w:rFonts w:asciiTheme="minorHAnsi" w:hAnsiTheme="minorHAnsi"/>
          <w:sz w:val="22"/>
        </w:rPr>
        <w:t xml:space="preserve">Nachdem in der letzten Stunde herausgearbeitet wurde, was ein Denkmodell in der Physik ausmacht und wozu es verwendet wird, sollen die Schülerinnen und Schüler Modelle auf deren Tauglichkeit hin </w:t>
      </w:r>
      <w:r>
        <w:rPr>
          <w:rFonts w:asciiTheme="minorHAnsi" w:hAnsiTheme="minorHAnsi"/>
          <w:sz w:val="22"/>
        </w:rPr>
        <w:lastRenderedPageBreak/>
        <w:t>untersuchen und  die Schnelleren unter ihnen dürfen in dieser Stunde einmal selbst ein solches Modell entwickeln.</w:t>
      </w:r>
    </w:p>
    <w:p w:rsidR="009F16A8" w:rsidRDefault="009F16A8" w:rsidP="009F16A8">
      <w:pPr>
        <w:spacing w:before="120"/>
        <w:rPr>
          <w:rFonts w:asciiTheme="minorHAnsi" w:hAnsiTheme="minorHAnsi"/>
          <w:sz w:val="22"/>
        </w:rPr>
      </w:pPr>
      <w:r>
        <w:rPr>
          <w:rFonts w:asciiTheme="minorHAnsi" w:hAnsiTheme="minorHAnsi"/>
          <w:sz w:val="22"/>
        </w:rPr>
        <w:t>Zu Beginn der (Doppel-)Stunde sollten die wesentlichen Merkmale von Modellen in der Physik, über die in der letzten Stunde gesprochen wurde, kurz noch einmal wiederholt werden.</w:t>
      </w:r>
    </w:p>
    <w:p w:rsidR="009F16A8" w:rsidRDefault="009F16A8" w:rsidP="009F16A8">
      <w:pPr>
        <w:spacing w:before="120"/>
        <w:rPr>
          <w:rFonts w:asciiTheme="minorHAnsi" w:hAnsiTheme="minorHAnsi"/>
          <w:sz w:val="22"/>
        </w:rPr>
      </w:pPr>
      <w:r>
        <w:rPr>
          <w:rFonts w:asciiTheme="minorHAnsi" w:hAnsiTheme="minorHAnsi"/>
          <w:sz w:val="22"/>
        </w:rPr>
        <w:t xml:space="preserve">Eine Motivation für das Stundenthema kann z.B. über die </w:t>
      </w:r>
      <w:r w:rsidRPr="00957169">
        <w:rPr>
          <w:rFonts w:asciiTheme="minorHAnsi" w:hAnsiTheme="minorHAnsi"/>
          <w:sz w:val="22"/>
        </w:rPr>
        <w:t>Vorführung des Demonstrations-Versuchs mit der Klingel in der Vakuum-Glocke oder</w:t>
      </w:r>
      <w:r>
        <w:rPr>
          <w:rFonts w:asciiTheme="minorHAnsi" w:hAnsiTheme="minorHAnsi"/>
          <w:sz w:val="22"/>
        </w:rPr>
        <w:t xml:space="preserve"> </w:t>
      </w:r>
      <w:r w:rsidRPr="00957169">
        <w:rPr>
          <w:rFonts w:asciiTheme="minorHAnsi" w:hAnsiTheme="minorHAnsi"/>
          <w:sz w:val="22"/>
        </w:rPr>
        <w:t xml:space="preserve">einem kurzen Film über das Phänomen des Echos </w:t>
      </w:r>
      <w:r>
        <w:rPr>
          <w:rFonts w:asciiTheme="minorHAnsi" w:hAnsiTheme="minorHAnsi"/>
          <w:sz w:val="22"/>
        </w:rPr>
        <w:t>geschehen</w:t>
      </w:r>
      <w:r w:rsidRPr="00957169">
        <w:rPr>
          <w:rFonts w:asciiTheme="minorHAnsi" w:hAnsiTheme="minorHAnsi"/>
          <w:sz w:val="22"/>
        </w:rPr>
        <w:t xml:space="preserve"> (z.B. Youtube-Film über das Echo am Königssee o.ä.)</w:t>
      </w:r>
      <w:r>
        <w:rPr>
          <w:rFonts w:asciiTheme="minorHAnsi" w:hAnsiTheme="minorHAnsi"/>
          <w:sz w:val="22"/>
        </w:rPr>
        <w:t>.</w:t>
      </w:r>
    </w:p>
    <w:p w:rsidR="009F16A8" w:rsidRDefault="009F16A8" w:rsidP="009F16A8">
      <w:pPr>
        <w:spacing w:before="120"/>
        <w:rPr>
          <w:rFonts w:asciiTheme="minorHAnsi" w:hAnsiTheme="minorHAnsi"/>
          <w:sz w:val="22"/>
        </w:rPr>
      </w:pPr>
      <w:r>
        <w:rPr>
          <w:rFonts w:asciiTheme="minorHAnsi" w:hAnsiTheme="minorHAnsi"/>
          <w:sz w:val="22"/>
        </w:rPr>
        <w:t xml:space="preserve">Die Lehrkraft wirft die Frage auf, wie man sich die Ausbreitung des Schalls im Modell vorstellen könnte. Dann wird ein </w:t>
      </w:r>
      <w:r w:rsidRPr="00FB0870">
        <w:rPr>
          <w:rFonts w:asciiTheme="minorHAnsi" w:hAnsiTheme="minorHAnsi"/>
          <w:b/>
          <w:sz w:val="22"/>
        </w:rPr>
        <w:t>Schülerarbeitsauftrag</w:t>
      </w:r>
      <w:r>
        <w:rPr>
          <w:rFonts w:asciiTheme="minorHAnsi" w:hAnsiTheme="minorHAnsi"/>
          <w:sz w:val="22"/>
        </w:rPr>
        <w:t xml:space="preserve"> ausgegeben, bei dem die Schülerinnen und Schüler an verschiedenen kurzen Versuchen herausfinden können, welche Eigenschaften ein solches Modell möglichst abdecken sollte. Wesentlich ist dabei, dass die Schülerinnen und Schüler das Verhalten von Schall aus den Experimenten klar herausstellen, um damit aussagen zu können, welche Aspekte das Modell für die Schallausbreitung erklären können muss. Es ist dabei nicht intendiert, dass jedes der Kinder wirklich ein eigenes Modell erfindet – der wichtigste Schritt zur Modellbildung steckt in den herauszufindenden Verhaltensweisen der Schallausbreitung. </w:t>
      </w:r>
    </w:p>
    <w:p w:rsidR="009F16A8" w:rsidRDefault="009F16A8" w:rsidP="009F16A8">
      <w:pPr>
        <w:spacing w:before="120"/>
        <w:rPr>
          <w:rFonts w:asciiTheme="minorHAnsi" w:hAnsiTheme="minorHAnsi"/>
          <w:sz w:val="22"/>
        </w:rPr>
      </w:pPr>
      <w:r>
        <w:rPr>
          <w:rFonts w:asciiTheme="minorHAnsi" w:hAnsiTheme="minorHAnsi"/>
          <w:sz w:val="22"/>
        </w:rPr>
        <w:t>Bereit gestellte Modelle wie z.B. ein Schraubenfedermodell oder ein Magnetrollenmodell sollen dann auf ihre Tragfähigkeit anhand der herausgefundenen Eigenschaften überprüft werden. Sehr schnelle Schülerinnen und Schüler können danach auch ein eigenes Modell entwickeln.</w:t>
      </w:r>
    </w:p>
    <w:p w:rsidR="009F16A8" w:rsidRPr="00957169" w:rsidRDefault="009F16A8" w:rsidP="009F16A8">
      <w:pPr>
        <w:rPr>
          <w:rFonts w:asciiTheme="minorHAnsi" w:hAnsiTheme="minorHAnsi"/>
          <w:sz w:val="22"/>
        </w:rPr>
      </w:pPr>
    </w:p>
    <w:p w:rsidR="009F16A8" w:rsidRDefault="009F16A8" w:rsidP="009F16A8">
      <w:pPr>
        <w:rPr>
          <w:rFonts w:asciiTheme="minorHAnsi" w:hAnsiTheme="minorHAnsi"/>
          <w:sz w:val="22"/>
        </w:rPr>
      </w:pPr>
      <w:r w:rsidRPr="00301FB5">
        <w:rPr>
          <w:rFonts w:asciiTheme="minorHAnsi" w:hAnsiTheme="minorHAnsi"/>
          <w:b/>
          <w:sz w:val="22"/>
        </w:rPr>
        <w:t>Material:</w:t>
      </w:r>
      <w:r>
        <w:rPr>
          <w:rFonts w:asciiTheme="minorHAnsi" w:hAnsiTheme="minorHAnsi"/>
          <w:sz w:val="22"/>
        </w:rPr>
        <w:t xml:space="preserve"> </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Versuch mit Klingel unter Vakuum-Glocke (falls nicht vorhanden entsprechender Filmausschnitt des Versuchs)</w:t>
      </w:r>
    </w:p>
    <w:p w:rsidR="009F16A8"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Experimentiermaterialien für die Versuchsstationen: Schnurtelefon, Glaszylinder mit tickender Uhr und Platte zur Reflexion von Schall (am besten mit unterschiedlichen Oberflächen zu bestücken wie z.B. glatte Kunststoff-Oberfläche, Schaumstoff, Styropor etc.), Eimer mit Wasser und zwei Steinen, Versuch mit zwei Tamburinen und am Faden aufgehängtem Tischtennisball und / oder Versuch mit auszublasender Kerze mit riesiger Trommel (z.B. Waschpulverkarton mit Stoff bespannt, unten offen)</w:t>
      </w:r>
    </w:p>
    <w:p w:rsidR="009F16A8" w:rsidRPr="0086704A" w:rsidRDefault="009F16A8" w:rsidP="009F16A8">
      <w:pPr>
        <w:pStyle w:val="Listenabsatz"/>
        <w:numPr>
          <w:ilvl w:val="0"/>
          <w:numId w:val="7"/>
        </w:numPr>
        <w:ind w:left="567" w:hanging="567"/>
        <w:rPr>
          <w:rFonts w:asciiTheme="minorHAnsi" w:hAnsiTheme="minorHAnsi"/>
          <w:sz w:val="22"/>
        </w:rPr>
      </w:pPr>
      <w:r>
        <w:rPr>
          <w:rFonts w:asciiTheme="minorHAnsi" w:hAnsiTheme="minorHAnsi"/>
          <w:sz w:val="22"/>
        </w:rPr>
        <w:t>Sachmodelle für die Schallausbreitung wie das Magnetrollenmodell und / oder eine sehr lange, weiche Schraubenfeder</w:t>
      </w:r>
    </w:p>
    <w:p w:rsidR="009F16A8" w:rsidRDefault="009F16A8" w:rsidP="009F16A8">
      <w:pPr>
        <w:spacing w:before="120"/>
        <w:rPr>
          <w:rFonts w:asciiTheme="minorHAnsi" w:hAnsiTheme="minorHAnsi"/>
          <w:b/>
          <w:sz w:val="22"/>
        </w:rPr>
      </w:pPr>
    </w:p>
    <w:p w:rsidR="009F16A8" w:rsidRPr="0035709B" w:rsidRDefault="009F16A8" w:rsidP="009F16A8">
      <w:pPr>
        <w:spacing w:before="120"/>
        <w:rPr>
          <w:rFonts w:asciiTheme="minorHAnsi" w:hAnsiTheme="minorHAnsi"/>
          <w:b/>
          <w:sz w:val="22"/>
        </w:rPr>
      </w:pPr>
      <w:r w:rsidRPr="0035709B">
        <w:rPr>
          <w:rFonts w:asciiTheme="minorHAnsi" w:hAnsiTheme="minorHAnsi"/>
          <w:b/>
          <w:sz w:val="22"/>
        </w:rPr>
        <w:t>Ergebnissicherung:</w:t>
      </w:r>
    </w:p>
    <w:p w:rsidR="009F16A8" w:rsidRDefault="009F16A8" w:rsidP="009F16A8">
      <w:pPr>
        <w:pStyle w:val="Listenabsatz"/>
        <w:numPr>
          <w:ilvl w:val="0"/>
          <w:numId w:val="2"/>
        </w:numPr>
        <w:spacing w:before="120"/>
        <w:ind w:left="425" w:hanging="425"/>
        <w:contextualSpacing w:val="0"/>
        <w:rPr>
          <w:rFonts w:asciiTheme="minorHAnsi" w:hAnsiTheme="minorHAnsi"/>
          <w:sz w:val="22"/>
        </w:rPr>
      </w:pPr>
      <w:r>
        <w:rPr>
          <w:rFonts w:asciiTheme="minorHAnsi" w:hAnsiTheme="minorHAnsi"/>
          <w:sz w:val="22"/>
        </w:rPr>
        <w:t xml:space="preserve">Einfachstes Modell zur Schallausbreitung: </w:t>
      </w:r>
      <w:r w:rsidRPr="00FB0870">
        <w:rPr>
          <w:rFonts w:asciiTheme="minorHAnsi" w:hAnsiTheme="minorHAnsi"/>
          <w:i/>
          <w:sz w:val="22"/>
        </w:rPr>
        <w:t>Sender-Medium-Empfänger-Modell</w:t>
      </w:r>
    </w:p>
    <w:p w:rsidR="009F16A8" w:rsidRDefault="009F16A8" w:rsidP="009F16A8">
      <w:pPr>
        <w:pStyle w:val="Listenabsatz"/>
        <w:numPr>
          <w:ilvl w:val="0"/>
          <w:numId w:val="2"/>
        </w:numPr>
        <w:ind w:left="425" w:hanging="425"/>
        <w:contextualSpacing w:val="0"/>
        <w:rPr>
          <w:rFonts w:asciiTheme="minorHAnsi" w:hAnsiTheme="minorHAnsi"/>
          <w:sz w:val="22"/>
        </w:rPr>
      </w:pPr>
      <w:r>
        <w:rPr>
          <w:rFonts w:asciiTheme="minorHAnsi" w:hAnsiTheme="minorHAnsi"/>
          <w:sz w:val="22"/>
        </w:rPr>
        <w:t>Wichtig: Schall benötigt zur Ausbreitung ein Medium wie z.B. Luft oder einen Festkörper (Schnur beim Schnurtelefon oder Wasser bei Versuch mit Steinen im Wassereimer)</w:t>
      </w:r>
    </w:p>
    <w:p w:rsidR="009F16A8" w:rsidRDefault="009F16A8" w:rsidP="009F16A8">
      <w:pPr>
        <w:pStyle w:val="Listenabsatz"/>
        <w:numPr>
          <w:ilvl w:val="0"/>
          <w:numId w:val="2"/>
        </w:numPr>
        <w:ind w:left="425" w:hanging="425"/>
        <w:contextualSpacing w:val="0"/>
        <w:rPr>
          <w:rFonts w:asciiTheme="minorHAnsi" w:hAnsiTheme="minorHAnsi"/>
          <w:sz w:val="22"/>
        </w:rPr>
      </w:pPr>
      <w:r>
        <w:rPr>
          <w:rFonts w:asciiTheme="minorHAnsi" w:hAnsiTheme="minorHAnsi"/>
          <w:sz w:val="22"/>
        </w:rPr>
        <w:t xml:space="preserve">Eigenschaften eines differenzierteren Modells zur Schallausbreitung: </w:t>
      </w:r>
    </w:p>
    <w:p w:rsidR="009F16A8" w:rsidRDefault="009F16A8" w:rsidP="009F16A8">
      <w:pPr>
        <w:pStyle w:val="Listenabsatz"/>
        <w:numPr>
          <w:ilvl w:val="1"/>
          <w:numId w:val="2"/>
        </w:numPr>
        <w:ind w:left="851" w:hanging="425"/>
        <w:contextualSpacing w:val="0"/>
        <w:rPr>
          <w:rFonts w:asciiTheme="minorHAnsi" w:hAnsiTheme="minorHAnsi"/>
          <w:sz w:val="22"/>
        </w:rPr>
      </w:pPr>
      <w:r>
        <w:rPr>
          <w:rFonts w:asciiTheme="minorHAnsi" w:hAnsiTheme="minorHAnsi"/>
          <w:sz w:val="22"/>
        </w:rPr>
        <w:t>Schall kann sich nicht nur geradlinig ausbreiten</w:t>
      </w:r>
    </w:p>
    <w:p w:rsidR="009F16A8" w:rsidRDefault="009F16A8" w:rsidP="009F16A8">
      <w:pPr>
        <w:pStyle w:val="Listenabsatz"/>
        <w:numPr>
          <w:ilvl w:val="1"/>
          <w:numId w:val="2"/>
        </w:numPr>
        <w:ind w:left="851" w:hanging="425"/>
        <w:contextualSpacing w:val="0"/>
        <w:rPr>
          <w:rFonts w:asciiTheme="minorHAnsi" w:hAnsiTheme="minorHAnsi"/>
          <w:sz w:val="22"/>
        </w:rPr>
      </w:pPr>
      <w:r>
        <w:rPr>
          <w:rFonts w:asciiTheme="minorHAnsi" w:hAnsiTheme="minorHAnsi"/>
          <w:sz w:val="22"/>
        </w:rPr>
        <w:t>Schall kann reflektiert werden</w:t>
      </w:r>
    </w:p>
    <w:p w:rsidR="009F16A8" w:rsidRDefault="009F16A8" w:rsidP="009F16A8">
      <w:pPr>
        <w:pStyle w:val="Listenabsatz"/>
        <w:numPr>
          <w:ilvl w:val="1"/>
          <w:numId w:val="2"/>
        </w:numPr>
        <w:ind w:left="851" w:hanging="425"/>
        <w:contextualSpacing w:val="0"/>
        <w:rPr>
          <w:rFonts w:asciiTheme="minorHAnsi" w:hAnsiTheme="minorHAnsi"/>
          <w:sz w:val="22"/>
        </w:rPr>
      </w:pPr>
      <w:r>
        <w:rPr>
          <w:rFonts w:asciiTheme="minorHAnsi" w:hAnsiTheme="minorHAnsi"/>
          <w:sz w:val="22"/>
        </w:rPr>
        <w:t>Schall kann Luft stark bewegen</w:t>
      </w:r>
    </w:p>
    <w:p w:rsidR="009F16A8" w:rsidRDefault="009F16A8" w:rsidP="009F16A8">
      <w:pPr>
        <w:pStyle w:val="Listenabsatz"/>
        <w:numPr>
          <w:ilvl w:val="1"/>
          <w:numId w:val="2"/>
        </w:numPr>
        <w:ind w:left="851" w:hanging="425"/>
        <w:contextualSpacing w:val="0"/>
        <w:rPr>
          <w:rFonts w:asciiTheme="minorHAnsi" w:hAnsiTheme="minorHAnsi"/>
          <w:sz w:val="22"/>
        </w:rPr>
      </w:pPr>
      <w:r>
        <w:rPr>
          <w:rFonts w:asciiTheme="minorHAnsi" w:hAnsiTheme="minorHAnsi"/>
          <w:sz w:val="22"/>
        </w:rPr>
        <w:t>Schall kann sich im Vakuum nicht ausbreiten, es benötigt ein Trägermedium</w:t>
      </w:r>
    </w:p>
    <w:p w:rsidR="009F16A8" w:rsidRDefault="009F16A8" w:rsidP="009F16A8">
      <w:pPr>
        <w:pStyle w:val="Listenabsatz"/>
        <w:numPr>
          <w:ilvl w:val="1"/>
          <w:numId w:val="2"/>
        </w:numPr>
        <w:ind w:left="851" w:hanging="425"/>
        <w:contextualSpacing w:val="0"/>
        <w:rPr>
          <w:rFonts w:asciiTheme="minorHAnsi" w:hAnsiTheme="minorHAnsi"/>
          <w:sz w:val="22"/>
        </w:rPr>
      </w:pPr>
      <w:r>
        <w:rPr>
          <w:rFonts w:asciiTheme="minorHAnsi" w:hAnsiTheme="minorHAnsi"/>
          <w:sz w:val="22"/>
        </w:rPr>
        <w:t>Schall wird schwächer mit zunehmender Entfernung</w:t>
      </w:r>
    </w:p>
    <w:p w:rsidR="009F16A8" w:rsidRDefault="009F16A8" w:rsidP="009F16A8">
      <w:pPr>
        <w:pStyle w:val="Listenabsatz"/>
        <w:numPr>
          <w:ilvl w:val="0"/>
          <w:numId w:val="2"/>
        </w:numPr>
        <w:ind w:left="425" w:hanging="425"/>
        <w:contextualSpacing w:val="0"/>
        <w:rPr>
          <w:rFonts w:asciiTheme="minorHAnsi" w:hAnsiTheme="minorHAnsi"/>
          <w:sz w:val="22"/>
        </w:rPr>
      </w:pPr>
      <w:r>
        <w:rPr>
          <w:rFonts w:asciiTheme="minorHAnsi" w:hAnsiTheme="minorHAnsi"/>
          <w:sz w:val="22"/>
        </w:rPr>
        <w:t>Unterscheidung zwischen „Erfahrungswelt“ (= Beobachtungen aus den Versuchen) und „Modellwelt“ (= Erklärungen mit Hilfe eines oder mehrere Modelle zur Schallausbreitung), speziell sollte der Unterschied zwischen Beobachtung und Erklärung herausgearbeitet werden.</w:t>
      </w:r>
    </w:p>
    <w:p w:rsidR="009F16A8" w:rsidRDefault="009F16A8" w:rsidP="009F16A8">
      <w:pPr>
        <w:pStyle w:val="Listenabsatz"/>
        <w:numPr>
          <w:ilvl w:val="0"/>
          <w:numId w:val="2"/>
        </w:numPr>
        <w:ind w:left="425" w:hanging="425"/>
        <w:contextualSpacing w:val="0"/>
        <w:rPr>
          <w:rFonts w:asciiTheme="minorHAnsi" w:hAnsiTheme="minorHAnsi"/>
          <w:sz w:val="22"/>
        </w:rPr>
      </w:pPr>
      <w:r>
        <w:rPr>
          <w:rFonts w:asciiTheme="minorHAnsi" w:hAnsiTheme="minorHAnsi"/>
          <w:sz w:val="22"/>
        </w:rPr>
        <w:t>Evtl. Einführung des Teilchenmodells und der Vorstellung von sich im Raum fortpflanzenden Verdichtungen und Verdünnungen bei der Schallausbreitung</w:t>
      </w:r>
    </w:p>
    <w:p w:rsidR="009F16A8" w:rsidRPr="00BE2FCC" w:rsidRDefault="009F16A8" w:rsidP="009F16A8">
      <w:pPr>
        <w:pStyle w:val="Listenabsatz"/>
        <w:numPr>
          <w:ilvl w:val="0"/>
          <w:numId w:val="2"/>
        </w:numPr>
        <w:spacing w:before="120" w:after="120"/>
        <w:ind w:left="425" w:hanging="425"/>
        <w:contextualSpacing w:val="0"/>
        <w:rPr>
          <w:rFonts w:asciiTheme="minorHAnsi" w:hAnsiTheme="minorHAnsi"/>
          <w:sz w:val="22"/>
        </w:rPr>
      </w:pPr>
      <w:r w:rsidRPr="00BE2FCC">
        <w:rPr>
          <w:rFonts w:asciiTheme="minorHAnsi" w:hAnsiTheme="minorHAnsi"/>
          <w:sz w:val="22"/>
        </w:rPr>
        <w:br w:type="page"/>
      </w:r>
    </w:p>
    <w:p w:rsidR="009F16A8" w:rsidRPr="00BF5A9E" w:rsidRDefault="009F16A8" w:rsidP="009F16A8">
      <w:pPr>
        <w:jc w:val="center"/>
        <w:rPr>
          <w:rFonts w:asciiTheme="minorHAnsi" w:hAnsiTheme="minorHAnsi"/>
          <w:b/>
          <w:sz w:val="22"/>
        </w:rPr>
      </w:pPr>
      <w:r w:rsidRPr="00BF5A9E">
        <w:rPr>
          <w:rFonts w:asciiTheme="minorHAnsi" w:hAnsiTheme="minorHAnsi"/>
          <w:b/>
          <w:sz w:val="22"/>
        </w:rPr>
        <w:lastRenderedPageBreak/>
        <w:t>Arbeitsblatt A1</w:t>
      </w:r>
    </w:p>
    <w:p w:rsidR="009F16A8" w:rsidRPr="00BF5A9E" w:rsidRDefault="009F16A8" w:rsidP="009F16A8">
      <w:pPr>
        <w:jc w:val="center"/>
        <w:rPr>
          <w:rFonts w:asciiTheme="minorHAnsi" w:hAnsiTheme="minorHAnsi"/>
          <w:b/>
          <w:i/>
          <w:sz w:val="28"/>
        </w:rPr>
      </w:pPr>
      <w:r>
        <w:rPr>
          <w:rFonts w:asciiTheme="minorHAnsi" w:hAnsiTheme="minorHAnsi"/>
          <w:b/>
          <w:i/>
          <w:sz w:val="28"/>
        </w:rPr>
        <w:t>Schallentstehung</w:t>
      </w:r>
    </w:p>
    <w:p w:rsidR="009F16A8" w:rsidRDefault="009F16A8" w:rsidP="009F16A8">
      <w:pPr>
        <w:rPr>
          <w:rFonts w:asciiTheme="minorHAnsi" w:hAnsiTheme="minorHAnsi"/>
          <w:sz w:val="22"/>
        </w:rPr>
      </w:pPr>
    </w:p>
    <w:p w:rsidR="009F16A8" w:rsidRDefault="00F9265A" w:rsidP="009F16A8">
      <w:pPr>
        <w:rPr>
          <w:rFonts w:asciiTheme="minorHAnsi" w:hAnsiTheme="minorHAnsi"/>
          <w:sz w:val="22"/>
        </w:rPr>
      </w:pPr>
      <w:r>
        <w:rPr>
          <w:rFonts w:asciiTheme="minorHAnsi" w:hAnsiTheme="minorHAnsi"/>
          <w:noProof/>
          <w:sz w:val="22"/>
          <w:lang w:eastAsia="de-DE"/>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ehrere Dokumente 68" o:spid="_x0000_s1026" type="#_x0000_t115" style="position:absolute;margin-left:411.95pt;margin-top:.6pt;width:30.3pt;height:27.1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">
            <v:textbox>
              <w:txbxContent>
                <w:p w:rsidR="00CE6B3B" w:rsidRPr="00E63592" w:rsidRDefault="00CE6B3B" w:rsidP="009F16A8">
                  <w:pPr>
                    <w:rPr>
                      <w:rFonts w:ascii="Arial" w:hAnsi="Arial" w:cs="Arial"/>
                      <w:b/>
                      <w:sz w:val="20"/>
                    </w:rPr>
                  </w:pPr>
                  <w:r w:rsidRPr="00E63592">
                    <w:rPr>
                      <w:rFonts w:ascii="Arial" w:hAnsi="Arial" w:cs="Arial"/>
                      <w:b/>
                      <w:sz w:val="20"/>
                    </w:rPr>
                    <w:t>H7</w:t>
                  </w:r>
                </w:p>
              </w:txbxContent>
            </v:textbox>
            <w10:wrap type="square"/>
          </v:shape>
        </w:pict>
      </w:r>
      <w:r w:rsidR="009F16A8">
        <w:rPr>
          <w:rFonts w:asciiTheme="minorHAnsi" w:hAnsiTheme="minorHAnsi"/>
          <w:sz w:val="22"/>
        </w:rPr>
        <w:t>Zu diesem Arbeitsblatt gibt es an manchen Stellen wieder Hilfekärtchen. Wenn Du unsicher bist, wie Du mit bestimmten Geräten zielgerichtet experimentieren kannst, kannst Du diese Kärtchen benutzen. Wenn es Hilfekärtchen gibt, findest Du am Rand der jeweiligen Aufgabe ein „H“ in einem Kästchen mit einer Nummer – so wie hier rechts abgebildet. Die Nummer des Hilfekärtchen zeigt Dir an, welche Kärtchen Du zu welcher Aufgabe nehmen kannst. Bei diesem Beispiel hier geht es um die Hilfskärtchen zur Aufgabe mit der Nummer 7.</w:t>
      </w:r>
    </w:p>
    <w:p w:rsidR="009F16A8" w:rsidRDefault="009F16A8" w:rsidP="009F16A8">
      <w:pPr>
        <w:spacing w:before="120"/>
        <w:rPr>
          <w:rFonts w:asciiTheme="minorHAnsi" w:hAnsiTheme="minorHAnsi"/>
          <w:sz w:val="22"/>
        </w:rPr>
      </w:pPr>
      <w:r>
        <w:rPr>
          <w:rFonts w:asciiTheme="minorHAnsi" w:hAnsiTheme="minorHAnsi"/>
          <w:sz w:val="22"/>
        </w:rPr>
        <w:t>Ganz am Ende des Arbeitsblattes findest Du Aufgaben „für Schnelle“. Diese Aufgaben sind mit einem Sternchen (*) gekennzeichnet. Wenn Du noch Zeit hast, machst Du diese Aufgaben auf jeden Fall, wenn die Zeit jedoch nicht mehr reicht, ist es nicht schlimm, wenn Du die Aufgaben nicht mehr schaffst.</w:t>
      </w:r>
    </w:p>
    <w:p w:rsidR="009F16A8" w:rsidRPr="00D8556E" w:rsidRDefault="009F16A8" w:rsidP="009F16A8">
      <w:pPr>
        <w:spacing w:before="120"/>
        <w:rPr>
          <w:rFonts w:asciiTheme="minorHAnsi" w:hAnsiTheme="minorHAnsi"/>
          <w:sz w:val="22"/>
        </w:rPr>
      </w:pPr>
      <w:r w:rsidRPr="00D8556E">
        <w:rPr>
          <w:rFonts w:asciiTheme="minorHAnsi" w:hAnsiTheme="minorHAnsi"/>
          <w:sz w:val="22"/>
        </w:rPr>
        <w:t xml:space="preserve">Wir wollen uns </w:t>
      </w:r>
      <w:r>
        <w:rPr>
          <w:rFonts w:asciiTheme="minorHAnsi" w:hAnsiTheme="minorHAnsi"/>
          <w:sz w:val="22"/>
        </w:rPr>
        <w:t>heute</w:t>
      </w:r>
      <w:r w:rsidRPr="00D8556E">
        <w:rPr>
          <w:rFonts w:asciiTheme="minorHAnsi" w:hAnsiTheme="minorHAnsi"/>
          <w:sz w:val="22"/>
        </w:rPr>
        <w:t xml:space="preserve"> </w:t>
      </w:r>
      <w:r>
        <w:rPr>
          <w:rFonts w:asciiTheme="minorHAnsi" w:hAnsiTheme="minorHAnsi"/>
          <w:sz w:val="22"/>
        </w:rPr>
        <w:t xml:space="preserve">der Schallerzeugung </w:t>
      </w:r>
      <w:r w:rsidRPr="00D8556E">
        <w:rPr>
          <w:rFonts w:asciiTheme="minorHAnsi" w:hAnsiTheme="minorHAnsi"/>
          <w:sz w:val="22"/>
        </w:rPr>
        <w:t>zu</w:t>
      </w:r>
      <w:r>
        <w:rPr>
          <w:rFonts w:asciiTheme="minorHAnsi" w:hAnsiTheme="minorHAnsi"/>
          <w:sz w:val="22"/>
        </w:rPr>
        <w:t>wenden</w:t>
      </w:r>
      <w:r w:rsidRPr="00D8556E">
        <w:rPr>
          <w:rFonts w:asciiTheme="minorHAnsi" w:hAnsiTheme="minorHAnsi"/>
          <w:sz w:val="22"/>
        </w:rPr>
        <w:t>.</w:t>
      </w:r>
      <w:r>
        <w:rPr>
          <w:rFonts w:asciiTheme="minorHAnsi" w:hAnsiTheme="minorHAnsi"/>
          <w:sz w:val="22"/>
        </w:rPr>
        <w:t xml:space="preserve"> </w:t>
      </w:r>
      <w:r w:rsidRPr="00D8556E">
        <w:rPr>
          <w:rFonts w:asciiTheme="minorHAnsi" w:hAnsiTheme="minorHAnsi"/>
          <w:sz w:val="22"/>
        </w:rPr>
        <w:t xml:space="preserve">Auf uns stürmen pausenlos irgendwelche Geräusche ein. Schon in aller Frühe klingelt der Wecker, vom Radio hören wir die neuesten Nachrichten, die Nachbarn streiten sich und auf der Straße vor dem Haus lärmt der morgendliche Berufsverkehr. Im Bus zur Schule begleitet uns der Walkman, in der Schule heißt es zuhören – und so geht es den ganzen Tag weiter: Es brummt, knallt, summt, klappert, hupt und pfeift um uns herum. Wir hören Geräusche, Musik, Sprache und Lärm den ganzen Tag. </w:t>
      </w:r>
      <w:r>
        <w:rPr>
          <w:rFonts w:asciiTheme="minorHAnsi" w:hAnsiTheme="minorHAnsi"/>
          <w:sz w:val="22"/>
        </w:rPr>
        <w:t xml:space="preserve"> </w:t>
      </w:r>
      <w:r w:rsidRPr="00D8556E">
        <w:rPr>
          <w:rFonts w:asciiTheme="minorHAnsi" w:hAnsiTheme="minorHAnsi"/>
          <w:sz w:val="22"/>
        </w:rPr>
        <w:t>Schall ist als Lärm Umweltverschmutzung und er kann uns in Form von Musik höchsten Genuss verschaffen.</w:t>
      </w:r>
    </w:p>
    <w:p w:rsidR="009F16A8" w:rsidRDefault="009F16A8" w:rsidP="009F16A8">
      <w:pPr>
        <w:spacing w:before="120"/>
        <w:rPr>
          <w:rFonts w:asciiTheme="minorHAnsi" w:hAnsiTheme="minorHAnsi"/>
          <w:sz w:val="22"/>
        </w:rPr>
      </w:pPr>
      <w:r w:rsidRPr="00D8556E">
        <w:rPr>
          <w:rFonts w:asciiTheme="minorHAnsi" w:hAnsiTheme="minorHAnsi"/>
          <w:sz w:val="22"/>
        </w:rPr>
        <w:t>Unsere zentrale Frage lautet:</w:t>
      </w:r>
      <w:r>
        <w:rPr>
          <w:rFonts w:asciiTheme="minorHAnsi" w:hAnsiTheme="minorHAnsi"/>
          <w:sz w:val="22"/>
        </w:rPr>
        <w:t xml:space="preserve"> </w:t>
      </w:r>
    </w:p>
    <w:p w:rsidR="009F16A8" w:rsidRPr="00D8556E" w:rsidRDefault="009F16A8" w:rsidP="009F16A8">
      <w:pPr>
        <w:spacing w:before="120"/>
        <w:jc w:val="center"/>
        <w:rPr>
          <w:rFonts w:asciiTheme="minorHAnsi" w:hAnsiTheme="minorHAnsi"/>
          <w:b/>
          <w:sz w:val="28"/>
        </w:rPr>
      </w:pPr>
      <w:r w:rsidRPr="00D8556E">
        <w:rPr>
          <w:rFonts w:asciiTheme="minorHAnsi" w:hAnsiTheme="minorHAnsi"/>
          <w:b/>
          <w:sz w:val="28"/>
        </w:rPr>
        <w:t>Was ist Schall und wie entsteht er?</w:t>
      </w:r>
    </w:p>
    <w:p w:rsidR="009F16A8" w:rsidRPr="00A11500" w:rsidRDefault="009F16A8" w:rsidP="009F16A8">
      <w:pPr>
        <w:spacing w:before="120"/>
        <w:rPr>
          <w:rFonts w:asciiTheme="minorHAnsi" w:hAnsiTheme="minorHAnsi"/>
          <w:b/>
          <w:sz w:val="22"/>
        </w:rPr>
      </w:pPr>
      <w:r w:rsidRPr="00A11500">
        <w:rPr>
          <w:rFonts w:asciiTheme="minorHAnsi" w:hAnsiTheme="minorHAnsi"/>
          <w:b/>
          <w:sz w:val="22"/>
        </w:rPr>
        <w:t>Arbeitsaufträge:</w:t>
      </w:r>
    </w:p>
    <w:p w:rsidR="009F16A8" w:rsidRDefault="009F16A8" w:rsidP="009F16A8">
      <w:pPr>
        <w:pStyle w:val="Listenabsatz"/>
        <w:numPr>
          <w:ilvl w:val="0"/>
          <w:numId w:val="3"/>
        </w:numPr>
        <w:spacing w:before="120"/>
        <w:ind w:left="425" w:hanging="425"/>
        <w:contextualSpacing w:val="0"/>
        <w:rPr>
          <w:rFonts w:asciiTheme="minorHAnsi" w:hAnsiTheme="minorHAnsi"/>
          <w:noProof/>
          <w:sz w:val="22"/>
          <w:lang w:eastAsia="de-DE"/>
        </w:rPr>
      </w:pPr>
      <w:r>
        <w:rPr>
          <w:rFonts w:asciiTheme="minorHAnsi" w:hAnsiTheme="minorHAnsi"/>
          <w:noProof/>
          <w:sz w:val="22"/>
          <w:lang w:eastAsia="de-DE"/>
        </w:rPr>
        <w:t xml:space="preserve">Auf dem Pult liegen mehrere Gegenstände, mit denen man Schall erzeugen kann. Notiere in Stichworten: Wie heißen diese Gegenstände und wie erzeugt man damit Schall? </w:t>
      </w:r>
    </w:p>
    <w:p w:rsidR="009F16A8" w:rsidRDefault="00F9265A" w:rsidP="009F16A8">
      <w:pPr>
        <w:pStyle w:val="Listenabsatz"/>
        <w:numPr>
          <w:ilvl w:val="0"/>
          <w:numId w:val="3"/>
        </w:numPr>
        <w:spacing w:before="120"/>
        <w:ind w:left="425" w:hanging="425"/>
        <w:contextualSpacing w:val="0"/>
        <w:rPr>
          <w:rFonts w:asciiTheme="minorHAnsi" w:hAnsiTheme="minorHAnsi"/>
          <w:noProof/>
          <w:sz w:val="22"/>
          <w:lang w:eastAsia="de-DE"/>
        </w:rPr>
      </w:pPr>
      <w:r>
        <w:rPr>
          <w:rFonts w:asciiTheme="minorHAnsi" w:hAnsiTheme="minorHAnsi"/>
          <w:noProof/>
          <w:sz w:val="22"/>
          <w:lang w:eastAsia="de-DE"/>
        </w:rPr>
        <w:pict>
          <v:shape id="Mehrere Dokumente 67" o:spid="_x0000_s1027" type="#_x0000_t115" style="position:absolute;left:0;text-align:left;margin-left:426.1pt;margin-top:6.05pt;width:30.3pt;height:27.1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">
            <v:textbox>
              <w:txbxContent>
                <w:p w:rsidR="00CE6B3B" w:rsidRPr="00E63592" w:rsidRDefault="00CE6B3B" w:rsidP="009F16A8">
                  <w:pPr>
                    <w:rPr>
                      <w:rFonts w:ascii="Arial" w:hAnsi="Arial" w:cs="Arial"/>
                      <w:b/>
                      <w:sz w:val="20"/>
                    </w:rPr>
                  </w:pPr>
                  <w:r>
                    <w:rPr>
                      <w:rFonts w:ascii="Arial" w:hAnsi="Arial" w:cs="Arial"/>
                      <w:b/>
                      <w:sz w:val="20"/>
                    </w:rPr>
                    <w:t>H2</w:t>
                  </w:r>
                </w:p>
              </w:txbxContent>
            </v:textbox>
            <w10:wrap type="square"/>
          </v:shape>
        </w:pict>
      </w:r>
      <w:r w:rsidR="009F16A8">
        <w:rPr>
          <w:rFonts w:asciiTheme="minorHAnsi" w:hAnsiTheme="minorHAnsi"/>
          <w:noProof/>
          <w:sz w:val="22"/>
          <w:lang w:eastAsia="de-DE"/>
        </w:rPr>
        <w:t>Beschreibe mindestens zwei verschiedene Experimente, wie man den Schall einer solchen Schallquelle nicht nur hörbar, sondern auch „sichtbar“ machen kann.</w:t>
      </w:r>
    </w:p>
    <w:p w:rsidR="009F16A8" w:rsidRDefault="009F16A8" w:rsidP="009F16A8">
      <w:pPr>
        <w:pStyle w:val="Listenabsatz"/>
        <w:numPr>
          <w:ilvl w:val="0"/>
          <w:numId w:val="3"/>
        </w:numPr>
        <w:spacing w:before="120"/>
        <w:ind w:left="425" w:hanging="425"/>
        <w:contextualSpacing w:val="0"/>
        <w:rPr>
          <w:rFonts w:asciiTheme="minorHAnsi" w:hAnsiTheme="minorHAnsi"/>
          <w:noProof/>
          <w:sz w:val="22"/>
          <w:lang w:eastAsia="de-DE"/>
        </w:rPr>
      </w:pPr>
      <w:r>
        <w:rPr>
          <w:rFonts w:asciiTheme="minorHAnsi" w:hAnsiTheme="minorHAnsi"/>
          <w:noProof/>
          <w:sz w:val="22"/>
          <w:lang w:eastAsia="de-DE"/>
        </w:rPr>
        <w:t xml:space="preserve">Schreibe eine Vermutung zu folgenden Fragen auf: </w:t>
      </w:r>
    </w:p>
    <w:p w:rsidR="009F16A8" w:rsidRDefault="009F16A8" w:rsidP="009F16A8">
      <w:pPr>
        <w:pStyle w:val="Listenabsatz"/>
        <w:numPr>
          <w:ilvl w:val="1"/>
          <w:numId w:val="3"/>
        </w:numPr>
        <w:ind w:left="709" w:hanging="283"/>
        <w:contextualSpacing w:val="0"/>
        <w:rPr>
          <w:rFonts w:asciiTheme="minorHAnsi" w:hAnsiTheme="minorHAnsi"/>
          <w:noProof/>
          <w:sz w:val="22"/>
          <w:lang w:eastAsia="de-DE"/>
        </w:rPr>
      </w:pPr>
      <w:r>
        <w:rPr>
          <w:rFonts w:asciiTheme="minorHAnsi" w:hAnsiTheme="minorHAnsi"/>
          <w:noProof/>
          <w:sz w:val="22"/>
          <w:lang w:eastAsia="de-DE"/>
        </w:rPr>
        <w:t xml:space="preserve">Wann kann man mit den Schallquellen einen möglichst </w:t>
      </w:r>
      <w:r w:rsidRPr="00A91449">
        <w:rPr>
          <w:rFonts w:asciiTheme="minorHAnsi" w:hAnsiTheme="minorHAnsi"/>
          <w:i/>
          <w:noProof/>
          <w:sz w:val="22"/>
          <w:lang w:eastAsia="de-DE"/>
        </w:rPr>
        <w:t>hohen</w:t>
      </w:r>
      <w:r>
        <w:rPr>
          <w:rFonts w:asciiTheme="minorHAnsi" w:hAnsiTheme="minorHAnsi"/>
          <w:noProof/>
          <w:sz w:val="22"/>
          <w:lang w:eastAsia="de-DE"/>
        </w:rPr>
        <w:t xml:space="preserve">, wann einen möglichst </w:t>
      </w:r>
      <w:r w:rsidRPr="00A91449">
        <w:rPr>
          <w:rFonts w:asciiTheme="minorHAnsi" w:hAnsiTheme="minorHAnsi"/>
          <w:i/>
          <w:noProof/>
          <w:sz w:val="22"/>
          <w:lang w:eastAsia="de-DE"/>
        </w:rPr>
        <w:t>tiefen</w:t>
      </w:r>
      <w:r>
        <w:rPr>
          <w:rFonts w:asciiTheme="minorHAnsi" w:hAnsiTheme="minorHAnsi"/>
          <w:noProof/>
          <w:sz w:val="22"/>
          <w:lang w:eastAsia="de-DE"/>
        </w:rPr>
        <w:t xml:space="preserve"> Ton erzeugen?</w:t>
      </w:r>
    </w:p>
    <w:p w:rsidR="009F16A8" w:rsidRDefault="009F16A8" w:rsidP="009F16A8">
      <w:pPr>
        <w:pStyle w:val="Listenabsatz"/>
        <w:numPr>
          <w:ilvl w:val="1"/>
          <w:numId w:val="3"/>
        </w:numPr>
        <w:ind w:left="709" w:hanging="283"/>
        <w:contextualSpacing w:val="0"/>
        <w:rPr>
          <w:rFonts w:asciiTheme="minorHAnsi" w:hAnsiTheme="minorHAnsi"/>
          <w:noProof/>
          <w:sz w:val="22"/>
          <w:lang w:eastAsia="de-DE"/>
        </w:rPr>
      </w:pPr>
      <w:r w:rsidRPr="00A91449">
        <w:rPr>
          <w:rFonts w:asciiTheme="minorHAnsi" w:hAnsiTheme="minorHAnsi"/>
          <w:noProof/>
          <w:sz w:val="22"/>
          <w:lang w:eastAsia="de-DE"/>
        </w:rPr>
        <w:t xml:space="preserve">Wann kann man mit </w:t>
      </w:r>
      <w:r>
        <w:rPr>
          <w:rFonts w:asciiTheme="minorHAnsi" w:hAnsiTheme="minorHAnsi"/>
          <w:noProof/>
          <w:sz w:val="22"/>
          <w:lang w:eastAsia="de-DE"/>
        </w:rPr>
        <w:t xml:space="preserve">den </w:t>
      </w:r>
      <w:r w:rsidRPr="00A91449">
        <w:rPr>
          <w:rFonts w:asciiTheme="minorHAnsi" w:hAnsiTheme="minorHAnsi"/>
          <w:noProof/>
          <w:sz w:val="22"/>
          <w:lang w:eastAsia="de-DE"/>
        </w:rPr>
        <w:t xml:space="preserve">Schallquellen einen möglichst </w:t>
      </w:r>
      <w:r w:rsidRPr="00A91449">
        <w:rPr>
          <w:rFonts w:asciiTheme="minorHAnsi" w:hAnsiTheme="minorHAnsi"/>
          <w:i/>
          <w:noProof/>
          <w:sz w:val="22"/>
          <w:lang w:eastAsia="de-DE"/>
        </w:rPr>
        <w:t>leisen</w:t>
      </w:r>
      <w:r w:rsidRPr="00A91449">
        <w:rPr>
          <w:rFonts w:asciiTheme="minorHAnsi" w:hAnsiTheme="minorHAnsi"/>
          <w:noProof/>
          <w:sz w:val="22"/>
          <w:lang w:eastAsia="de-DE"/>
        </w:rPr>
        <w:t xml:space="preserve">, wann einen möglichst </w:t>
      </w:r>
      <w:r w:rsidRPr="00A91449">
        <w:rPr>
          <w:rFonts w:asciiTheme="minorHAnsi" w:hAnsiTheme="minorHAnsi"/>
          <w:i/>
          <w:noProof/>
          <w:sz w:val="22"/>
          <w:lang w:eastAsia="de-DE"/>
        </w:rPr>
        <w:t>lauten</w:t>
      </w:r>
      <w:r w:rsidRPr="00A91449">
        <w:rPr>
          <w:rFonts w:asciiTheme="minorHAnsi" w:hAnsiTheme="minorHAnsi"/>
          <w:noProof/>
          <w:sz w:val="22"/>
          <w:lang w:eastAsia="de-DE"/>
        </w:rPr>
        <w:t xml:space="preserve"> Ton erzeugen?</w:t>
      </w:r>
    </w:p>
    <w:p w:rsidR="009F16A8" w:rsidRDefault="009F16A8" w:rsidP="009F16A8">
      <w:pPr>
        <w:pStyle w:val="Listenabsatz"/>
        <w:numPr>
          <w:ilvl w:val="0"/>
          <w:numId w:val="3"/>
        </w:numPr>
        <w:spacing w:before="120"/>
        <w:ind w:left="425" w:hanging="425"/>
        <w:contextualSpacing w:val="0"/>
        <w:rPr>
          <w:rFonts w:asciiTheme="minorHAnsi" w:hAnsiTheme="minorHAnsi"/>
          <w:noProof/>
          <w:sz w:val="22"/>
          <w:lang w:eastAsia="de-DE"/>
        </w:rPr>
      </w:pPr>
      <w:r>
        <w:rPr>
          <w:rFonts w:asciiTheme="minorHAnsi" w:hAnsiTheme="minorHAnsi"/>
          <w:noProof/>
          <w:sz w:val="22"/>
          <w:lang w:eastAsia="de-DE"/>
        </w:rPr>
        <w:t>Überprüfe Deine Vermutungen aus 3.a</w:t>
      </w:r>
      <w:r w:rsidR="0061032F">
        <w:rPr>
          <w:rFonts w:asciiTheme="minorHAnsi" w:hAnsiTheme="minorHAnsi"/>
          <w:noProof/>
          <w:sz w:val="22"/>
          <w:lang w:eastAsia="de-DE"/>
        </w:rPr>
        <w:t>.</w:t>
      </w:r>
      <w:r>
        <w:rPr>
          <w:rFonts w:asciiTheme="minorHAnsi" w:hAnsiTheme="minorHAnsi"/>
          <w:noProof/>
          <w:sz w:val="22"/>
          <w:lang w:eastAsia="de-DE"/>
        </w:rPr>
        <w:t xml:space="preserve"> und 3.b</w:t>
      </w:r>
      <w:r w:rsidR="0061032F">
        <w:rPr>
          <w:rFonts w:asciiTheme="minorHAnsi" w:hAnsiTheme="minorHAnsi"/>
          <w:noProof/>
          <w:sz w:val="22"/>
          <w:lang w:eastAsia="de-DE"/>
        </w:rPr>
        <w:t>.</w:t>
      </w:r>
      <w:r>
        <w:rPr>
          <w:rFonts w:asciiTheme="minorHAnsi" w:hAnsiTheme="minorHAnsi"/>
          <w:noProof/>
          <w:sz w:val="22"/>
          <w:lang w:eastAsia="de-DE"/>
        </w:rPr>
        <w:t xml:space="preserve"> im Experiment und dokumentiere dabei Dein Vorgehen, Deine Beobachtung und Deine Auswertung der Beobachtung. Formuliere in der Auswertung auch „Je-Desto“-Sätze.</w:t>
      </w:r>
    </w:p>
    <w:p w:rsidR="009F16A8" w:rsidRDefault="009F16A8" w:rsidP="009F16A8">
      <w:pPr>
        <w:pStyle w:val="Listenabsatz"/>
        <w:numPr>
          <w:ilvl w:val="0"/>
          <w:numId w:val="3"/>
        </w:numPr>
        <w:spacing w:before="120"/>
        <w:ind w:left="425" w:hanging="425"/>
        <w:contextualSpacing w:val="0"/>
        <w:rPr>
          <w:rFonts w:asciiTheme="minorHAnsi" w:hAnsiTheme="minorHAnsi"/>
          <w:noProof/>
          <w:sz w:val="22"/>
          <w:lang w:eastAsia="de-DE"/>
        </w:rPr>
      </w:pPr>
      <w:r>
        <w:rPr>
          <w:rFonts w:asciiTheme="minorHAnsi" w:hAnsiTheme="minorHAnsi"/>
          <w:noProof/>
          <w:sz w:val="22"/>
          <w:lang w:eastAsia="de-DE"/>
        </w:rPr>
        <w:t>(*) Untersuche und beschreibe, weshalb z.B. Stimmgabeln oder Saiten im Regelfall mit einem Holzkörper verbunden sind.</w:t>
      </w:r>
    </w:p>
    <w:p w:rsidR="009F16A8" w:rsidRPr="008B5375" w:rsidRDefault="009F16A8" w:rsidP="009F16A8">
      <w:pPr>
        <w:spacing w:before="120"/>
        <w:rPr>
          <w:rFonts w:asciiTheme="minorHAnsi" w:hAnsiTheme="minorHAnsi"/>
          <w:noProof/>
          <w:sz w:val="22"/>
          <w:lang w:eastAsia="de-DE"/>
        </w:rPr>
      </w:pPr>
      <w:r w:rsidRPr="008B5375">
        <w:rPr>
          <w:rFonts w:asciiTheme="minorHAnsi" w:hAnsiTheme="minorHAnsi"/>
          <w:sz w:val="22"/>
        </w:rPr>
        <w:br w:type="page"/>
      </w:r>
    </w:p>
    <w:p w:rsidR="009F16A8" w:rsidRPr="006378D9" w:rsidRDefault="009F16A8" w:rsidP="009F16A8">
      <w:pPr>
        <w:tabs>
          <w:tab w:val="right" w:pos="1985"/>
        </w:tabs>
        <w:spacing w:before="240"/>
        <w:jc w:val="center"/>
        <w:rPr>
          <w:rFonts w:asciiTheme="minorHAnsi" w:hAnsiTheme="minorHAnsi"/>
          <w:b/>
          <w:sz w:val="28"/>
        </w:rPr>
      </w:pPr>
      <w:r>
        <w:rPr>
          <w:rFonts w:asciiTheme="minorHAnsi" w:hAnsiTheme="minorHAnsi"/>
          <w:b/>
          <w:sz w:val="28"/>
        </w:rPr>
        <w:lastRenderedPageBreak/>
        <w:t>Gestufte Hilfen</w:t>
      </w:r>
      <w:r w:rsidRPr="006378D9">
        <w:rPr>
          <w:rFonts w:asciiTheme="minorHAnsi" w:hAnsiTheme="minorHAnsi"/>
          <w:b/>
          <w:sz w:val="28"/>
        </w:rPr>
        <w:t xml:space="preserve"> zu A1 </w:t>
      </w:r>
      <w:r>
        <w:rPr>
          <w:rFonts w:asciiTheme="minorHAnsi" w:hAnsiTheme="minorHAnsi"/>
          <w:b/>
          <w:sz w:val="28"/>
        </w:rPr>
        <w:t>Schallentstehung</w:t>
      </w:r>
    </w:p>
    <w:p w:rsidR="009F16A8" w:rsidRPr="006378D9" w:rsidRDefault="009F16A8" w:rsidP="009F16A8">
      <w:pPr>
        <w:tabs>
          <w:tab w:val="right" w:pos="1985"/>
        </w:tabs>
        <w:spacing w:before="240"/>
        <w:rPr>
          <w:rFonts w:asciiTheme="minorHAnsi" w:hAnsiTheme="minorHAnsi"/>
          <w:b/>
        </w:rPr>
      </w:pPr>
      <w:r>
        <w:rPr>
          <w:rFonts w:asciiTheme="minorHAnsi" w:hAnsiTheme="minorHAnsi"/>
          <w:b/>
        </w:rPr>
        <w:t>H2</w:t>
      </w:r>
      <w:r w:rsidRPr="006378D9">
        <w:rPr>
          <w:rFonts w:asciiTheme="minorHAnsi" w:hAnsiTheme="minorHAnsi"/>
          <w:b/>
        </w:rPr>
        <w:t xml:space="preserve">: </w:t>
      </w:r>
      <w:r>
        <w:rPr>
          <w:rFonts w:asciiTheme="minorHAnsi" w:hAnsiTheme="minorHAnsi"/>
          <w:b/>
        </w:rPr>
        <w:t>Schall „sichtbar“ machen</w:t>
      </w:r>
    </w:p>
    <w:p w:rsidR="009F16A8" w:rsidRPr="005844CC" w:rsidRDefault="009F16A8" w:rsidP="009F16A8">
      <w:pPr>
        <w:tabs>
          <w:tab w:val="right" w:pos="1985"/>
        </w:tabs>
        <w:spacing w:before="240" w:after="120"/>
        <w:rPr>
          <w:rFonts w:asciiTheme="minorHAnsi" w:hAnsiTheme="minorHAnsi"/>
          <w:b/>
          <w:sz w:val="22"/>
        </w:rPr>
      </w:pPr>
      <w:r w:rsidRPr="005844CC">
        <w:rPr>
          <w:rFonts w:asciiTheme="minorHAnsi" w:hAnsiTheme="minorHAnsi"/>
          <w:b/>
          <w:sz w:val="22"/>
        </w:rPr>
        <w:t>Hilfe 1:</w:t>
      </w:r>
      <w:r>
        <w:rPr>
          <w:rFonts w:asciiTheme="minorHAnsi" w:hAnsiTheme="minorHAnsi"/>
          <w:b/>
          <w:sz w:val="22"/>
        </w:rPr>
        <w:t xml:space="preserve"> Schall fühlen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Bringe eine Stimmgabel zum Klingen. Taste die Stimmgabel vorsichtig mit der Hand ab, während sie einen Ton abgibt – auch den Holzkasten darunter kannst Du vorsichtig betasten. Was spürst Du? Wie könntest Du das, was Du fühlst, für die Augen wahrnehmbar machen?</w:t>
      </w:r>
    </w:p>
    <w:p w:rsidR="009F16A8" w:rsidRDefault="009F16A8" w:rsidP="009F16A8">
      <w:pPr>
        <w:tabs>
          <w:tab w:val="right" w:pos="1985"/>
        </w:tabs>
        <w:spacing w:after="120"/>
        <w:rPr>
          <w:rFonts w:asciiTheme="minorHAnsi" w:hAnsiTheme="minorHAnsi"/>
          <w:sz w:val="22"/>
        </w:rPr>
      </w:pPr>
    </w:p>
    <w:p w:rsidR="009F16A8" w:rsidRPr="005844CC" w:rsidRDefault="009F16A8" w:rsidP="009F16A8">
      <w:pPr>
        <w:tabs>
          <w:tab w:val="right" w:pos="1985"/>
        </w:tabs>
        <w:spacing w:before="240" w:after="120"/>
        <w:rPr>
          <w:rFonts w:asciiTheme="minorHAnsi" w:hAnsiTheme="minorHAnsi"/>
          <w:b/>
          <w:sz w:val="22"/>
        </w:rPr>
      </w:pPr>
      <w:r w:rsidRPr="005844CC">
        <w:rPr>
          <w:rFonts w:asciiTheme="minorHAnsi" w:hAnsiTheme="minorHAnsi"/>
          <w:b/>
          <w:sz w:val="22"/>
        </w:rPr>
        <w:t xml:space="preserve">Hilfe 2: </w:t>
      </w:r>
      <w:r>
        <w:rPr>
          <w:rFonts w:asciiTheme="minorHAnsi" w:hAnsiTheme="minorHAnsi"/>
          <w:b/>
          <w:sz w:val="22"/>
        </w:rPr>
        <w:t>Wasser nutzen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Bringe erneut eine Stimmgabel zum Klingen. Wie kannst Du ein Becherglas mit Wasser dazu nutzen, den Ton „sichtbar“ zu machen?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Kannst Du das auch nutzen, um es in einer Projektion durch  einen Tageslichtprojektor anderen zu zeigen?</w:t>
      </w:r>
    </w:p>
    <w:p w:rsidR="009F16A8" w:rsidRDefault="009F16A8" w:rsidP="009F16A8">
      <w:pPr>
        <w:tabs>
          <w:tab w:val="right" w:pos="1985"/>
        </w:tabs>
        <w:spacing w:after="120"/>
        <w:rPr>
          <w:rFonts w:asciiTheme="minorHAnsi" w:hAnsiTheme="minorHAnsi"/>
          <w:sz w:val="22"/>
        </w:rPr>
      </w:pPr>
    </w:p>
    <w:p w:rsidR="009F16A8" w:rsidRPr="005844CC" w:rsidRDefault="009F16A8" w:rsidP="009F16A8">
      <w:pPr>
        <w:tabs>
          <w:tab w:val="right" w:pos="1985"/>
        </w:tabs>
        <w:spacing w:before="240" w:after="120"/>
        <w:rPr>
          <w:rFonts w:asciiTheme="minorHAnsi" w:hAnsiTheme="minorHAnsi"/>
          <w:b/>
          <w:sz w:val="22"/>
        </w:rPr>
      </w:pPr>
      <w:r w:rsidRPr="005844CC">
        <w:rPr>
          <w:rFonts w:asciiTheme="minorHAnsi" w:hAnsiTheme="minorHAnsi"/>
          <w:b/>
          <w:sz w:val="22"/>
        </w:rPr>
        <w:t>Hilfe 3:</w:t>
      </w:r>
      <w:r>
        <w:rPr>
          <w:rFonts w:asciiTheme="minorHAnsi" w:hAnsiTheme="minorHAnsi"/>
          <w:b/>
          <w:sz w:val="22"/>
        </w:rPr>
        <w:t xml:space="preserve"> Andere Materialien</w:t>
      </w:r>
      <w:r w:rsidRPr="003C38DC">
        <w:rPr>
          <w:rFonts w:asciiTheme="minorHAnsi" w:hAnsiTheme="minorHAnsi"/>
          <w:b/>
          <w:sz w:val="22"/>
        </w:rPr>
        <w:t xml:space="preserve"> </w:t>
      </w:r>
      <w:r>
        <w:rPr>
          <w:rFonts w:asciiTheme="minorHAnsi" w:hAnsiTheme="minorHAnsi"/>
          <w:b/>
          <w:sz w:val="22"/>
        </w:rPr>
        <w:t>nutzen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 xml:space="preserve">Folgende Hinweise sollen Dir helfen, </w:t>
      </w:r>
      <w:proofErr w:type="gramStart"/>
      <w:r>
        <w:rPr>
          <w:rFonts w:asciiTheme="minorHAnsi" w:hAnsiTheme="minorHAnsi"/>
          <w:sz w:val="22"/>
        </w:rPr>
        <w:t>weiteren</w:t>
      </w:r>
      <w:proofErr w:type="gramEnd"/>
      <w:r>
        <w:rPr>
          <w:rFonts w:asciiTheme="minorHAnsi" w:hAnsiTheme="minorHAnsi"/>
          <w:sz w:val="22"/>
        </w:rPr>
        <w:t xml:space="preserve"> Arten der Sichtbarmachung auf die Spur zu kommen:</w:t>
      </w:r>
    </w:p>
    <w:p w:rsidR="009F16A8" w:rsidRDefault="009F16A8" w:rsidP="009F16A8">
      <w:pPr>
        <w:pStyle w:val="Listenabsatz"/>
        <w:numPr>
          <w:ilvl w:val="0"/>
          <w:numId w:val="4"/>
        </w:numPr>
        <w:spacing w:after="120"/>
        <w:ind w:left="851" w:hanging="425"/>
        <w:rPr>
          <w:rFonts w:asciiTheme="minorHAnsi" w:hAnsiTheme="minorHAnsi"/>
          <w:sz w:val="22"/>
        </w:rPr>
      </w:pPr>
      <w:r>
        <w:rPr>
          <w:rFonts w:asciiTheme="minorHAnsi" w:hAnsiTheme="minorHAnsi"/>
          <w:sz w:val="22"/>
        </w:rPr>
        <w:t>Papier: Bastele „Papierreiter“ für eine schwingende Saite – Papier in schmale kleine Rechtecke schneiden, in der Mitte falten, auf die Saite setzen, Saite mit Bogen anstreichen</w:t>
      </w:r>
    </w:p>
    <w:p w:rsidR="009F16A8" w:rsidRDefault="009F16A8" w:rsidP="009F16A8">
      <w:pPr>
        <w:pStyle w:val="Listenabsatz"/>
        <w:numPr>
          <w:ilvl w:val="0"/>
          <w:numId w:val="4"/>
        </w:numPr>
        <w:spacing w:after="120"/>
        <w:ind w:left="851" w:hanging="425"/>
        <w:rPr>
          <w:rFonts w:asciiTheme="minorHAnsi" w:hAnsiTheme="minorHAnsi"/>
          <w:sz w:val="22"/>
        </w:rPr>
      </w:pPr>
      <w:r>
        <w:rPr>
          <w:rFonts w:asciiTheme="minorHAnsi" w:hAnsiTheme="minorHAnsi"/>
          <w:sz w:val="22"/>
        </w:rPr>
        <w:t>Tischtennisball am Faden: Hänge einen Tischtennisball an einem dünnen Faden an Stativmaterial auf. Gib etwas Wasser in eines der Gläser und versuche, mit dem nassen Finger durch Wischen auf dem oberen Glasrand einen Ton zu erzeugen. Nähere das Glas dem (ruhig hängenden!) Tischtennisball, bis beide sich berühren.</w:t>
      </w:r>
    </w:p>
    <w:p w:rsidR="009F16A8" w:rsidRPr="003C38DC" w:rsidRDefault="009F16A8" w:rsidP="009F16A8">
      <w:pPr>
        <w:pStyle w:val="Listenabsatz"/>
        <w:numPr>
          <w:ilvl w:val="0"/>
          <w:numId w:val="4"/>
        </w:numPr>
        <w:spacing w:after="120"/>
        <w:ind w:left="851" w:hanging="425"/>
        <w:rPr>
          <w:rFonts w:asciiTheme="minorHAnsi" w:hAnsiTheme="minorHAnsi"/>
          <w:sz w:val="22"/>
        </w:rPr>
      </w:pPr>
      <w:r>
        <w:rPr>
          <w:rFonts w:asciiTheme="minorHAnsi" w:hAnsiTheme="minorHAnsi"/>
          <w:sz w:val="22"/>
        </w:rPr>
        <w:t>Schreibstimmgabel: Ziehe die schwingende Stimmgabel mit dem Schreibzinken über eine berußte Glasplatte.</w:t>
      </w:r>
    </w:p>
    <w:p w:rsidR="009F16A8" w:rsidRDefault="009F16A8" w:rsidP="009F16A8">
      <w:pPr>
        <w:tabs>
          <w:tab w:val="right" w:pos="1985"/>
        </w:tabs>
        <w:spacing w:after="120"/>
        <w:rPr>
          <w:rFonts w:asciiTheme="minorHAnsi" w:hAnsiTheme="minorHAnsi"/>
          <w:sz w:val="22"/>
        </w:rPr>
      </w:pPr>
    </w:p>
    <w:p w:rsidR="009F16A8" w:rsidRPr="00571C51" w:rsidRDefault="009F16A8" w:rsidP="009F16A8">
      <w:pPr>
        <w:tabs>
          <w:tab w:val="right" w:pos="1985"/>
        </w:tabs>
        <w:spacing w:before="240" w:after="120"/>
        <w:rPr>
          <w:rFonts w:asciiTheme="minorHAnsi" w:hAnsiTheme="minorHAnsi"/>
          <w:b/>
          <w:sz w:val="22"/>
        </w:rPr>
      </w:pPr>
      <w:r w:rsidRPr="00571C51">
        <w:rPr>
          <w:rFonts w:asciiTheme="minorHAnsi" w:hAnsiTheme="minorHAnsi"/>
          <w:b/>
          <w:sz w:val="22"/>
        </w:rPr>
        <w:t xml:space="preserve">Hilfe 4: Schall durch Bewegung anderer Körper </w:t>
      </w:r>
      <w:r>
        <w:rPr>
          <w:rFonts w:asciiTheme="minorHAnsi" w:hAnsiTheme="minorHAnsi"/>
          <w:b/>
          <w:sz w:val="22"/>
        </w:rPr>
        <w:t>„</w:t>
      </w:r>
      <w:r w:rsidRPr="00571C51">
        <w:rPr>
          <w:rFonts w:asciiTheme="minorHAnsi" w:hAnsiTheme="minorHAnsi"/>
          <w:b/>
          <w:sz w:val="22"/>
        </w:rPr>
        <w:t>sichtbar</w:t>
      </w:r>
      <w:r>
        <w:rPr>
          <w:rFonts w:asciiTheme="minorHAnsi" w:hAnsiTheme="minorHAnsi"/>
          <w:b/>
          <w:sz w:val="22"/>
        </w:rPr>
        <w:t>“</w:t>
      </w:r>
      <w:r w:rsidRPr="00571C51">
        <w:rPr>
          <w:rFonts w:asciiTheme="minorHAnsi" w:hAnsiTheme="minorHAnsi"/>
          <w:b/>
          <w:sz w:val="22"/>
        </w:rPr>
        <w:t xml:space="preserve"> machen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Grundsätzlich kann man dann, wenn ein anderer Körper in Kontakt kommt mit einem klingenden Körper, beobachten, dass  dieser Körper beginnt, sich zu bewegen.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Beim Kontakt einer schwingenden Stimmgabel spritzt Wasser an der Oberfläche eines Becherglases. Hört der Ton auf, so endet auch das Spritzen. Projiziert man diesen Effekt mit einem Tageslichtprojektor, so ist er besonders gut zu sehen (man muss allerdings die Projektionsebene auf die Oberfläche des Wassers scharf stellen).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Papierreiter werden von einer schwingenden Saite an bestimmten Stellen abgeworfen – an anderen übrigens nicht! Der Effekt hängt von der gewählten Tonhöhe ab und auch davon, ob die Saite gezupft oder gestrichen wird.</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Ein am dünnen Faden hängender Tischtennisball wird bei Berührung durch ein schwingendes Glas abgestoßen und beginnt zu pendeln.</w:t>
      </w:r>
    </w:p>
    <w:p w:rsidR="009F16A8" w:rsidRDefault="009F16A8" w:rsidP="009F16A8">
      <w:pPr>
        <w:tabs>
          <w:tab w:val="right" w:pos="1985"/>
        </w:tabs>
        <w:spacing w:after="120"/>
        <w:ind w:left="426"/>
        <w:rPr>
          <w:rFonts w:asciiTheme="minorHAnsi" w:hAnsiTheme="minorHAnsi"/>
          <w:sz w:val="22"/>
        </w:rPr>
      </w:pPr>
      <w:r>
        <w:rPr>
          <w:rFonts w:asciiTheme="minorHAnsi" w:hAnsiTheme="minorHAnsi"/>
          <w:sz w:val="22"/>
        </w:rPr>
        <w:t>Zieht man eine schwingende Schreibstimmgabel über eine berußte Glasplatte, so entsteht eine Wellenlinie. Dabei hängt der Abstand zweier Wellentäler oder Wellenberge von der Geschwindigkeit ab, mit der man die Stimmgabel bewegt.</w:t>
      </w:r>
    </w:p>
    <w:p w:rsidR="009F16A8" w:rsidRDefault="009F16A8" w:rsidP="009F16A8">
      <w:pPr>
        <w:tabs>
          <w:tab w:val="right" w:pos="1985"/>
        </w:tabs>
        <w:spacing w:before="240"/>
        <w:jc w:val="center"/>
        <w:rPr>
          <w:rFonts w:asciiTheme="minorHAnsi" w:hAnsiTheme="minorHAnsi"/>
          <w:b/>
          <w:sz w:val="22"/>
        </w:rPr>
      </w:pPr>
      <w:r>
        <w:rPr>
          <w:rFonts w:asciiTheme="minorHAnsi" w:hAnsiTheme="minorHAnsi"/>
          <w:b/>
          <w:sz w:val="22"/>
        </w:rPr>
        <w:br w:type="page"/>
      </w:r>
    </w:p>
    <w:p w:rsidR="009F16A8" w:rsidRPr="00BF5A9E" w:rsidRDefault="009F16A8" w:rsidP="009F16A8">
      <w:pPr>
        <w:jc w:val="center"/>
        <w:rPr>
          <w:rFonts w:asciiTheme="minorHAnsi" w:hAnsiTheme="minorHAnsi"/>
          <w:b/>
          <w:sz w:val="22"/>
        </w:rPr>
      </w:pPr>
      <w:r>
        <w:rPr>
          <w:rFonts w:asciiTheme="minorHAnsi" w:hAnsiTheme="minorHAnsi"/>
          <w:b/>
          <w:sz w:val="22"/>
        </w:rPr>
        <w:lastRenderedPageBreak/>
        <w:t>Arbeitsblatt A2</w:t>
      </w:r>
    </w:p>
    <w:p w:rsidR="009F16A8" w:rsidRPr="00BF5A9E" w:rsidRDefault="009F16A8" w:rsidP="009F16A8">
      <w:pPr>
        <w:jc w:val="center"/>
        <w:rPr>
          <w:rFonts w:asciiTheme="minorHAnsi" w:hAnsiTheme="minorHAnsi"/>
          <w:b/>
          <w:i/>
          <w:sz w:val="28"/>
        </w:rPr>
      </w:pPr>
      <w:r>
        <w:rPr>
          <w:rFonts w:asciiTheme="minorHAnsi" w:hAnsiTheme="minorHAnsi"/>
          <w:b/>
          <w:i/>
          <w:sz w:val="28"/>
        </w:rPr>
        <w:t>Schwingungsbilder von Tönen</w:t>
      </w:r>
    </w:p>
    <w:p w:rsidR="009F16A8" w:rsidRDefault="009F16A8" w:rsidP="009F16A8">
      <w:pPr>
        <w:rPr>
          <w:rFonts w:asciiTheme="minorHAnsi" w:hAnsiTheme="minorHAnsi"/>
          <w:sz w:val="22"/>
        </w:rPr>
      </w:pPr>
    </w:p>
    <w:p w:rsidR="009F16A8" w:rsidRDefault="009F16A8" w:rsidP="009F16A8">
      <w:pPr>
        <w:tabs>
          <w:tab w:val="right" w:pos="1985"/>
        </w:tabs>
        <w:rPr>
          <w:rFonts w:asciiTheme="minorHAnsi" w:hAnsiTheme="minorHAnsi"/>
          <w:sz w:val="22"/>
        </w:rPr>
      </w:pPr>
      <w:r>
        <w:rPr>
          <w:rFonts w:asciiTheme="minorHAnsi" w:hAnsiTheme="minorHAnsi"/>
          <w:sz w:val="22"/>
        </w:rPr>
        <w:t xml:space="preserve">Heute sollen mit Hilfe eines Oszilloskopes Schwingungsbilder von Tönen aufgezeichnet und ausgewertet werden. Die Periodendauer eines Tones kannst Du nicht mit einer Stoppuhr bestimmen, weil sie erheblich schneller schwingt als z.B. die bisher untersuchten Pendelschwingungen. Daher benutzen wir zur Messung ein Oszilloskop, welches uns durch das Programm für den PC bzw. die App für Dein Smartphone „Spaichinger Schallpegelmesser“ zur Verfügung steht.  Du benötigst dafür ein Mikrophon (am Handy kannst Du auch das eingebaute Mikrophon nutzen) bzw. ein Head-Set sowie einige Klangkörper, deren Klänge </w:t>
      </w:r>
      <w:proofErr w:type="gramStart"/>
      <w:r>
        <w:rPr>
          <w:rFonts w:asciiTheme="minorHAnsi" w:hAnsiTheme="minorHAnsi"/>
          <w:sz w:val="22"/>
        </w:rPr>
        <w:t>untersucht</w:t>
      </w:r>
      <w:proofErr w:type="gramEnd"/>
      <w:r>
        <w:rPr>
          <w:rFonts w:asciiTheme="minorHAnsi" w:hAnsiTheme="minorHAnsi"/>
          <w:sz w:val="22"/>
        </w:rPr>
        <w:t xml:space="preserve"> werden sollen.</w:t>
      </w:r>
    </w:p>
    <w:p w:rsidR="009F16A8" w:rsidRDefault="009F16A8" w:rsidP="009F16A8">
      <w:pPr>
        <w:tabs>
          <w:tab w:val="right" w:pos="1985"/>
        </w:tabs>
        <w:spacing w:before="120"/>
        <w:rPr>
          <w:rFonts w:asciiTheme="minorHAnsi" w:hAnsiTheme="minorHAnsi"/>
          <w:sz w:val="22"/>
        </w:rPr>
      </w:pPr>
      <w:r>
        <w:rPr>
          <w:rFonts w:asciiTheme="minorHAnsi" w:hAnsiTheme="minorHAnsi"/>
          <w:sz w:val="22"/>
        </w:rPr>
        <w:t>Die Hilfe H1a enthält eine Kurzanleitung für den „Spaichinger Schallpegelmesser“. Dort wird u.a. erklärt, wie Du ein stehendes Osilloskopbild erzeugen kannst.</w:t>
      </w:r>
    </w:p>
    <w:p w:rsidR="009F16A8" w:rsidRDefault="009F16A8" w:rsidP="009F16A8">
      <w:pPr>
        <w:tabs>
          <w:tab w:val="right" w:pos="1985"/>
        </w:tabs>
        <w:rPr>
          <w:rFonts w:asciiTheme="minorHAnsi" w:hAnsiTheme="minorHAnsi"/>
          <w:sz w:val="22"/>
        </w:rPr>
      </w:pPr>
      <w:r>
        <w:rPr>
          <w:rFonts w:asciiTheme="minorHAnsi" w:hAnsiTheme="minorHAnsi"/>
          <w:sz w:val="22"/>
        </w:rPr>
        <w:t>Die Hilfe H1b erläutert noch einmal das Vorgehen bei der Bestimmung eines Mittelwertes und einer mittleren Abweichung an einem Beispiel.</w:t>
      </w:r>
    </w:p>
    <w:p w:rsidR="009F16A8" w:rsidRDefault="009F16A8" w:rsidP="009F16A8">
      <w:pPr>
        <w:tabs>
          <w:tab w:val="right" w:pos="1985"/>
        </w:tabs>
        <w:spacing w:before="120"/>
        <w:rPr>
          <w:rFonts w:asciiTheme="minorHAnsi" w:hAnsiTheme="minorHAnsi"/>
          <w:sz w:val="22"/>
        </w:rPr>
      </w:pPr>
      <w:r>
        <w:rPr>
          <w:rFonts w:asciiTheme="minorHAnsi" w:hAnsiTheme="minorHAnsi"/>
          <w:sz w:val="22"/>
        </w:rPr>
        <w:t>Die Aufgaben mit (*) sind Aufgaben für „Schnelle“, sie sind keine Pflicht für alle.</w:t>
      </w:r>
    </w:p>
    <w:p w:rsidR="009F16A8" w:rsidRDefault="009F16A8" w:rsidP="009F16A8">
      <w:pPr>
        <w:spacing w:before="120"/>
        <w:rPr>
          <w:rFonts w:asciiTheme="minorHAnsi" w:hAnsiTheme="minorHAnsi"/>
          <w:sz w:val="22"/>
        </w:rPr>
      </w:pPr>
      <w:r w:rsidRPr="00D8556E">
        <w:rPr>
          <w:rFonts w:asciiTheme="minorHAnsi" w:hAnsiTheme="minorHAnsi"/>
          <w:sz w:val="22"/>
        </w:rPr>
        <w:t>Unsere zentrale Frage lautet:</w:t>
      </w:r>
      <w:r>
        <w:rPr>
          <w:rFonts w:asciiTheme="minorHAnsi" w:hAnsiTheme="minorHAnsi"/>
          <w:sz w:val="22"/>
        </w:rPr>
        <w:t xml:space="preserve"> </w:t>
      </w:r>
    </w:p>
    <w:p w:rsidR="009F16A8" w:rsidRPr="00D8556E" w:rsidRDefault="009F16A8" w:rsidP="009F16A8">
      <w:pPr>
        <w:spacing w:before="120"/>
        <w:jc w:val="center"/>
        <w:rPr>
          <w:rFonts w:asciiTheme="minorHAnsi" w:hAnsiTheme="minorHAnsi"/>
          <w:b/>
          <w:sz w:val="28"/>
        </w:rPr>
      </w:pPr>
      <w:r>
        <w:rPr>
          <w:rFonts w:asciiTheme="minorHAnsi" w:hAnsiTheme="minorHAnsi"/>
          <w:b/>
          <w:sz w:val="28"/>
        </w:rPr>
        <w:t>Wie erkennt man Lautstärke und Tonhöhe am Schwingungsbild</w:t>
      </w:r>
      <w:r w:rsidRPr="00D8556E">
        <w:rPr>
          <w:rFonts w:asciiTheme="minorHAnsi" w:hAnsiTheme="minorHAnsi"/>
          <w:b/>
          <w:sz w:val="28"/>
        </w:rPr>
        <w:t>?</w:t>
      </w:r>
    </w:p>
    <w:p w:rsidR="009F16A8" w:rsidRPr="00A11500" w:rsidRDefault="009F16A8" w:rsidP="009F16A8">
      <w:pPr>
        <w:spacing w:before="120"/>
        <w:rPr>
          <w:rFonts w:asciiTheme="minorHAnsi" w:hAnsiTheme="minorHAnsi"/>
          <w:b/>
          <w:sz w:val="22"/>
        </w:rPr>
      </w:pPr>
      <w:r w:rsidRPr="00A11500">
        <w:rPr>
          <w:rFonts w:asciiTheme="minorHAnsi" w:hAnsiTheme="minorHAnsi"/>
          <w:b/>
          <w:sz w:val="22"/>
        </w:rPr>
        <w:t>Arbeitsaufträge:</w:t>
      </w:r>
    </w:p>
    <w:p w:rsidR="009F16A8" w:rsidRDefault="00F9265A" w:rsidP="009F16A8">
      <w:pPr>
        <w:pStyle w:val="Listenabsatz"/>
        <w:numPr>
          <w:ilvl w:val="0"/>
          <w:numId w:val="5"/>
        </w:numPr>
        <w:spacing w:before="120"/>
        <w:ind w:left="425" w:hanging="425"/>
        <w:contextualSpacing w:val="0"/>
        <w:rPr>
          <w:rFonts w:asciiTheme="minorHAnsi" w:hAnsiTheme="minorHAnsi"/>
          <w:noProof/>
          <w:sz w:val="22"/>
          <w:lang w:eastAsia="de-DE"/>
        </w:rPr>
      </w:pPr>
      <w:r>
        <w:rPr>
          <w:rFonts w:asciiTheme="minorHAnsi" w:hAnsiTheme="minorHAnsi"/>
          <w:noProof/>
          <w:sz w:val="22"/>
          <w:lang w:eastAsia="de-DE"/>
        </w:rPr>
        <w:pict>
          <v:shape id="Mehrere Dokumente 66" o:spid="_x0000_s1028" type="#_x0000_t115" style="position:absolute;left:0;text-align:left;margin-left:429.1pt;margin-top:10.35pt;width:39.3pt;height:27.1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">
            <v:textbox>
              <w:txbxContent>
                <w:p w:rsidR="00CE6B3B" w:rsidRPr="00E63592" w:rsidRDefault="00CE6B3B" w:rsidP="009F16A8">
                  <w:pPr>
                    <w:rPr>
                      <w:rFonts w:ascii="Arial" w:hAnsi="Arial" w:cs="Arial"/>
                      <w:b/>
                      <w:sz w:val="20"/>
                    </w:rPr>
                  </w:pPr>
                  <w:r>
                    <w:rPr>
                      <w:rFonts w:ascii="Arial" w:hAnsi="Arial" w:cs="Arial"/>
                      <w:b/>
                      <w:sz w:val="20"/>
                    </w:rPr>
                    <w:t>H1a</w:t>
                  </w:r>
                </w:p>
              </w:txbxContent>
            </v:textbox>
            <w10:wrap type="square"/>
          </v:shape>
        </w:pict>
      </w:r>
      <w:r w:rsidR="009F16A8">
        <w:rPr>
          <w:rFonts w:asciiTheme="minorHAnsi" w:hAnsiTheme="minorHAnsi"/>
          <w:noProof/>
          <w:sz w:val="22"/>
          <w:lang w:eastAsia="de-DE"/>
        </w:rPr>
        <w:t>Fertige für einen gepfiffenen Ton (gleichbleibende Tonhöhe und Lautstärke sind dabei genauso wichtig wie ein gleichbleibender Abstand zum Mikro) ein stehendes Oszilloskop-Bild im „Spaichinger Schallpegelmesser“ an.</w:t>
      </w:r>
    </w:p>
    <w:p w:rsidR="009F16A8" w:rsidRDefault="00F9265A" w:rsidP="009F16A8">
      <w:pPr>
        <w:pStyle w:val="Listenabsatz"/>
        <w:numPr>
          <w:ilvl w:val="1"/>
          <w:numId w:val="5"/>
        </w:numPr>
        <w:ind w:left="709" w:hanging="284"/>
        <w:contextualSpacing w:val="0"/>
        <w:rPr>
          <w:rFonts w:asciiTheme="minorHAnsi" w:hAnsiTheme="minorHAnsi"/>
          <w:noProof/>
          <w:sz w:val="22"/>
          <w:lang w:eastAsia="de-DE"/>
        </w:rPr>
      </w:pPr>
      <w:r>
        <w:rPr>
          <w:rFonts w:asciiTheme="minorHAnsi" w:hAnsiTheme="minorHAnsi"/>
          <w:noProof/>
          <w:sz w:val="22"/>
          <w:lang w:eastAsia="de-DE"/>
        </w:rPr>
        <w:pict>
          <v:shape id="Mehrere Dokumente 65" o:spid="_x0000_s1029" type="#_x0000_t115" style="position:absolute;left:0;text-align:left;margin-left:429.1pt;margin-top:6.85pt;width:40.05pt;height:27.1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">
            <v:textbox>
              <w:txbxContent>
                <w:p w:rsidR="00CE6B3B" w:rsidRPr="00E63592" w:rsidRDefault="00CE6B3B" w:rsidP="009F16A8">
                  <w:pPr>
                    <w:rPr>
                      <w:rFonts w:ascii="Arial" w:hAnsi="Arial" w:cs="Arial"/>
                      <w:b/>
                      <w:sz w:val="20"/>
                    </w:rPr>
                  </w:pPr>
                  <w:r>
                    <w:rPr>
                      <w:rFonts w:ascii="Arial" w:hAnsi="Arial" w:cs="Arial"/>
                      <w:b/>
                      <w:sz w:val="20"/>
                    </w:rPr>
                    <w:t>H1b</w:t>
                  </w:r>
                </w:p>
              </w:txbxContent>
            </v:textbox>
            <w10:wrap type="square"/>
          </v:shape>
        </w:pict>
      </w:r>
      <w:r w:rsidR="009F16A8">
        <w:rPr>
          <w:rFonts w:asciiTheme="minorHAnsi" w:hAnsiTheme="minorHAnsi"/>
          <w:noProof/>
          <w:sz w:val="22"/>
          <w:lang w:eastAsia="de-DE"/>
        </w:rPr>
        <w:t>Bestimme aus diesem Oszilloskopbild die Periodendauer T des Tons. Miss dazu an 3 verschiedenen Stellen des Oszilloskop-Bildes und bilde den Mittelwert. Gib zudem die mittlere Abweichung an. Du benötigst dafür eine geeignete Tabelle für die Messwerte!</w:t>
      </w:r>
    </w:p>
    <w:p w:rsidR="009F16A8" w:rsidRDefault="009F16A8" w:rsidP="009F16A8">
      <w:pPr>
        <w:pStyle w:val="Listenabsatz"/>
        <w:numPr>
          <w:ilvl w:val="1"/>
          <w:numId w:val="5"/>
        </w:numPr>
        <w:ind w:left="709" w:hanging="284"/>
        <w:contextualSpacing w:val="0"/>
        <w:rPr>
          <w:rFonts w:asciiTheme="minorHAnsi" w:hAnsiTheme="minorHAnsi"/>
          <w:noProof/>
          <w:sz w:val="22"/>
          <w:lang w:eastAsia="de-DE"/>
        </w:rPr>
      </w:pPr>
      <w:r>
        <w:rPr>
          <w:rFonts w:asciiTheme="minorHAnsi" w:hAnsiTheme="minorHAnsi"/>
          <w:noProof/>
          <w:sz w:val="22"/>
          <w:lang w:eastAsia="de-DE"/>
        </w:rPr>
        <w:t xml:space="preserve">Gib mögliche </w:t>
      </w:r>
      <w:r w:rsidR="00876E0D">
        <w:rPr>
          <w:rFonts w:asciiTheme="minorHAnsi" w:hAnsiTheme="minorHAnsi"/>
          <w:noProof/>
          <w:sz w:val="22"/>
          <w:lang w:eastAsia="de-DE"/>
        </w:rPr>
        <w:t>Messunsicherheiten</w:t>
      </w:r>
      <w:r>
        <w:rPr>
          <w:rFonts w:asciiTheme="minorHAnsi" w:hAnsiTheme="minorHAnsi"/>
          <w:noProof/>
          <w:sz w:val="22"/>
          <w:lang w:eastAsia="de-DE"/>
        </w:rPr>
        <w:t xml:space="preserve"> der Messung an.</w:t>
      </w:r>
    </w:p>
    <w:p w:rsidR="009F16A8" w:rsidRDefault="009F16A8" w:rsidP="009F16A8">
      <w:pPr>
        <w:pStyle w:val="Listenabsatz"/>
        <w:numPr>
          <w:ilvl w:val="0"/>
          <w:numId w:val="5"/>
        </w:numPr>
        <w:spacing w:before="120"/>
        <w:ind w:left="426" w:hanging="426"/>
        <w:contextualSpacing w:val="0"/>
        <w:rPr>
          <w:rFonts w:asciiTheme="minorHAnsi" w:hAnsiTheme="minorHAnsi"/>
          <w:noProof/>
          <w:sz w:val="22"/>
          <w:lang w:eastAsia="de-DE"/>
        </w:rPr>
      </w:pPr>
      <w:r>
        <w:rPr>
          <w:rFonts w:asciiTheme="minorHAnsi" w:hAnsiTheme="minorHAnsi"/>
          <w:noProof/>
          <w:sz w:val="22"/>
          <w:lang w:eastAsia="de-DE"/>
        </w:rPr>
        <w:t xml:space="preserve"> Vergleiche bei gleichen Grundeinstellungen des „Spaichinger Schallpegelmessers“ einen lauten und einen leisen Ton – Du kannst dafür wieder pfeifen oder auch eines der Instrumente verwenden, die Du auf dem Experiementierwagen findest. Beschreibe die Unterschiede im Schwingungsbild mit einem „Je-Desto“-Satz.</w:t>
      </w:r>
    </w:p>
    <w:p w:rsidR="009F16A8" w:rsidRDefault="009F16A8" w:rsidP="009F16A8">
      <w:pPr>
        <w:pStyle w:val="Listenabsatz"/>
        <w:numPr>
          <w:ilvl w:val="0"/>
          <w:numId w:val="5"/>
        </w:numPr>
        <w:spacing w:before="120"/>
        <w:ind w:left="426" w:hanging="426"/>
        <w:contextualSpacing w:val="0"/>
        <w:rPr>
          <w:rFonts w:asciiTheme="minorHAnsi" w:hAnsiTheme="minorHAnsi"/>
          <w:noProof/>
          <w:sz w:val="22"/>
          <w:lang w:eastAsia="de-DE"/>
        </w:rPr>
      </w:pPr>
      <w:r>
        <w:rPr>
          <w:rFonts w:asciiTheme="minorHAnsi" w:hAnsiTheme="minorHAnsi"/>
          <w:noProof/>
          <w:sz w:val="22"/>
          <w:lang w:eastAsia="de-DE"/>
        </w:rPr>
        <w:t xml:space="preserve">Vergleiche bei gleichen Grundeinstellungen des „Spaichinger Schallpegelmessers“ einen hohen und einen tiefen Ton. Beschreibe die Unterschiede im Schwingungsbild </w:t>
      </w:r>
      <w:r w:rsidRPr="00325CED">
        <w:rPr>
          <w:rFonts w:asciiTheme="minorHAnsi" w:hAnsiTheme="minorHAnsi"/>
          <w:noProof/>
          <w:sz w:val="22"/>
          <w:lang w:eastAsia="de-DE"/>
        </w:rPr>
        <w:t>mit einem „Je-Desto“-Satz</w:t>
      </w:r>
      <w:r>
        <w:rPr>
          <w:rFonts w:asciiTheme="minorHAnsi" w:hAnsiTheme="minorHAnsi"/>
          <w:noProof/>
          <w:sz w:val="22"/>
          <w:lang w:eastAsia="de-DE"/>
        </w:rPr>
        <w:t>.</w:t>
      </w:r>
    </w:p>
    <w:p w:rsidR="009F16A8" w:rsidRDefault="009F16A8" w:rsidP="009F16A8">
      <w:pPr>
        <w:pStyle w:val="Listenabsatz"/>
        <w:numPr>
          <w:ilvl w:val="0"/>
          <w:numId w:val="5"/>
        </w:numPr>
        <w:spacing w:before="120"/>
        <w:ind w:left="426" w:hanging="426"/>
        <w:contextualSpacing w:val="0"/>
        <w:rPr>
          <w:rFonts w:asciiTheme="minorHAnsi" w:hAnsiTheme="minorHAnsi"/>
          <w:noProof/>
          <w:sz w:val="22"/>
          <w:lang w:eastAsia="de-DE"/>
        </w:rPr>
      </w:pPr>
      <w:r>
        <w:rPr>
          <w:rFonts w:asciiTheme="minorHAnsi" w:hAnsiTheme="minorHAnsi"/>
          <w:noProof/>
          <w:sz w:val="22"/>
          <w:lang w:eastAsia="de-DE"/>
        </w:rPr>
        <w:t>(*) Vergleiche das stehende Oszilloskopbild eines Tones mit gleicher Tonhöhe bei unterschiedlichen Schallquellen (Flöte, Saiteninstrument, Pfeifen, Stimmgabel …). Beschreibe die sichtbaren Unterschiede.</w:t>
      </w:r>
    </w:p>
    <w:p w:rsidR="009F16A8" w:rsidRDefault="009F16A8" w:rsidP="009F16A8">
      <w:pPr>
        <w:pStyle w:val="Listenabsatz"/>
        <w:numPr>
          <w:ilvl w:val="0"/>
          <w:numId w:val="5"/>
        </w:numPr>
        <w:spacing w:before="120"/>
        <w:ind w:left="426" w:hanging="426"/>
        <w:contextualSpacing w:val="0"/>
        <w:rPr>
          <w:rFonts w:asciiTheme="minorHAnsi" w:hAnsiTheme="minorHAnsi"/>
          <w:noProof/>
          <w:sz w:val="22"/>
          <w:lang w:eastAsia="de-DE"/>
        </w:rPr>
      </w:pPr>
      <w:r>
        <w:rPr>
          <w:rFonts w:asciiTheme="minorHAnsi" w:hAnsiTheme="minorHAnsi"/>
          <w:noProof/>
          <w:sz w:val="22"/>
          <w:lang w:eastAsia="de-DE"/>
        </w:rPr>
        <w:t xml:space="preserve">(*) Wähle nun im „Spaichinger Schallpegelmesser“ den Menüpunkt „Spektrum“. Betrachte die Achsen und beschreibe, was gemessen wird, wenn man ein Spektrum aufnimmt. Vergleiche nun erneut Töne mit gleicher Tonhöhe miteinander, die von unterschiedlichen Schallquellen herrühren (Flöte, Saiteninstrument, Pfeifen, Stimmgabel …). Beschreibe die Unterschiede und überlege, woher sie wohl rühren. </w:t>
      </w:r>
    </w:p>
    <w:p w:rsidR="009F16A8" w:rsidRDefault="009F16A8" w:rsidP="009F16A8">
      <w:pPr>
        <w:tabs>
          <w:tab w:val="right" w:pos="1985"/>
        </w:tabs>
        <w:rPr>
          <w:rFonts w:asciiTheme="minorHAnsi" w:hAnsiTheme="minorHAnsi"/>
          <w:sz w:val="22"/>
        </w:rPr>
      </w:pPr>
    </w:p>
    <w:p w:rsidR="009F16A8" w:rsidRDefault="009F16A8" w:rsidP="009F16A8">
      <w:pPr>
        <w:spacing w:after="200" w:line="276" w:lineRule="auto"/>
        <w:rPr>
          <w:rFonts w:asciiTheme="minorHAnsi" w:hAnsiTheme="minorHAnsi"/>
          <w:sz w:val="22"/>
        </w:rPr>
      </w:pPr>
      <w:r>
        <w:rPr>
          <w:rFonts w:asciiTheme="minorHAnsi" w:hAnsiTheme="minorHAnsi"/>
          <w:sz w:val="22"/>
        </w:rPr>
        <w:br w:type="page"/>
      </w:r>
    </w:p>
    <w:p w:rsidR="009F16A8" w:rsidRPr="006378D9" w:rsidRDefault="009F16A8" w:rsidP="009F16A8">
      <w:pPr>
        <w:tabs>
          <w:tab w:val="right" w:pos="1985"/>
        </w:tabs>
        <w:spacing w:before="240"/>
        <w:jc w:val="center"/>
        <w:rPr>
          <w:rFonts w:asciiTheme="minorHAnsi" w:hAnsiTheme="minorHAnsi"/>
          <w:b/>
          <w:sz w:val="28"/>
        </w:rPr>
      </w:pPr>
      <w:r>
        <w:rPr>
          <w:rFonts w:asciiTheme="minorHAnsi" w:hAnsiTheme="minorHAnsi"/>
          <w:b/>
          <w:sz w:val="28"/>
        </w:rPr>
        <w:lastRenderedPageBreak/>
        <w:t>Gestufte Hilfen zu A2</w:t>
      </w:r>
      <w:r w:rsidRPr="006378D9">
        <w:rPr>
          <w:rFonts w:asciiTheme="minorHAnsi" w:hAnsiTheme="minorHAnsi"/>
          <w:b/>
          <w:sz w:val="28"/>
        </w:rPr>
        <w:t xml:space="preserve"> </w:t>
      </w:r>
      <w:r>
        <w:rPr>
          <w:rFonts w:asciiTheme="minorHAnsi" w:hAnsiTheme="minorHAnsi"/>
          <w:b/>
          <w:sz w:val="28"/>
        </w:rPr>
        <w:t>Schwingungsbilder von Tönen</w:t>
      </w:r>
    </w:p>
    <w:p w:rsidR="009F16A8" w:rsidRPr="006378D9" w:rsidRDefault="009F16A8" w:rsidP="009F16A8">
      <w:pPr>
        <w:tabs>
          <w:tab w:val="right" w:pos="1985"/>
        </w:tabs>
        <w:spacing w:before="240"/>
        <w:rPr>
          <w:rFonts w:asciiTheme="minorHAnsi" w:hAnsiTheme="minorHAnsi"/>
          <w:b/>
        </w:rPr>
      </w:pPr>
      <w:r>
        <w:rPr>
          <w:rFonts w:asciiTheme="minorHAnsi" w:hAnsiTheme="minorHAnsi"/>
          <w:b/>
        </w:rPr>
        <w:t>H1a</w:t>
      </w:r>
      <w:r w:rsidRPr="006378D9">
        <w:rPr>
          <w:rFonts w:asciiTheme="minorHAnsi" w:hAnsiTheme="minorHAnsi"/>
          <w:b/>
        </w:rPr>
        <w:t xml:space="preserve">: </w:t>
      </w:r>
      <w:r>
        <w:rPr>
          <w:rFonts w:asciiTheme="minorHAnsi" w:hAnsiTheme="minorHAnsi"/>
          <w:b/>
        </w:rPr>
        <w:t>Kurzanleitung zum „Spaichinger Schallpegelmesser“</w:t>
      </w:r>
    </w:p>
    <w:p w:rsidR="009F16A8" w:rsidRDefault="009F16A8" w:rsidP="009F16A8">
      <w:pPr>
        <w:tabs>
          <w:tab w:val="right" w:pos="1985"/>
        </w:tabs>
        <w:rPr>
          <w:rFonts w:asciiTheme="minorHAnsi" w:hAnsiTheme="minorHAnsi"/>
          <w:sz w:val="22"/>
        </w:rPr>
      </w:pPr>
    </w:p>
    <w:p w:rsidR="009F16A8" w:rsidRPr="00B57AB9" w:rsidRDefault="009F16A8" w:rsidP="009F16A8">
      <w:pPr>
        <w:tabs>
          <w:tab w:val="right" w:pos="1985"/>
        </w:tabs>
        <w:spacing w:after="120"/>
        <w:rPr>
          <w:rFonts w:asciiTheme="minorHAnsi" w:hAnsiTheme="minorHAnsi"/>
          <w:b/>
          <w:sz w:val="22"/>
        </w:rPr>
      </w:pPr>
      <w:r w:rsidRPr="00B57AB9">
        <w:rPr>
          <w:rFonts w:asciiTheme="minorHAnsi" w:hAnsiTheme="minorHAnsi"/>
          <w:b/>
          <w:sz w:val="22"/>
        </w:rPr>
        <w:t>Aufnahme eines stehenden Oszilloskop-Bildes eines Tons:</w:t>
      </w:r>
    </w:p>
    <w:p w:rsidR="009F16A8" w:rsidRDefault="009F16A8" w:rsidP="009F16A8">
      <w:pPr>
        <w:pStyle w:val="Listenabsatz"/>
        <w:numPr>
          <w:ilvl w:val="0"/>
          <w:numId w:val="6"/>
        </w:numPr>
        <w:spacing w:after="120"/>
        <w:ind w:left="567" w:hanging="567"/>
        <w:contextualSpacing w:val="0"/>
        <w:rPr>
          <w:rFonts w:asciiTheme="minorHAnsi" w:hAnsiTheme="minorHAnsi"/>
          <w:sz w:val="22"/>
        </w:rPr>
      </w:pPr>
      <w:r>
        <w:rPr>
          <w:rFonts w:asciiTheme="minorHAnsi" w:hAnsiTheme="minorHAnsi"/>
          <w:noProof/>
          <w:sz w:val="22"/>
          <w:lang w:eastAsia="de-DE"/>
        </w:rPr>
        <w:drawing>
          <wp:anchor distT="0" distB="0" distL="114300" distR="114300" simplePos="0" relativeHeight="251663360" behindDoc="0" locked="0" layoutInCell="1" allowOverlap="1">
            <wp:simplePos x="0" y="0"/>
            <wp:positionH relativeFrom="column">
              <wp:posOffset>376555</wp:posOffset>
            </wp:positionH>
            <wp:positionV relativeFrom="paragraph">
              <wp:posOffset>594360</wp:posOffset>
            </wp:positionV>
            <wp:extent cx="5610225" cy="3000375"/>
            <wp:effectExtent l="19050" t="0" r="952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0225" cy="3000375"/>
                    </a:xfrm>
                    <a:prstGeom prst="rect">
                      <a:avLst/>
                    </a:prstGeom>
                    <a:noFill/>
                    <a:ln w="9525">
                      <a:noFill/>
                      <a:miter lim="800000"/>
                      <a:headEnd/>
                      <a:tailEnd/>
                    </a:ln>
                  </pic:spPr>
                </pic:pic>
              </a:graphicData>
            </a:graphic>
          </wp:anchor>
        </w:drawing>
      </w:r>
      <w:r w:rsidRPr="00B57AB9">
        <w:rPr>
          <w:rFonts w:asciiTheme="minorHAnsi" w:hAnsiTheme="minorHAnsi"/>
          <w:sz w:val="22"/>
        </w:rPr>
        <w:t>Starte das Programm „Spaichinger Schallpegelmesser“</w:t>
      </w:r>
      <w:r>
        <w:rPr>
          <w:rFonts w:asciiTheme="minorHAnsi" w:hAnsiTheme="minorHAnsi"/>
          <w:sz w:val="22"/>
        </w:rPr>
        <w:t>: Wird das Programm zum ersten Mal aufgerufen, sieht die Oberfläche so aus, wie Du es hier rechts erkennen kannst – man sieht alle möglichen Fenster gleichzeitig und überlappend. Du benötigst jedoch nur das Oszilloskop.</w:t>
      </w:r>
    </w:p>
    <w:p w:rsidR="009F16A8" w:rsidRDefault="009F16A8" w:rsidP="009F16A8">
      <w:pPr>
        <w:pStyle w:val="Listenabsatz"/>
        <w:numPr>
          <w:ilvl w:val="0"/>
          <w:numId w:val="6"/>
        </w:numPr>
        <w:spacing w:before="360"/>
        <w:ind w:left="567" w:hanging="567"/>
        <w:contextualSpacing w:val="0"/>
        <w:rPr>
          <w:rFonts w:asciiTheme="minorHAnsi" w:hAnsiTheme="minorHAnsi"/>
          <w:sz w:val="22"/>
        </w:rPr>
      </w:pPr>
      <w:r>
        <w:rPr>
          <w:rFonts w:asciiTheme="minorHAnsi" w:hAnsiTheme="minorHAnsi"/>
          <w:noProof/>
          <w:sz w:val="22"/>
          <w:lang w:eastAsia="de-DE"/>
        </w:rPr>
        <w:drawing>
          <wp:anchor distT="0" distB="0" distL="114300" distR="114300" simplePos="0" relativeHeight="251664384" behindDoc="0" locked="0" layoutInCell="1" allowOverlap="1">
            <wp:simplePos x="0" y="0"/>
            <wp:positionH relativeFrom="column">
              <wp:posOffset>376555</wp:posOffset>
            </wp:positionH>
            <wp:positionV relativeFrom="paragraph">
              <wp:posOffset>3911600</wp:posOffset>
            </wp:positionV>
            <wp:extent cx="5762625" cy="3019425"/>
            <wp:effectExtent l="19050" t="0" r="9525" b="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2625" cy="3019425"/>
                    </a:xfrm>
                    <a:prstGeom prst="rect">
                      <a:avLst/>
                    </a:prstGeom>
                    <a:noFill/>
                    <a:ln w="9525">
                      <a:noFill/>
                      <a:miter lim="800000"/>
                      <a:headEnd/>
                      <a:tailEnd/>
                    </a:ln>
                  </pic:spPr>
                </pic:pic>
              </a:graphicData>
            </a:graphic>
          </wp:anchor>
        </w:drawing>
      </w:r>
      <w:r>
        <w:rPr>
          <w:rFonts w:asciiTheme="minorHAnsi" w:hAnsiTheme="minorHAnsi"/>
          <w:sz w:val="22"/>
        </w:rPr>
        <w:t>Dieses bekommst Du, indem Du entweder alle anderen Fenster bis auf „Speicheroszillsokop: aktueller Ausschnitt“ schließt oder über die Menüleiste über „Fenster“ -&gt; „Fensterauswahl“ gehst und dort unter „Schaubilder / Lärmampel“ nur „zeitlicher Verlauf des Schalldrucks (Pa)“ aktivierst, alle anderen Fenster sollten deaktiviert sein.</w:t>
      </w:r>
      <w:r w:rsidRPr="00B57AB9">
        <w:rPr>
          <w:rFonts w:asciiTheme="minorHAnsi" w:hAnsiTheme="minorHAnsi"/>
          <w:sz w:val="22"/>
        </w:rPr>
        <w:t xml:space="preserve"> </w:t>
      </w:r>
    </w:p>
    <w:p w:rsidR="009F16A8" w:rsidRDefault="00F9265A" w:rsidP="009F16A8">
      <w:pPr>
        <w:spacing w:after="200" w:line="276" w:lineRule="auto"/>
        <w:rPr>
          <w:rFonts w:asciiTheme="minorHAnsi" w:hAnsiTheme="minorHAnsi"/>
          <w:sz w:val="22"/>
        </w:rPr>
      </w:pPr>
      <w:r>
        <w:rPr>
          <w:rFonts w:asciiTheme="minorHAnsi" w:hAnsiTheme="minorHAnsi"/>
          <w:noProof/>
          <w:sz w:val="22"/>
          <w:lang w:eastAsia="de-DE"/>
        </w:rPr>
        <w:pict>
          <v:oval id="Oval 64" o:spid="_x0000_s1086" style="position:absolute;margin-left:3.4pt;margin-top:177.55pt;width:215.25pt;height:21.7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" filled="f" strokecolor="#f30" strokeweight="3pt"/>
        </w:pict>
      </w:r>
      <w:r w:rsidR="009F16A8">
        <w:rPr>
          <w:rFonts w:asciiTheme="minorHAnsi" w:hAnsiTheme="minorHAnsi"/>
          <w:sz w:val="22"/>
        </w:rPr>
        <w:br w:type="page"/>
      </w:r>
    </w:p>
    <w:p w:rsidR="009F16A8" w:rsidRDefault="009F16A8" w:rsidP="009F16A8">
      <w:pPr>
        <w:pStyle w:val="Listenabsatz"/>
        <w:numPr>
          <w:ilvl w:val="0"/>
          <w:numId w:val="6"/>
        </w:numPr>
        <w:spacing w:before="120" w:after="120"/>
        <w:ind w:left="567" w:hanging="567"/>
        <w:contextualSpacing w:val="0"/>
        <w:rPr>
          <w:rFonts w:asciiTheme="minorHAnsi" w:hAnsiTheme="minorHAnsi"/>
          <w:noProof/>
          <w:sz w:val="22"/>
          <w:lang w:eastAsia="de-DE"/>
        </w:rPr>
      </w:pPr>
      <w:r>
        <w:rPr>
          <w:rFonts w:asciiTheme="minorHAnsi" w:hAnsiTheme="minorHAnsi"/>
          <w:sz w:val="22"/>
        </w:rPr>
        <w:lastRenderedPageBreak/>
        <w:t>Vergrößere das Speicheroszilloskop nun so, dass es den ganzen Bildschirm einnimmt. Nimm einmal eine Probeaufnahme eines beliebigen Pfeif- oder gesungenen Tons auf, indem Du unter dem Menüpunkt „Start“ auf „Messung (schnell 0,186s)“ gehst. Du erzeugst ein stehendes Oszilloskopbild, indem Du auf „Stopp“ klickst. Du kannst auch die Shortcuts „Strg+1“ für Start und „Esc“ für Stopp benutzen.</w:t>
      </w:r>
    </w:p>
    <w:p w:rsidR="009F16A8" w:rsidRPr="001A0AB8" w:rsidRDefault="009F16A8" w:rsidP="009F16A8">
      <w:pPr>
        <w:spacing w:before="120" w:after="120"/>
        <w:ind w:left="567"/>
        <w:rPr>
          <w:rFonts w:asciiTheme="minorHAnsi" w:hAnsiTheme="minorHAnsi"/>
          <w:noProof/>
          <w:sz w:val="22"/>
          <w:lang w:eastAsia="de-DE"/>
        </w:rPr>
      </w:pPr>
      <w:r w:rsidRPr="001A0AB8">
        <w:rPr>
          <w:rFonts w:asciiTheme="minorHAnsi" w:hAnsiTheme="minorHAnsi"/>
          <w:noProof/>
          <w:sz w:val="22"/>
          <w:lang w:eastAsia="de-DE"/>
        </w:rPr>
        <w:t xml:space="preserve">Du kannst die </w:t>
      </w:r>
      <w:r w:rsidRPr="001A0AB8">
        <w:rPr>
          <w:rFonts w:asciiTheme="minorHAnsi" w:hAnsiTheme="minorHAnsi"/>
          <w:i/>
          <w:noProof/>
          <w:sz w:val="22"/>
          <w:lang w:eastAsia="de-DE"/>
        </w:rPr>
        <w:t>Hochachse</w:t>
      </w:r>
      <w:r w:rsidRPr="001A0AB8">
        <w:rPr>
          <w:rFonts w:asciiTheme="minorHAnsi" w:hAnsiTheme="minorHAnsi"/>
          <w:noProof/>
          <w:sz w:val="22"/>
          <w:lang w:eastAsia="de-DE"/>
        </w:rPr>
        <w:t xml:space="preserve"> verändern, indem Du die Druckeinheit unten links veränderst. Wähle die Druckeinheit stets so, dass die Wellenberge und –täler gerade nicht abgeschnitten sind, aber maximal groß abgebildet werden.</w:t>
      </w:r>
    </w:p>
    <w:p w:rsidR="009F16A8" w:rsidRDefault="009F16A8" w:rsidP="009F16A8">
      <w:pPr>
        <w:pStyle w:val="Listenabsatz"/>
        <w:spacing w:before="120" w:after="120"/>
        <w:ind w:left="567"/>
        <w:contextualSpacing w:val="0"/>
        <w:rPr>
          <w:rFonts w:asciiTheme="minorHAnsi" w:hAnsiTheme="minorHAnsi"/>
          <w:noProof/>
          <w:sz w:val="22"/>
          <w:lang w:eastAsia="de-DE"/>
        </w:rPr>
      </w:pPr>
      <w:r w:rsidRPr="0077563C">
        <w:rPr>
          <w:rFonts w:asciiTheme="minorHAnsi" w:hAnsiTheme="minorHAnsi"/>
          <w:noProof/>
          <w:sz w:val="22"/>
          <w:lang w:eastAsia="de-DE"/>
        </w:rPr>
        <w:t xml:space="preserve">Du kannst die </w:t>
      </w:r>
      <w:r w:rsidRPr="001A0AB8">
        <w:rPr>
          <w:rFonts w:asciiTheme="minorHAnsi" w:hAnsiTheme="minorHAnsi"/>
          <w:i/>
          <w:noProof/>
          <w:sz w:val="22"/>
          <w:lang w:eastAsia="de-DE"/>
        </w:rPr>
        <w:t>Rechtsachse</w:t>
      </w:r>
      <w:r w:rsidRPr="0077563C">
        <w:rPr>
          <w:rFonts w:asciiTheme="minorHAnsi" w:hAnsiTheme="minorHAnsi"/>
          <w:noProof/>
          <w:sz w:val="22"/>
          <w:lang w:eastAsia="de-DE"/>
        </w:rPr>
        <w:t xml:space="preserve"> verändern, indem Du die Zeiteinheit unten rechts veränderst. Versuche, die Achse so einzustellen, dass Du ca. 2 Wellenberge und </w:t>
      </w:r>
      <w:r>
        <w:rPr>
          <w:rFonts w:asciiTheme="minorHAnsi" w:hAnsiTheme="minorHAnsi"/>
          <w:noProof/>
          <w:sz w:val="22"/>
          <w:lang w:eastAsia="de-DE"/>
        </w:rPr>
        <w:t xml:space="preserve">2 </w:t>
      </w:r>
      <w:r w:rsidRPr="0077563C">
        <w:rPr>
          <w:rFonts w:asciiTheme="minorHAnsi" w:hAnsiTheme="minorHAnsi"/>
          <w:noProof/>
          <w:sz w:val="22"/>
          <w:lang w:eastAsia="de-DE"/>
        </w:rPr>
        <w:t>Wellentäler in dem Ausschnitt siehst.</w:t>
      </w:r>
    </w:p>
    <w:p w:rsidR="009F16A8" w:rsidRPr="008E19E7" w:rsidRDefault="00F9265A" w:rsidP="009F16A8">
      <w:pPr>
        <w:rPr>
          <w:rFonts w:asciiTheme="minorHAnsi" w:hAnsiTheme="minorHAnsi"/>
          <w:noProof/>
          <w:sz w:val="18"/>
          <w:lang w:eastAsia="de-DE"/>
        </w:rPr>
      </w:pPr>
      <w:r w:rsidRPr="00F9265A">
        <w:rPr>
          <w:rFonts w:asciiTheme="minorHAnsi" w:hAnsiTheme="minorHAnsi"/>
          <w:noProof/>
          <w:sz w:val="22"/>
          <w:lang w:eastAsia="de-DE"/>
        </w:rPr>
        <w:pict>
          <v:oval id="Oval 63" o:spid="_x0000_s1085" style="position:absolute;margin-left:392.65pt;margin-top:202.95pt;width:69pt;height:27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" filled="f" strokecolor="#f30" strokeweight="3pt"/>
        </w:pict>
      </w:r>
      <w:r w:rsidRPr="00F9265A">
        <w:rPr>
          <w:rFonts w:asciiTheme="minorHAnsi" w:hAnsiTheme="minorHAnsi"/>
          <w:noProof/>
          <w:sz w:val="22"/>
          <w:lang w:eastAsia="de-DE"/>
        </w:rPr>
        <w:pict>
          <v:oval id="Oval 62" o:spid="_x0000_s1084" style="position:absolute;margin-left:-11.6pt;margin-top:202.95pt;width:69pt;height:2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" filled="f" strokecolor="#f30" strokeweight="3pt"/>
        </w:pict>
      </w:r>
      <w:r w:rsidR="009F16A8">
        <w:rPr>
          <w:noProof/>
          <w:lang w:eastAsia="de-DE"/>
        </w:rPr>
        <w:drawing>
          <wp:inline distT="0" distB="0" distL="0" distR="0">
            <wp:extent cx="5760720" cy="3051282"/>
            <wp:effectExtent l="19050" t="0" r="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3051282"/>
                    </a:xfrm>
                    <a:prstGeom prst="rect">
                      <a:avLst/>
                    </a:prstGeom>
                    <a:noFill/>
                    <a:ln w="9525">
                      <a:noFill/>
                      <a:miter lim="800000"/>
                      <a:headEnd/>
                      <a:tailEnd/>
                    </a:ln>
                  </pic:spPr>
                </pic:pic>
              </a:graphicData>
            </a:graphic>
          </wp:inline>
        </w:drawing>
      </w:r>
      <w:r w:rsidR="009F16A8" w:rsidRPr="008E19E7">
        <w:rPr>
          <w:rFonts w:asciiTheme="minorHAnsi" w:hAnsiTheme="minorHAnsi"/>
          <w:sz w:val="4"/>
        </w:rPr>
        <w:br/>
      </w:r>
    </w:p>
    <w:p w:rsidR="009F16A8" w:rsidRPr="001A0AB8" w:rsidRDefault="009F16A8" w:rsidP="009F16A8">
      <w:pPr>
        <w:ind w:left="567"/>
        <w:rPr>
          <w:rFonts w:asciiTheme="minorHAnsi" w:hAnsiTheme="minorHAnsi"/>
          <w:noProof/>
          <w:sz w:val="22"/>
          <w:lang w:eastAsia="de-DE"/>
        </w:rPr>
      </w:pPr>
      <w:r w:rsidRPr="001A0AB8">
        <w:rPr>
          <w:rFonts w:asciiTheme="minorHAnsi" w:hAnsiTheme="minorHAnsi"/>
          <w:noProof/>
          <w:sz w:val="22"/>
          <w:lang w:eastAsia="de-DE"/>
        </w:rPr>
        <w:t>Du kannst zudem einen passenden Ausschnitt aus der Aufnahme auswählen, indem Du durch den Schieber oberhalb des Ausschnittes nach rechts oder nach links schiebst.</w:t>
      </w:r>
    </w:p>
    <w:p w:rsidR="009F16A8" w:rsidRDefault="009F16A8" w:rsidP="009F16A8">
      <w:pPr>
        <w:pStyle w:val="Listenabsatz"/>
        <w:numPr>
          <w:ilvl w:val="0"/>
          <w:numId w:val="6"/>
        </w:numPr>
        <w:spacing w:before="240"/>
        <w:ind w:left="567" w:hanging="567"/>
        <w:contextualSpacing w:val="0"/>
        <w:rPr>
          <w:rFonts w:asciiTheme="minorHAnsi" w:hAnsiTheme="minorHAnsi"/>
          <w:noProof/>
          <w:sz w:val="22"/>
          <w:lang w:eastAsia="de-DE"/>
        </w:rPr>
      </w:pPr>
      <w:r>
        <w:rPr>
          <w:rFonts w:asciiTheme="minorHAnsi" w:hAnsiTheme="minorHAnsi"/>
          <w:noProof/>
          <w:sz w:val="22"/>
          <w:lang w:eastAsia="de-DE"/>
        </w:rPr>
        <w:t xml:space="preserve">Messung einer Periodendauer:  </w:t>
      </w:r>
    </w:p>
    <w:p w:rsidR="009F16A8" w:rsidRDefault="009F16A8" w:rsidP="009F16A8">
      <w:pPr>
        <w:pStyle w:val="Listenabsatz"/>
        <w:numPr>
          <w:ilvl w:val="1"/>
          <w:numId w:val="6"/>
        </w:numPr>
        <w:spacing w:before="120"/>
        <w:ind w:left="993" w:hanging="426"/>
        <w:contextualSpacing w:val="0"/>
        <w:rPr>
          <w:rFonts w:asciiTheme="minorHAnsi" w:hAnsiTheme="minorHAnsi"/>
          <w:noProof/>
          <w:sz w:val="22"/>
          <w:lang w:eastAsia="de-DE"/>
        </w:rPr>
      </w:pPr>
      <w:r>
        <w:rPr>
          <w:rFonts w:asciiTheme="minorHAnsi" w:hAnsiTheme="minorHAnsi"/>
          <w:noProof/>
          <w:sz w:val="22"/>
          <w:lang w:eastAsia="de-DE"/>
        </w:rPr>
        <w:t>Das Oszilloskop zeigt Dir – bei geeigneter Einstellung (s. Hinweise unter 3) einzelne Perioden. Dabei misst man am Besten 1-2 Perioden, um T zu erhalten. Im oberen Falle kannst Du z.B. gut von Wellental zu Wellental messen oder von Wellenberg zu Wellenberg. Achte dabei darauf, dass Du jedesmal entweder die tiefste Stelle oder jedesmal die höchste Stelle des s-t-Diagrammes verwendest.</w:t>
      </w:r>
    </w:p>
    <w:p w:rsidR="009F16A8" w:rsidRDefault="009F16A8" w:rsidP="009F16A8">
      <w:pPr>
        <w:pStyle w:val="Listenabsatz"/>
        <w:numPr>
          <w:ilvl w:val="1"/>
          <w:numId w:val="6"/>
        </w:numPr>
        <w:spacing w:before="120"/>
        <w:ind w:left="993" w:hanging="426"/>
        <w:contextualSpacing w:val="0"/>
        <w:rPr>
          <w:rFonts w:asciiTheme="minorHAnsi" w:hAnsiTheme="minorHAnsi"/>
          <w:noProof/>
          <w:sz w:val="22"/>
          <w:lang w:eastAsia="de-DE"/>
        </w:rPr>
      </w:pPr>
      <w:r>
        <w:rPr>
          <w:rFonts w:asciiTheme="minorHAnsi" w:hAnsiTheme="minorHAnsi"/>
          <w:noProof/>
          <w:sz w:val="22"/>
          <w:lang w:eastAsia="de-DE"/>
        </w:rPr>
        <w:t>Am Besten verwendest Du den Cursor bzw. das Fadenkreuz, um die Zeitmessung genau durchführen zu können: Klicke z.B. das erste Wellental im Diagramm an, dann wird Dir sowohl die zugehörige Zeit als auch der zugehörige Schalldurck angegeben. Notiere den Wert für die Zeit in einer geeigneten Messwerttabelle. Verfahre ebenso mit dem zweiten Wellental. Die Periodendauer ergibt sich aus der Differenz der beiden Werte.</w:t>
      </w:r>
    </w:p>
    <w:p w:rsidR="009F16A8" w:rsidRDefault="009F16A8" w:rsidP="009F16A8">
      <w:pPr>
        <w:pStyle w:val="Listenabsatz"/>
        <w:numPr>
          <w:ilvl w:val="1"/>
          <w:numId w:val="6"/>
        </w:numPr>
        <w:spacing w:before="120"/>
        <w:ind w:left="993" w:hanging="426"/>
        <w:contextualSpacing w:val="0"/>
        <w:rPr>
          <w:rFonts w:asciiTheme="minorHAnsi" w:hAnsiTheme="minorHAnsi"/>
          <w:noProof/>
          <w:sz w:val="22"/>
          <w:lang w:eastAsia="de-DE"/>
        </w:rPr>
      </w:pPr>
      <w:r>
        <w:rPr>
          <w:rFonts w:asciiTheme="minorHAnsi" w:hAnsiTheme="minorHAnsi"/>
          <w:noProof/>
          <w:sz w:val="22"/>
          <w:lang w:eastAsia="de-DE"/>
        </w:rPr>
        <w:t>Führe diese Art der Messung bei jedem Ton jeweils an drei verschiedenen Stellen im s-t-Diagramm durch (Schieberegler nutzen!), um einen Mittelwert bilden zu können.</w:t>
      </w:r>
    </w:p>
    <w:p w:rsidR="009F16A8" w:rsidRDefault="009F16A8" w:rsidP="009F16A8">
      <w:pPr>
        <w:spacing w:before="120"/>
        <w:ind w:left="360"/>
        <w:rPr>
          <w:rFonts w:asciiTheme="minorHAnsi" w:hAnsiTheme="minorHAnsi"/>
          <w:noProof/>
          <w:sz w:val="22"/>
          <w:lang w:eastAsia="de-DE"/>
        </w:rPr>
      </w:pPr>
    </w:p>
    <w:p w:rsidR="009F16A8" w:rsidRDefault="009F16A8" w:rsidP="009F16A8">
      <w:pPr>
        <w:spacing w:after="200" w:line="276" w:lineRule="auto"/>
        <w:rPr>
          <w:rFonts w:asciiTheme="minorHAnsi" w:hAnsiTheme="minorHAnsi"/>
          <w:noProof/>
          <w:sz w:val="22"/>
          <w:lang w:eastAsia="de-DE"/>
        </w:rPr>
      </w:pPr>
      <w:r>
        <w:rPr>
          <w:rFonts w:asciiTheme="minorHAnsi" w:hAnsiTheme="minorHAnsi"/>
          <w:noProof/>
          <w:sz w:val="22"/>
          <w:lang w:eastAsia="de-DE"/>
        </w:rPr>
        <w:br w:type="page"/>
      </w:r>
    </w:p>
    <w:p w:rsidR="009F16A8" w:rsidRPr="006378D9" w:rsidRDefault="009F16A8" w:rsidP="009F16A8">
      <w:pPr>
        <w:tabs>
          <w:tab w:val="right" w:pos="1985"/>
        </w:tabs>
        <w:spacing w:before="240"/>
        <w:jc w:val="center"/>
        <w:rPr>
          <w:rFonts w:asciiTheme="minorHAnsi" w:hAnsiTheme="minorHAnsi"/>
          <w:b/>
          <w:sz w:val="28"/>
        </w:rPr>
      </w:pPr>
      <w:r>
        <w:rPr>
          <w:rFonts w:asciiTheme="minorHAnsi" w:hAnsiTheme="minorHAnsi"/>
          <w:b/>
          <w:sz w:val="28"/>
        </w:rPr>
        <w:lastRenderedPageBreak/>
        <w:t>Gestufte Hilfen zu A2</w:t>
      </w:r>
      <w:r w:rsidRPr="006378D9">
        <w:rPr>
          <w:rFonts w:asciiTheme="minorHAnsi" w:hAnsiTheme="minorHAnsi"/>
          <w:b/>
          <w:sz w:val="28"/>
        </w:rPr>
        <w:t xml:space="preserve"> </w:t>
      </w:r>
      <w:r>
        <w:rPr>
          <w:rFonts w:asciiTheme="minorHAnsi" w:hAnsiTheme="minorHAnsi"/>
          <w:b/>
          <w:sz w:val="28"/>
        </w:rPr>
        <w:t>Schwingungsbilder von Tönen</w:t>
      </w:r>
    </w:p>
    <w:p w:rsidR="009F16A8" w:rsidRPr="006378D9" w:rsidRDefault="009F16A8" w:rsidP="009F16A8">
      <w:pPr>
        <w:tabs>
          <w:tab w:val="right" w:pos="1985"/>
        </w:tabs>
        <w:spacing w:before="240"/>
        <w:rPr>
          <w:rFonts w:asciiTheme="minorHAnsi" w:hAnsiTheme="minorHAnsi"/>
          <w:b/>
        </w:rPr>
      </w:pPr>
      <w:r>
        <w:rPr>
          <w:rFonts w:asciiTheme="minorHAnsi" w:hAnsiTheme="minorHAnsi"/>
          <w:b/>
        </w:rPr>
        <w:t>H1b</w:t>
      </w:r>
      <w:r w:rsidRPr="006378D9">
        <w:rPr>
          <w:rFonts w:asciiTheme="minorHAnsi" w:hAnsiTheme="minorHAnsi"/>
          <w:b/>
        </w:rPr>
        <w:t xml:space="preserve">: </w:t>
      </w:r>
      <w:r>
        <w:rPr>
          <w:rFonts w:asciiTheme="minorHAnsi" w:hAnsiTheme="minorHAnsi"/>
          <w:b/>
        </w:rPr>
        <w:t>Erinnerung: Bestimmung eines Mittelwertes und einer mittleren Abweichung</w:t>
      </w:r>
    </w:p>
    <w:p w:rsidR="009F16A8" w:rsidRDefault="009F16A8" w:rsidP="009F16A8">
      <w:pPr>
        <w:tabs>
          <w:tab w:val="right" w:pos="1985"/>
        </w:tabs>
        <w:rPr>
          <w:rFonts w:asciiTheme="minorHAnsi" w:hAnsiTheme="minorHAnsi"/>
          <w:sz w:val="22"/>
        </w:rPr>
      </w:pPr>
    </w:p>
    <w:p w:rsidR="009F16A8" w:rsidRPr="00B57AB9" w:rsidRDefault="009F16A8" w:rsidP="009F16A8">
      <w:pPr>
        <w:tabs>
          <w:tab w:val="right" w:pos="1985"/>
        </w:tabs>
        <w:spacing w:after="120"/>
        <w:rPr>
          <w:rFonts w:asciiTheme="minorHAnsi" w:hAnsiTheme="minorHAnsi"/>
          <w:b/>
          <w:sz w:val="22"/>
        </w:rPr>
      </w:pPr>
      <w:r>
        <w:rPr>
          <w:rFonts w:asciiTheme="minorHAnsi" w:hAnsiTheme="minorHAnsi"/>
          <w:b/>
          <w:sz w:val="22"/>
        </w:rPr>
        <w:t>Hilfe 1: Mittelwertbestimmung</w:t>
      </w:r>
    </w:p>
    <w:p w:rsidR="009F16A8" w:rsidRDefault="009F16A8" w:rsidP="009F16A8">
      <w:pPr>
        <w:ind w:left="360"/>
        <w:rPr>
          <w:rFonts w:asciiTheme="minorHAnsi" w:hAnsiTheme="minorHAnsi"/>
          <w:sz w:val="22"/>
        </w:rPr>
      </w:pPr>
      <w:r>
        <w:rPr>
          <w:rFonts w:asciiTheme="minorHAnsi" w:hAnsiTheme="minorHAnsi"/>
          <w:sz w:val="22"/>
        </w:rPr>
        <w:t>Erinnere Dich: Um einen Mittelwert zu bestimmen, benötigst Du mehrere Messwerte. Du zählst alle Messwerte zusammen und teilst dann durch die Anzahl der Messwerte.</w:t>
      </w:r>
    </w:p>
    <w:p w:rsidR="009F16A8" w:rsidRDefault="009F16A8" w:rsidP="009F16A8">
      <w:pPr>
        <w:ind w:left="360"/>
        <w:rPr>
          <w:rFonts w:asciiTheme="minorHAnsi" w:hAnsiTheme="minorHAnsi"/>
          <w:sz w:val="22"/>
        </w:rPr>
      </w:pPr>
      <w:r>
        <w:rPr>
          <w:rFonts w:asciiTheme="minorHAnsi" w:hAnsiTheme="minorHAnsi"/>
          <w:sz w:val="22"/>
        </w:rPr>
        <w:t>In Hilfe 2 findest Du ein durchgerechnetes Beispiel dazu.</w:t>
      </w:r>
    </w:p>
    <w:p w:rsidR="009F16A8" w:rsidRDefault="009F16A8" w:rsidP="009F16A8">
      <w:pPr>
        <w:ind w:left="360"/>
        <w:rPr>
          <w:rFonts w:asciiTheme="minorHAnsi" w:hAnsiTheme="minorHAnsi"/>
          <w:sz w:val="22"/>
        </w:rPr>
      </w:pPr>
    </w:p>
    <w:p w:rsidR="009F16A8" w:rsidRDefault="009F16A8" w:rsidP="009F16A8">
      <w:pPr>
        <w:rPr>
          <w:rFonts w:asciiTheme="minorHAnsi" w:hAnsiTheme="minorHAnsi"/>
          <w:sz w:val="22"/>
        </w:rPr>
      </w:pPr>
    </w:p>
    <w:p w:rsidR="009F16A8" w:rsidRDefault="009F16A8" w:rsidP="009F16A8">
      <w:pPr>
        <w:rPr>
          <w:rFonts w:asciiTheme="minorHAnsi" w:hAnsiTheme="minorHAnsi"/>
          <w:sz w:val="22"/>
        </w:rPr>
      </w:pPr>
    </w:p>
    <w:p w:rsidR="009F16A8" w:rsidRPr="00B57AB9" w:rsidRDefault="009F16A8" w:rsidP="009F16A8">
      <w:pPr>
        <w:tabs>
          <w:tab w:val="right" w:pos="1985"/>
        </w:tabs>
        <w:spacing w:after="120"/>
        <w:rPr>
          <w:rFonts w:asciiTheme="minorHAnsi" w:hAnsiTheme="minorHAnsi"/>
          <w:b/>
          <w:sz w:val="22"/>
        </w:rPr>
      </w:pPr>
      <w:r>
        <w:rPr>
          <w:rFonts w:asciiTheme="minorHAnsi" w:hAnsiTheme="minorHAnsi"/>
          <w:b/>
          <w:sz w:val="22"/>
        </w:rPr>
        <w:t>Hilfe 2: Ein Beispiel zur Mittelwertbestimmung eines Tones</w:t>
      </w:r>
    </w:p>
    <w:p w:rsidR="009F16A8" w:rsidRDefault="009F16A8" w:rsidP="009F16A8">
      <w:pPr>
        <w:ind w:left="360"/>
        <w:rPr>
          <w:rFonts w:asciiTheme="minorHAnsi" w:hAnsiTheme="minorHAnsi"/>
          <w:noProof/>
          <w:sz w:val="22"/>
          <w:lang w:eastAsia="de-DE"/>
        </w:rPr>
      </w:pPr>
      <w:r>
        <w:rPr>
          <w:rFonts w:asciiTheme="minorHAnsi" w:hAnsiTheme="minorHAnsi"/>
          <w:noProof/>
          <w:sz w:val="22"/>
          <w:lang w:eastAsia="de-DE"/>
        </w:rPr>
        <w:t>Mit dem Programm „Spaichinger Schallpegelmesser“ wurden folgende Messwerte bestimmt und in die Messwerttabelle eingetragen:</w:t>
      </w:r>
    </w:p>
    <w:tbl>
      <w:tblPr>
        <w:tblStyle w:val="Tabellengitternetz"/>
        <w:tblW w:w="0" w:type="auto"/>
        <w:tblInd w:w="360" w:type="dxa"/>
        <w:tblLook w:val="04A0"/>
      </w:tblPr>
      <w:tblGrid>
        <w:gridCol w:w="2224"/>
        <w:gridCol w:w="2256"/>
        <w:gridCol w:w="2224"/>
        <w:gridCol w:w="2224"/>
      </w:tblGrid>
      <w:tr w:rsidR="009F16A8" w:rsidTr="00CE6B3B">
        <w:tc>
          <w:tcPr>
            <w:tcW w:w="2224" w:type="dxa"/>
            <w:tcBorders>
              <w:top w:val="nil"/>
              <w:left w:val="nil"/>
            </w:tcBorders>
            <w:vAlign w:val="center"/>
          </w:tcPr>
          <w:p w:rsidR="009F16A8" w:rsidRDefault="009F16A8" w:rsidP="00CE6B3B">
            <w:pPr>
              <w:jc w:val="center"/>
              <w:rPr>
                <w:rFonts w:asciiTheme="minorHAnsi" w:hAnsiTheme="minorHAnsi"/>
                <w:noProof/>
                <w:lang w:eastAsia="de-DE"/>
              </w:rPr>
            </w:pPr>
          </w:p>
        </w:tc>
        <w:tc>
          <w:tcPr>
            <w:tcW w:w="2256"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Zeit 1</w:t>
            </w:r>
          </w:p>
          <w:p w:rsidR="009F16A8" w:rsidRDefault="009F16A8" w:rsidP="00CE6B3B">
            <w:pPr>
              <w:jc w:val="center"/>
              <w:rPr>
                <w:rFonts w:asciiTheme="minorHAnsi" w:hAnsiTheme="minorHAnsi"/>
                <w:noProof/>
                <w:lang w:eastAsia="de-DE"/>
              </w:rPr>
            </w:pPr>
            <w:r>
              <w:rPr>
                <w:rFonts w:asciiTheme="minorHAnsi" w:hAnsiTheme="minorHAnsi"/>
                <w:noProof/>
                <w:lang w:eastAsia="de-DE"/>
              </w:rPr>
              <w:t>(z.B. Wellental 1)</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Zeit 2</w:t>
            </w:r>
          </w:p>
          <w:p w:rsidR="009F16A8" w:rsidRDefault="009F16A8" w:rsidP="00CE6B3B">
            <w:pPr>
              <w:jc w:val="center"/>
              <w:rPr>
                <w:rFonts w:asciiTheme="minorHAnsi" w:hAnsiTheme="minorHAnsi"/>
                <w:noProof/>
                <w:lang w:eastAsia="de-DE"/>
              </w:rPr>
            </w:pPr>
            <w:r>
              <w:rPr>
                <w:rFonts w:asciiTheme="minorHAnsi" w:hAnsiTheme="minorHAnsi"/>
                <w:noProof/>
                <w:lang w:eastAsia="de-DE"/>
              </w:rPr>
              <w:t>(z.B. Wellental 2)</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Zeitdifferenz / Periodendauer</w:t>
            </w:r>
          </w:p>
        </w:tc>
      </w:tr>
      <w:tr w:rsidR="009F16A8" w:rsidTr="00CE6B3B">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Messung 1</w:t>
            </w:r>
          </w:p>
        </w:tc>
        <w:tc>
          <w:tcPr>
            <w:tcW w:w="2256"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0,56</w:t>
            </w:r>
            <w:r w:rsidR="0061032F">
              <w:rPr>
                <w:rFonts w:asciiTheme="minorHAnsi" w:hAnsiTheme="minorHAnsi"/>
                <w:noProof/>
                <w:lang w:eastAsia="de-DE"/>
              </w:rPr>
              <w:t xml:space="preserve"> </w:t>
            </w:r>
            <w:r>
              <w:rPr>
                <w:rFonts w:asciiTheme="minorHAnsi" w:hAnsiTheme="minorHAnsi"/>
                <w:noProof/>
                <w:lang w:eastAsia="de-DE"/>
              </w:rPr>
              <w:t>ms</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1,87</w:t>
            </w:r>
            <w:r w:rsidR="0061032F">
              <w:rPr>
                <w:rFonts w:asciiTheme="minorHAnsi" w:hAnsiTheme="minorHAnsi"/>
                <w:noProof/>
                <w:lang w:eastAsia="de-DE"/>
              </w:rPr>
              <w:t xml:space="preserve"> </w:t>
            </w:r>
            <w:r>
              <w:rPr>
                <w:rFonts w:asciiTheme="minorHAnsi" w:hAnsiTheme="minorHAnsi"/>
                <w:noProof/>
                <w:lang w:eastAsia="de-DE"/>
              </w:rPr>
              <w:t>ms</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1,31</w:t>
            </w:r>
            <w:r w:rsidR="0061032F">
              <w:rPr>
                <w:rFonts w:asciiTheme="minorHAnsi" w:hAnsiTheme="minorHAnsi"/>
                <w:noProof/>
                <w:lang w:eastAsia="de-DE"/>
              </w:rPr>
              <w:t xml:space="preserve"> </w:t>
            </w:r>
            <w:r>
              <w:rPr>
                <w:rFonts w:asciiTheme="minorHAnsi" w:hAnsiTheme="minorHAnsi"/>
                <w:noProof/>
                <w:lang w:eastAsia="de-DE"/>
              </w:rPr>
              <w:t>ms</w:t>
            </w:r>
          </w:p>
        </w:tc>
      </w:tr>
      <w:tr w:rsidR="009F16A8" w:rsidTr="00CE6B3B">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Messung 2</w:t>
            </w:r>
          </w:p>
        </w:tc>
        <w:tc>
          <w:tcPr>
            <w:tcW w:w="2256"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1,17</w:t>
            </w:r>
            <w:r w:rsidR="0061032F">
              <w:rPr>
                <w:rFonts w:asciiTheme="minorHAnsi" w:hAnsiTheme="minorHAnsi"/>
                <w:noProof/>
                <w:lang w:eastAsia="de-DE"/>
              </w:rPr>
              <w:t xml:space="preserve"> </w:t>
            </w:r>
            <w:r>
              <w:rPr>
                <w:rFonts w:asciiTheme="minorHAnsi" w:hAnsiTheme="minorHAnsi"/>
                <w:noProof/>
                <w:lang w:eastAsia="de-DE"/>
              </w:rPr>
              <w:t>ms</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2,49</w:t>
            </w:r>
            <w:r w:rsidR="0061032F">
              <w:rPr>
                <w:rFonts w:asciiTheme="minorHAnsi" w:hAnsiTheme="minorHAnsi"/>
                <w:noProof/>
                <w:lang w:eastAsia="de-DE"/>
              </w:rPr>
              <w:t xml:space="preserve"> </w:t>
            </w:r>
            <w:r>
              <w:rPr>
                <w:rFonts w:asciiTheme="minorHAnsi" w:hAnsiTheme="minorHAnsi"/>
                <w:noProof/>
                <w:lang w:eastAsia="de-DE"/>
              </w:rPr>
              <w:t>ms</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1,32</w:t>
            </w:r>
            <w:r w:rsidR="0061032F">
              <w:rPr>
                <w:rFonts w:asciiTheme="minorHAnsi" w:hAnsiTheme="minorHAnsi"/>
                <w:noProof/>
                <w:lang w:eastAsia="de-DE"/>
              </w:rPr>
              <w:t xml:space="preserve"> </w:t>
            </w:r>
            <w:r>
              <w:rPr>
                <w:rFonts w:asciiTheme="minorHAnsi" w:hAnsiTheme="minorHAnsi"/>
                <w:noProof/>
                <w:lang w:eastAsia="de-DE"/>
              </w:rPr>
              <w:t>ms</w:t>
            </w:r>
          </w:p>
        </w:tc>
      </w:tr>
      <w:tr w:rsidR="009F16A8" w:rsidTr="00CE6B3B">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Messung 3</w:t>
            </w:r>
          </w:p>
        </w:tc>
        <w:tc>
          <w:tcPr>
            <w:tcW w:w="2256"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1,87</w:t>
            </w:r>
            <w:r w:rsidR="0061032F">
              <w:rPr>
                <w:rFonts w:asciiTheme="minorHAnsi" w:hAnsiTheme="minorHAnsi"/>
                <w:noProof/>
                <w:lang w:eastAsia="de-DE"/>
              </w:rPr>
              <w:t xml:space="preserve"> </w:t>
            </w:r>
            <w:r>
              <w:rPr>
                <w:rFonts w:asciiTheme="minorHAnsi" w:hAnsiTheme="minorHAnsi"/>
                <w:noProof/>
                <w:lang w:eastAsia="de-DE"/>
              </w:rPr>
              <w:t>ms</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3,19</w:t>
            </w:r>
            <w:r w:rsidR="0061032F">
              <w:rPr>
                <w:rFonts w:asciiTheme="minorHAnsi" w:hAnsiTheme="minorHAnsi"/>
                <w:noProof/>
                <w:lang w:eastAsia="de-DE"/>
              </w:rPr>
              <w:t xml:space="preserve"> </w:t>
            </w:r>
            <w:r>
              <w:rPr>
                <w:rFonts w:asciiTheme="minorHAnsi" w:hAnsiTheme="minorHAnsi"/>
                <w:noProof/>
                <w:lang w:eastAsia="de-DE"/>
              </w:rPr>
              <w:t>ms</w:t>
            </w:r>
          </w:p>
        </w:tc>
        <w:tc>
          <w:tcPr>
            <w:tcW w:w="222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1,32</w:t>
            </w:r>
            <w:r w:rsidR="0061032F">
              <w:rPr>
                <w:rFonts w:asciiTheme="minorHAnsi" w:hAnsiTheme="minorHAnsi"/>
                <w:noProof/>
                <w:lang w:eastAsia="de-DE"/>
              </w:rPr>
              <w:t xml:space="preserve"> </w:t>
            </w:r>
            <w:r>
              <w:rPr>
                <w:rFonts w:asciiTheme="minorHAnsi" w:hAnsiTheme="minorHAnsi"/>
                <w:noProof/>
                <w:lang w:eastAsia="de-DE"/>
              </w:rPr>
              <w:t>ms</w:t>
            </w:r>
          </w:p>
        </w:tc>
      </w:tr>
    </w:tbl>
    <w:p w:rsidR="009F16A8" w:rsidRDefault="009F16A8" w:rsidP="009F16A8">
      <w:pPr>
        <w:spacing w:before="120" w:after="120"/>
        <w:ind w:left="357"/>
        <w:rPr>
          <w:rFonts w:asciiTheme="minorHAnsi" w:hAnsiTheme="minorHAnsi"/>
          <w:noProof/>
          <w:sz w:val="22"/>
          <w:lang w:eastAsia="de-DE"/>
        </w:rPr>
      </w:pPr>
      <w:r>
        <w:rPr>
          <w:rFonts w:asciiTheme="minorHAnsi" w:hAnsiTheme="minorHAnsi"/>
          <w:noProof/>
          <w:sz w:val="22"/>
          <w:lang w:eastAsia="de-DE"/>
        </w:rPr>
        <w:t>Erinnere Dich: 1</w:t>
      </w:r>
      <w:r w:rsidR="0061032F">
        <w:rPr>
          <w:rFonts w:asciiTheme="minorHAnsi" w:hAnsiTheme="minorHAnsi"/>
          <w:noProof/>
          <w:sz w:val="22"/>
          <w:lang w:eastAsia="de-DE"/>
        </w:rPr>
        <w:t xml:space="preserve"> </w:t>
      </w:r>
      <w:r>
        <w:rPr>
          <w:rFonts w:asciiTheme="minorHAnsi" w:hAnsiTheme="minorHAnsi"/>
          <w:noProof/>
          <w:sz w:val="22"/>
          <w:lang w:eastAsia="de-DE"/>
        </w:rPr>
        <w:t>ms (Millisekunde) ist eine tausendstel Sekunde, also 1000</w:t>
      </w:r>
      <w:r w:rsidR="0061032F">
        <w:rPr>
          <w:rFonts w:asciiTheme="minorHAnsi" w:hAnsiTheme="minorHAnsi"/>
          <w:noProof/>
          <w:sz w:val="22"/>
          <w:lang w:eastAsia="de-DE"/>
        </w:rPr>
        <w:t xml:space="preserve"> </w:t>
      </w:r>
      <w:r>
        <w:rPr>
          <w:rFonts w:asciiTheme="minorHAnsi" w:hAnsiTheme="minorHAnsi"/>
          <w:noProof/>
          <w:sz w:val="22"/>
          <w:lang w:eastAsia="de-DE"/>
        </w:rPr>
        <w:t>ms = 1</w:t>
      </w:r>
      <w:r w:rsidR="0061032F">
        <w:rPr>
          <w:rFonts w:asciiTheme="minorHAnsi" w:hAnsiTheme="minorHAnsi"/>
          <w:noProof/>
          <w:sz w:val="22"/>
          <w:lang w:eastAsia="de-DE"/>
        </w:rPr>
        <w:t xml:space="preserve"> </w:t>
      </w:r>
      <w:r>
        <w:rPr>
          <w:rFonts w:asciiTheme="minorHAnsi" w:hAnsiTheme="minorHAnsi"/>
          <w:noProof/>
          <w:sz w:val="22"/>
          <w:lang w:eastAsia="de-DE"/>
        </w:rPr>
        <w:t>s. Die hier gemessenen Periodendauern sind also – verglichen mit Pendelschwingungen – sehr klein.</w:t>
      </w:r>
    </w:p>
    <w:p w:rsidR="009F16A8" w:rsidRDefault="009F16A8" w:rsidP="009F16A8">
      <w:pPr>
        <w:ind w:left="360"/>
        <w:rPr>
          <w:rFonts w:asciiTheme="minorHAnsi" w:hAnsiTheme="minorHAnsi"/>
          <w:noProof/>
          <w:sz w:val="22"/>
          <w:lang w:eastAsia="de-DE"/>
        </w:rPr>
      </w:pPr>
      <w:r>
        <w:rPr>
          <w:rFonts w:asciiTheme="minorHAnsi" w:hAnsiTheme="minorHAnsi"/>
          <w:noProof/>
          <w:sz w:val="22"/>
          <w:lang w:eastAsia="de-DE"/>
        </w:rPr>
        <w:t>Für den Mittelwert werden alle Messwerte für die Periodendauer zusammengezählt und durch 3 geteilt:</w:t>
      </w:r>
    </w:p>
    <w:p w:rsidR="009F16A8" w:rsidRDefault="009F16A8" w:rsidP="009F16A8">
      <w:pPr>
        <w:ind w:left="360"/>
        <w:rPr>
          <w:rFonts w:asciiTheme="minorHAnsi" w:hAnsiTheme="minorHAnsi"/>
          <w:noProof/>
          <w:sz w:val="22"/>
          <w:lang w:eastAsia="de-DE"/>
        </w:rPr>
      </w:pPr>
      <w:r>
        <w:rPr>
          <w:rFonts w:asciiTheme="minorHAnsi" w:hAnsiTheme="minorHAnsi"/>
          <w:noProof/>
          <w:sz w:val="22"/>
          <w:lang w:eastAsia="de-DE"/>
        </w:rPr>
        <w:t>T = (1,31</w:t>
      </w:r>
      <w:r w:rsidR="0061032F">
        <w:rPr>
          <w:rFonts w:asciiTheme="minorHAnsi" w:hAnsiTheme="minorHAnsi"/>
          <w:noProof/>
          <w:sz w:val="22"/>
          <w:lang w:eastAsia="de-DE"/>
        </w:rPr>
        <w:t xml:space="preserve"> </w:t>
      </w:r>
      <w:r>
        <w:rPr>
          <w:rFonts w:asciiTheme="minorHAnsi" w:hAnsiTheme="minorHAnsi"/>
          <w:noProof/>
          <w:sz w:val="22"/>
          <w:lang w:eastAsia="de-DE"/>
        </w:rPr>
        <w:t>ms + 1,32</w:t>
      </w:r>
      <w:r w:rsidR="0061032F">
        <w:rPr>
          <w:rFonts w:asciiTheme="minorHAnsi" w:hAnsiTheme="minorHAnsi"/>
          <w:noProof/>
          <w:sz w:val="22"/>
          <w:lang w:eastAsia="de-DE"/>
        </w:rPr>
        <w:t xml:space="preserve"> </w:t>
      </w:r>
      <w:r>
        <w:rPr>
          <w:rFonts w:asciiTheme="minorHAnsi" w:hAnsiTheme="minorHAnsi"/>
          <w:noProof/>
          <w:sz w:val="22"/>
          <w:lang w:eastAsia="de-DE"/>
        </w:rPr>
        <w:t>ms + 1,32</w:t>
      </w:r>
      <w:r w:rsidR="0061032F">
        <w:rPr>
          <w:rFonts w:asciiTheme="minorHAnsi" w:hAnsiTheme="minorHAnsi"/>
          <w:noProof/>
          <w:sz w:val="22"/>
          <w:lang w:eastAsia="de-DE"/>
        </w:rPr>
        <w:t xml:space="preserve"> </w:t>
      </w:r>
      <w:r>
        <w:rPr>
          <w:rFonts w:asciiTheme="minorHAnsi" w:hAnsiTheme="minorHAnsi"/>
          <w:noProof/>
          <w:sz w:val="22"/>
          <w:lang w:eastAsia="de-DE"/>
        </w:rPr>
        <w:t xml:space="preserve">ms) : 3 = </w:t>
      </w:r>
      <w:r w:rsidRPr="000825A5">
        <w:rPr>
          <w:rFonts w:asciiTheme="minorHAnsi" w:hAnsiTheme="minorHAnsi"/>
          <w:noProof/>
          <w:sz w:val="22"/>
          <w:u w:val="double"/>
          <w:lang w:eastAsia="de-DE"/>
        </w:rPr>
        <w:t>1,32</w:t>
      </w:r>
      <w:r w:rsidR="0061032F">
        <w:rPr>
          <w:rFonts w:asciiTheme="minorHAnsi" w:hAnsiTheme="minorHAnsi"/>
          <w:noProof/>
          <w:sz w:val="22"/>
          <w:u w:val="double"/>
          <w:lang w:eastAsia="de-DE"/>
        </w:rPr>
        <w:t xml:space="preserve"> </w:t>
      </w:r>
      <w:r w:rsidRPr="000825A5">
        <w:rPr>
          <w:rFonts w:asciiTheme="minorHAnsi" w:hAnsiTheme="minorHAnsi"/>
          <w:noProof/>
          <w:sz w:val="22"/>
          <w:u w:val="double"/>
          <w:lang w:eastAsia="de-DE"/>
        </w:rPr>
        <w:t>ms</w:t>
      </w:r>
    </w:p>
    <w:p w:rsidR="009F16A8" w:rsidRDefault="009F16A8" w:rsidP="009F16A8">
      <w:pPr>
        <w:ind w:left="360"/>
        <w:rPr>
          <w:rFonts w:asciiTheme="minorHAnsi" w:hAnsiTheme="minorHAnsi"/>
          <w:noProof/>
          <w:sz w:val="22"/>
          <w:lang w:eastAsia="de-DE"/>
        </w:rPr>
      </w:pPr>
      <w:r>
        <w:rPr>
          <w:rFonts w:asciiTheme="minorHAnsi" w:hAnsiTheme="minorHAnsi"/>
          <w:noProof/>
          <w:sz w:val="22"/>
          <w:lang w:eastAsia="de-DE"/>
        </w:rPr>
        <w:t xml:space="preserve">In Hilfe 3 findest Du ein Beispiel dafür, wie aus diesen Messwerten die mittlere Abweichung </w:t>
      </w:r>
      <w:r w:rsidR="00CE6B3B">
        <w:rPr>
          <w:rFonts w:asciiTheme="minorHAnsi" w:hAnsiTheme="minorHAnsi"/>
          <w:noProof/>
          <w:sz w:val="22"/>
          <w:lang w:eastAsia="de-DE"/>
        </w:rPr>
        <w:t xml:space="preserve">bzw. die Messunsicherheit </w:t>
      </w:r>
      <w:r>
        <w:rPr>
          <w:rFonts w:asciiTheme="minorHAnsi" w:hAnsiTheme="minorHAnsi"/>
          <w:noProof/>
          <w:sz w:val="22"/>
          <w:lang w:eastAsia="de-DE"/>
        </w:rPr>
        <w:t>berechnet werden kann.</w:t>
      </w:r>
    </w:p>
    <w:p w:rsidR="009F16A8" w:rsidRDefault="009F16A8" w:rsidP="009F16A8">
      <w:pPr>
        <w:ind w:left="360"/>
        <w:rPr>
          <w:rFonts w:asciiTheme="minorHAnsi" w:hAnsiTheme="minorHAnsi"/>
          <w:noProof/>
          <w:sz w:val="22"/>
          <w:lang w:eastAsia="de-DE"/>
        </w:rPr>
      </w:pPr>
    </w:p>
    <w:p w:rsidR="009F16A8" w:rsidRDefault="009F16A8" w:rsidP="009F16A8">
      <w:pPr>
        <w:ind w:left="360"/>
        <w:rPr>
          <w:rFonts w:asciiTheme="minorHAnsi" w:hAnsiTheme="minorHAnsi"/>
          <w:noProof/>
          <w:sz w:val="22"/>
          <w:lang w:eastAsia="de-DE"/>
        </w:rPr>
      </w:pPr>
    </w:p>
    <w:p w:rsidR="009F16A8" w:rsidRDefault="009F16A8" w:rsidP="009F16A8">
      <w:pPr>
        <w:ind w:left="360"/>
        <w:rPr>
          <w:rFonts w:asciiTheme="minorHAnsi" w:hAnsiTheme="minorHAnsi"/>
          <w:noProof/>
          <w:sz w:val="22"/>
          <w:lang w:eastAsia="de-DE"/>
        </w:rPr>
      </w:pPr>
    </w:p>
    <w:p w:rsidR="009F16A8" w:rsidRPr="00B64EE9" w:rsidRDefault="009F16A8" w:rsidP="009F16A8">
      <w:pPr>
        <w:rPr>
          <w:rFonts w:asciiTheme="minorHAnsi" w:hAnsiTheme="minorHAnsi"/>
          <w:b/>
          <w:noProof/>
          <w:sz w:val="22"/>
          <w:lang w:eastAsia="de-DE"/>
        </w:rPr>
      </w:pPr>
      <w:r w:rsidRPr="00B64EE9">
        <w:rPr>
          <w:rFonts w:asciiTheme="minorHAnsi" w:hAnsiTheme="minorHAnsi"/>
          <w:b/>
          <w:noProof/>
          <w:sz w:val="22"/>
          <w:lang w:eastAsia="de-DE"/>
        </w:rPr>
        <w:t>Hilfe 3: Bestimmung der mittleren Abweichung</w:t>
      </w:r>
    </w:p>
    <w:p w:rsidR="009F16A8" w:rsidRDefault="009F16A8" w:rsidP="009F16A8">
      <w:pPr>
        <w:ind w:left="360"/>
        <w:rPr>
          <w:rFonts w:asciiTheme="minorHAnsi" w:hAnsiTheme="minorHAnsi"/>
          <w:sz w:val="22"/>
        </w:rPr>
      </w:pPr>
      <w:r>
        <w:rPr>
          <w:rFonts w:asciiTheme="minorHAnsi" w:hAnsiTheme="minorHAnsi"/>
          <w:sz w:val="22"/>
        </w:rPr>
        <w:t>Du erweiterst die bisherige Messwerttabelle um die Spalte für die Abweichung:</w:t>
      </w:r>
    </w:p>
    <w:tbl>
      <w:tblPr>
        <w:tblStyle w:val="Tabellengitternetz"/>
        <w:tblW w:w="8962" w:type="dxa"/>
        <w:tblInd w:w="360" w:type="dxa"/>
        <w:tblLook w:val="04A0"/>
      </w:tblPr>
      <w:tblGrid>
        <w:gridCol w:w="1361"/>
        <w:gridCol w:w="1834"/>
        <w:gridCol w:w="1813"/>
        <w:gridCol w:w="1981"/>
        <w:gridCol w:w="1973"/>
      </w:tblGrid>
      <w:tr w:rsidR="009F16A8" w:rsidTr="00CE6B3B">
        <w:tc>
          <w:tcPr>
            <w:tcW w:w="1361" w:type="dxa"/>
            <w:tcBorders>
              <w:top w:val="nil"/>
              <w:left w:val="nil"/>
            </w:tcBorders>
            <w:vAlign w:val="center"/>
          </w:tcPr>
          <w:p w:rsidR="009F16A8" w:rsidRDefault="009F16A8" w:rsidP="00CE6B3B">
            <w:pPr>
              <w:jc w:val="center"/>
              <w:rPr>
                <w:rFonts w:asciiTheme="minorHAnsi" w:hAnsiTheme="minorHAnsi"/>
                <w:noProof/>
                <w:lang w:eastAsia="de-DE"/>
              </w:rPr>
            </w:pPr>
          </w:p>
        </w:tc>
        <w:tc>
          <w:tcPr>
            <w:tcW w:w="183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Zeit 1</w:t>
            </w:r>
          </w:p>
          <w:p w:rsidR="009F16A8" w:rsidRDefault="009F16A8" w:rsidP="00CE6B3B">
            <w:pPr>
              <w:jc w:val="center"/>
              <w:rPr>
                <w:rFonts w:asciiTheme="minorHAnsi" w:hAnsiTheme="minorHAnsi"/>
                <w:noProof/>
                <w:lang w:eastAsia="de-DE"/>
              </w:rPr>
            </w:pPr>
            <w:r>
              <w:rPr>
                <w:rFonts w:asciiTheme="minorHAnsi" w:hAnsiTheme="minorHAnsi"/>
                <w:noProof/>
                <w:lang w:eastAsia="de-DE"/>
              </w:rPr>
              <w:t>(z.B. Wellental 1)</w:t>
            </w:r>
          </w:p>
        </w:tc>
        <w:tc>
          <w:tcPr>
            <w:tcW w:w="1813"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Zeit 2</w:t>
            </w:r>
          </w:p>
          <w:p w:rsidR="009F16A8" w:rsidRDefault="009F16A8" w:rsidP="00CE6B3B">
            <w:pPr>
              <w:jc w:val="center"/>
              <w:rPr>
                <w:rFonts w:asciiTheme="minorHAnsi" w:hAnsiTheme="minorHAnsi"/>
                <w:noProof/>
                <w:lang w:eastAsia="de-DE"/>
              </w:rPr>
            </w:pPr>
            <w:r>
              <w:rPr>
                <w:rFonts w:asciiTheme="minorHAnsi" w:hAnsiTheme="minorHAnsi"/>
                <w:noProof/>
                <w:lang w:eastAsia="de-DE"/>
              </w:rPr>
              <w:t>(z.B. Wellental 2)</w:t>
            </w:r>
          </w:p>
        </w:tc>
        <w:tc>
          <w:tcPr>
            <w:tcW w:w="1981"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Zeitdifferenz / Periodendauer</w:t>
            </w:r>
          </w:p>
        </w:tc>
        <w:tc>
          <w:tcPr>
            <w:tcW w:w="1973" w:type="dxa"/>
          </w:tcPr>
          <w:p w:rsidR="009F16A8" w:rsidRDefault="009F16A8" w:rsidP="00CE6B3B">
            <w:pPr>
              <w:jc w:val="center"/>
              <w:rPr>
                <w:rFonts w:asciiTheme="minorHAnsi" w:hAnsiTheme="minorHAnsi"/>
                <w:noProof/>
                <w:lang w:eastAsia="de-DE"/>
              </w:rPr>
            </w:pPr>
            <w:r>
              <w:rPr>
                <w:rFonts w:asciiTheme="minorHAnsi" w:hAnsiTheme="minorHAnsi"/>
                <w:noProof/>
                <w:lang w:eastAsia="de-DE"/>
              </w:rPr>
              <w:t>Abweichung vom Mittelwert</w:t>
            </w:r>
          </w:p>
        </w:tc>
      </w:tr>
      <w:tr w:rsidR="009F16A8" w:rsidTr="00CE6B3B">
        <w:tc>
          <w:tcPr>
            <w:tcW w:w="1361"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Messung 1</w:t>
            </w:r>
          </w:p>
        </w:tc>
        <w:tc>
          <w:tcPr>
            <w:tcW w:w="183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0,56</w:t>
            </w:r>
            <w:r w:rsidR="0061032F">
              <w:rPr>
                <w:rFonts w:asciiTheme="minorHAnsi" w:hAnsiTheme="minorHAnsi"/>
                <w:noProof/>
                <w:lang w:eastAsia="de-DE"/>
              </w:rPr>
              <w:t xml:space="preserve"> </w:t>
            </w:r>
            <w:r>
              <w:rPr>
                <w:rFonts w:asciiTheme="minorHAnsi" w:hAnsiTheme="minorHAnsi"/>
                <w:noProof/>
                <w:lang w:eastAsia="de-DE"/>
              </w:rPr>
              <w:t>ms</w:t>
            </w:r>
          </w:p>
        </w:tc>
        <w:tc>
          <w:tcPr>
            <w:tcW w:w="1813"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1,87</w:t>
            </w:r>
            <w:r w:rsidR="0061032F">
              <w:rPr>
                <w:rFonts w:asciiTheme="minorHAnsi" w:hAnsiTheme="minorHAnsi"/>
                <w:noProof/>
                <w:lang w:eastAsia="de-DE"/>
              </w:rPr>
              <w:t xml:space="preserve"> </w:t>
            </w:r>
            <w:r>
              <w:rPr>
                <w:rFonts w:asciiTheme="minorHAnsi" w:hAnsiTheme="minorHAnsi"/>
                <w:noProof/>
                <w:lang w:eastAsia="de-DE"/>
              </w:rPr>
              <w:t>ms</w:t>
            </w:r>
          </w:p>
        </w:tc>
        <w:tc>
          <w:tcPr>
            <w:tcW w:w="1981"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1,31</w:t>
            </w:r>
            <w:r w:rsidR="0061032F">
              <w:rPr>
                <w:rFonts w:asciiTheme="minorHAnsi" w:hAnsiTheme="minorHAnsi"/>
                <w:noProof/>
                <w:lang w:eastAsia="de-DE"/>
              </w:rPr>
              <w:t xml:space="preserve"> </w:t>
            </w:r>
            <w:r>
              <w:rPr>
                <w:rFonts w:asciiTheme="minorHAnsi" w:hAnsiTheme="minorHAnsi"/>
                <w:noProof/>
                <w:lang w:eastAsia="de-DE"/>
              </w:rPr>
              <w:t>ms</w:t>
            </w:r>
          </w:p>
        </w:tc>
        <w:tc>
          <w:tcPr>
            <w:tcW w:w="1973" w:type="dxa"/>
          </w:tcPr>
          <w:p w:rsidR="009F16A8" w:rsidRDefault="009F16A8" w:rsidP="00CE6B3B">
            <w:pPr>
              <w:jc w:val="center"/>
              <w:rPr>
                <w:rFonts w:asciiTheme="minorHAnsi" w:hAnsiTheme="minorHAnsi"/>
                <w:noProof/>
                <w:lang w:eastAsia="de-DE"/>
              </w:rPr>
            </w:pPr>
            <w:r>
              <w:rPr>
                <w:rFonts w:asciiTheme="minorHAnsi" w:hAnsiTheme="minorHAnsi"/>
                <w:noProof/>
                <w:lang w:eastAsia="de-DE"/>
              </w:rPr>
              <w:t>0,01</w:t>
            </w:r>
            <w:r w:rsidR="0061032F">
              <w:rPr>
                <w:rFonts w:asciiTheme="minorHAnsi" w:hAnsiTheme="minorHAnsi"/>
                <w:noProof/>
                <w:lang w:eastAsia="de-DE"/>
              </w:rPr>
              <w:t xml:space="preserve"> </w:t>
            </w:r>
            <w:r>
              <w:rPr>
                <w:rFonts w:asciiTheme="minorHAnsi" w:hAnsiTheme="minorHAnsi"/>
                <w:noProof/>
                <w:lang w:eastAsia="de-DE"/>
              </w:rPr>
              <w:t>ms</w:t>
            </w:r>
          </w:p>
        </w:tc>
      </w:tr>
      <w:tr w:rsidR="009F16A8" w:rsidTr="00CE6B3B">
        <w:tc>
          <w:tcPr>
            <w:tcW w:w="1361"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Messung 2</w:t>
            </w:r>
          </w:p>
        </w:tc>
        <w:tc>
          <w:tcPr>
            <w:tcW w:w="183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1,17</w:t>
            </w:r>
            <w:r w:rsidR="0061032F">
              <w:rPr>
                <w:rFonts w:asciiTheme="minorHAnsi" w:hAnsiTheme="minorHAnsi"/>
                <w:noProof/>
                <w:lang w:eastAsia="de-DE"/>
              </w:rPr>
              <w:t xml:space="preserve"> </w:t>
            </w:r>
            <w:r>
              <w:rPr>
                <w:rFonts w:asciiTheme="minorHAnsi" w:hAnsiTheme="minorHAnsi"/>
                <w:noProof/>
                <w:lang w:eastAsia="de-DE"/>
              </w:rPr>
              <w:t>ms</w:t>
            </w:r>
          </w:p>
        </w:tc>
        <w:tc>
          <w:tcPr>
            <w:tcW w:w="1813"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2,49</w:t>
            </w:r>
            <w:r w:rsidR="0061032F">
              <w:rPr>
                <w:rFonts w:asciiTheme="minorHAnsi" w:hAnsiTheme="minorHAnsi"/>
                <w:noProof/>
                <w:lang w:eastAsia="de-DE"/>
              </w:rPr>
              <w:t xml:space="preserve"> </w:t>
            </w:r>
            <w:r>
              <w:rPr>
                <w:rFonts w:asciiTheme="minorHAnsi" w:hAnsiTheme="minorHAnsi"/>
                <w:noProof/>
                <w:lang w:eastAsia="de-DE"/>
              </w:rPr>
              <w:t>ms</w:t>
            </w:r>
          </w:p>
        </w:tc>
        <w:tc>
          <w:tcPr>
            <w:tcW w:w="1981"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1,32</w:t>
            </w:r>
            <w:r w:rsidR="0061032F">
              <w:rPr>
                <w:rFonts w:asciiTheme="minorHAnsi" w:hAnsiTheme="minorHAnsi"/>
                <w:noProof/>
                <w:lang w:eastAsia="de-DE"/>
              </w:rPr>
              <w:t xml:space="preserve"> </w:t>
            </w:r>
            <w:r>
              <w:rPr>
                <w:rFonts w:asciiTheme="minorHAnsi" w:hAnsiTheme="minorHAnsi"/>
                <w:noProof/>
                <w:lang w:eastAsia="de-DE"/>
              </w:rPr>
              <w:t>ms</w:t>
            </w:r>
          </w:p>
        </w:tc>
        <w:tc>
          <w:tcPr>
            <w:tcW w:w="1973" w:type="dxa"/>
          </w:tcPr>
          <w:p w:rsidR="009F16A8" w:rsidRDefault="009F16A8" w:rsidP="00CE6B3B">
            <w:pPr>
              <w:jc w:val="center"/>
              <w:rPr>
                <w:rFonts w:asciiTheme="minorHAnsi" w:hAnsiTheme="minorHAnsi"/>
                <w:noProof/>
                <w:lang w:eastAsia="de-DE"/>
              </w:rPr>
            </w:pPr>
            <w:r>
              <w:rPr>
                <w:rFonts w:asciiTheme="minorHAnsi" w:hAnsiTheme="minorHAnsi"/>
                <w:noProof/>
                <w:lang w:eastAsia="de-DE"/>
              </w:rPr>
              <w:t>0,00</w:t>
            </w:r>
            <w:r w:rsidR="0061032F">
              <w:rPr>
                <w:rFonts w:asciiTheme="minorHAnsi" w:hAnsiTheme="minorHAnsi"/>
                <w:noProof/>
                <w:lang w:eastAsia="de-DE"/>
              </w:rPr>
              <w:t xml:space="preserve"> </w:t>
            </w:r>
            <w:r>
              <w:rPr>
                <w:rFonts w:asciiTheme="minorHAnsi" w:hAnsiTheme="minorHAnsi"/>
                <w:noProof/>
                <w:lang w:eastAsia="de-DE"/>
              </w:rPr>
              <w:t>ms</w:t>
            </w:r>
          </w:p>
        </w:tc>
      </w:tr>
      <w:tr w:rsidR="009F16A8" w:rsidTr="00CE6B3B">
        <w:tc>
          <w:tcPr>
            <w:tcW w:w="1361"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Messung 3</w:t>
            </w:r>
          </w:p>
        </w:tc>
        <w:tc>
          <w:tcPr>
            <w:tcW w:w="1834"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1,87</w:t>
            </w:r>
            <w:r w:rsidR="0061032F">
              <w:rPr>
                <w:rFonts w:asciiTheme="minorHAnsi" w:hAnsiTheme="minorHAnsi"/>
                <w:noProof/>
                <w:lang w:eastAsia="de-DE"/>
              </w:rPr>
              <w:t xml:space="preserve"> </w:t>
            </w:r>
            <w:r>
              <w:rPr>
                <w:rFonts w:asciiTheme="minorHAnsi" w:hAnsiTheme="minorHAnsi"/>
                <w:noProof/>
                <w:lang w:eastAsia="de-DE"/>
              </w:rPr>
              <w:t>ms</w:t>
            </w:r>
          </w:p>
        </w:tc>
        <w:tc>
          <w:tcPr>
            <w:tcW w:w="1813"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3,19</w:t>
            </w:r>
            <w:r w:rsidR="0061032F">
              <w:rPr>
                <w:rFonts w:asciiTheme="minorHAnsi" w:hAnsiTheme="minorHAnsi"/>
                <w:noProof/>
                <w:lang w:eastAsia="de-DE"/>
              </w:rPr>
              <w:t xml:space="preserve"> </w:t>
            </w:r>
            <w:r>
              <w:rPr>
                <w:rFonts w:asciiTheme="minorHAnsi" w:hAnsiTheme="minorHAnsi"/>
                <w:noProof/>
                <w:lang w:eastAsia="de-DE"/>
              </w:rPr>
              <w:t>ms</w:t>
            </w:r>
          </w:p>
        </w:tc>
        <w:tc>
          <w:tcPr>
            <w:tcW w:w="1981" w:type="dxa"/>
            <w:vAlign w:val="center"/>
          </w:tcPr>
          <w:p w:rsidR="009F16A8" w:rsidRDefault="009F16A8" w:rsidP="00CE6B3B">
            <w:pPr>
              <w:jc w:val="center"/>
              <w:rPr>
                <w:rFonts w:asciiTheme="minorHAnsi" w:hAnsiTheme="minorHAnsi"/>
                <w:noProof/>
                <w:lang w:eastAsia="de-DE"/>
              </w:rPr>
            </w:pPr>
            <w:r>
              <w:rPr>
                <w:rFonts w:asciiTheme="minorHAnsi" w:hAnsiTheme="minorHAnsi"/>
                <w:noProof/>
                <w:lang w:eastAsia="de-DE"/>
              </w:rPr>
              <w:t>1,32</w:t>
            </w:r>
            <w:r w:rsidR="0061032F">
              <w:rPr>
                <w:rFonts w:asciiTheme="minorHAnsi" w:hAnsiTheme="minorHAnsi"/>
                <w:noProof/>
                <w:lang w:eastAsia="de-DE"/>
              </w:rPr>
              <w:t xml:space="preserve"> </w:t>
            </w:r>
            <w:r>
              <w:rPr>
                <w:rFonts w:asciiTheme="minorHAnsi" w:hAnsiTheme="minorHAnsi"/>
                <w:noProof/>
                <w:lang w:eastAsia="de-DE"/>
              </w:rPr>
              <w:t>ms</w:t>
            </w:r>
          </w:p>
        </w:tc>
        <w:tc>
          <w:tcPr>
            <w:tcW w:w="1973" w:type="dxa"/>
          </w:tcPr>
          <w:p w:rsidR="009F16A8" w:rsidRDefault="009F16A8" w:rsidP="00CE6B3B">
            <w:pPr>
              <w:jc w:val="center"/>
              <w:rPr>
                <w:rFonts w:asciiTheme="minorHAnsi" w:hAnsiTheme="minorHAnsi"/>
                <w:noProof/>
                <w:lang w:eastAsia="de-DE"/>
              </w:rPr>
            </w:pPr>
            <w:r>
              <w:rPr>
                <w:rFonts w:asciiTheme="minorHAnsi" w:hAnsiTheme="minorHAnsi"/>
                <w:noProof/>
                <w:lang w:eastAsia="de-DE"/>
              </w:rPr>
              <w:t>0,00</w:t>
            </w:r>
            <w:r w:rsidR="0061032F">
              <w:rPr>
                <w:rFonts w:asciiTheme="minorHAnsi" w:hAnsiTheme="minorHAnsi"/>
                <w:noProof/>
                <w:lang w:eastAsia="de-DE"/>
              </w:rPr>
              <w:t xml:space="preserve"> </w:t>
            </w:r>
            <w:r>
              <w:rPr>
                <w:rFonts w:asciiTheme="minorHAnsi" w:hAnsiTheme="minorHAnsi"/>
                <w:noProof/>
                <w:lang w:eastAsia="de-DE"/>
              </w:rPr>
              <w:t>ms</w:t>
            </w:r>
          </w:p>
        </w:tc>
      </w:tr>
    </w:tbl>
    <w:p w:rsidR="009F16A8" w:rsidRPr="0077563C" w:rsidRDefault="009F16A8" w:rsidP="009F16A8">
      <w:pPr>
        <w:ind w:left="360"/>
        <w:rPr>
          <w:rFonts w:asciiTheme="minorHAnsi" w:hAnsiTheme="minorHAnsi"/>
          <w:sz w:val="22"/>
        </w:rPr>
      </w:pPr>
      <w:r>
        <w:rPr>
          <w:rFonts w:asciiTheme="minorHAnsi" w:hAnsiTheme="minorHAnsi"/>
          <w:sz w:val="22"/>
        </w:rPr>
        <w:t>In Hilfe 4 findest Du eine Erinnerung daran, wie Du den Messwert mit mittlerer Abweichung angeben solltest.</w:t>
      </w:r>
    </w:p>
    <w:p w:rsidR="009F16A8" w:rsidRDefault="009F16A8" w:rsidP="009F16A8">
      <w:pPr>
        <w:ind w:left="567" w:hanging="567"/>
        <w:rPr>
          <w:rFonts w:asciiTheme="minorHAnsi" w:hAnsiTheme="minorHAnsi"/>
          <w:sz w:val="22"/>
        </w:rPr>
      </w:pPr>
    </w:p>
    <w:p w:rsidR="009F16A8" w:rsidRDefault="009F16A8" w:rsidP="009F16A8">
      <w:pPr>
        <w:ind w:left="567" w:hanging="567"/>
        <w:rPr>
          <w:rFonts w:asciiTheme="minorHAnsi" w:hAnsiTheme="minorHAnsi"/>
          <w:sz w:val="22"/>
        </w:rPr>
      </w:pPr>
    </w:p>
    <w:p w:rsidR="009F16A8" w:rsidRDefault="009F16A8" w:rsidP="009F16A8">
      <w:pPr>
        <w:ind w:left="567" w:hanging="567"/>
        <w:rPr>
          <w:rFonts w:asciiTheme="minorHAnsi" w:hAnsiTheme="minorHAnsi"/>
          <w:sz w:val="22"/>
        </w:rPr>
      </w:pPr>
    </w:p>
    <w:p w:rsidR="009F16A8" w:rsidRPr="00BD400F" w:rsidRDefault="009F16A8" w:rsidP="009F16A8">
      <w:pPr>
        <w:ind w:left="567" w:hanging="567"/>
        <w:rPr>
          <w:rFonts w:asciiTheme="minorHAnsi" w:hAnsiTheme="minorHAnsi"/>
          <w:b/>
          <w:sz w:val="22"/>
        </w:rPr>
      </w:pPr>
      <w:r w:rsidRPr="00BD400F">
        <w:rPr>
          <w:rFonts w:asciiTheme="minorHAnsi" w:hAnsiTheme="minorHAnsi"/>
          <w:b/>
          <w:sz w:val="22"/>
        </w:rPr>
        <w:t>Hilfe 4: Angabe des Messwertes mit Mittelwert und Abweichung</w:t>
      </w:r>
    </w:p>
    <w:p w:rsidR="009F16A8" w:rsidRDefault="009F16A8" w:rsidP="009F16A8">
      <w:pPr>
        <w:ind w:left="360"/>
        <w:rPr>
          <w:rFonts w:asciiTheme="minorHAnsi" w:hAnsiTheme="minorHAnsi"/>
          <w:sz w:val="22"/>
        </w:rPr>
      </w:pPr>
      <w:r>
        <w:rPr>
          <w:rFonts w:asciiTheme="minorHAnsi" w:hAnsiTheme="minorHAnsi"/>
          <w:sz w:val="22"/>
        </w:rPr>
        <w:t>Wenn Du den Mittelwert und die mittlere Abweichung berechnet hast, ergibt sich der anzugebende Messwert folgendermaßen:</w:t>
      </w:r>
    </w:p>
    <w:p w:rsidR="009F16A8" w:rsidRDefault="009F16A8" w:rsidP="009F16A8">
      <w:pPr>
        <w:ind w:left="360"/>
        <w:rPr>
          <w:rFonts w:asciiTheme="minorHAnsi" w:hAnsiTheme="minorHAnsi"/>
          <w:sz w:val="22"/>
        </w:rPr>
      </w:pPr>
    </w:p>
    <w:p w:rsidR="009F16A8" w:rsidRPr="000825A5" w:rsidRDefault="009F16A8" w:rsidP="009F16A8">
      <w:pPr>
        <w:ind w:left="360"/>
        <w:rPr>
          <w:rFonts w:asciiTheme="minorHAnsi" w:hAnsiTheme="minorHAnsi"/>
          <w:sz w:val="22"/>
          <w:u w:val="double"/>
        </w:rPr>
      </w:pPr>
      <w:r w:rsidRPr="000825A5">
        <w:rPr>
          <w:rFonts w:asciiTheme="minorHAnsi" w:hAnsiTheme="minorHAnsi"/>
          <w:sz w:val="22"/>
          <w:u w:val="double"/>
        </w:rPr>
        <w:t>T =  1,32</w:t>
      </w:r>
      <w:r w:rsidR="0061032F">
        <w:rPr>
          <w:rFonts w:asciiTheme="minorHAnsi" w:hAnsiTheme="minorHAnsi"/>
          <w:sz w:val="22"/>
          <w:u w:val="double"/>
        </w:rPr>
        <w:t xml:space="preserve"> </w:t>
      </w:r>
      <w:r w:rsidRPr="000825A5">
        <w:rPr>
          <w:rFonts w:asciiTheme="minorHAnsi" w:hAnsiTheme="minorHAnsi"/>
          <w:sz w:val="22"/>
          <w:u w:val="double"/>
        </w:rPr>
        <w:t xml:space="preserve">ms </w:t>
      </w:r>
      <w:r w:rsidRPr="000825A5">
        <w:rPr>
          <w:rFonts w:asciiTheme="minorHAnsi" w:hAnsiTheme="minorHAnsi"/>
          <w:sz w:val="22"/>
          <w:u w:val="double"/>
        </w:rPr>
        <w:sym w:font="Symbol" w:char="F0B1"/>
      </w:r>
      <w:r w:rsidRPr="000825A5">
        <w:rPr>
          <w:rFonts w:asciiTheme="minorHAnsi" w:hAnsiTheme="minorHAnsi"/>
          <w:sz w:val="22"/>
          <w:u w:val="double"/>
        </w:rPr>
        <w:t xml:space="preserve"> 0,01</w:t>
      </w:r>
      <w:r w:rsidR="0061032F">
        <w:rPr>
          <w:rFonts w:asciiTheme="minorHAnsi" w:hAnsiTheme="minorHAnsi"/>
          <w:sz w:val="22"/>
          <w:u w:val="double"/>
        </w:rPr>
        <w:t xml:space="preserve"> </w:t>
      </w:r>
      <w:r w:rsidRPr="000825A5">
        <w:rPr>
          <w:rFonts w:asciiTheme="minorHAnsi" w:hAnsiTheme="minorHAnsi"/>
          <w:sz w:val="22"/>
          <w:u w:val="double"/>
        </w:rPr>
        <w:t>ms</w:t>
      </w:r>
    </w:p>
    <w:p w:rsidR="009F16A8" w:rsidRDefault="009F16A8" w:rsidP="009F16A8">
      <w:pPr>
        <w:rPr>
          <w:rFonts w:asciiTheme="minorHAnsi" w:hAnsiTheme="minorHAnsi"/>
          <w:sz w:val="22"/>
        </w:rPr>
      </w:pPr>
    </w:p>
    <w:p w:rsidR="009F16A8" w:rsidRDefault="009F16A8" w:rsidP="009F16A8">
      <w:pPr>
        <w:spacing w:after="200" w:line="276" w:lineRule="auto"/>
        <w:rPr>
          <w:rFonts w:asciiTheme="minorHAnsi" w:hAnsiTheme="minorHAnsi"/>
          <w:sz w:val="22"/>
        </w:rPr>
      </w:pPr>
      <w:r>
        <w:rPr>
          <w:rFonts w:asciiTheme="minorHAnsi" w:hAnsiTheme="minorHAnsi"/>
          <w:sz w:val="22"/>
        </w:rPr>
        <w:br w:type="page"/>
      </w:r>
    </w:p>
    <w:p w:rsidR="009F16A8" w:rsidRPr="00616CE7" w:rsidRDefault="009F16A8" w:rsidP="009F16A8">
      <w:pPr>
        <w:tabs>
          <w:tab w:val="right" w:pos="1985"/>
        </w:tabs>
        <w:spacing w:before="240"/>
        <w:jc w:val="center"/>
        <w:rPr>
          <w:rFonts w:asciiTheme="minorHAnsi" w:hAnsiTheme="minorHAnsi"/>
          <w:b/>
          <w:sz w:val="22"/>
        </w:rPr>
      </w:pPr>
      <w:r w:rsidRPr="00616CE7">
        <w:rPr>
          <w:rFonts w:asciiTheme="minorHAnsi" w:hAnsiTheme="minorHAnsi"/>
          <w:b/>
          <w:sz w:val="22"/>
        </w:rPr>
        <w:lastRenderedPageBreak/>
        <w:t xml:space="preserve">Fragebogen F1 </w:t>
      </w:r>
    </w:p>
    <w:p w:rsidR="009F16A8" w:rsidRPr="00616CE7" w:rsidRDefault="009F16A8" w:rsidP="009F16A8">
      <w:pPr>
        <w:jc w:val="center"/>
        <w:rPr>
          <w:rFonts w:asciiTheme="minorHAnsi" w:hAnsiTheme="minorHAnsi"/>
          <w:b/>
          <w:i/>
          <w:sz w:val="28"/>
        </w:rPr>
      </w:pPr>
      <w:r>
        <w:rPr>
          <w:rFonts w:asciiTheme="minorHAnsi" w:hAnsiTheme="minorHAnsi"/>
          <w:b/>
          <w:i/>
          <w:sz w:val="28"/>
        </w:rPr>
        <w:t xml:space="preserve">Was kann ich schon? - </w:t>
      </w:r>
      <w:r w:rsidRPr="00616CE7">
        <w:rPr>
          <w:rFonts w:asciiTheme="minorHAnsi" w:hAnsiTheme="minorHAnsi"/>
          <w:b/>
          <w:i/>
          <w:sz w:val="28"/>
        </w:rPr>
        <w:t>Darstellung von Schwingungen</w:t>
      </w:r>
    </w:p>
    <w:p w:rsidR="009F16A8" w:rsidRDefault="009F16A8" w:rsidP="009F16A8">
      <w:pPr>
        <w:rPr>
          <w:rFonts w:asciiTheme="minorHAnsi" w:hAnsiTheme="minorHAnsi"/>
          <w:sz w:val="22"/>
        </w:rPr>
      </w:pPr>
    </w:p>
    <w:p w:rsidR="009F16A8" w:rsidRDefault="009F16A8" w:rsidP="009F16A8">
      <w:pPr>
        <w:jc w:val="both"/>
        <w:rPr>
          <w:rFonts w:asciiTheme="minorHAnsi" w:hAnsiTheme="minorHAnsi"/>
          <w:sz w:val="22"/>
        </w:rPr>
      </w:pPr>
      <w:r>
        <w:rPr>
          <w:rFonts w:asciiTheme="minorHAnsi" w:hAnsiTheme="minorHAnsi"/>
          <w:sz w:val="22"/>
        </w:rPr>
        <w:t>Verwende den folgenden Fragebogen zunächst alleine: Du kreuzt bei  jeder Aussage an, ob Du sie für richtig oder falsch hältst. Unterhalte Dich dabei nicht mit Deinem Tischnachbarn. Vielleicht benötigst Du ein zweites Blatt für Nebenrechnungen – lege es Dir bereit.</w:t>
      </w:r>
    </w:p>
    <w:p w:rsidR="009F16A8" w:rsidRDefault="009F16A8" w:rsidP="009F16A8">
      <w:pPr>
        <w:jc w:val="both"/>
        <w:rPr>
          <w:rFonts w:asciiTheme="minorHAnsi" w:hAnsiTheme="minorHAnsi"/>
          <w:sz w:val="22"/>
        </w:rPr>
      </w:pPr>
      <w:r>
        <w:rPr>
          <w:rFonts w:asciiTheme="minorHAnsi" w:hAnsiTheme="minorHAnsi"/>
          <w:sz w:val="22"/>
        </w:rPr>
        <w:t xml:space="preserve">Wenn Dein Tischnachbar und Du beide fertig seid, vergleicht Ihr Eure Meinungen. Begründet jedes Kreuzchen und überlegt, wenn Ihr beide Unterschiedliches angekreuzt habt, wer von Euch beiden Recht hat. </w:t>
      </w:r>
    </w:p>
    <w:p w:rsidR="009F16A8" w:rsidRDefault="009F16A8" w:rsidP="009F16A8">
      <w:pPr>
        <w:jc w:val="both"/>
        <w:rPr>
          <w:rFonts w:asciiTheme="minorHAnsi" w:hAnsiTheme="minorHAnsi"/>
          <w:sz w:val="22"/>
        </w:rPr>
      </w:pPr>
    </w:p>
    <w:tbl>
      <w:tblPr>
        <w:tblStyle w:val="Tabellengitternetz"/>
        <w:tblW w:w="9327" w:type="dxa"/>
        <w:tblLook w:val="04A0"/>
      </w:tblPr>
      <w:tblGrid>
        <w:gridCol w:w="7602"/>
        <w:gridCol w:w="896"/>
        <w:gridCol w:w="829"/>
      </w:tblGrid>
      <w:tr w:rsidR="009F16A8" w:rsidRPr="00E55CA2" w:rsidTr="00CE6B3B">
        <w:tc>
          <w:tcPr>
            <w:tcW w:w="7602" w:type="dxa"/>
            <w:vAlign w:val="center"/>
          </w:tcPr>
          <w:p w:rsidR="009F16A8" w:rsidRPr="00E55CA2" w:rsidRDefault="009F16A8" w:rsidP="00CE6B3B">
            <w:pPr>
              <w:jc w:val="center"/>
              <w:rPr>
                <w:rFonts w:asciiTheme="minorHAnsi" w:hAnsiTheme="minorHAnsi"/>
                <w:b/>
                <w:sz w:val="24"/>
              </w:rPr>
            </w:pPr>
            <w:r w:rsidRPr="00E55CA2">
              <w:rPr>
                <w:rFonts w:asciiTheme="minorHAnsi" w:hAnsiTheme="minorHAnsi"/>
                <w:b/>
                <w:sz w:val="24"/>
              </w:rPr>
              <w:t>Aussage</w:t>
            </w:r>
          </w:p>
        </w:tc>
        <w:tc>
          <w:tcPr>
            <w:tcW w:w="896" w:type="dxa"/>
            <w:vAlign w:val="center"/>
          </w:tcPr>
          <w:p w:rsidR="009F16A8" w:rsidRPr="00E55CA2" w:rsidRDefault="009F16A8" w:rsidP="00CE6B3B">
            <w:pPr>
              <w:jc w:val="center"/>
              <w:rPr>
                <w:rFonts w:asciiTheme="minorHAnsi" w:hAnsiTheme="minorHAnsi"/>
                <w:b/>
                <w:sz w:val="24"/>
              </w:rPr>
            </w:pPr>
            <w:r w:rsidRPr="00E55CA2">
              <w:rPr>
                <w:rFonts w:asciiTheme="minorHAnsi" w:hAnsiTheme="minorHAnsi"/>
                <w:b/>
                <w:sz w:val="24"/>
              </w:rPr>
              <w:t>Richtig</w:t>
            </w:r>
          </w:p>
        </w:tc>
        <w:tc>
          <w:tcPr>
            <w:tcW w:w="829" w:type="dxa"/>
            <w:vAlign w:val="center"/>
          </w:tcPr>
          <w:p w:rsidR="009F16A8" w:rsidRPr="00E55CA2" w:rsidRDefault="009F16A8" w:rsidP="00CE6B3B">
            <w:pPr>
              <w:jc w:val="center"/>
              <w:rPr>
                <w:rFonts w:asciiTheme="minorHAnsi" w:hAnsiTheme="minorHAnsi"/>
                <w:b/>
                <w:sz w:val="24"/>
              </w:rPr>
            </w:pPr>
            <w:r w:rsidRPr="00E55CA2">
              <w:rPr>
                <w:rFonts w:asciiTheme="minorHAnsi" w:hAnsiTheme="minorHAnsi"/>
                <w:b/>
                <w:sz w:val="24"/>
              </w:rPr>
              <w:t>Falsch</w:t>
            </w:r>
          </w:p>
        </w:tc>
      </w:tr>
      <w:tr w:rsidR="009F16A8" w:rsidTr="00CE6B3B">
        <w:tc>
          <w:tcPr>
            <w:tcW w:w="7602" w:type="dxa"/>
          </w:tcPr>
          <w:p w:rsidR="009F16A8" w:rsidRDefault="009F16A8" w:rsidP="00CE6B3B">
            <w:pPr>
              <w:rPr>
                <w:rFonts w:asciiTheme="minorHAnsi" w:hAnsiTheme="minorHAnsi"/>
              </w:rPr>
            </w:pPr>
            <w:r>
              <w:rPr>
                <w:rFonts w:asciiTheme="minorHAnsi" w:hAnsiTheme="minorHAnsi"/>
              </w:rPr>
              <w:t>Wenn ein Ton lauter ist, sieht man das im Schaubild an einer größeren Amplitude.</w:t>
            </w:r>
          </w:p>
        </w:tc>
        <w:tc>
          <w:tcPr>
            <w:tcW w:w="896" w:type="dxa"/>
          </w:tcPr>
          <w:p w:rsidR="009F16A8" w:rsidRDefault="009F16A8" w:rsidP="00CE6B3B">
            <w:pPr>
              <w:rPr>
                <w:rFonts w:asciiTheme="minorHAnsi" w:hAnsiTheme="minorHAnsi"/>
              </w:rPr>
            </w:pPr>
          </w:p>
        </w:tc>
        <w:tc>
          <w:tcPr>
            <w:tcW w:w="829" w:type="dxa"/>
          </w:tcPr>
          <w:p w:rsidR="009F16A8" w:rsidRDefault="009F16A8" w:rsidP="00CE6B3B">
            <w:pPr>
              <w:rPr>
                <w:rFonts w:asciiTheme="minorHAnsi" w:hAnsiTheme="minorHAnsi"/>
              </w:rPr>
            </w:pPr>
          </w:p>
        </w:tc>
      </w:tr>
      <w:tr w:rsidR="009F16A8" w:rsidTr="00CE6B3B">
        <w:tc>
          <w:tcPr>
            <w:tcW w:w="7602" w:type="dxa"/>
          </w:tcPr>
          <w:p w:rsidR="009F16A8" w:rsidRDefault="009F16A8" w:rsidP="00CE6B3B">
            <w:pPr>
              <w:rPr>
                <w:rFonts w:asciiTheme="minorHAnsi" w:hAnsiTheme="minorHAnsi"/>
              </w:rPr>
            </w:pPr>
            <w:r>
              <w:rPr>
                <w:rFonts w:asciiTheme="minorHAnsi" w:hAnsiTheme="minorHAnsi"/>
              </w:rPr>
              <w:t>Wenn ein Ton tiefer ist, sieht man das im Schaubild daran, dass die Wellenberge und Wellentäler näher aneinander liegen.</w:t>
            </w:r>
          </w:p>
        </w:tc>
        <w:tc>
          <w:tcPr>
            <w:tcW w:w="896" w:type="dxa"/>
          </w:tcPr>
          <w:p w:rsidR="009F16A8" w:rsidRDefault="009F16A8" w:rsidP="00CE6B3B">
            <w:pPr>
              <w:rPr>
                <w:rFonts w:asciiTheme="minorHAnsi" w:hAnsiTheme="minorHAnsi"/>
              </w:rPr>
            </w:pPr>
          </w:p>
        </w:tc>
        <w:tc>
          <w:tcPr>
            <w:tcW w:w="829" w:type="dxa"/>
          </w:tcPr>
          <w:p w:rsidR="009F16A8" w:rsidRDefault="009F16A8" w:rsidP="00CE6B3B">
            <w:pPr>
              <w:rPr>
                <w:rFonts w:asciiTheme="minorHAnsi" w:hAnsiTheme="minorHAnsi"/>
              </w:rPr>
            </w:pPr>
          </w:p>
        </w:tc>
      </w:tr>
      <w:tr w:rsidR="009F16A8" w:rsidTr="00CE6B3B">
        <w:tc>
          <w:tcPr>
            <w:tcW w:w="7602" w:type="dxa"/>
          </w:tcPr>
          <w:p w:rsidR="009F16A8" w:rsidRDefault="009F16A8" w:rsidP="00CE6B3B">
            <w:pPr>
              <w:rPr>
                <w:rFonts w:asciiTheme="minorHAnsi" w:hAnsiTheme="minorHAnsi"/>
              </w:rPr>
            </w:pPr>
            <w:r>
              <w:rPr>
                <w:rFonts w:asciiTheme="minorHAnsi" w:hAnsiTheme="minorHAnsi"/>
              </w:rPr>
              <w:t>Dieser Ton wird immer leiser:</w:t>
            </w:r>
          </w:p>
          <w:p w:rsidR="009F16A8" w:rsidRDefault="009F16A8" w:rsidP="00CE6B3B">
            <w:pPr>
              <w:rPr>
                <w:rFonts w:asciiTheme="minorHAnsi" w:hAnsiTheme="minorHAnsi"/>
              </w:rPr>
            </w:pPr>
            <w:r>
              <w:rPr>
                <w:rFonts w:asciiTheme="minorHAnsi" w:hAnsiTheme="minorHAnsi"/>
                <w:noProof/>
                <w:lang w:eastAsia="de-DE"/>
              </w:rPr>
              <w:drawing>
                <wp:inline distT="0" distB="0" distL="0" distR="0">
                  <wp:extent cx="3981450" cy="1905000"/>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contrast="40000"/>
                          </a:blip>
                          <a:srcRect/>
                          <a:stretch>
                            <a:fillRect/>
                          </a:stretch>
                        </pic:blipFill>
                        <pic:spPr bwMode="auto">
                          <a:xfrm>
                            <a:off x="0" y="0"/>
                            <a:ext cx="3981450" cy="1905000"/>
                          </a:xfrm>
                          <a:prstGeom prst="rect">
                            <a:avLst/>
                          </a:prstGeom>
                          <a:noFill/>
                          <a:ln w="9525">
                            <a:noFill/>
                            <a:miter lim="800000"/>
                            <a:headEnd/>
                            <a:tailEnd/>
                          </a:ln>
                        </pic:spPr>
                      </pic:pic>
                    </a:graphicData>
                  </a:graphic>
                </wp:inline>
              </w:drawing>
            </w:r>
          </w:p>
        </w:tc>
        <w:tc>
          <w:tcPr>
            <w:tcW w:w="896" w:type="dxa"/>
          </w:tcPr>
          <w:p w:rsidR="009F16A8" w:rsidRDefault="009F16A8" w:rsidP="00CE6B3B">
            <w:pPr>
              <w:rPr>
                <w:rFonts w:asciiTheme="minorHAnsi" w:hAnsiTheme="minorHAnsi"/>
              </w:rPr>
            </w:pPr>
          </w:p>
        </w:tc>
        <w:tc>
          <w:tcPr>
            <w:tcW w:w="829" w:type="dxa"/>
          </w:tcPr>
          <w:p w:rsidR="009F16A8" w:rsidRDefault="009F16A8" w:rsidP="00CE6B3B">
            <w:pPr>
              <w:rPr>
                <w:rFonts w:asciiTheme="minorHAnsi" w:hAnsiTheme="minorHAnsi"/>
              </w:rPr>
            </w:pPr>
          </w:p>
        </w:tc>
      </w:tr>
      <w:tr w:rsidR="009F16A8" w:rsidTr="00CE6B3B">
        <w:tc>
          <w:tcPr>
            <w:tcW w:w="7602" w:type="dxa"/>
            <w:vAlign w:val="center"/>
          </w:tcPr>
          <w:p w:rsidR="009F16A8" w:rsidRDefault="009F16A8" w:rsidP="00CE6B3B">
            <w:pPr>
              <w:rPr>
                <w:rFonts w:asciiTheme="minorHAnsi" w:hAnsiTheme="minorHAnsi"/>
              </w:rPr>
            </w:pPr>
            <w:r>
              <w:rPr>
                <w:rFonts w:asciiTheme="minorHAnsi" w:hAnsiTheme="minorHAnsi"/>
                <w:noProof/>
                <w:lang w:eastAsia="de-DE"/>
              </w:rPr>
              <w:drawing>
                <wp:anchor distT="0" distB="0" distL="114300" distR="114300" simplePos="0" relativeHeight="251668480" behindDoc="0" locked="0" layoutInCell="1" allowOverlap="1">
                  <wp:simplePos x="0" y="0"/>
                  <wp:positionH relativeFrom="column">
                    <wp:posOffset>82550</wp:posOffset>
                  </wp:positionH>
                  <wp:positionV relativeFrom="paragraph">
                    <wp:posOffset>210185</wp:posOffset>
                  </wp:positionV>
                  <wp:extent cx="4000500" cy="1990725"/>
                  <wp:effectExtent l="1905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lum contrast="30000"/>
                          </a:blip>
                          <a:srcRect l="5960" r="24503" b="16064"/>
                          <a:stretch>
                            <a:fillRect/>
                          </a:stretch>
                        </pic:blipFill>
                        <pic:spPr bwMode="auto">
                          <a:xfrm>
                            <a:off x="0" y="0"/>
                            <a:ext cx="4000500" cy="1990725"/>
                          </a:xfrm>
                          <a:prstGeom prst="rect">
                            <a:avLst/>
                          </a:prstGeom>
                          <a:noFill/>
                          <a:ln w="9525">
                            <a:noFill/>
                            <a:miter lim="800000"/>
                            <a:headEnd/>
                            <a:tailEnd/>
                          </a:ln>
                        </pic:spPr>
                      </pic:pic>
                    </a:graphicData>
                  </a:graphic>
                </wp:anchor>
              </w:drawing>
            </w:r>
            <w:r>
              <w:rPr>
                <w:rFonts w:asciiTheme="minorHAnsi" w:hAnsiTheme="minorHAnsi"/>
              </w:rPr>
              <w:t>Dieser Ton hat eine Frequenz von ca. 330</w:t>
            </w:r>
            <w:r w:rsidR="0061032F">
              <w:rPr>
                <w:rFonts w:asciiTheme="minorHAnsi" w:hAnsiTheme="minorHAnsi"/>
              </w:rPr>
              <w:t xml:space="preserve"> Hz</w:t>
            </w:r>
            <w:r>
              <w:rPr>
                <w:rFonts w:asciiTheme="minorHAnsi" w:hAnsiTheme="minorHAnsi"/>
              </w:rPr>
              <w:t xml:space="preserve"> (Zeiteinheit ist 1</w:t>
            </w:r>
            <w:r w:rsidR="0061032F">
              <w:rPr>
                <w:rFonts w:asciiTheme="minorHAnsi" w:hAnsiTheme="minorHAnsi"/>
              </w:rPr>
              <w:t xml:space="preserve"> </w:t>
            </w:r>
            <w:r>
              <w:rPr>
                <w:rFonts w:asciiTheme="minorHAnsi" w:hAnsiTheme="minorHAnsi"/>
              </w:rPr>
              <w:t>ms):</w:t>
            </w: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p w:rsidR="009F16A8" w:rsidRDefault="009F16A8" w:rsidP="00CE6B3B">
            <w:pPr>
              <w:rPr>
                <w:rFonts w:asciiTheme="minorHAnsi" w:hAnsiTheme="minorHAnsi"/>
              </w:rPr>
            </w:pPr>
          </w:p>
        </w:tc>
        <w:tc>
          <w:tcPr>
            <w:tcW w:w="896" w:type="dxa"/>
          </w:tcPr>
          <w:p w:rsidR="009F16A8" w:rsidRDefault="009F16A8" w:rsidP="00CE6B3B">
            <w:pPr>
              <w:rPr>
                <w:rFonts w:asciiTheme="minorHAnsi" w:hAnsiTheme="minorHAnsi"/>
              </w:rPr>
            </w:pPr>
          </w:p>
        </w:tc>
        <w:tc>
          <w:tcPr>
            <w:tcW w:w="829" w:type="dxa"/>
          </w:tcPr>
          <w:p w:rsidR="009F16A8" w:rsidRDefault="009F16A8" w:rsidP="00CE6B3B">
            <w:pPr>
              <w:rPr>
                <w:rFonts w:asciiTheme="minorHAnsi" w:hAnsiTheme="minorHAnsi"/>
              </w:rPr>
            </w:pPr>
          </w:p>
        </w:tc>
      </w:tr>
    </w:tbl>
    <w:p w:rsidR="009F16A8" w:rsidRDefault="009F16A8" w:rsidP="009F16A8">
      <w:pPr>
        <w:rPr>
          <w:rFonts w:asciiTheme="minorHAnsi" w:hAnsiTheme="minorHAnsi"/>
          <w:sz w:val="22"/>
        </w:rPr>
      </w:pPr>
    </w:p>
    <w:p w:rsidR="009F16A8" w:rsidRDefault="009F16A8" w:rsidP="009F16A8">
      <w:pPr>
        <w:spacing w:after="200" w:line="276" w:lineRule="auto"/>
        <w:rPr>
          <w:rFonts w:asciiTheme="minorHAnsi" w:hAnsiTheme="minorHAnsi"/>
          <w:sz w:val="22"/>
        </w:rPr>
      </w:pPr>
      <w:r>
        <w:rPr>
          <w:rFonts w:asciiTheme="minorHAnsi" w:hAnsiTheme="minorHAnsi"/>
          <w:sz w:val="22"/>
        </w:rPr>
        <w:br w:type="page"/>
      </w:r>
    </w:p>
    <w:p w:rsidR="009F16A8" w:rsidRPr="00EA7321" w:rsidRDefault="009F16A8" w:rsidP="009F16A8">
      <w:pPr>
        <w:jc w:val="center"/>
        <w:rPr>
          <w:rFonts w:asciiTheme="minorHAnsi" w:hAnsiTheme="minorHAnsi"/>
          <w:b/>
          <w:sz w:val="28"/>
        </w:rPr>
      </w:pPr>
      <w:r w:rsidRPr="00EA7321">
        <w:rPr>
          <w:rFonts w:asciiTheme="minorHAnsi" w:hAnsiTheme="minorHAnsi"/>
          <w:b/>
          <w:sz w:val="28"/>
        </w:rPr>
        <w:lastRenderedPageBreak/>
        <w:t>Bauanleitungen und Ideen für „Black Boxes“ zur Modellbildung</w:t>
      </w:r>
    </w:p>
    <w:p w:rsidR="009F16A8" w:rsidRDefault="009F16A8" w:rsidP="009F16A8">
      <w:pPr>
        <w:rPr>
          <w:rFonts w:asciiTheme="minorHAnsi" w:hAnsiTheme="minorHAnsi"/>
          <w:sz w:val="22"/>
        </w:rPr>
      </w:pPr>
    </w:p>
    <w:p w:rsidR="009F16A8" w:rsidRPr="00E23093" w:rsidRDefault="009F16A8" w:rsidP="009F16A8">
      <w:pPr>
        <w:spacing w:after="120"/>
        <w:rPr>
          <w:rFonts w:asciiTheme="minorHAnsi" w:hAnsiTheme="minorHAnsi"/>
          <w:i/>
          <w:sz w:val="22"/>
        </w:rPr>
      </w:pPr>
      <w:r w:rsidRPr="00E23093">
        <w:rPr>
          <w:rFonts w:asciiTheme="minorHAnsi" w:hAnsiTheme="minorHAnsi"/>
          <w:i/>
          <w:sz w:val="22"/>
        </w:rPr>
        <w:t>Hinweis: Je nach Black Box muss natürlich der Arbeitsauftrag A3 angepasst werden!</w:t>
      </w:r>
    </w:p>
    <w:p w:rsidR="009F16A8" w:rsidRPr="00CE6B3B" w:rsidRDefault="009F16A8" w:rsidP="009F16A8">
      <w:pPr>
        <w:rPr>
          <w:rFonts w:asciiTheme="minorHAnsi" w:hAnsiTheme="minorHAnsi"/>
          <w:sz w:val="20"/>
        </w:rPr>
      </w:pPr>
      <w:r w:rsidRPr="00CE6B3B">
        <w:rPr>
          <w:rFonts w:asciiTheme="minorHAnsi" w:hAnsiTheme="minorHAnsi"/>
          <w:sz w:val="20"/>
        </w:rPr>
        <w:t xml:space="preserve">Einfach herzustellende Black Boxes (diese dürfen bei deren Untersuchung von den Schülerinnen und Schülern natürlich </w:t>
      </w:r>
      <w:r w:rsidRPr="00CE6B3B">
        <w:rPr>
          <w:rFonts w:asciiTheme="minorHAnsi" w:hAnsiTheme="minorHAnsi"/>
          <w:b/>
          <w:sz w:val="20"/>
        </w:rPr>
        <w:t>nicht geöffnet</w:t>
      </w:r>
      <w:r w:rsidRPr="00CE6B3B">
        <w:rPr>
          <w:rFonts w:asciiTheme="minorHAnsi" w:hAnsiTheme="minorHAnsi"/>
          <w:sz w:val="20"/>
        </w:rPr>
        <w:t xml:space="preserve"> werden – die Baupläne dürfen auch nicht bekannt gegeben werden, auch nicht zur „Auflösung“ des Schülerarbeitsauftrages!):</w:t>
      </w:r>
    </w:p>
    <w:p w:rsidR="009F16A8" w:rsidRPr="00CE6B3B" w:rsidRDefault="009F16A8" w:rsidP="00CE6B3B">
      <w:pPr>
        <w:pStyle w:val="Listenabsatz"/>
        <w:numPr>
          <w:ilvl w:val="0"/>
          <w:numId w:val="8"/>
        </w:numPr>
        <w:ind w:left="425" w:hanging="425"/>
        <w:contextualSpacing w:val="0"/>
        <w:rPr>
          <w:rFonts w:asciiTheme="minorHAnsi" w:hAnsiTheme="minorHAnsi"/>
          <w:sz w:val="20"/>
        </w:rPr>
      </w:pPr>
      <w:r w:rsidRPr="00CE6B3B">
        <w:rPr>
          <w:rFonts w:asciiTheme="minorHAnsi" w:hAnsiTheme="minorHAnsi"/>
          <w:sz w:val="20"/>
        </w:rPr>
        <w:t>Pappröhren oder Plastikröhren werden mit Reis, mit Murmeln, mit Watte, mit Büroklammern, mit Reißzwecken o.ä. gefüllt. Möglich sind auch Mischungen dieser Bestandteile, so dass es z.B. zu interessanten Schwerpunktbildungen kommt. Nach dem Befüllen werden die Röhren sorgfältig verschlossen und rundherum verklebt.</w:t>
      </w:r>
    </w:p>
    <w:p w:rsidR="009F16A8" w:rsidRPr="00CE6B3B" w:rsidRDefault="009F16A8" w:rsidP="00CE6B3B">
      <w:pPr>
        <w:pStyle w:val="Listenabsatz"/>
        <w:numPr>
          <w:ilvl w:val="0"/>
          <w:numId w:val="8"/>
        </w:numPr>
        <w:ind w:left="425" w:hanging="425"/>
        <w:contextualSpacing w:val="0"/>
        <w:rPr>
          <w:rFonts w:asciiTheme="minorHAnsi" w:hAnsiTheme="minorHAnsi"/>
          <w:sz w:val="20"/>
        </w:rPr>
      </w:pPr>
      <w:r w:rsidRPr="00CE6B3B">
        <w:rPr>
          <w:rFonts w:asciiTheme="minorHAnsi" w:hAnsiTheme="minorHAnsi"/>
          <w:sz w:val="20"/>
        </w:rPr>
        <w:t>Ein gut verschlossenes und geschwärztes / verklebtes Reagenzglas mit Wasserfüllung</w:t>
      </w:r>
    </w:p>
    <w:p w:rsidR="009F16A8" w:rsidRPr="00CE6B3B" w:rsidRDefault="009F16A8" w:rsidP="00CE6B3B">
      <w:pPr>
        <w:pStyle w:val="Listenabsatz"/>
        <w:numPr>
          <w:ilvl w:val="0"/>
          <w:numId w:val="8"/>
        </w:numPr>
        <w:ind w:left="425" w:hanging="425"/>
        <w:contextualSpacing w:val="0"/>
        <w:rPr>
          <w:rFonts w:asciiTheme="minorHAnsi" w:hAnsiTheme="minorHAnsi"/>
          <w:sz w:val="20"/>
        </w:rPr>
      </w:pPr>
      <w:r w:rsidRPr="00CE6B3B">
        <w:rPr>
          <w:rFonts w:asciiTheme="minorHAnsi" w:hAnsiTheme="minorHAnsi"/>
          <w:sz w:val="20"/>
        </w:rPr>
        <w:t xml:space="preserve">Ein gut verschlossenes Reagenzglas mit gefärbtem Wasser </w:t>
      </w:r>
    </w:p>
    <w:p w:rsidR="009F16A8" w:rsidRPr="00CE6B3B" w:rsidRDefault="009F16A8" w:rsidP="009F16A8">
      <w:pPr>
        <w:spacing w:before="240"/>
        <w:rPr>
          <w:rFonts w:asciiTheme="minorHAnsi" w:hAnsiTheme="minorHAnsi"/>
          <w:sz w:val="20"/>
        </w:rPr>
      </w:pPr>
      <w:r w:rsidRPr="00CE6B3B">
        <w:rPr>
          <w:rFonts w:asciiTheme="minorHAnsi" w:hAnsiTheme="minorHAnsi"/>
          <w:sz w:val="20"/>
        </w:rPr>
        <w:t>Ein wenig aufwändiger, aber dafür ergiebiger sind folgende Black Boxes:</w:t>
      </w:r>
    </w:p>
    <w:p w:rsidR="009F16A8" w:rsidRPr="00CE6B3B" w:rsidRDefault="00F9265A" w:rsidP="009F16A8">
      <w:pPr>
        <w:pStyle w:val="Listenabsatz"/>
        <w:numPr>
          <w:ilvl w:val="0"/>
          <w:numId w:val="8"/>
        </w:numPr>
        <w:spacing w:before="120" w:after="120"/>
        <w:ind w:left="426" w:hanging="426"/>
        <w:contextualSpacing w:val="0"/>
        <w:rPr>
          <w:rFonts w:asciiTheme="minorHAnsi" w:hAnsiTheme="minorHAnsi"/>
          <w:sz w:val="20"/>
        </w:rPr>
      </w:pPr>
      <w:r>
        <w:rPr>
          <w:rFonts w:asciiTheme="minorHAnsi" w:hAnsiTheme="minorHAnsi"/>
          <w:noProof/>
          <w:sz w:val="20"/>
          <w:lang w:eastAsia="de-DE"/>
        </w:rPr>
        <w:pict>
          <v:group id="Gruppierung 53" o:spid="_x0000_s1080" style="position:absolute;left:0;text-align:left;margin-left:352.15pt;margin-top:-22.85pt;width:62.25pt;height:134.25pt;rotation:-90;z-index:251669504" coordorigin="7200,5055" coordsize="1245,26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">
            <v:oval id="Oval 10" o:spid="_x0000_s1083" style="position:absolute;left:7200;top:7050;width:1245;height: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adgwwAA&#10;ANsAAAAPAAAAZHJzL2Rvd25yZXYueG1sRI9Ba8JAFITvBf/D8oTe6saSFomuEkSpp2I14vWRfSbR&#10;7Nuwu2r6791CweMwM98ws0VvWnEj5xvLCsajBARxaXXDlYJiv36bgPABWWNrmRT8kofFfPAyw0zb&#10;O//QbRcqESHsM1RQh9BlUvqyJoN+ZDvi6J2sMxiidJXUDu8Rblr5niSf0mDDcaHGjpY1lZfd1Sj4&#10;Lg55cVwdvjbVOlzztEndeZsq9Trs8ymIQH14hv/bG63gI4W/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QadgwwAAANsAAAAPAAAAAAAAAAAAAAAAAJcCAABkcnMvZG93&#10;bnJldi54bWxQSwUGAAAAAAQABAD1AAAAhwMAAAAA&#10;">
              <v:stroke dashstyle="dash"/>
            </v:oval>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 o:spid="_x0000_s1082" type="#_x0000_t22" style="position:absolute;left:7200;top:5055;width:1245;height:26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VztxgAA&#10;ANsAAAAPAAAAZHJzL2Rvd25yZXYueG1sRI9Ba8JAFITvBf/D8gQvRTdqlRpdpRWFHkRILK3HR/aZ&#10;BLNvQ3bV+O/dQsHjMDPfMItVaypxpcaVlhUMBxEI4szqknMF34dt/x2E88gaK8uk4E4OVsvOywJj&#10;bW+c0DX1uQgQdjEqKLyvYyldVpBBN7A1cfBOtjHog2xyqRu8Bbip5CiKptJgyWGhwJrWBWXn9GIU&#10;HN/OSZJuxrvZ+PMwy37p9We/vSjV67YfcxCeWv8M/7e/tILJBP6+hB8gl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RVztxgAAANsAAAAPAAAAAAAAAAAAAAAAAJcCAABkcnMv&#10;ZG93bnJldi54bWxQSwUGAAAAAAQABAD1AAAAigMAAAAA&#10;" filled="f"/>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 o:spid="_x0000_s1081" type="#_x0000_t16" style="position:absolute;left:7425;top:7353;width:780;height:57;rotation:64110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WluxAAA&#10;ANsAAAAPAAAAZHJzL2Rvd25yZXYueG1sRI/RasJAFETfBf9huULfdKNoLKmriChYHypqP+CSvU2i&#10;2bsxuybp33eFgo/DzJxhFqvOlKKh2hWWFYxHEQji1OqCMwXfl93wHYTzyBpLy6Tglxyslv3eAhNt&#10;Wz5Rc/aZCBB2CSrIva8SKV2ak0E3shVx8H5sbdAHWWdS19gGuCnlJIpiabDgsJBjRZuc0tv5YRTM&#10;s8c9vm4/99Pj5HZpZ4evYyNJqbdBt/4A4anzr/B/e68VzGJ4fg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31pbsQAAADbAAAADwAAAAAAAAAAAAAAAACXAgAAZHJzL2Rv&#10;d25yZXYueG1sUEsFBgAAAAAEAAQA9QAAAIgDAAAAAA==&#10;">
              <v:stroke dashstyle="dash"/>
            </v:shape>
            <v:shape id="AutoShape 13" o:spid="_x0000_s1030" type="#_x0000_t16" style="position:absolute;left:7425;top:5328;width:780;height:57;rotation:-1213617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3uCwgAA&#10;ANsAAAAPAAAAZHJzL2Rvd25yZXYueG1sRI/disIwFITvBd8hHME7TRX86xpFRVGQZdHdBzjbHNti&#10;c1KSqPXtNwuCl8PMfMPMl42pxJ2cLy0rGPQTEMSZ1SXnCn6+d70pCB+QNVaWScGTPCwX7dYcU20f&#10;fKL7OeQiQtinqKAIoU6l9FlBBn3f1sTRu1hnMETpcqkdPiLcVHKYJGNpsOS4UGBNm4Ky6/lmFBxG&#10;+xPp9aebHXn/levhzm1/B0p1O83qA0SgJrzDr/ZBKxhN4P9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Te4LCAAAA2wAAAA8AAAAAAAAAAAAAAAAAlwIAAGRycy9kb3du&#10;cmV2LnhtbFBLBQYAAAAABAAEAPUAAACGAwAAAAA=&#10;"/>
            <v:shape id="Bogen 14" o:spid="_x0000_s1031" style="position:absolute;left:7545;top:6303;width:255;height:1107;flip:x y;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UuQzwgAA&#10;ANsAAAAPAAAAZHJzL2Rvd25yZXYueG1sRE/LasJAFN0L/YfhFrrTSYVKSR2lBioptIXEbrq7Zq5J&#10;MHMnZCavv+8sBJeH897uJ9OIgTpXW1bwvIpAEBdW11wq+D19LF9BOI+ssbFMCmZysN89LLYYazty&#10;RkPuSxFC2MWooPK+jaV0RUUG3cq2xIG72M6gD7Arpe5wDOGmkeso2kiDNYeGCltKKiqueW8UZH/6&#10;5zs5p31yOMrNcP7K5stnptTT4/T+BsLT5O/imzvVCl7C2PAl/AC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S5DPCAAAA2wAAAA8AAAAAAAAAAAAAAAAAlwIAAGRycy9kb3du&#10;cmV2LnhtbFBLBQYAAAAABAAEAPUAAACGAwAAAAA=&#10;" adj="0,,0" path="m,-1nfc11929,-1,21600,9670,21600,21600em,-1nsc11929,-1,21600,9670,21600,21600l,21600,,-1xe" filled="f">
              <v:stroke joinstyle="round"/>
              <v:formulas/>
              <v:path arrowok="t" o:extrusionok="f" o:connecttype="custom" o:connectlocs="0,0;255,1107;0,1107" o:connectangles="0,0,0"/>
            </v:shape>
            <v:shape id="Freeform 15" o:spid="_x0000_s1032" style="position:absolute;left:7749;top:5355;width:169;height:2070;visibility:visible;mso-wrap-style:square;v-text-anchor:top" coordsize="169,2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SumxAAA&#10;ANsAAAAPAAAAZHJzL2Rvd25yZXYueG1sRI9BawIxFITvQv9DeIVeRLMtKro1ShUKvYmriN4em9dN&#10;6OZl2aTu9t83guBxmJlvmOW6d7W4UhusZwWv4wwEcem15UrB8fA5moMIEVlj7ZkU/FGA9eppsMRc&#10;+473dC1iJRKEQ44KTIxNLmUoDTkMY98QJ+/btw5jkm0ldYtdgrtavmXZTDq0nBYMNrQ1VP4Uv07B&#10;GU9dbbttOZzZfjKZms1lV2yUennuP95BROrjI3xvf2kF0wXcvqQf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ErpsQAAADbAAAADwAAAAAAAAAAAAAAAACXAgAAZHJzL2Rv&#10;d25yZXYueG1sUEsFBgAAAAAEAAQA9QAAAIgDAAAAAA==&#10;" path="m6,c19,117,25,312,66,435v14,127,44,238,75,360c169,1071,136,1390,81,1665v-14,70,-37,142,-60,210c,1937,21,2005,21,2070e" filled="f">
              <v:path arrowok="t" o:connecttype="custom" o:connectlocs="6,0;66,435;141,795;81,1665;21,1875;21,2070" o:connectangles="0,0,0,0,0,0"/>
            </v:shape>
            <v:shape id="AutoShape 16" o:spid="_x0000_s1033" type="#_x0000_t22" style="position:absolute;left:7425;top:6210;width:24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BJBwAAA&#10;ANsAAAAPAAAAZHJzL2Rvd25yZXYueG1sRE9Ni8IwEL0L/ocwgjdNXbBINYoowoqwi1UEb2MztsVm&#10;UprYdv/95rCwx8f7Xm16U4mWGldaVjCbRiCIM6tLzhVcL4fJAoTzyBory6Tghxxs1sPBChNtOz5T&#10;m/pchBB2CSoovK8TKV1WkEE3tTVx4J62MegDbHKpG+xCuKnkRxTF0mDJoaHAmnYFZa/0bRTMH7d2&#10;3913pTff1/xo49P8ix9KjUf9dgnCU+//xX/uT60gDuvDl/AD5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fBJBwAAAANsAAAAPAAAAAAAAAAAAAAAAAJcCAABkcnMvZG93bnJl&#10;di54bWxQSwUGAAAAAAQABAD1AAAAhAMAAAAA&#10;" fillcolor="#7f7f7f [1612]"/>
            <v:shape id="Bogen 17" o:spid="_x0000_s1034" style="position:absolute;left:7549;top:5328;width:252;height:1107;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3lcwAAA&#10;ANsAAAAPAAAAZHJzL2Rvd25yZXYueG1sRI9Bi8IwFITvgv8hPGFvmtaDSDWKCIIn0Sri8dE822Lz&#10;UpJoq79+s7DgcZiZb5jlujeNeJHztWUF6SQBQVxYXXOp4HLejecgfEDW2FgmBW/ysF4NB0vMtO34&#10;RK88lCJC2GeooAqhzaT0RUUG/cS2xNG7W2cwROlKqR12EW4aOU2SmTRYc1yosKVtRcUjf5pIeR50&#10;nnxaL4/zW2fS/FqmbqrUz6jfLEAE6sM3/N/eawWzFP6+xB8gV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3lcwAAAANsAAAAPAAAAAAAAAAAAAAAAAJcCAABkcnMvZG93bnJl&#10;di54bWxQSwUGAAAAAAQABAD1AAAAhAMAAAAA&#10;" adj="0,,0" path="m,-1nfc10761,-1,19881,7921,21387,18576em,-1nsc10761,-1,19881,7921,21387,18576l,21600,,-1xe" filled="f">
              <v:stroke joinstyle="round"/>
              <v:formulas/>
              <v:path arrowok="t" o:extrusionok="f" o:connecttype="custom" o:connectlocs="0,0;252,952;0,1107" o:connectangles="0,0,0"/>
            </v:shape>
            <w10:wrap type="square"/>
          </v:group>
        </w:pict>
      </w:r>
      <w:r w:rsidR="009F16A8" w:rsidRPr="00CE6B3B">
        <w:rPr>
          <w:rFonts w:asciiTheme="minorHAnsi" w:hAnsiTheme="minorHAnsi"/>
          <w:sz w:val="20"/>
        </w:rPr>
        <w:t>Die „Bumerang-Dose“ (nach PiKo-Material des Landes Brandenburg „Wie denken und arbeiten Wissenschaftler?“): In eine Dose mit Deckeln auf beiden Stirnseiten wird ein Gummiband mit Hilfe von Streichhölzern o.ä. an diesen Stirnflächen befestigt. An dem Gummiband hängt mittig ein massereicher Körper wie z.B. eine schwere Schraubenmutter o.ä. (s. Abb. rechts).</w:t>
      </w:r>
      <w:r w:rsidR="009F16A8" w:rsidRPr="00CE6B3B">
        <w:rPr>
          <w:rFonts w:asciiTheme="minorHAnsi" w:hAnsiTheme="minorHAnsi"/>
          <w:sz w:val="20"/>
        </w:rPr>
        <w:br/>
        <w:t>Wenn man die Dose von sich wegrollt, rollt sie jedes Mal von alleine zurück.</w:t>
      </w:r>
    </w:p>
    <w:p w:rsidR="009F16A8" w:rsidRPr="00CE6B3B" w:rsidRDefault="009F16A8" w:rsidP="009F16A8">
      <w:pPr>
        <w:pStyle w:val="Listenabsatz"/>
        <w:numPr>
          <w:ilvl w:val="0"/>
          <w:numId w:val="8"/>
        </w:numPr>
        <w:spacing w:before="120" w:after="120"/>
        <w:ind w:left="426" w:hanging="426"/>
        <w:contextualSpacing w:val="0"/>
        <w:rPr>
          <w:rFonts w:asciiTheme="minorHAnsi" w:hAnsiTheme="minorHAnsi"/>
          <w:sz w:val="20"/>
        </w:rPr>
      </w:pPr>
      <w:r w:rsidRPr="00CE6B3B">
        <w:rPr>
          <w:rFonts w:asciiTheme="minorHAnsi" w:hAnsiTheme="minorHAnsi"/>
          <w:sz w:val="20"/>
        </w:rPr>
        <w:t>Black Boxes mit Murmeln, Metallteilen, Wänden o.ä. (eine solche Black Box ist auch käuflich zu erwerben bei Conatex unter der Bestell-Nr. 1091130) mit einem Grundriss wie z.B. diesen kann man z.B. aus Zigarren-oder anderen Holzkistchen basteln oder anderen stabilen Schachteln oder Kisten (s. Abb.):</w:t>
      </w:r>
    </w:p>
    <w:p w:rsidR="009F16A8" w:rsidRPr="00CE6B3B" w:rsidRDefault="00F9265A" w:rsidP="009F16A8">
      <w:pPr>
        <w:rPr>
          <w:rFonts w:asciiTheme="minorHAnsi" w:hAnsiTheme="minorHAnsi"/>
          <w:sz w:val="20"/>
        </w:rPr>
      </w:pPr>
      <w:r>
        <w:rPr>
          <w:rFonts w:asciiTheme="minorHAnsi" w:hAnsiTheme="minorHAnsi"/>
          <w:noProof/>
          <w:sz w:val="20"/>
          <w:lang w:eastAsia="de-DE"/>
        </w:rPr>
        <w:pict>
          <v:group id="Gruppierung 40" o:spid="_x0000_s1075" style="position:absolute;margin-left:20.65pt;margin-top:-.05pt;width:198.75pt;height:103.7pt;z-index:251671552" coordorigin="1830,8564" coordsize="3975,20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">
            <v:group id="Group 28" o:spid="_x0000_s1076" style="position:absolute;left:1830;top:8564;width:3675;height:2040" coordorigin="1440,8475" coordsize="3675,2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rect id="Rectangle 29" o:spid="_x0000_s1079" style="position:absolute;left:1440;top:8490;width:3675;height:20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llvxAAA&#10;ANsAAAAPAAAAZHJzL2Rvd25yZXYueG1sRI9Ba8JAFITvBf/D8gq9NZumUmp0FVEs9miSS2/P7DNJ&#10;m30bsqtJ/fVuoeBxmJlvmMVqNK24UO8aywpeohgEcWl1w5WCIt89v4NwHllja5kU/JKD1XLysMBU&#10;24EPdMl8JQKEXYoKau+7VEpX1mTQRbYjDt7J9gZ9kH0ldY9DgJtWJnH8Jg02HBZq7GhTU/mTnY2C&#10;Y5MUeD3kH7GZ7V7955h/n7+2Sj09jus5CE+jv4f/23utYJr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JZb8QAAADbAAAADwAAAAAAAAAAAAAAAACXAgAAZHJzL2Rv&#10;d25yZXYueG1sUEsFBgAAAAAEAAQA9QAAAIgDAAAAAA==&#10;"/>
              <v:rect id="Rectangle 30" o:spid="_x0000_s1078" style="position:absolute;left:3810;top:8490;width:195;height:10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vz0wgAA&#10;ANsAAAAPAAAAZHJzL2Rvd25yZXYueG1sRI9Bi8IwFITvgv8hPMGbpuoi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O/PTCAAAA2wAAAA8AAAAAAAAAAAAAAAAAlwIAAGRycy9kb3du&#10;cmV2LnhtbFBLBQYAAAAABAAEAPUAAACGAwAAAAA=&#10;"/>
              <v:rect id="Rectangle 31" o:spid="_x0000_s1077" style="position:absolute;left:2325;top:9435;width:195;height:10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2SAwgAA&#10;ANsAAAAPAAAAZHJzL2Rvd25yZXYueG1sRI9Bi8IwFITvgv8hPMGbprqyaDWKuCjrUevF27N5ttXm&#10;pTRRu/56Iyx4HGbmG2a2aEwp7lS7wrKCQT8CQZxaXXCm4JCse2MQziNrLC2Tgj9ysJi3WzOMtX3w&#10;ju57n4kAYRejgtz7KpbSpTkZdH1bEQfvbGuDPsg6k7rGR4CbUg6j6FsaLDgs5FjRKqf0ur8ZBadi&#10;eMDnLtlEZrL+8tsmudyOP0p1O81yCsJT4z/h//avVjAa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nZIDCAAAA2wAAAA8AAAAAAAAAAAAAAAAAlwIAAGRycy9kb3du&#10;cmV2LnhtbFBLBQYAAAAABAAEAPUAAACGAwAAAAA=&#10;"/>
              <v:oval id="Oval 32" o:spid="_x0000_s1035" style="position:absolute;left:1890;top:8805;width:195;height:1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yDRwwAA&#10;ANsAAAAPAAAAZHJzL2Rvd25yZXYueG1sRI9Ba8JAFITvgv9heUJvurFppKSuIpWCHjw0tvdH9pkE&#10;s29D9jWm/94tCD0OM/MNs96OrlUD9aHxbGC5SEARl942XBn4On/MX0EFQbbYeiYDvxRgu5lO1phb&#10;f+NPGgqpVIRwyNFALdLlWoeyJodh4Tvi6F1871Ci7Ctte7xFuGv1c5KstMOG40KNHb3XVF6LH2dg&#10;X+2K1aBTydLL/iDZ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eyDRwwAAANsAAAAPAAAAAAAAAAAAAAAAAJcCAABkcnMvZG93&#10;bnJldi54bWxQSwUGAAAAAAQABAD1AAAAhwMAAAAA&#10;"/>
              <v:shapetype id="_x0000_t32" coordsize="21600,21600" o:spt="32" o:oned="t" path="m,l21600,21600e" filled="f">
                <v:path arrowok="t" fillok="f" o:connecttype="none"/>
                <o:lock v:ext="edit" shapetype="t"/>
              </v:shapetype>
              <v:shape id="AutoShape 33" o:spid="_x0000_s1036" type="#_x0000_t32" style="position:absolute;left:2145;top:8955;width:465;height:13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Bf6i8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34" o:spid="_x0000_s1037" type="#_x0000_t202" style="position:absolute;left:3060;top:8760;width:1665;height:6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rsidR="00CE6B3B" w:rsidRPr="00226BE8" w:rsidRDefault="00CE6B3B" w:rsidP="009F16A8">
                      <w:pPr>
                        <w:jc w:val="center"/>
                        <w:rPr>
                          <w:rFonts w:ascii="Arial" w:hAnsi="Arial" w:cs="Arial"/>
                          <w:sz w:val="20"/>
                          <w:szCs w:val="20"/>
                        </w:rPr>
                      </w:pPr>
                      <w:r w:rsidRPr="00226BE8">
                        <w:rPr>
                          <w:rFonts w:ascii="Arial" w:hAnsi="Arial" w:cs="Arial"/>
                          <w:sz w:val="20"/>
                          <w:szCs w:val="20"/>
                        </w:rPr>
                        <w:t>Papp- oder Holzwand</w:t>
                      </w:r>
                    </w:p>
                  </w:txbxContent>
                </v:textbox>
              </v:shape>
              <v:shape id="Text Box 35" o:spid="_x0000_s1038" type="#_x0000_t202" style="position:absolute;left:1545;top:9720;width:1665;height:6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rsidR="00CE6B3B" w:rsidRPr="00226BE8" w:rsidRDefault="00CE6B3B" w:rsidP="009F16A8">
                      <w:pPr>
                        <w:jc w:val="center"/>
                        <w:rPr>
                          <w:rFonts w:ascii="Arial" w:hAnsi="Arial" w:cs="Arial"/>
                          <w:sz w:val="20"/>
                          <w:szCs w:val="20"/>
                        </w:rPr>
                      </w:pPr>
                      <w:r w:rsidRPr="00226BE8">
                        <w:rPr>
                          <w:rFonts w:ascii="Arial" w:hAnsi="Arial" w:cs="Arial"/>
                          <w:sz w:val="20"/>
                          <w:szCs w:val="20"/>
                        </w:rPr>
                        <w:t>Papp- oder Holzwand</w:t>
                      </w:r>
                    </w:p>
                  </w:txbxContent>
                </v:textbox>
              </v:shape>
              <v:shape id="Text Box 36" o:spid="_x0000_s1039" type="#_x0000_t202" style="position:absolute;left:1770;top:8475;width:1665;height:6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rsidR="00CE6B3B" w:rsidRPr="00226BE8" w:rsidRDefault="00CE6B3B" w:rsidP="009F16A8">
                      <w:pPr>
                        <w:jc w:val="center"/>
                        <w:rPr>
                          <w:rFonts w:ascii="Arial" w:hAnsi="Arial" w:cs="Arial"/>
                          <w:sz w:val="20"/>
                          <w:szCs w:val="20"/>
                        </w:rPr>
                      </w:pPr>
                      <w:r>
                        <w:rPr>
                          <w:rFonts w:ascii="Arial" w:hAnsi="Arial" w:cs="Arial"/>
                          <w:sz w:val="20"/>
                          <w:szCs w:val="20"/>
                        </w:rPr>
                        <w:t>bewegliche Murmel(n)</w:t>
                      </w:r>
                    </w:p>
                  </w:txbxContent>
                </v:textbox>
              </v:shape>
            </v:group>
            <v:shape id="Freeform 37" o:spid="_x0000_s1040" style="position:absolute;left:5310;top:8580;width:165;height:2058;visibility:visible;mso-wrap-style:square;v-text-anchor:top" coordsize="525,20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MS8wQAA&#10;ANsAAAAPAAAAZHJzL2Rvd25yZXYueG1sRE/Pa8IwFL4P/B/CE3abqWN2Uo1SBuIOO0ydeH02zzbY&#10;vJQkav3vl4Pg8eP7PV/2thVX8sE4VjAeZSCIK6cN1wr+dqu3KYgQkTW2jknBnQIsF4OXORba3XhD&#10;122sRQrhUKCCJsaukDJUDVkMI9cRJ+7kvMWYoK+l9nhL4baV71mWS4uGU0ODHX01VJ23F6vgYD6y&#10;jfn8yW29Wpf7++9xkpdeqddhX85AROrjU/xwf2sFk7Q+fUk/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fDEvMEAAADbAAAADwAAAAAAAAAAAAAAAACXAgAAZHJzL2Rvd25y&#10;ZXYueG1sUEsFBgAAAAAEAAQA9QAAAIUDAAAAAA==&#10;" path="m405,c390,30,382,65,360,90v-10,12,-31,8,-45,15c255,135,233,148,165,165v30,5,64,,90,15c289,199,255,314,255,315v15,5,41,,45,15c327,436,299,430,240,450v,,20,30,30,45c236,579,222,606,150,660,124,622,87,543,105,705v2,18,20,30,30,45c145,745,236,694,255,705v18,11,10,40,15,60c263,792,236,924,210,960v-25,34,-50,77,-90,90c105,1055,75,1081,75,1065v,-18,30,-20,45,-30c125,1070,118,1109,135,1140v13,23,99,40,120,45c278,1277,281,1277,195,1320,133,1305,34,1301,165,1170v22,-22,8,60,15,90c183,1275,185,1293,195,1305v50,62,205,42,240,45c372,1444,335,1478,225,1500v-15,10,-29,22,-45,30c166,1537,141,1530,135,1545v-8,19,-4,53,15,60c206,1627,270,1615,330,1620,255,1733,125,1726,,1740v15,10,34,16,45,30c55,1782,46,1807,60,1815v41,24,90,30,135,45c212,1866,224,1882,240,1890v124,62,-39,-41,90,45c412,2058,311,2025,525,2025e" filled="f">
              <v:path arrowok="t" o:connecttype="custom" o:connectlocs="127,0;113,90;99,105;52,165;80,180;80,315;94,330;75,450;85,495;47,660;33,705;42,750;80,705;85,765;66,960;38,1050;24,1065;38,1035;42,1140;80,1185;61,1320;52,1170;57,1260;61,1305;137,1350;71,1500;57,1530;42,1545;47,1605;104,1620;0,1740;14,1770;19,1815;61,1860;75,1890;104,1935;165,2025" o:connectangles="0,0,0,0,0,0,0,0,0,0,0,0,0,0,0,0,0,0,0,0,0,0,0,0,0,0,0,0,0,0,0,0,0,0,0,0,0"/>
            </v:shape>
            <v:shape id="Text Box 38" o:spid="_x0000_s1041" type="#_x0000_t202" style="position:absolute;left:3555;top:9689;width:2250;height:66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rsidR="00CE6B3B" w:rsidRPr="009E6061" w:rsidRDefault="00CE6B3B" w:rsidP="009F16A8">
                    <w:pPr>
                      <w:rPr>
                        <w:rFonts w:ascii="Arial" w:hAnsi="Arial" w:cs="Arial"/>
                        <w:sz w:val="20"/>
                      </w:rPr>
                    </w:pPr>
                    <w:r w:rsidRPr="009E6061">
                      <w:rPr>
                        <w:rFonts w:ascii="Arial" w:hAnsi="Arial" w:cs="Arial"/>
                        <w:sz w:val="20"/>
                      </w:rPr>
                      <w:t>Watte, Stoff oder Schaumstoff</w:t>
                    </w:r>
                  </w:p>
                </w:txbxContent>
              </v:textbox>
            </v:shape>
            <v:shape id="AutoShape 39" o:spid="_x0000_s1042" type="#_x0000_t32" style="position:absolute;left:4965;top:9298;width:360;height:48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o6Sd8IAAADbAAAADwAAAAAAAAAAAAAA&#10;AAChAgAAZHJzL2Rvd25yZXYueG1sUEsFBgAAAAAEAAQA+QAAAJADAAAAAA==&#10;">
              <v:stroke endarrow="block"/>
            </v:shape>
          </v:group>
        </w:pict>
      </w:r>
      <w:r>
        <w:rPr>
          <w:rFonts w:asciiTheme="minorHAnsi" w:hAnsiTheme="minorHAnsi"/>
          <w:noProof/>
          <w:sz w:val="20"/>
          <w:lang w:eastAsia="de-DE"/>
        </w:rPr>
        <w:pict>
          <v:group id="Gruppierung 31" o:spid="_x0000_s1043" style="position:absolute;margin-left:262.9pt;margin-top:.65pt;width:183.75pt;height:101.25pt;z-index:251670528" coordorigin="6675,8759" coordsize="3675,2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">
            <v:rect id="Rectangle 19" o:spid="_x0000_s1044" style="position:absolute;left:6675;top:8759;width:3675;height:20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hCoSxAAA&#10;ANsAAAAPAAAAZHJzL2Rvd25yZXYueG1sRI9Ba8JAFITvQv/D8gq96aYRSo2uUlpS2qPGi7dn9pnE&#10;Zt+G7EZXf70rFDwOM/MNs1gF04oT9a6xrOB1koAgLq1uuFKwLfLxOwjnkTW2lknBhRyslk+jBWba&#10;nnlNp42vRISwy1BB7X2XSenKmgy6ie2Io3ewvUEfZV9J3eM5wk0r0yR5kwYbjgs1dvRZU/m3GYyC&#10;fZNu8bouvhMzy6f+NxTHYfel1Mtz+JiD8BT8I/zf/tEKp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QqEsQAAADbAAAADwAAAAAAAAAAAAAAAACXAgAAZHJzL2Rv&#10;d25yZXYueG1sUEsFBgAAAAAEAAQA9QAAAIgDAAAAAA==&#10;"/>
            <v:rect id="Rectangle 20" o:spid="_x0000_s1045" style="position:absolute;left:6675;top:9704;width:1338;height:14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2do/xAAA&#10;ANsAAAAPAAAAZHJzL2Rvd25yZXYueG1sRI9BawIxFITvQv9DeIXeNFulUlajtIJasD10Fb0+N6+7&#10;i8nLskk1/ntTEHocZuYbZjqP1ogzdb5xrOB5kIEgLp1uuFKw2y77ryB8QNZoHJOCK3mYzx56U8y1&#10;u/A3nYtQiQRhn6OCOoQ2l9KXNVn0A9cSJ+/HdRZDkl0ldYeXBLdGDrNsLC02nBZqbGlRU3kqfq2C&#10;o9nst+/Xl9VpHRuMn2Z9+DIHpZ4e49sERKAY/sP39odWMBrB35f0A+T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dnaP8QAAADbAAAADwAAAAAAAAAAAAAAAACXAgAAZHJzL2Rv&#10;d25yZXYueG1sUEsFBgAAAAAEAAQA9QAAAIgDAAAAAA==&#10;" fillcolor="#d8d8d8 [2732]"/>
            <v:shape id="Text Box 21" o:spid="_x0000_s1046" type="#_x0000_t202" style="position:absolute;left:6675;top:9388;width:1335;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rsidR="00CE6B3B" w:rsidRPr="008F22BC" w:rsidRDefault="00CE6B3B" w:rsidP="009F16A8">
                    <w:pPr>
                      <w:jc w:val="center"/>
                      <w:rPr>
                        <w:rFonts w:ascii="Arial" w:hAnsi="Arial" w:cs="Arial"/>
                        <w:sz w:val="20"/>
                      </w:rPr>
                    </w:pPr>
                    <w:r>
                      <w:rPr>
                        <w:rFonts w:ascii="Arial" w:hAnsi="Arial" w:cs="Arial"/>
                        <w:sz w:val="20"/>
                      </w:rPr>
                      <w:t>Metallwand</w:t>
                    </w:r>
                  </w:p>
                </w:txbxContent>
              </v:textbox>
            </v:shape>
            <v:oval id="Oval 22" o:spid="_x0000_s1047" style="position:absolute;left:9225;top:8938;width:195;height:1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eXQxQAA&#10;ANsAAAAPAAAAZHJzL2Rvd25yZXYueG1sRI9Pa8JAFMTvQr/D8gre6qYVW0ldpVQED16M9d/tkX0m&#10;odm3cXc18du7hYLHYWZ+w0xmnanFlZyvLCt4HSQgiHOrKy4U/GwWL2MQPiBrrC2Tght5mE2fehNM&#10;tW15TdcsFCJC2KeooAyhSaX0eUkG/cA2xNE7WWcwROkKqR22EW5q+ZYk79JgxXGhxIa+S8p/s4tR&#10;0K7k0GW7nD/Ox3k1Oo3tbrs/KNV/7r4+QQTqwiP8315qBcMR/H2JP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l5dDFAAAA2wAAAA8AAAAAAAAAAAAAAAAAlwIAAGRycy9k&#10;b3ducmV2LnhtbFBLBQYAAAAABAAEAPUAAACJAwAAAAA=&#10;" fillcolor="#0d0d0d [3069]"/>
            <v:oval id="Oval 23" o:spid="_x0000_s1048" style="position:absolute;left:8685;top:10229;width:195;height:1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3unxQAA&#10;ANsAAAAPAAAAZHJzL2Rvd25yZXYueG1sRI9Pa8JAFMTvhX6H5RW81U2VWkldpSiCh16M9d/tkX0m&#10;odm3cXc18du7QqHHYWZ+w0xmnanFlZyvLCt46ycgiHOrKy4U/GyWr2MQPiBrrC2Tght5mE2fnyaY&#10;atvymq5ZKESEsE9RQRlCk0rp85IM+r5tiKN3ss5giNIVUjtsI9zUcpAkI2mw4rhQYkPzkvLf7GIU&#10;tN9y6LJdzh/n46J6P43tbrs/KNV76b4+QQTqwn/4r73SCoYjeHyJP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3e6fFAAAA2wAAAA8AAAAAAAAAAAAAAAAAlwIAAGRycy9k&#10;b3ducmV2LnhtbFBLBQYAAAAABAAEAPUAAACJAwAAAAA=&#10;" fillcolor="#0d0d0d [3069]"/>
            <v:shape id="Text Box 24" o:spid="_x0000_s1049" type="#_x0000_t202" style="position:absolute;left:8325;top:9508;width:1713;height:4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rsidR="00CE6B3B" w:rsidRPr="008F22BC" w:rsidRDefault="00CE6B3B" w:rsidP="009F16A8">
                    <w:pPr>
                      <w:jc w:val="center"/>
                      <w:rPr>
                        <w:rFonts w:ascii="Arial" w:hAnsi="Arial" w:cs="Arial"/>
                        <w:sz w:val="20"/>
                      </w:rPr>
                    </w:pPr>
                    <w:r>
                      <w:rPr>
                        <w:rFonts w:ascii="Arial" w:hAnsi="Arial" w:cs="Arial"/>
                        <w:sz w:val="20"/>
                      </w:rPr>
                      <w:t>Stabmagnete</w:t>
                    </w:r>
                  </w:p>
                </w:txbxContent>
              </v:textbox>
            </v:shape>
            <v:shape id="AutoShape 25" o:spid="_x0000_s1050" type="#_x0000_t32" style="position:absolute;left:9045;top:9164;width:227;height:39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CuUA9vgAAANsAAAAPAAAAAAAAAAAAAAAAAKEC&#10;AABkcnMvZG93bnJldi54bWxQSwUGAAAAAAQABAD5AAAAjAMAAAAA&#10;">
              <v:stroke endarrow="block"/>
            </v:shape>
            <v:shape id="AutoShape 26" o:spid="_x0000_s1051" type="#_x0000_t32" style="position:absolute;left:8850;top:9824;width:227;height:397;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fXlpsIAAADbAAAADwAAAAAAAAAAAAAA&#10;AAChAgAAZHJzL2Rvd25yZXYueG1sUEsFBgAAAAAEAAQA+QAAAJADAAAAAA==&#10;">
              <v:stroke endarrow="block"/>
            </v:shape>
          </v:group>
        </w:pict>
      </w:r>
    </w:p>
    <w:p w:rsidR="009F16A8" w:rsidRPr="00CE6B3B" w:rsidRDefault="009F16A8" w:rsidP="009F16A8">
      <w:pPr>
        <w:rPr>
          <w:rFonts w:asciiTheme="minorHAnsi" w:hAnsiTheme="minorHAnsi"/>
          <w:sz w:val="20"/>
        </w:rPr>
      </w:pPr>
    </w:p>
    <w:p w:rsidR="009F16A8" w:rsidRPr="00CE6B3B" w:rsidRDefault="009F16A8" w:rsidP="009F16A8">
      <w:pPr>
        <w:rPr>
          <w:rFonts w:asciiTheme="minorHAnsi" w:hAnsiTheme="minorHAnsi"/>
          <w:sz w:val="20"/>
        </w:rPr>
      </w:pPr>
    </w:p>
    <w:p w:rsidR="009F16A8" w:rsidRPr="00CE6B3B" w:rsidRDefault="009F16A8" w:rsidP="009F16A8">
      <w:pPr>
        <w:rPr>
          <w:rFonts w:asciiTheme="minorHAnsi" w:hAnsiTheme="minorHAnsi"/>
          <w:sz w:val="20"/>
        </w:rPr>
      </w:pPr>
    </w:p>
    <w:p w:rsidR="009F16A8" w:rsidRPr="00CE6B3B" w:rsidRDefault="009F16A8" w:rsidP="009F16A8">
      <w:pPr>
        <w:rPr>
          <w:rFonts w:asciiTheme="minorHAnsi" w:hAnsiTheme="minorHAnsi"/>
          <w:sz w:val="20"/>
        </w:rPr>
      </w:pPr>
    </w:p>
    <w:p w:rsidR="009F16A8" w:rsidRPr="00CE6B3B" w:rsidRDefault="009F16A8" w:rsidP="009F16A8">
      <w:pPr>
        <w:rPr>
          <w:rFonts w:asciiTheme="minorHAnsi" w:hAnsiTheme="minorHAnsi"/>
          <w:sz w:val="20"/>
        </w:rPr>
      </w:pPr>
    </w:p>
    <w:p w:rsidR="009F16A8" w:rsidRPr="00CE6B3B" w:rsidRDefault="009F16A8" w:rsidP="009F16A8">
      <w:pPr>
        <w:rPr>
          <w:rFonts w:asciiTheme="minorHAnsi" w:hAnsiTheme="minorHAnsi"/>
          <w:sz w:val="20"/>
        </w:rPr>
      </w:pPr>
    </w:p>
    <w:p w:rsidR="009F16A8" w:rsidRPr="00CE6B3B" w:rsidRDefault="009F16A8" w:rsidP="009F16A8">
      <w:pPr>
        <w:rPr>
          <w:rFonts w:asciiTheme="minorHAnsi" w:hAnsiTheme="minorHAnsi"/>
          <w:sz w:val="20"/>
        </w:rPr>
      </w:pPr>
    </w:p>
    <w:p w:rsidR="00CE6B3B" w:rsidRDefault="00CE6B3B" w:rsidP="009F16A8">
      <w:pPr>
        <w:tabs>
          <w:tab w:val="left" w:pos="3345"/>
        </w:tabs>
        <w:ind w:left="426"/>
        <w:rPr>
          <w:rFonts w:asciiTheme="minorHAnsi" w:hAnsiTheme="minorHAnsi"/>
          <w:sz w:val="20"/>
        </w:rPr>
      </w:pPr>
    </w:p>
    <w:p w:rsidR="009F16A8" w:rsidRPr="00CE6B3B" w:rsidRDefault="00CE6B3B" w:rsidP="009F16A8">
      <w:pPr>
        <w:tabs>
          <w:tab w:val="left" w:pos="3345"/>
        </w:tabs>
        <w:ind w:left="426"/>
        <w:rPr>
          <w:rFonts w:asciiTheme="minorHAnsi" w:hAnsiTheme="minorHAnsi"/>
          <w:sz w:val="20"/>
        </w:rPr>
      </w:pPr>
      <w:r>
        <w:rPr>
          <w:rFonts w:asciiTheme="minorHAnsi" w:hAnsiTheme="minorHAnsi"/>
          <w:noProof/>
          <w:sz w:val="20"/>
          <w:lang w:eastAsia="de-DE"/>
        </w:rPr>
        <w:drawing>
          <wp:anchor distT="0" distB="0" distL="114300" distR="114300" simplePos="0" relativeHeight="251677696" behindDoc="0" locked="0" layoutInCell="1" allowOverlap="1">
            <wp:simplePos x="0" y="0"/>
            <wp:positionH relativeFrom="column">
              <wp:posOffset>273685</wp:posOffset>
            </wp:positionH>
            <wp:positionV relativeFrom="paragraph">
              <wp:posOffset>69215</wp:posOffset>
            </wp:positionV>
            <wp:extent cx="1941195" cy="1441450"/>
            <wp:effectExtent l="19050" t="0" r="1905"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10000" contrast="10000"/>
                    </a:blip>
                    <a:srcRect/>
                    <a:stretch>
                      <a:fillRect/>
                    </a:stretch>
                  </pic:blipFill>
                  <pic:spPr bwMode="auto">
                    <a:xfrm>
                      <a:off x="0" y="0"/>
                      <a:ext cx="1941195" cy="1441450"/>
                    </a:xfrm>
                    <a:prstGeom prst="rect">
                      <a:avLst/>
                    </a:prstGeom>
                    <a:noFill/>
                    <a:ln w="9525">
                      <a:noFill/>
                      <a:miter lim="800000"/>
                      <a:headEnd/>
                      <a:tailEnd/>
                    </a:ln>
                  </pic:spPr>
                </pic:pic>
              </a:graphicData>
            </a:graphic>
          </wp:anchor>
        </w:drawing>
      </w:r>
      <w:r w:rsidR="009F16A8" w:rsidRPr="00CE6B3B">
        <w:rPr>
          <w:rFonts w:asciiTheme="minorHAnsi" w:hAnsiTheme="minorHAnsi"/>
          <w:sz w:val="20"/>
        </w:rPr>
        <w:t>Man kann z.B. bei der rechten Variante auch eine kleine Öffnung im Schachtelrand lassen, um zu Untersuchungszwecken z.B. einen Draht (Abtasten durch stochern), eine Glas- oder Metallkugel (Abtasten durch rollen lassen) o.ä. einzubringen (s. ZPG-Material von Horst Petrich 2010)</w:t>
      </w:r>
      <w:r>
        <w:rPr>
          <w:rFonts w:asciiTheme="minorHAnsi" w:hAnsiTheme="minorHAnsi"/>
          <w:sz w:val="20"/>
        </w:rPr>
        <w:t xml:space="preserve"> oder diese von Anfang an beifügen (s. Foto links)</w:t>
      </w:r>
      <w:r w:rsidR="009F16A8" w:rsidRPr="00CE6B3B">
        <w:rPr>
          <w:rFonts w:asciiTheme="minorHAnsi" w:hAnsiTheme="minorHAnsi"/>
          <w:sz w:val="20"/>
        </w:rPr>
        <w:t>.</w:t>
      </w:r>
    </w:p>
    <w:p w:rsidR="00CE6B3B" w:rsidRPr="00CE6B3B" w:rsidRDefault="00F9265A" w:rsidP="009F16A8">
      <w:pPr>
        <w:tabs>
          <w:tab w:val="left" w:pos="3345"/>
        </w:tabs>
        <w:ind w:left="426"/>
        <w:rPr>
          <w:rFonts w:asciiTheme="minorHAnsi" w:hAnsiTheme="minorHAnsi"/>
          <w:sz w:val="20"/>
        </w:rPr>
      </w:pPr>
      <w:r>
        <w:rPr>
          <w:rFonts w:asciiTheme="minorHAnsi" w:hAnsiTheme="minorHAnsi"/>
          <w:noProof/>
          <w:sz w:val="20"/>
          <w:lang w:eastAsia="de-DE"/>
        </w:rPr>
        <w:pict>
          <v:shape id="_x0000_s1090" type="#_x0000_t202" style="position:absolute;left:0;text-align:left;margin-left:-74.4pt;margin-top:33.25pt;width:69.75pt;height:13.65pt;z-index:251678720" filled="f" stroked="f">
            <v:textbox>
              <w:txbxContent>
                <w:p w:rsidR="00CE6B3B" w:rsidRPr="00CE6B3B" w:rsidRDefault="00CE6B3B" w:rsidP="00CE6B3B">
                  <w:pPr>
                    <w:jc w:val="right"/>
                    <w:rPr>
                      <w:rFonts w:asciiTheme="minorHAnsi" w:hAnsiTheme="minorHAnsi"/>
                      <w:color w:val="7F7F7F" w:themeColor="text1" w:themeTint="80"/>
                      <w:sz w:val="12"/>
                    </w:rPr>
                  </w:pPr>
                  <w:r w:rsidRPr="00CE6B3B">
                    <w:rPr>
                      <w:rFonts w:asciiTheme="minorHAnsi" w:hAnsiTheme="minorHAnsi"/>
                      <w:color w:val="7F7F7F" w:themeColor="text1" w:themeTint="80"/>
                      <w:sz w:val="12"/>
                    </w:rPr>
                    <w:t>Foto: Monica Hettrich</w:t>
                  </w:r>
                </w:p>
              </w:txbxContent>
            </v:textbox>
          </v:shape>
        </w:pict>
      </w:r>
      <w:r w:rsidR="009F16A8" w:rsidRPr="00CE6B3B">
        <w:rPr>
          <w:rFonts w:asciiTheme="minorHAnsi" w:hAnsiTheme="minorHAnsi"/>
          <w:sz w:val="20"/>
        </w:rPr>
        <w:t>Man kann auch Speigelscherben z.B. an angeschrägten (Holz-)</w:t>
      </w:r>
      <w:r w:rsidR="00CE6B3B">
        <w:rPr>
          <w:rFonts w:asciiTheme="minorHAnsi" w:hAnsiTheme="minorHAnsi"/>
          <w:sz w:val="20"/>
        </w:rPr>
        <w:t xml:space="preserve"> </w:t>
      </w:r>
      <w:r w:rsidR="009F16A8" w:rsidRPr="00CE6B3B">
        <w:rPr>
          <w:rFonts w:asciiTheme="minorHAnsi" w:hAnsiTheme="minorHAnsi"/>
          <w:sz w:val="20"/>
        </w:rPr>
        <w:t>Wänden anbringen, zwei oder mehrere kleine Löcher am Rand anbringen, so dass mit einer Taschenlampe untersucht und beobachtet werden kann.</w:t>
      </w:r>
      <w:r w:rsidR="00CE6B3B" w:rsidRPr="00CE6B3B">
        <w:rPr>
          <w:rFonts w:asciiTheme="minorHAnsi" w:hAnsiTheme="minorHAnsi"/>
          <w:sz w:val="20"/>
        </w:rPr>
        <w:t xml:space="preserve"> </w:t>
      </w:r>
    </w:p>
    <w:p w:rsidR="009F16A8" w:rsidRPr="00CE6B3B" w:rsidRDefault="00F9265A" w:rsidP="009F16A8">
      <w:pPr>
        <w:pStyle w:val="Listenabsatz"/>
        <w:numPr>
          <w:ilvl w:val="0"/>
          <w:numId w:val="8"/>
        </w:numPr>
        <w:spacing w:before="120" w:after="120"/>
        <w:ind w:left="426" w:hanging="426"/>
        <w:contextualSpacing w:val="0"/>
        <w:rPr>
          <w:rFonts w:asciiTheme="minorHAnsi" w:hAnsiTheme="minorHAnsi"/>
          <w:sz w:val="18"/>
        </w:rPr>
      </w:pPr>
      <w:r w:rsidRPr="00F9265A">
        <w:rPr>
          <w:rFonts w:asciiTheme="minorHAnsi" w:hAnsiTheme="minorHAnsi"/>
          <w:noProof/>
          <w:sz w:val="20"/>
          <w:lang w:eastAsia="de-DE"/>
        </w:rPr>
        <w:pict>
          <v:group id="Gruppierung 8" o:spid="_x0000_s1052" style="position:absolute;left:0;text-align:left;margin-left:193.9pt;margin-top:1.1pt;width:266.25pt;height:119.8pt;z-index:251672576" coordorigin="5190,12796" coordsize="5325,23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">
            <v:shape id="AutoShape 41" o:spid="_x0000_s1053" type="#_x0000_t16" style="position:absolute;left:5190;top:13347;width:5325;height:9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BrtwgAA&#10;ANoAAAAPAAAAZHJzL2Rvd25yZXYueG1sRI9BawIxFITvBf9DeIK3mrUH6a5GEWWhXkqr/oDH5rlZ&#10;3bwsSVa3/fWNIPQ4zMw3zHI92FbcyIfGsYLZNANBXDndcK3gdCxf30GEiKyxdUwKfijAejV6WWKh&#10;3Z2/6XaItUgQDgUqMDF2hZShMmQxTF1HnLyz8xZjkr6W2uM9wW0r37JsLi02nBYMdrQ1VF0PvVXw&#10;9fs55Ju827n9pcTSm37uQq/UZDxsFiAiDfE//Gx/aAU5PK6k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kGu3CAAAA2gAAAA8AAAAAAAAAAAAAAAAAlwIAAGRycy9kb3du&#10;cmV2LnhtbFBLBQYAAAAABAAEAPUAAACG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2" o:spid="_x0000_s1054" type="#_x0000_t7" alt="Diagonal dunkel nach oben" style="position:absolute;left:7440;top:13738;width:1021;height:240;rotation:-5970712fd;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9v/wgAA&#10;ANsAAAAPAAAAZHJzL2Rvd25yZXYueG1sRI9Bi8JADIXvwv6HIQvedFoRcbuO4i4ongR1Dx5jJ7Zd&#10;O5nSGbX+e3MQvCW8l/e+zBadq9WN2lB5NpAOE1DEubcVFwb+DqvBFFSIyBZrz2TgQQEW84/eDDPr&#10;77yj2z4WSkI4ZGigjLHJtA55SQ7D0DfEop196zDK2hbatniXcFfrUZJMtMOKpaHEhn5Lyi/7qzOw&#10;Oh/T/+0pde5kx0jHIv6k6y9j+p/d8htUpC6+za/rjRV8oZdfZAA9f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2//CAAAA2wAAAA8AAAAAAAAAAAAAAAAAlwIAAGRycy9kb3du&#10;cmV2LnhtbFBLBQYAAAAABAAEAPUAAACGAwAAAAA=&#10;" adj="5767" fillcolor="black">
              <v:fill r:id="rId13" o:title="" type="pattern"/>
            </v:shape>
            <v:shape id="AutoShape 43" o:spid="_x0000_s1055" type="#_x0000_t32" style="position:absolute;left:7740;top:13602;width:51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44" o:spid="_x0000_s1056" type="#_x0000_t32" style="position:absolute;left:9060;top:13588;width:1215;height:75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STAbrAAAAA2wAAAA8AAAAAAAAAAAAAAAAA&#10;oQIAAGRycy9kb3ducmV2LnhtbFBLBQYAAAAABAAEAPkAAACOAwAAAAA=&#10;"/>
            <v:shape id="AutoShape 45" o:spid="_x0000_s1057" type="#_x0000_t32" style="position:absolute;left:5445;top:14068;width:5070;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36QhwQAAANsAAAAPAAAAAAAAAAAAAAAA&#10;AKECAABkcnMvZG93bnJldi54bWxQSwUGAAAAAAQABAD5AAAAjwMAAAAA&#10;"/>
            <v:shape id="AutoShape 46" o:spid="_x0000_s1058" type="#_x0000_t32" style="position:absolute;left:5445;top:13347;width:0;height:72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47" o:spid="_x0000_s1059" type="#_x0000_t32" style="position:absolute;left:5190;top:14068;width:255;height:27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epnOwQAAANsAAAAPAAAAAAAAAAAAAAAA&#10;AKECAABkcnMvZG93bnJldi54bWxQSwUGAAAAAAQABAD5AAAAjwMAAAAA&#10;"/>
            <v:shape id="AutoShape 48" o:spid="_x0000_s1060" type="#_x0000_t32" style="position:absolute;left:9330;top:13347;width:1185;height:72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uoB7nAAAAA2wAAAA8AAAAAAAAAAAAAAAAA&#10;oQIAAGRycy9kb3ducmV2LnhtbFBLBQYAAAAABAAEAPkAAACOAwAAAAA=&#10;"/>
            <v:oval id="Oval 49" o:spid="_x0000_s1061" style="position:absolute;left:9615;top:13347;width:735;height: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DgxAAA&#10;ANsAAAAPAAAAZHJzL2Rvd25yZXYueG1sRI9Ba8MwDIXvhf0Ho8JurdMeti6rW7KSQa5NM9hRxGoS&#10;GsvB9pJsv74eDHaTeE/ve9ofZ9OLkZzvLCvYrBMQxLXVHTcKqsv7agfCB2SNvWVS8E0ejoeHxR5T&#10;bSc+01iGRsQQ9ikqaEMYUil93ZJBv7YDcdSu1hkMcXWN1A6nGG56uU2SJ2mw40hocaBTS/Wt/DKR&#10;O8y36s1nrnm5Fj/550c+JWWl1ONyzl5BBJrDv/nvutCx/jP8/hIHkI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Vfw4MQAAADbAAAADwAAAAAAAAAAAAAAAACXAgAAZHJzL2Rv&#10;d25yZXYueG1sUEsFBgAAAAAEAAQA9QAAAIgDAAAAAA==&#10;" fillcolor="#a5a5a5 [2092]"/>
            <v:shape id="AutoShape 50" o:spid="_x0000_s1062" type="#_x0000_t32" style="position:absolute;left:9075;top:14053;width:255;height:27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ezZQxAAAANsAAAAPAAAAAAAAAAAA&#10;AAAAAKECAABkcnMvZG93bnJldi54bWxQSwUGAAAAAAQABAD5AAAAkgMAAAAA&#10;"/>
            <v:shape id="AutoShape 51" o:spid="_x0000_s1063" type="#_x0000_t32" style="position:absolute;left:5205;top:13573;width:1215;height:75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N5PLwQAAANsAAAAPAAAAAAAAAAAAAAAA&#10;AKECAABkcnMvZG93bnJldi54bWxQSwUGAAAAAAQABAD5AAAAjwMAAAAA&#10;"/>
            <v:shape id="AutoShape 52" o:spid="_x0000_s1064" type="#_x0000_t32" style="position:absolute;left:5475;top:13332;width:1185;height:72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1YfDrwQAAANsAAAAPAAAAAAAAAAAAAAAA&#10;AKECAABkcnMvZG93bnJldi54bWxQSwUGAAAAAAQABAD5AAAAjwMAAAAA&#10;"/>
            <v:shape id="AutoShape 53" o:spid="_x0000_s1065" type="#_x0000_t32" style="position:absolute;left:6360;top:13332;width:255;height:27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i1VcMIAAADbAAAADwAAAAAAAAAAAAAA&#10;AAChAgAAZHJzL2Rvd25yZXYueG1sUEsFBgAAAAAEAAQA+QAAAJADAAAAAA==&#10;"/>
            <v:oval id="Oval 54" o:spid="_x0000_s1066" style="position:absolute;left:5475;top:14083;width:735;height: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nFwQAA&#10;ANsAAAAPAAAAZHJzL2Rvd25yZXYueG1sRI/NisIwFIX3wrxDuMLsNLUL0WoUHRxwO7WCy0tzbYvN&#10;TUkyts7TTwTB5eH8fJz1djCtuJPzjWUFs2kCgri0uuFKQXH6nixA+ICssbVMCh7kYbv5GK0x07bn&#10;H7rnoRJxhH2GCuoQukxKX9Zk0E9tRxy9q3UGQ5SuktphH8dNK9MkmUuDDUdCjR191VTe8l8Tud1w&#10;K/Z+56rl9fh3uJwPfZIXSn2Oh90KRKAhvMOv9lErSFN4fok/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0yZxcEAAADbAAAADwAAAAAAAAAAAAAAAACXAgAAZHJzL2Rvd25y&#10;ZXYueG1sUEsFBgAAAAAEAAQA9QAAAIUDAAAAAA==&#10;" fillcolor="#a5a5a5 [2092]"/>
            <v:shape id="Text Box 55" o:spid="_x0000_s1067" type="#_x0000_t202" style="position:absolute;left:6660;top:14457;width:3048;height:7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CE6B3B" w:rsidRPr="00432163" w:rsidRDefault="00CE6B3B" w:rsidP="009F16A8">
                    <w:pPr>
                      <w:jc w:val="center"/>
                      <w:rPr>
                        <w:rFonts w:ascii="Arial" w:hAnsi="Arial" w:cs="Arial"/>
                        <w:sz w:val="20"/>
                      </w:rPr>
                    </w:pPr>
                    <w:r w:rsidRPr="00432163">
                      <w:rPr>
                        <w:rFonts w:ascii="Arial" w:hAnsi="Arial" w:cs="Arial"/>
                        <w:sz w:val="20"/>
                      </w:rPr>
                      <w:t>Spiegel (parallel angeordnet, Spiegelflächen nach innen)</w:t>
                    </w:r>
                  </w:p>
                </w:txbxContent>
              </v:textbox>
            </v:shape>
            <v:shape id="Text Box 56" o:spid="_x0000_s1068" type="#_x0000_t202" style="position:absolute;left:6105;top:12796;width:3705;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CE6B3B" w:rsidRPr="00432163" w:rsidRDefault="00CE6B3B" w:rsidP="009F16A8">
                    <w:pPr>
                      <w:jc w:val="center"/>
                      <w:rPr>
                        <w:rFonts w:ascii="Arial" w:hAnsi="Arial" w:cs="Arial"/>
                        <w:sz w:val="20"/>
                      </w:rPr>
                    </w:pPr>
                    <w:r>
                      <w:rPr>
                        <w:rFonts w:ascii="Arial" w:hAnsi="Arial" w:cs="Arial"/>
                        <w:sz w:val="20"/>
                      </w:rPr>
                      <w:t>Sichtlöcher auf die Spiegel</w:t>
                    </w:r>
                  </w:p>
                </w:txbxContent>
              </v:textbox>
            </v:shape>
            <v:shape id="AutoShape 57" o:spid="_x0000_s1069" type="#_x0000_t32" style="position:absolute;left:9225;top:13051;width:795;height:3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GoFcxAAAANsAAAAPAAAAAAAAAAAA&#10;AAAAAKECAABkcnMvZG93bnJldi54bWxQSwUGAAAAAAQABAD5AAAAkgMAAAAA&#10;">
              <v:stroke endarrow="block"/>
            </v:shape>
            <v:shape id="AutoShape 58" o:spid="_x0000_s1070" type="#_x0000_t32" style="position:absolute;left:5940;top:13051;width:735;height:112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s+cJwQAAANsAAAAPAAAAAAAAAAAAAAAA&#10;AKECAABkcnMvZG93bnJldi54bWxQSwUGAAAAAAQABAD5AAAAjwMAAAAA&#10;">
              <v:stroke endarrow="block"/>
            </v:shape>
            <v:shape id="AutoShape 59" o:spid="_x0000_s1071" type="#_x0000_t32" style="position:absolute;left:6210;top:13740;width:705;height:732;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xRWMMAAADbAAAADwAAAGRycy9kb3ducmV2LnhtbESPT2vCQBTE7wW/w/KE3urGEGyNriIV&#10;QUov/jn0+Mg+N8Hs25B91fTbu4VCj8PM/IZZrgffqhv1sQlsYDrJQBFXwTbsDJxPu5c3UFGQLbaB&#10;ycAPRVivRk9LLG2484FuR3EqQTiWaKAW6UqtY1WTxzgJHXHyLqH3KEn2Ttse7wnuW51n2Ux7bDgt&#10;1NjRe03V9fjtDXyd/ec8L7beFe4kB6GPJi9mxjyPh80ClNAg/+G/9t4ayF/h90v6AXr1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MUVjDAAAA2wAAAA8AAAAAAAAAAAAA&#10;AAAAoQIAAGRycy9kb3ducmV2LnhtbFBLBQYAAAAABAAEAPkAAACRAwAAAAA=&#10;">
              <v:stroke endarrow="block"/>
            </v:shape>
            <v:shape id="AutoShape 60" o:spid="_x0000_s1072" type="#_x0000_t32" style="position:absolute;left:9330;top:14053;width:285;height:513;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HYNbgvgAAANsAAAAPAAAAAAAAAAAAAAAAAKEC&#10;AABkcnMvZG93bnJldi54bWxQSwUGAAAAAAQABAD5AAAAjAMAAAAA&#10;">
              <v:stroke endarrow="block"/>
            </v:shape>
            <v:shape id="Text Box 61" o:spid="_x0000_s1073" type="#_x0000_t202" style="position:absolute;left:8145;top:13634;width:1215;height:4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rsidR="00CE6B3B" w:rsidRPr="007B266B" w:rsidRDefault="00CE6B3B" w:rsidP="009F16A8">
                    <w:pPr>
                      <w:jc w:val="center"/>
                      <w:rPr>
                        <w:rFonts w:ascii="Arial" w:hAnsi="Arial" w:cs="Arial"/>
                        <w:sz w:val="20"/>
                      </w:rPr>
                    </w:pPr>
                    <w:r w:rsidRPr="007B266B">
                      <w:rPr>
                        <w:rFonts w:ascii="Arial" w:hAnsi="Arial" w:cs="Arial"/>
                        <w:sz w:val="20"/>
                      </w:rPr>
                      <w:t>Farbfolie</w:t>
                    </w:r>
                  </w:p>
                </w:txbxContent>
              </v:textbox>
            </v:shape>
            <v:shape id="AutoShape 62" o:spid="_x0000_s1074" type="#_x0000_t32" style="position:absolute;left:8010;top:13830;width:31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8z0w7vgAAANsAAAAPAAAAAAAAAAAAAAAAAKEC&#10;AABkcnMvZG93bnJldi54bWxQSwUGAAAAAAQABAD5AAAAjAMAAAAA&#10;">
              <v:stroke endarrow="block"/>
            </v:shape>
            <w10:wrap type="square"/>
          </v:group>
        </w:pict>
      </w:r>
      <w:r w:rsidR="009F16A8" w:rsidRPr="00CE6B3B">
        <w:rPr>
          <w:rFonts w:asciiTheme="minorHAnsi" w:hAnsiTheme="minorHAnsi"/>
          <w:sz w:val="20"/>
        </w:rPr>
        <w:t>Optische Black Boxes wie z.B. diese mit zwei Spiegeln, die es erlaubt, „um die Ecke“ zu sehen:</w:t>
      </w:r>
    </w:p>
    <w:p w:rsidR="009F16A8" w:rsidRPr="00CE6B3B" w:rsidRDefault="009F16A8" w:rsidP="009F16A8">
      <w:pPr>
        <w:spacing w:before="240"/>
        <w:ind w:left="425"/>
        <w:rPr>
          <w:rFonts w:asciiTheme="minorHAnsi" w:hAnsiTheme="minorHAnsi"/>
          <w:sz w:val="20"/>
        </w:rPr>
      </w:pPr>
      <w:r w:rsidRPr="00CE6B3B">
        <w:rPr>
          <w:rFonts w:asciiTheme="minorHAnsi" w:hAnsiTheme="minorHAnsi"/>
          <w:sz w:val="20"/>
        </w:rPr>
        <w:t>Natürlich kann man dies beliebig mit Prismen, farbigen Folienstücken etc. erweitern – der Phantasie sind hier keine Grenzen gesetzt!</w:t>
      </w:r>
    </w:p>
    <w:p w:rsidR="0061032F" w:rsidRDefault="0061032F">
      <w:pPr>
        <w:rPr>
          <w:rFonts w:asciiTheme="minorHAnsi" w:hAnsiTheme="minorHAnsi"/>
          <w:b/>
          <w:sz w:val="22"/>
        </w:rPr>
      </w:pPr>
      <w:r>
        <w:rPr>
          <w:rFonts w:asciiTheme="minorHAnsi" w:hAnsiTheme="minorHAnsi"/>
          <w:b/>
          <w:sz w:val="22"/>
        </w:rPr>
        <w:br w:type="page"/>
      </w:r>
    </w:p>
    <w:p w:rsidR="009F16A8" w:rsidRPr="00BF5A9E" w:rsidRDefault="009F16A8" w:rsidP="009F16A8">
      <w:pPr>
        <w:jc w:val="center"/>
        <w:rPr>
          <w:rFonts w:asciiTheme="minorHAnsi" w:hAnsiTheme="minorHAnsi"/>
          <w:b/>
          <w:sz w:val="22"/>
        </w:rPr>
      </w:pPr>
      <w:r>
        <w:rPr>
          <w:rFonts w:asciiTheme="minorHAnsi" w:hAnsiTheme="minorHAnsi"/>
          <w:b/>
          <w:sz w:val="22"/>
        </w:rPr>
        <w:lastRenderedPageBreak/>
        <w:t>Arbeitsblatt A3</w:t>
      </w:r>
    </w:p>
    <w:p w:rsidR="009F16A8" w:rsidRPr="00BF5A9E" w:rsidRDefault="009F16A8" w:rsidP="009F16A8">
      <w:pPr>
        <w:jc w:val="center"/>
        <w:rPr>
          <w:rFonts w:asciiTheme="minorHAnsi" w:hAnsiTheme="minorHAnsi"/>
          <w:b/>
          <w:i/>
          <w:sz w:val="28"/>
        </w:rPr>
      </w:pPr>
      <w:r>
        <w:rPr>
          <w:rFonts w:asciiTheme="minorHAnsi" w:hAnsiTheme="minorHAnsi"/>
          <w:b/>
          <w:i/>
          <w:sz w:val="28"/>
        </w:rPr>
        <w:t>Modellbildung mit einer „Black Box“</w:t>
      </w:r>
    </w:p>
    <w:p w:rsidR="009F16A8" w:rsidRDefault="009F16A8" w:rsidP="009F16A8">
      <w:pPr>
        <w:rPr>
          <w:rFonts w:asciiTheme="minorHAnsi" w:hAnsiTheme="minorHAnsi"/>
          <w:sz w:val="22"/>
        </w:rPr>
      </w:pPr>
    </w:p>
    <w:p w:rsidR="009F16A8" w:rsidRDefault="009F16A8" w:rsidP="009F16A8">
      <w:pPr>
        <w:spacing w:before="120" w:after="120"/>
        <w:rPr>
          <w:rFonts w:asciiTheme="minorHAnsi" w:hAnsiTheme="minorHAnsi"/>
          <w:sz w:val="22"/>
        </w:rPr>
      </w:pPr>
      <w:r>
        <w:rPr>
          <w:rFonts w:asciiTheme="minorHAnsi" w:hAnsiTheme="minorHAnsi"/>
          <w:sz w:val="22"/>
        </w:rPr>
        <w:t>In BNT hast Du bereits gelernt, wozu man Sachmodelle in den Naturwissenschaften einsetzt und was ein Modell auszeichnet:</w:t>
      </w:r>
    </w:p>
    <w:p w:rsidR="009F16A8" w:rsidRPr="003E5F1D" w:rsidRDefault="009F16A8" w:rsidP="009F16A8">
      <w:pPr>
        <w:pStyle w:val="Listenabsatz"/>
        <w:numPr>
          <w:ilvl w:val="0"/>
          <w:numId w:val="8"/>
        </w:numPr>
        <w:spacing w:before="120" w:after="120"/>
        <w:ind w:left="426" w:hanging="426"/>
        <w:rPr>
          <w:rFonts w:asciiTheme="minorHAnsi" w:hAnsiTheme="minorHAnsi"/>
          <w:sz w:val="22"/>
        </w:rPr>
      </w:pPr>
      <w:r w:rsidRPr="003E5F1D">
        <w:rPr>
          <w:rFonts w:asciiTheme="minorHAnsi" w:hAnsiTheme="minorHAnsi"/>
          <w:sz w:val="22"/>
        </w:rPr>
        <w:t>Ein Modell dient dazu, etwas vereinfacht darzustellen, z.B. um einen Sachverhalt besser erklären zu können.</w:t>
      </w:r>
    </w:p>
    <w:p w:rsidR="009F16A8" w:rsidRPr="003E5F1D" w:rsidRDefault="009F16A8" w:rsidP="009F16A8">
      <w:pPr>
        <w:pStyle w:val="Listenabsatz"/>
        <w:numPr>
          <w:ilvl w:val="0"/>
          <w:numId w:val="8"/>
        </w:numPr>
        <w:spacing w:before="120" w:after="120"/>
        <w:ind w:left="426" w:hanging="426"/>
        <w:rPr>
          <w:rFonts w:asciiTheme="minorHAnsi" w:hAnsiTheme="minorHAnsi"/>
          <w:sz w:val="22"/>
        </w:rPr>
      </w:pPr>
      <w:r w:rsidRPr="003E5F1D">
        <w:rPr>
          <w:rFonts w:asciiTheme="minorHAnsi" w:hAnsiTheme="minorHAnsi"/>
          <w:sz w:val="22"/>
        </w:rPr>
        <w:t>Dabei gibt es Gemeinsamkeiten und Unterschiede zwischen dem Original und dem Modell: Manche Eigenschaften, die das Original hat, bildet das Modell nicht ab und umgekehrt.</w:t>
      </w:r>
    </w:p>
    <w:p w:rsidR="009F16A8" w:rsidRPr="003E5F1D" w:rsidRDefault="009F16A8" w:rsidP="009F16A8">
      <w:pPr>
        <w:pStyle w:val="Listenabsatz"/>
        <w:numPr>
          <w:ilvl w:val="0"/>
          <w:numId w:val="8"/>
        </w:numPr>
        <w:spacing w:before="120" w:after="120"/>
        <w:ind w:left="426" w:hanging="426"/>
        <w:rPr>
          <w:rFonts w:asciiTheme="minorHAnsi" w:hAnsiTheme="minorHAnsi"/>
          <w:sz w:val="22"/>
        </w:rPr>
      </w:pPr>
      <w:r w:rsidRPr="003E5F1D">
        <w:rPr>
          <w:rFonts w:asciiTheme="minorHAnsi" w:hAnsiTheme="minorHAnsi"/>
          <w:sz w:val="22"/>
        </w:rPr>
        <w:t>Man sollte Modell und Original nie verwechseln bzw. nie denken, dass das Modell die Wirklichkeit 100%ig abbildet!</w:t>
      </w:r>
    </w:p>
    <w:p w:rsidR="009F16A8" w:rsidRDefault="009F16A8" w:rsidP="009F16A8">
      <w:pPr>
        <w:spacing w:before="120" w:after="120"/>
        <w:rPr>
          <w:rFonts w:asciiTheme="minorHAnsi" w:hAnsiTheme="minorHAnsi"/>
          <w:sz w:val="22"/>
        </w:rPr>
      </w:pPr>
      <w:r>
        <w:rPr>
          <w:rFonts w:asciiTheme="minorHAnsi" w:hAnsiTheme="minorHAnsi"/>
          <w:sz w:val="22"/>
        </w:rPr>
        <w:t>Die Physik geht an vielen Stellen mit der Modellbildung sehr viel weiter, denn es werden nicht nur Sachmodelle, sondern auch Denkmodelle oder Theorien benutzt, um Phänomene und Sachverhalte zu erklären und um Vorhersagen machen zu können. Wie Physiker bei der Modell- und Theoriebildung vorgehen, das kannst Du heute durch das Erforschen einer „Black Box“ herausfinden.</w:t>
      </w:r>
    </w:p>
    <w:p w:rsidR="009F16A8" w:rsidRDefault="009F16A8" w:rsidP="009F16A8">
      <w:pPr>
        <w:spacing w:before="120" w:after="120"/>
        <w:rPr>
          <w:rFonts w:asciiTheme="minorHAnsi" w:hAnsiTheme="minorHAnsi"/>
          <w:sz w:val="22"/>
        </w:rPr>
      </w:pPr>
      <w:r>
        <w:rPr>
          <w:rFonts w:asciiTheme="minorHAnsi" w:hAnsiTheme="minorHAnsi"/>
          <w:sz w:val="22"/>
        </w:rPr>
        <w:t>Dein Auftrag lautet heute:</w:t>
      </w:r>
    </w:p>
    <w:p w:rsidR="009F16A8" w:rsidRPr="00BB7BDA" w:rsidRDefault="009F16A8" w:rsidP="009F16A8">
      <w:pPr>
        <w:spacing w:before="120" w:after="120"/>
        <w:jc w:val="center"/>
        <w:rPr>
          <w:rFonts w:asciiTheme="minorHAnsi" w:hAnsiTheme="minorHAnsi"/>
          <w:b/>
        </w:rPr>
      </w:pPr>
      <w:r w:rsidRPr="00BB7BDA">
        <w:rPr>
          <w:rFonts w:asciiTheme="minorHAnsi" w:hAnsiTheme="minorHAnsi"/>
          <w:b/>
        </w:rPr>
        <w:t>Finde so viel wie möglich über das Innere der vorliegenden „Black Box“ heraus!</w:t>
      </w:r>
    </w:p>
    <w:p w:rsidR="009F16A8" w:rsidRDefault="009F16A8" w:rsidP="009F16A8">
      <w:pPr>
        <w:spacing w:before="120" w:after="120"/>
        <w:rPr>
          <w:rFonts w:asciiTheme="minorHAnsi" w:hAnsiTheme="minorHAnsi"/>
          <w:sz w:val="22"/>
        </w:rPr>
      </w:pPr>
      <w:r>
        <w:rPr>
          <w:rFonts w:asciiTheme="minorHAnsi" w:hAnsiTheme="minorHAnsi"/>
          <w:sz w:val="22"/>
        </w:rPr>
        <w:t>Hinweise zum Vorgehen:</w:t>
      </w:r>
    </w:p>
    <w:p w:rsidR="009F16A8" w:rsidRPr="00BB7BDA" w:rsidRDefault="009F16A8" w:rsidP="009F16A8">
      <w:pPr>
        <w:pStyle w:val="Listenabsatz"/>
        <w:numPr>
          <w:ilvl w:val="0"/>
          <w:numId w:val="9"/>
        </w:numPr>
        <w:spacing w:before="120" w:after="120"/>
        <w:ind w:left="425" w:hanging="425"/>
        <w:contextualSpacing w:val="0"/>
        <w:rPr>
          <w:rFonts w:asciiTheme="minorHAnsi" w:hAnsiTheme="minorHAnsi"/>
          <w:sz w:val="22"/>
        </w:rPr>
      </w:pPr>
      <w:r w:rsidRPr="00BB7BDA">
        <w:rPr>
          <w:rFonts w:asciiTheme="minorHAnsi" w:hAnsiTheme="minorHAnsi"/>
          <w:sz w:val="22"/>
        </w:rPr>
        <w:t>Die „Black Box“ darf bei keiner der Untersuchungen zerstört oder beschädigt werden, gehe also sorgsam damit um!</w:t>
      </w:r>
    </w:p>
    <w:p w:rsidR="009F16A8" w:rsidRPr="00BB7BDA" w:rsidRDefault="009F16A8" w:rsidP="009F16A8">
      <w:pPr>
        <w:pStyle w:val="Listenabsatz"/>
        <w:numPr>
          <w:ilvl w:val="0"/>
          <w:numId w:val="9"/>
        </w:numPr>
        <w:spacing w:before="120" w:after="120"/>
        <w:ind w:left="425" w:hanging="425"/>
        <w:contextualSpacing w:val="0"/>
        <w:rPr>
          <w:rFonts w:asciiTheme="minorHAnsi" w:hAnsiTheme="minorHAnsi"/>
          <w:sz w:val="22"/>
        </w:rPr>
      </w:pPr>
      <w:r w:rsidRPr="00BB7BDA">
        <w:rPr>
          <w:rFonts w:asciiTheme="minorHAnsi" w:hAnsiTheme="minorHAnsi"/>
          <w:sz w:val="22"/>
        </w:rPr>
        <w:t xml:space="preserve">Fertige </w:t>
      </w:r>
      <w:r>
        <w:rPr>
          <w:rFonts w:asciiTheme="minorHAnsi" w:hAnsiTheme="minorHAnsi"/>
          <w:sz w:val="22"/>
        </w:rPr>
        <w:t xml:space="preserve">auf einem Blatt Papier </w:t>
      </w:r>
      <w:r w:rsidRPr="00BB7BDA">
        <w:rPr>
          <w:rFonts w:asciiTheme="minorHAnsi" w:hAnsiTheme="minorHAnsi"/>
          <w:sz w:val="22"/>
        </w:rPr>
        <w:t>ein</w:t>
      </w:r>
      <w:r>
        <w:rPr>
          <w:rFonts w:asciiTheme="minorHAnsi" w:hAnsiTheme="minorHAnsi"/>
          <w:sz w:val="22"/>
        </w:rPr>
        <w:t>en Grundriss der „Black Box“ an. In diesen skizzierten Grundriss zeichnest Du dann ein,</w:t>
      </w:r>
      <w:r w:rsidRPr="00BB7BDA">
        <w:rPr>
          <w:rFonts w:asciiTheme="minorHAnsi" w:hAnsiTheme="minorHAnsi"/>
          <w:sz w:val="22"/>
        </w:rPr>
        <w:t xml:space="preserve"> was Du über das Innere herausgefunden zu haben glaubst.</w:t>
      </w:r>
      <w:r>
        <w:rPr>
          <w:rFonts w:asciiTheme="minorHAnsi" w:hAnsiTheme="minorHAnsi"/>
          <w:sz w:val="22"/>
        </w:rPr>
        <w:t xml:space="preserve"> </w:t>
      </w:r>
    </w:p>
    <w:p w:rsidR="009F16A8" w:rsidRPr="00BB7BDA" w:rsidRDefault="009F16A8" w:rsidP="009F16A8">
      <w:pPr>
        <w:pStyle w:val="Listenabsatz"/>
        <w:numPr>
          <w:ilvl w:val="0"/>
          <w:numId w:val="9"/>
        </w:numPr>
        <w:spacing w:before="120" w:after="120"/>
        <w:ind w:left="425" w:hanging="425"/>
        <w:contextualSpacing w:val="0"/>
        <w:rPr>
          <w:rFonts w:asciiTheme="minorHAnsi" w:hAnsiTheme="minorHAnsi"/>
          <w:sz w:val="22"/>
        </w:rPr>
      </w:pPr>
      <w:r w:rsidRPr="00BB7BDA">
        <w:rPr>
          <w:rFonts w:asciiTheme="minorHAnsi" w:hAnsiTheme="minorHAnsi"/>
          <w:sz w:val="22"/>
        </w:rPr>
        <w:t>Du kannst die „Black Box“ mit Deinen Sinnen untersuchen: tasten, sehen, hören …</w:t>
      </w:r>
    </w:p>
    <w:p w:rsidR="009F16A8" w:rsidRPr="00BB7BDA" w:rsidRDefault="009F16A8" w:rsidP="009F16A8">
      <w:pPr>
        <w:pStyle w:val="Listenabsatz"/>
        <w:numPr>
          <w:ilvl w:val="0"/>
          <w:numId w:val="9"/>
        </w:numPr>
        <w:spacing w:before="120" w:after="120"/>
        <w:ind w:left="425" w:hanging="425"/>
        <w:contextualSpacing w:val="0"/>
        <w:rPr>
          <w:rFonts w:asciiTheme="minorHAnsi" w:hAnsiTheme="minorHAnsi"/>
          <w:sz w:val="22"/>
        </w:rPr>
      </w:pPr>
      <w:r w:rsidRPr="00BB7BDA">
        <w:rPr>
          <w:rFonts w:asciiTheme="minorHAnsi" w:hAnsiTheme="minorHAnsi"/>
          <w:sz w:val="22"/>
        </w:rPr>
        <w:t xml:space="preserve">Du kannst verschiedene </w:t>
      </w:r>
      <w:r>
        <w:rPr>
          <w:rFonts w:asciiTheme="minorHAnsi" w:hAnsiTheme="minorHAnsi"/>
          <w:sz w:val="22"/>
        </w:rPr>
        <w:t>„</w:t>
      </w:r>
      <w:r w:rsidRPr="00BB7BDA">
        <w:rPr>
          <w:rFonts w:asciiTheme="minorHAnsi" w:hAnsiTheme="minorHAnsi"/>
          <w:sz w:val="22"/>
        </w:rPr>
        <w:t>Werkzeuge</w:t>
      </w:r>
      <w:r>
        <w:rPr>
          <w:rFonts w:asciiTheme="minorHAnsi" w:hAnsiTheme="minorHAnsi"/>
          <w:sz w:val="22"/>
        </w:rPr>
        <w:t>“</w:t>
      </w:r>
      <w:r w:rsidRPr="00BB7BDA">
        <w:rPr>
          <w:rFonts w:asciiTheme="minorHAnsi" w:hAnsiTheme="minorHAnsi"/>
          <w:sz w:val="22"/>
        </w:rPr>
        <w:t xml:space="preserve"> zum Untersuchen der „Black Box“ verwenden (s.</w:t>
      </w:r>
      <w:r>
        <w:rPr>
          <w:rFonts w:asciiTheme="minorHAnsi" w:hAnsiTheme="minorHAnsi"/>
          <w:sz w:val="22"/>
        </w:rPr>
        <w:t xml:space="preserve"> Taschenlampen, Magnete etc. auf dem </w:t>
      </w:r>
      <w:r w:rsidRPr="00BB7BDA">
        <w:rPr>
          <w:rFonts w:asciiTheme="minorHAnsi" w:hAnsiTheme="minorHAnsi"/>
          <w:sz w:val="22"/>
        </w:rPr>
        <w:t>Lehrerpult)</w:t>
      </w:r>
      <w:r>
        <w:rPr>
          <w:rFonts w:asciiTheme="minorHAnsi" w:hAnsiTheme="minorHAnsi"/>
          <w:sz w:val="22"/>
        </w:rPr>
        <w:t>. Benutze in der Grundriss-Skizze für die Erkenntnisse aus jeder Untersuchungsart eine andere Farbe, so dass Du auch später noch genau weißt, was Du wie herausgefunden hast.</w:t>
      </w:r>
    </w:p>
    <w:p w:rsidR="009F16A8" w:rsidRPr="00BB7BDA" w:rsidRDefault="009F16A8" w:rsidP="009F16A8">
      <w:pPr>
        <w:pStyle w:val="Listenabsatz"/>
        <w:numPr>
          <w:ilvl w:val="0"/>
          <w:numId w:val="9"/>
        </w:numPr>
        <w:spacing w:before="120" w:after="120"/>
        <w:ind w:left="425" w:hanging="425"/>
        <w:contextualSpacing w:val="0"/>
        <w:rPr>
          <w:rFonts w:asciiTheme="minorHAnsi" w:hAnsiTheme="minorHAnsi"/>
          <w:sz w:val="22"/>
        </w:rPr>
      </w:pPr>
      <w:r w:rsidRPr="00BB7BDA">
        <w:rPr>
          <w:rFonts w:asciiTheme="minorHAnsi" w:hAnsiTheme="minorHAnsi"/>
          <w:sz w:val="22"/>
        </w:rPr>
        <w:t>Notiere stets bei jeder Untersuchungsart, wie Du die Untersuchung durchführst und zu welchen (Zwischen-) Ergebnissen Du jeweils kommst.</w:t>
      </w:r>
    </w:p>
    <w:p w:rsidR="009F16A8" w:rsidRDefault="009F16A8" w:rsidP="009F16A8">
      <w:pPr>
        <w:spacing w:after="200" w:line="276" w:lineRule="auto"/>
        <w:rPr>
          <w:rFonts w:asciiTheme="minorHAnsi" w:hAnsiTheme="minorHAnsi"/>
          <w:sz w:val="22"/>
        </w:rPr>
      </w:pPr>
      <w:r>
        <w:rPr>
          <w:rFonts w:asciiTheme="minorHAnsi" w:hAnsiTheme="minorHAnsi"/>
          <w:sz w:val="22"/>
        </w:rPr>
        <w:br w:type="page"/>
      </w:r>
    </w:p>
    <w:p w:rsidR="009F16A8" w:rsidRPr="00BF5A9E" w:rsidRDefault="009F16A8" w:rsidP="009F16A8">
      <w:pPr>
        <w:jc w:val="center"/>
        <w:rPr>
          <w:rFonts w:asciiTheme="minorHAnsi" w:hAnsiTheme="minorHAnsi"/>
          <w:b/>
          <w:sz w:val="22"/>
        </w:rPr>
      </w:pPr>
      <w:r>
        <w:rPr>
          <w:rFonts w:asciiTheme="minorHAnsi" w:hAnsiTheme="minorHAnsi"/>
          <w:b/>
          <w:sz w:val="22"/>
        </w:rPr>
        <w:lastRenderedPageBreak/>
        <w:t>Arbeitsblatt A4</w:t>
      </w:r>
    </w:p>
    <w:p w:rsidR="009F16A8" w:rsidRPr="00BF5A9E" w:rsidRDefault="009F16A8" w:rsidP="009F16A8">
      <w:pPr>
        <w:jc w:val="center"/>
        <w:rPr>
          <w:rFonts w:asciiTheme="minorHAnsi" w:hAnsiTheme="minorHAnsi"/>
          <w:b/>
          <w:i/>
          <w:sz w:val="28"/>
        </w:rPr>
      </w:pPr>
      <w:r>
        <w:rPr>
          <w:rFonts w:asciiTheme="minorHAnsi" w:hAnsiTheme="minorHAnsi"/>
          <w:b/>
          <w:i/>
          <w:noProof/>
          <w:sz w:val="28"/>
          <w:lang w:eastAsia="de-DE"/>
        </w:rPr>
        <w:drawing>
          <wp:anchor distT="0" distB="0" distL="114300" distR="114300" simplePos="0" relativeHeight="251673600" behindDoc="0" locked="0" layoutInCell="1" allowOverlap="1">
            <wp:simplePos x="0" y="0"/>
            <wp:positionH relativeFrom="column">
              <wp:posOffset>4815205</wp:posOffset>
            </wp:positionH>
            <wp:positionV relativeFrom="paragraph">
              <wp:posOffset>139065</wp:posOffset>
            </wp:positionV>
            <wp:extent cx="1014095" cy="1352550"/>
            <wp:effectExtent l="19050" t="19050" r="14605" b="19050"/>
            <wp:wrapSquare wrapText="bothSides"/>
            <wp:docPr id="3" name="Bild 452" descr="Klingel im Vakuum_DSCN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Klingel im Vakuum_DSCN7981"/>
                    <pic:cNvPicPr>
                      <a:picLocks noChangeAspect="1" noChangeArrowheads="1"/>
                    </pic:cNvPicPr>
                  </pic:nvPicPr>
                  <pic:blipFill>
                    <a:blip r:embed="rId14" cstate="print">
                      <a:lum bright="20000" contrast="40000"/>
                      <a:grayscl/>
                    </a:blip>
                    <a:srcRect/>
                    <a:stretch>
                      <a:fillRect/>
                    </a:stretch>
                  </pic:blipFill>
                  <pic:spPr bwMode="auto">
                    <a:xfrm>
                      <a:off x="0" y="0"/>
                      <a:ext cx="1014095" cy="1352550"/>
                    </a:xfrm>
                    <a:prstGeom prst="rect">
                      <a:avLst/>
                    </a:prstGeom>
                    <a:noFill/>
                    <a:ln w="9525">
                      <a:solidFill>
                        <a:srgbClr val="000000"/>
                      </a:solidFill>
                      <a:miter lim="800000"/>
                      <a:headEnd/>
                      <a:tailEnd/>
                    </a:ln>
                    <a:effectLst/>
                  </pic:spPr>
                </pic:pic>
              </a:graphicData>
            </a:graphic>
          </wp:anchor>
        </w:drawing>
      </w:r>
      <w:r>
        <w:rPr>
          <w:rFonts w:asciiTheme="minorHAnsi" w:hAnsiTheme="minorHAnsi"/>
          <w:b/>
          <w:i/>
          <w:noProof/>
          <w:sz w:val="28"/>
          <w:lang w:eastAsia="de-DE"/>
        </w:rPr>
        <w:drawing>
          <wp:anchor distT="0" distB="0" distL="114300" distR="114300" simplePos="0" relativeHeight="251674624" behindDoc="0" locked="0" layoutInCell="1" allowOverlap="1">
            <wp:simplePos x="0" y="0"/>
            <wp:positionH relativeFrom="column">
              <wp:posOffset>-71120</wp:posOffset>
            </wp:positionH>
            <wp:positionV relativeFrom="paragraph">
              <wp:posOffset>139065</wp:posOffset>
            </wp:positionV>
            <wp:extent cx="1051560" cy="1398905"/>
            <wp:effectExtent l="19050" t="19050" r="15240" b="10795"/>
            <wp:wrapSquare wrapText="bothSides"/>
            <wp:docPr id="5" name="Bild 450" descr="Schallumlenkung_ DSCN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challumlenkung_ DSCN8004"/>
                    <pic:cNvPicPr>
                      <a:picLocks noChangeAspect="1" noChangeArrowheads="1"/>
                    </pic:cNvPicPr>
                  </pic:nvPicPr>
                  <pic:blipFill>
                    <a:blip r:embed="rId15" cstate="print">
                      <a:lum bright="20000" contrast="40000"/>
                      <a:grayscl/>
                    </a:blip>
                    <a:srcRect/>
                    <a:stretch>
                      <a:fillRect/>
                    </a:stretch>
                  </pic:blipFill>
                  <pic:spPr bwMode="auto">
                    <a:xfrm>
                      <a:off x="0" y="0"/>
                      <a:ext cx="1051560" cy="1398905"/>
                    </a:xfrm>
                    <a:prstGeom prst="rect">
                      <a:avLst/>
                    </a:prstGeom>
                    <a:noFill/>
                    <a:ln w="9525">
                      <a:solidFill>
                        <a:srgbClr val="000000"/>
                      </a:solidFill>
                      <a:miter lim="800000"/>
                      <a:headEnd/>
                      <a:tailEnd/>
                    </a:ln>
                    <a:effectLst/>
                  </pic:spPr>
                </pic:pic>
              </a:graphicData>
            </a:graphic>
          </wp:anchor>
        </w:drawing>
      </w:r>
      <w:r>
        <w:rPr>
          <w:rFonts w:asciiTheme="minorHAnsi" w:hAnsiTheme="minorHAnsi"/>
          <w:b/>
          <w:i/>
          <w:sz w:val="28"/>
        </w:rPr>
        <w:t>Ein Modell für die Schallausbreitung</w:t>
      </w:r>
    </w:p>
    <w:p w:rsidR="009F16A8" w:rsidRDefault="009F16A8" w:rsidP="009F16A8">
      <w:pPr>
        <w:rPr>
          <w:rFonts w:asciiTheme="minorHAnsi" w:hAnsiTheme="minorHAnsi"/>
          <w:sz w:val="22"/>
        </w:rPr>
      </w:pPr>
    </w:p>
    <w:p w:rsidR="009F16A8" w:rsidRPr="00170309" w:rsidRDefault="009F16A8" w:rsidP="009F16A8">
      <w:pPr>
        <w:rPr>
          <w:rFonts w:asciiTheme="minorHAnsi" w:hAnsiTheme="minorHAnsi"/>
          <w:sz w:val="22"/>
        </w:rPr>
      </w:pPr>
      <w:r w:rsidRPr="00170309">
        <w:rPr>
          <w:rFonts w:asciiTheme="minorHAnsi" w:hAnsiTheme="minorHAnsi"/>
          <w:sz w:val="22"/>
        </w:rPr>
        <w:t xml:space="preserve">Jeder </w:t>
      </w:r>
      <w:r>
        <w:rPr>
          <w:rFonts w:asciiTheme="minorHAnsi" w:hAnsiTheme="minorHAnsi"/>
          <w:sz w:val="22"/>
        </w:rPr>
        <w:t>weiß</w:t>
      </w:r>
      <w:r w:rsidRPr="00170309">
        <w:rPr>
          <w:rFonts w:asciiTheme="minorHAnsi" w:hAnsiTheme="minorHAnsi"/>
          <w:sz w:val="22"/>
        </w:rPr>
        <w:t xml:space="preserve">, dass eine Klingel laut </w:t>
      </w:r>
      <w:r>
        <w:rPr>
          <w:rFonts w:asciiTheme="minorHAnsi" w:hAnsiTheme="minorHAnsi"/>
          <w:sz w:val="22"/>
        </w:rPr>
        <w:t>sein kann</w:t>
      </w:r>
      <w:r w:rsidRPr="00170309">
        <w:rPr>
          <w:rFonts w:asciiTheme="minorHAnsi" w:hAnsiTheme="minorHAnsi"/>
          <w:sz w:val="22"/>
        </w:rPr>
        <w:t>. Aber was passiert, wenn die Klingel unter einer Vakuum-Glocke liegt, aus der man die Luft heraus pumpt</w:t>
      </w:r>
      <w:r>
        <w:rPr>
          <w:rFonts w:asciiTheme="minorHAnsi" w:hAnsiTheme="minorHAnsi"/>
          <w:sz w:val="22"/>
        </w:rPr>
        <w:t xml:space="preserve"> (s. Bild rechts)</w:t>
      </w:r>
      <w:r w:rsidRPr="00170309">
        <w:rPr>
          <w:rFonts w:asciiTheme="minorHAnsi" w:hAnsiTheme="minorHAnsi"/>
          <w:sz w:val="22"/>
        </w:rPr>
        <w:t xml:space="preserve">? </w:t>
      </w:r>
    </w:p>
    <w:p w:rsidR="009F16A8" w:rsidRPr="00170309" w:rsidRDefault="00F9265A" w:rsidP="009F16A8">
      <w:pPr>
        <w:spacing w:before="120" w:after="240"/>
        <w:rPr>
          <w:rFonts w:asciiTheme="minorHAnsi" w:hAnsiTheme="minorHAnsi"/>
          <w:sz w:val="22"/>
        </w:rPr>
      </w:pPr>
      <w:r>
        <w:rPr>
          <w:rFonts w:asciiTheme="minorHAnsi" w:hAnsiTheme="minorHAnsi"/>
          <w:noProof/>
          <w:sz w:val="22"/>
          <w:lang w:eastAsia="de-DE"/>
        </w:rPr>
        <w:pict>
          <v:shape id="_x0000_s1089" type="#_x0000_t202" style="position:absolute;margin-left:299.5pt;margin-top:34.3pt;width:1in;height:16.3pt;z-index:251676672" filled="f" stroked="f">
            <v:textbox>
              <w:txbxContent>
                <w:p w:rsidR="00CE6B3B" w:rsidRPr="00CE6B3B" w:rsidRDefault="00CE6B3B" w:rsidP="00CE6B3B">
                  <w:pPr>
                    <w:rPr>
                      <w:rFonts w:asciiTheme="minorHAnsi" w:hAnsiTheme="minorHAnsi"/>
                      <w:i/>
                      <w:sz w:val="12"/>
                    </w:rPr>
                  </w:pPr>
                  <w:r w:rsidRPr="00CE6B3B">
                    <w:rPr>
                      <w:rFonts w:asciiTheme="minorHAnsi" w:hAnsiTheme="minorHAnsi"/>
                      <w:i/>
                      <w:sz w:val="12"/>
                    </w:rPr>
                    <w:t>Foto: Wilfried Fischer</w:t>
                  </w:r>
                </w:p>
              </w:txbxContent>
            </v:textbox>
          </v:shape>
        </w:pict>
      </w:r>
      <w:r>
        <w:rPr>
          <w:rFonts w:asciiTheme="minorHAnsi" w:hAnsiTheme="minorHAnsi"/>
          <w:noProof/>
          <w:sz w:val="22"/>
          <w:lang w:eastAsia="de-DE"/>
        </w:rPr>
        <w:pict>
          <v:shape id="_x0000_s1088" type="#_x0000_t202" style="position:absolute;margin-left:-85.8pt;margin-top:38.05pt;width:1in;height:16.3pt;z-index:251675648" filled="f" stroked="f">
            <v:textbox>
              <w:txbxContent>
                <w:p w:rsidR="00CE6B3B" w:rsidRPr="00CE6B3B" w:rsidRDefault="00CE6B3B">
                  <w:pPr>
                    <w:rPr>
                      <w:rFonts w:asciiTheme="minorHAnsi" w:hAnsiTheme="minorHAnsi"/>
                      <w:i/>
                      <w:sz w:val="12"/>
                    </w:rPr>
                  </w:pPr>
                  <w:r w:rsidRPr="00CE6B3B">
                    <w:rPr>
                      <w:rFonts w:asciiTheme="minorHAnsi" w:hAnsiTheme="minorHAnsi"/>
                      <w:i/>
                      <w:sz w:val="12"/>
                    </w:rPr>
                    <w:t>Foto: Wilfried Fischer</w:t>
                  </w:r>
                </w:p>
              </w:txbxContent>
            </v:textbox>
          </v:shape>
        </w:pict>
      </w:r>
      <w:r w:rsidR="009F16A8" w:rsidRPr="00170309">
        <w:rPr>
          <w:rFonts w:asciiTheme="minorHAnsi" w:hAnsiTheme="minorHAnsi"/>
          <w:sz w:val="22"/>
        </w:rPr>
        <w:t>Ein weiteres interessantes Experiment ist die Umlenkung bzw. Reflexion von Schall. Bei welchen Materialien funktioniert diese Umlenkung wohl, bei welchen nicht</w:t>
      </w:r>
      <w:r w:rsidR="009F16A8">
        <w:rPr>
          <w:rFonts w:asciiTheme="minorHAnsi" w:hAnsiTheme="minorHAnsi"/>
          <w:sz w:val="22"/>
        </w:rPr>
        <w:t xml:space="preserve"> (s. Bild links)</w:t>
      </w:r>
      <w:r w:rsidR="009F16A8" w:rsidRPr="00170309">
        <w:rPr>
          <w:rFonts w:asciiTheme="minorHAnsi" w:hAnsiTheme="minorHAnsi"/>
          <w:sz w:val="22"/>
        </w:rPr>
        <w:t xml:space="preserve">? </w:t>
      </w:r>
    </w:p>
    <w:p w:rsidR="009F16A8" w:rsidRPr="00170309" w:rsidRDefault="009F16A8" w:rsidP="009F16A8">
      <w:pPr>
        <w:rPr>
          <w:rFonts w:asciiTheme="minorHAnsi" w:hAnsiTheme="minorHAnsi"/>
          <w:sz w:val="22"/>
        </w:rPr>
      </w:pPr>
      <w:r>
        <w:rPr>
          <w:rFonts w:asciiTheme="minorHAnsi" w:hAnsiTheme="minorHAnsi"/>
          <w:sz w:val="22"/>
        </w:rPr>
        <w:t>Die zentrale Frage lautet</w:t>
      </w:r>
      <w:r w:rsidRPr="00170309">
        <w:rPr>
          <w:rFonts w:asciiTheme="minorHAnsi" w:hAnsiTheme="minorHAnsi"/>
          <w:sz w:val="22"/>
        </w:rPr>
        <w:t>:</w:t>
      </w:r>
    </w:p>
    <w:p w:rsidR="009F16A8" w:rsidRPr="00170309" w:rsidRDefault="009F16A8" w:rsidP="009F16A8">
      <w:pPr>
        <w:rPr>
          <w:rFonts w:asciiTheme="minorHAnsi" w:hAnsiTheme="minorHAnsi"/>
          <w:b/>
          <w:sz w:val="22"/>
        </w:rPr>
      </w:pPr>
    </w:p>
    <w:p w:rsidR="009F16A8" w:rsidRPr="00170309" w:rsidRDefault="009F16A8" w:rsidP="009F16A8">
      <w:pPr>
        <w:jc w:val="center"/>
        <w:rPr>
          <w:rFonts w:asciiTheme="minorHAnsi" w:hAnsiTheme="minorHAnsi"/>
          <w:b/>
          <w:sz w:val="28"/>
        </w:rPr>
      </w:pPr>
      <w:r w:rsidRPr="00170309">
        <w:rPr>
          <w:rFonts w:asciiTheme="minorHAnsi" w:hAnsiTheme="minorHAnsi"/>
          <w:b/>
          <w:sz w:val="28"/>
        </w:rPr>
        <w:t>Wie muss ein physikalisches Modell aussehen,</w:t>
      </w:r>
    </w:p>
    <w:p w:rsidR="009F16A8" w:rsidRPr="00170309" w:rsidRDefault="009F16A8" w:rsidP="009F16A8">
      <w:pPr>
        <w:jc w:val="center"/>
        <w:rPr>
          <w:rFonts w:asciiTheme="minorHAnsi" w:hAnsiTheme="minorHAnsi"/>
          <w:b/>
          <w:sz w:val="28"/>
        </w:rPr>
      </w:pPr>
      <w:r w:rsidRPr="00170309">
        <w:rPr>
          <w:rFonts w:asciiTheme="minorHAnsi" w:hAnsiTheme="minorHAnsi"/>
          <w:b/>
          <w:sz w:val="28"/>
        </w:rPr>
        <w:t>das das Phänomen der Schallausbreitung erklärt?</w:t>
      </w:r>
    </w:p>
    <w:p w:rsidR="009F16A8" w:rsidRPr="00170309" w:rsidRDefault="009F16A8" w:rsidP="009F16A8">
      <w:pPr>
        <w:rPr>
          <w:rFonts w:asciiTheme="minorHAnsi" w:hAnsiTheme="minorHAnsi"/>
          <w:sz w:val="22"/>
        </w:rPr>
      </w:pPr>
    </w:p>
    <w:p w:rsidR="009F16A8" w:rsidRPr="00170309" w:rsidRDefault="009F16A8" w:rsidP="009F16A8">
      <w:pPr>
        <w:rPr>
          <w:rFonts w:asciiTheme="minorHAnsi" w:hAnsiTheme="minorHAnsi"/>
          <w:sz w:val="22"/>
        </w:rPr>
      </w:pPr>
      <w:r w:rsidRPr="00170309">
        <w:rPr>
          <w:rFonts w:asciiTheme="minorHAnsi" w:hAnsiTheme="minorHAnsi"/>
          <w:sz w:val="22"/>
        </w:rPr>
        <w:t xml:space="preserve">Zur Beantwortung dieser Frage </w:t>
      </w:r>
      <w:r>
        <w:rPr>
          <w:rFonts w:asciiTheme="minorHAnsi" w:hAnsiTheme="minorHAnsi"/>
          <w:sz w:val="22"/>
        </w:rPr>
        <w:t>führst Du einige kleine Versuche durch und notierst jeweils Deine Beobachtungen</w:t>
      </w:r>
      <w:r w:rsidRPr="00170309">
        <w:rPr>
          <w:rFonts w:asciiTheme="minorHAnsi" w:hAnsiTheme="minorHAnsi"/>
          <w:sz w:val="22"/>
        </w:rPr>
        <w:t xml:space="preserve"> genau</w:t>
      </w:r>
      <w:r>
        <w:rPr>
          <w:rFonts w:asciiTheme="minorHAnsi" w:hAnsiTheme="minorHAnsi"/>
          <w:sz w:val="22"/>
        </w:rPr>
        <w:t>.</w:t>
      </w:r>
      <w:r w:rsidRPr="00170309">
        <w:rPr>
          <w:rFonts w:asciiTheme="minorHAnsi" w:hAnsiTheme="minorHAnsi"/>
          <w:sz w:val="22"/>
        </w:rPr>
        <w:t xml:space="preserve"> </w:t>
      </w:r>
      <w:r>
        <w:rPr>
          <w:rFonts w:asciiTheme="minorHAnsi" w:hAnsiTheme="minorHAnsi"/>
          <w:sz w:val="22"/>
        </w:rPr>
        <w:t>Beschreibe insbesondere jedes Mal</w:t>
      </w:r>
      <w:r w:rsidRPr="00170309">
        <w:rPr>
          <w:rFonts w:asciiTheme="minorHAnsi" w:hAnsiTheme="minorHAnsi"/>
          <w:sz w:val="22"/>
        </w:rPr>
        <w:t xml:space="preserve">, </w:t>
      </w:r>
      <w:r>
        <w:rPr>
          <w:rFonts w:asciiTheme="minorHAnsi" w:hAnsiTheme="minorHAnsi"/>
          <w:sz w:val="22"/>
        </w:rPr>
        <w:t>was Du über die Ausbreitung des Schalls von der Quelle zum Ohr lernst</w:t>
      </w:r>
      <w:r w:rsidRPr="00170309">
        <w:rPr>
          <w:rFonts w:asciiTheme="minorHAnsi" w:hAnsiTheme="minorHAnsi"/>
          <w:sz w:val="22"/>
        </w:rPr>
        <w:t xml:space="preserve">. </w:t>
      </w:r>
    </w:p>
    <w:p w:rsidR="009F16A8" w:rsidRPr="00170309" w:rsidRDefault="009F16A8" w:rsidP="009F16A8">
      <w:pPr>
        <w:tabs>
          <w:tab w:val="left" w:pos="1134"/>
        </w:tabs>
        <w:spacing w:before="120"/>
        <w:rPr>
          <w:rFonts w:asciiTheme="minorHAnsi" w:hAnsiTheme="minorHAnsi"/>
          <w:sz w:val="22"/>
        </w:rPr>
      </w:pPr>
      <w:r w:rsidRPr="00170309">
        <w:rPr>
          <w:rFonts w:asciiTheme="minorHAnsi" w:hAnsiTheme="minorHAnsi"/>
          <w:i/>
          <w:iCs/>
          <w:sz w:val="22"/>
        </w:rPr>
        <w:t>Versuch 1:</w:t>
      </w:r>
      <w:r w:rsidRPr="00170309">
        <w:rPr>
          <w:rFonts w:asciiTheme="minorHAnsi" w:hAnsiTheme="minorHAnsi"/>
          <w:sz w:val="22"/>
        </w:rPr>
        <w:t xml:space="preserve">   </w:t>
      </w:r>
      <w:r>
        <w:rPr>
          <w:rFonts w:asciiTheme="minorHAnsi" w:hAnsiTheme="minorHAnsi"/>
          <w:sz w:val="22"/>
        </w:rPr>
        <w:tab/>
      </w:r>
      <w:r w:rsidRPr="00170309">
        <w:rPr>
          <w:rFonts w:asciiTheme="minorHAnsi" w:hAnsiTheme="minorHAnsi"/>
          <w:sz w:val="22"/>
        </w:rPr>
        <w:t xml:space="preserve">Kann der Schall auch „um die Ecke gehen“? </w:t>
      </w:r>
    </w:p>
    <w:p w:rsidR="009F16A8" w:rsidRDefault="009F16A8" w:rsidP="009F16A8">
      <w:pPr>
        <w:ind w:left="1134"/>
        <w:rPr>
          <w:rFonts w:asciiTheme="minorHAnsi" w:hAnsiTheme="minorHAnsi"/>
          <w:sz w:val="22"/>
        </w:rPr>
      </w:pPr>
      <w:r w:rsidRPr="00170309">
        <w:rPr>
          <w:rFonts w:asciiTheme="minorHAnsi" w:hAnsiTheme="minorHAnsi"/>
          <w:sz w:val="22"/>
        </w:rPr>
        <w:t>Mit welchen Materialien kann man ihn am besten umlenken?</w:t>
      </w:r>
    </w:p>
    <w:p w:rsidR="009F16A8" w:rsidRPr="00170309" w:rsidRDefault="009F16A8" w:rsidP="009F16A8">
      <w:pPr>
        <w:ind w:left="1134"/>
        <w:rPr>
          <w:rFonts w:asciiTheme="minorHAnsi" w:hAnsiTheme="minorHAnsi"/>
          <w:sz w:val="22"/>
        </w:rPr>
      </w:pPr>
      <w:r>
        <w:rPr>
          <w:rFonts w:asciiTheme="minorHAnsi" w:hAnsiTheme="minorHAnsi"/>
          <w:sz w:val="22"/>
        </w:rPr>
        <w:t>Teste an der Versuchsstation aus, wie man Schall am Besten umlenken kann!</w:t>
      </w:r>
    </w:p>
    <w:p w:rsidR="009F16A8" w:rsidRDefault="009F16A8" w:rsidP="009F16A8">
      <w:pPr>
        <w:tabs>
          <w:tab w:val="left" w:pos="1134"/>
        </w:tabs>
        <w:spacing w:before="120"/>
        <w:rPr>
          <w:rFonts w:asciiTheme="minorHAnsi" w:hAnsiTheme="minorHAnsi"/>
          <w:sz w:val="22"/>
        </w:rPr>
      </w:pPr>
      <w:r w:rsidRPr="00170309">
        <w:rPr>
          <w:rFonts w:asciiTheme="minorHAnsi" w:hAnsiTheme="minorHAnsi"/>
          <w:i/>
          <w:iCs/>
          <w:sz w:val="22"/>
        </w:rPr>
        <w:t>Versuch 2:</w:t>
      </w:r>
      <w:r w:rsidRPr="00170309">
        <w:rPr>
          <w:rFonts w:asciiTheme="minorHAnsi" w:hAnsiTheme="minorHAnsi"/>
          <w:sz w:val="22"/>
        </w:rPr>
        <w:t xml:space="preserve">   </w:t>
      </w:r>
      <w:r>
        <w:rPr>
          <w:rFonts w:asciiTheme="minorHAnsi" w:hAnsiTheme="minorHAnsi"/>
          <w:sz w:val="22"/>
        </w:rPr>
        <w:tab/>
      </w:r>
      <w:r w:rsidRPr="00170309">
        <w:rPr>
          <w:rFonts w:asciiTheme="minorHAnsi" w:hAnsiTheme="minorHAnsi"/>
          <w:sz w:val="22"/>
        </w:rPr>
        <w:t>Kann Schall durch Hindernisse hindurch gehen?</w:t>
      </w:r>
    </w:p>
    <w:p w:rsidR="009F16A8" w:rsidRPr="00170309" w:rsidRDefault="009F16A8" w:rsidP="009F16A8">
      <w:pPr>
        <w:ind w:left="1134"/>
        <w:rPr>
          <w:rFonts w:asciiTheme="minorHAnsi" w:hAnsiTheme="minorHAnsi"/>
          <w:sz w:val="22"/>
        </w:rPr>
      </w:pPr>
      <w:r>
        <w:rPr>
          <w:rFonts w:asciiTheme="minorHAnsi" w:hAnsiTheme="minorHAnsi"/>
          <w:sz w:val="22"/>
        </w:rPr>
        <w:t>Führe ein Gespräch durch eine geschlossene Tür hindurch, um eine Raumecke herum …</w:t>
      </w:r>
    </w:p>
    <w:p w:rsidR="009F16A8" w:rsidRDefault="009F16A8" w:rsidP="009F16A8">
      <w:pPr>
        <w:tabs>
          <w:tab w:val="left" w:pos="1134"/>
        </w:tabs>
        <w:spacing w:before="120"/>
        <w:rPr>
          <w:rFonts w:asciiTheme="minorHAnsi" w:hAnsiTheme="minorHAnsi"/>
          <w:iCs/>
          <w:sz w:val="22"/>
        </w:rPr>
      </w:pPr>
      <w:r w:rsidRPr="00170309">
        <w:rPr>
          <w:rFonts w:asciiTheme="minorHAnsi" w:hAnsiTheme="minorHAnsi"/>
          <w:i/>
          <w:iCs/>
          <w:sz w:val="22"/>
        </w:rPr>
        <w:t xml:space="preserve">Versuch 3:   </w:t>
      </w:r>
      <w:r w:rsidRPr="00170309">
        <w:rPr>
          <w:rFonts w:asciiTheme="minorHAnsi" w:hAnsiTheme="minorHAnsi"/>
          <w:i/>
          <w:iCs/>
          <w:sz w:val="22"/>
        </w:rPr>
        <w:tab/>
      </w:r>
      <w:r w:rsidRPr="00170309">
        <w:rPr>
          <w:rFonts w:asciiTheme="minorHAnsi" w:hAnsiTheme="minorHAnsi"/>
          <w:iCs/>
          <w:sz w:val="22"/>
        </w:rPr>
        <w:t>Kann sich Schall auch durch eine Schnur ausbreiten?</w:t>
      </w:r>
    </w:p>
    <w:p w:rsidR="009F16A8" w:rsidRPr="00A018D8" w:rsidRDefault="009F16A8" w:rsidP="009F16A8">
      <w:pPr>
        <w:ind w:left="1134"/>
        <w:rPr>
          <w:rFonts w:asciiTheme="minorHAnsi" w:hAnsiTheme="minorHAnsi"/>
          <w:sz w:val="22"/>
        </w:rPr>
      </w:pPr>
      <w:r>
        <w:rPr>
          <w:rFonts w:asciiTheme="minorHAnsi" w:hAnsiTheme="minorHAnsi"/>
          <w:sz w:val="22"/>
        </w:rPr>
        <w:t>Führe ein Gespräch mit einem Schnurtelefon im Flüsterton – wann funktioniert es besonders gut, wann nicht so gut?</w:t>
      </w:r>
    </w:p>
    <w:p w:rsidR="009F16A8" w:rsidRDefault="009F16A8" w:rsidP="009F16A8">
      <w:pPr>
        <w:tabs>
          <w:tab w:val="left" w:pos="1134"/>
        </w:tabs>
        <w:spacing w:before="120"/>
        <w:rPr>
          <w:rFonts w:asciiTheme="minorHAnsi" w:hAnsiTheme="minorHAnsi"/>
          <w:iCs/>
          <w:sz w:val="22"/>
        </w:rPr>
      </w:pPr>
      <w:r w:rsidRPr="00170309">
        <w:rPr>
          <w:rFonts w:asciiTheme="minorHAnsi" w:hAnsiTheme="minorHAnsi"/>
          <w:i/>
          <w:iCs/>
          <w:sz w:val="22"/>
        </w:rPr>
        <w:t xml:space="preserve">Versuch 4:   </w:t>
      </w:r>
      <w:r w:rsidRPr="00170309">
        <w:rPr>
          <w:rFonts w:asciiTheme="minorHAnsi" w:hAnsiTheme="minorHAnsi"/>
          <w:i/>
          <w:iCs/>
          <w:sz w:val="22"/>
        </w:rPr>
        <w:tab/>
      </w:r>
      <w:r w:rsidRPr="00170309">
        <w:rPr>
          <w:rFonts w:asciiTheme="minorHAnsi" w:hAnsiTheme="minorHAnsi"/>
          <w:iCs/>
          <w:sz w:val="22"/>
        </w:rPr>
        <w:t>Kann sich Schall auch durch Wasser hindurch ausbreiten?</w:t>
      </w:r>
    </w:p>
    <w:p w:rsidR="009F16A8" w:rsidRDefault="009F16A8" w:rsidP="009F16A8">
      <w:pPr>
        <w:ind w:left="1134"/>
        <w:rPr>
          <w:rFonts w:asciiTheme="minorHAnsi" w:hAnsiTheme="minorHAnsi"/>
          <w:sz w:val="22"/>
        </w:rPr>
      </w:pPr>
      <w:r>
        <w:rPr>
          <w:rFonts w:asciiTheme="minorHAnsi" w:hAnsiTheme="minorHAnsi"/>
          <w:sz w:val="22"/>
        </w:rPr>
        <w:t>Teste mit zwei großen Steinen in einem Eimer mit Wasser …</w:t>
      </w:r>
    </w:p>
    <w:p w:rsidR="009F16A8" w:rsidRPr="001B1109" w:rsidRDefault="009F16A8" w:rsidP="009F16A8">
      <w:pPr>
        <w:tabs>
          <w:tab w:val="left" w:pos="1134"/>
        </w:tabs>
        <w:spacing w:before="120"/>
        <w:rPr>
          <w:rFonts w:asciiTheme="minorHAnsi" w:hAnsiTheme="minorHAnsi"/>
          <w:iCs/>
          <w:sz w:val="22"/>
        </w:rPr>
      </w:pPr>
      <w:r w:rsidRPr="00170309">
        <w:rPr>
          <w:rFonts w:asciiTheme="minorHAnsi" w:hAnsiTheme="minorHAnsi"/>
          <w:i/>
          <w:iCs/>
          <w:sz w:val="22"/>
        </w:rPr>
        <w:t xml:space="preserve">Versuch 5:   </w:t>
      </w:r>
      <w:r w:rsidRPr="00170309">
        <w:rPr>
          <w:rFonts w:asciiTheme="minorHAnsi" w:hAnsiTheme="minorHAnsi"/>
          <w:i/>
          <w:iCs/>
          <w:sz w:val="22"/>
        </w:rPr>
        <w:tab/>
      </w:r>
      <w:r w:rsidRPr="001B1109">
        <w:rPr>
          <w:rFonts w:asciiTheme="minorHAnsi" w:hAnsiTheme="minorHAnsi"/>
          <w:iCs/>
          <w:sz w:val="22"/>
        </w:rPr>
        <w:t>Was macht Schall mit der Luft?</w:t>
      </w:r>
    </w:p>
    <w:p w:rsidR="009F16A8" w:rsidRPr="00A018D8" w:rsidRDefault="009F16A8" w:rsidP="009F16A8">
      <w:pPr>
        <w:ind w:left="1134"/>
        <w:rPr>
          <w:rFonts w:asciiTheme="minorHAnsi" w:hAnsiTheme="minorHAnsi"/>
          <w:sz w:val="22"/>
        </w:rPr>
      </w:pPr>
      <w:r>
        <w:rPr>
          <w:rFonts w:asciiTheme="minorHAnsi" w:hAnsiTheme="minorHAnsi"/>
          <w:sz w:val="22"/>
        </w:rPr>
        <w:t>Versuche, mit der großen Trommel die Kerze auszublasen oder mit dem Anschlagen eines Tamburins einen Tischtennisball an einem zweiten Tamburin zu bewegen.</w:t>
      </w:r>
    </w:p>
    <w:p w:rsidR="009F16A8" w:rsidRDefault="009F16A8" w:rsidP="009F16A8">
      <w:pPr>
        <w:tabs>
          <w:tab w:val="left" w:pos="1134"/>
        </w:tabs>
        <w:spacing w:before="120"/>
        <w:rPr>
          <w:rFonts w:asciiTheme="minorHAnsi" w:hAnsiTheme="minorHAnsi"/>
          <w:iCs/>
          <w:sz w:val="22"/>
        </w:rPr>
      </w:pPr>
      <w:r>
        <w:rPr>
          <w:rFonts w:asciiTheme="minorHAnsi" w:hAnsiTheme="minorHAnsi"/>
          <w:i/>
          <w:iCs/>
          <w:sz w:val="22"/>
        </w:rPr>
        <w:t>Versuch 6</w:t>
      </w:r>
      <w:r w:rsidRPr="00170309">
        <w:rPr>
          <w:rFonts w:asciiTheme="minorHAnsi" w:hAnsiTheme="minorHAnsi"/>
          <w:i/>
          <w:iCs/>
          <w:sz w:val="22"/>
        </w:rPr>
        <w:t xml:space="preserve">:   </w:t>
      </w:r>
      <w:r w:rsidRPr="00170309">
        <w:rPr>
          <w:rFonts w:asciiTheme="minorHAnsi" w:hAnsiTheme="minorHAnsi"/>
          <w:i/>
          <w:iCs/>
          <w:sz w:val="22"/>
        </w:rPr>
        <w:tab/>
      </w:r>
      <w:r w:rsidRPr="00170309">
        <w:rPr>
          <w:rFonts w:asciiTheme="minorHAnsi" w:hAnsiTheme="minorHAnsi"/>
          <w:iCs/>
          <w:sz w:val="22"/>
        </w:rPr>
        <w:t>Kann sich Schall auch durch den luftleeren Raum ausbreiten?</w:t>
      </w:r>
    </w:p>
    <w:p w:rsidR="009F16A8" w:rsidRPr="00A018D8" w:rsidRDefault="009F16A8" w:rsidP="009F16A8">
      <w:pPr>
        <w:ind w:left="1134"/>
        <w:rPr>
          <w:rFonts w:asciiTheme="minorHAnsi" w:hAnsiTheme="minorHAnsi"/>
          <w:sz w:val="22"/>
        </w:rPr>
      </w:pPr>
      <w:r>
        <w:rPr>
          <w:rFonts w:asciiTheme="minorHAnsi" w:hAnsiTheme="minorHAnsi"/>
          <w:sz w:val="22"/>
        </w:rPr>
        <w:t>Achtung – Lehrerversuch: Beobachte den Versuch, bei dem in einer Vakuumglocke eine Klingel ertönt.</w:t>
      </w:r>
    </w:p>
    <w:p w:rsidR="009F16A8" w:rsidRPr="00B909DF" w:rsidRDefault="009F16A8" w:rsidP="009F16A8">
      <w:pPr>
        <w:spacing w:before="120"/>
        <w:rPr>
          <w:rFonts w:asciiTheme="minorHAnsi" w:hAnsiTheme="minorHAnsi"/>
          <w:sz w:val="22"/>
        </w:rPr>
      </w:pPr>
      <w:r>
        <w:rPr>
          <w:rFonts w:asciiTheme="minorHAnsi" w:hAnsiTheme="minorHAnsi"/>
          <w:sz w:val="22"/>
        </w:rPr>
        <w:t>Notiere nach der Durchführung der Versuche Antworten auf folgende Fragen:</w:t>
      </w:r>
    </w:p>
    <w:p w:rsidR="009F16A8" w:rsidRPr="00A018D8" w:rsidRDefault="009F16A8" w:rsidP="009F16A8">
      <w:pPr>
        <w:pStyle w:val="Listenabsatz"/>
        <w:numPr>
          <w:ilvl w:val="0"/>
          <w:numId w:val="11"/>
        </w:numPr>
        <w:spacing w:before="120"/>
        <w:ind w:left="425" w:hanging="425"/>
        <w:contextualSpacing w:val="0"/>
        <w:rPr>
          <w:rFonts w:asciiTheme="minorHAnsi" w:hAnsiTheme="minorHAnsi"/>
          <w:sz w:val="22"/>
        </w:rPr>
      </w:pPr>
      <w:r w:rsidRPr="00A018D8">
        <w:rPr>
          <w:rFonts w:asciiTheme="minorHAnsi" w:hAnsiTheme="minorHAnsi"/>
          <w:sz w:val="22"/>
        </w:rPr>
        <w:t>W</w:t>
      </w:r>
      <w:r>
        <w:rPr>
          <w:rFonts w:asciiTheme="minorHAnsi" w:hAnsiTheme="minorHAnsi"/>
          <w:sz w:val="22"/>
        </w:rPr>
        <w:t>elche</w:t>
      </w:r>
      <w:r w:rsidRPr="00A018D8">
        <w:rPr>
          <w:rFonts w:asciiTheme="minorHAnsi" w:hAnsiTheme="minorHAnsi"/>
          <w:sz w:val="22"/>
        </w:rPr>
        <w:t xml:space="preserve"> </w:t>
      </w:r>
      <w:r>
        <w:rPr>
          <w:rFonts w:asciiTheme="minorHAnsi" w:hAnsiTheme="minorHAnsi"/>
          <w:sz w:val="22"/>
        </w:rPr>
        <w:t>Beobachtungen</w:t>
      </w:r>
      <w:r w:rsidRPr="00A018D8">
        <w:rPr>
          <w:rFonts w:asciiTheme="minorHAnsi" w:hAnsiTheme="minorHAnsi"/>
          <w:sz w:val="22"/>
        </w:rPr>
        <w:t xml:space="preserve"> müsste ein Modell für die Schallausbreitung also erklären können?</w:t>
      </w:r>
    </w:p>
    <w:p w:rsidR="009F16A8" w:rsidRPr="00A018D8" w:rsidRDefault="009F16A8" w:rsidP="009F16A8">
      <w:pPr>
        <w:pStyle w:val="Listenabsatz"/>
        <w:numPr>
          <w:ilvl w:val="0"/>
          <w:numId w:val="11"/>
        </w:numPr>
        <w:spacing w:before="120"/>
        <w:ind w:left="425" w:hanging="425"/>
        <w:contextualSpacing w:val="0"/>
        <w:rPr>
          <w:rFonts w:asciiTheme="minorHAnsi" w:hAnsiTheme="minorHAnsi"/>
          <w:sz w:val="22"/>
        </w:rPr>
      </w:pPr>
      <w:r>
        <w:rPr>
          <w:rFonts w:asciiTheme="minorHAnsi" w:hAnsiTheme="minorHAnsi"/>
          <w:sz w:val="22"/>
        </w:rPr>
        <w:t>Du findest auf dem Lehrerpult mögliche Sachmodelle für die Schallausbreitung. Wähle eines davon aus. Beschreibe, inwiefern es die Bedingungen aus (a) erfüllt bzw. inwiefern sich die Beobachtungen in den Versuchen mit Hilfe dieses Modells erklären lassen.</w:t>
      </w:r>
    </w:p>
    <w:p w:rsidR="009F16A8" w:rsidRDefault="009F16A8" w:rsidP="009F16A8">
      <w:pPr>
        <w:pStyle w:val="Listenabsatz"/>
        <w:numPr>
          <w:ilvl w:val="0"/>
          <w:numId w:val="11"/>
        </w:numPr>
        <w:spacing w:before="120"/>
        <w:ind w:left="425" w:hanging="425"/>
        <w:contextualSpacing w:val="0"/>
        <w:rPr>
          <w:rFonts w:asciiTheme="minorHAnsi" w:hAnsiTheme="minorHAnsi"/>
          <w:sz w:val="22"/>
        </w:rPr>
      </w:pPr>
      <w:r w:rsidRPr="00A018D8">
        <w:rPr>
          <w:rFonts w:asciiTheme="minorHAnsi" w:hAnsiTheme="minorHAnsi"/>
          <w:sz w:val="22"/>
        </w:rPr>
        <w:t xml:space="preserve">Wo liegen die Grenzen </w:t>
      </w:r>
      <w:r>
        <w:rPr>
          <w:rFonts w:asciiTheme="minorHAnsi" w:hAnsiTheme="minorHAnsi"/>
          <w:sz w:val="22"/>
        </w:rPr>
        <w:t>der Modelle aus (b)</w:t>
      </w:r>
      <w:r w:rsidRPr="00A018D8">
        <w:rPr>
          <w:rFonts w:asciiTheme="minorHAnsi" w:hAnsiTheme="minorHAnsi"/>
          <w:sz w:val="22"/>
        </w:rPr>
        <w:t>?</w:t>
      </w:r>
      <w:r>
        <w:rPr>
          <w:rFonts w:asciiTheme="minorHAnsi" w:hAnsiTheme="minorHAnsi"/>
          <w:sz w:val="22"/>
        </w:rPr>
        <w:t xml:space="preserve"> Welche der Beobachtungen zur Schallausbreitung können sie also </w:t>
      </w:r>
      <w:r w:rsidRPr="009F6F72">
        <w:rPr>
          <w:rFonts w:asciiTheme="minorHAnsi" w:hAnsiTheme="minorHAnsi"/>
          <w:i/>
          <w:sz w:val="22"/>
        </w:rPr>
        <w:t>nicht</w:t>
      </w:r>
      <w:r>
        <w:rPr>
          <w:rFonts w:asciiTheme="minorHAnsi" w:hAnsiTheme="minorHAnsi"/>
          <w:sz w:val="22"/>
        </w:rPr>
        <w:t xml:space="preserve"> erklären?</w:t>
      </w:r>
    </w:p>
    <w:p w:rsidR="009F16A8" w:rsidRPr="00A018D8" w:rsidRDefault="009F16A8" w:rsidP="009F16A8">
      <w:pPr>
        <w:pStyle w:val="Listenabsatz"/>
        <w:numPr>
          <w:ilvl w:val="0"/>
          <w:numId w:val="11"/>
        </w:numPr>
        <w:spacing w:before="120"/>
        <w:ind w:left="425" w:hanging="425"/>
        <w:contextualSpacing w:val="0"/>
        <w:rPr>
          <w:rFonts w:asciiTheme="minorHAnsi" w:hAnsiTheme="minorHAnsi"/>
          <w:sz w:val="22"/>
        </w:rPr>
      </w:pPr>
      <w:r>
        <w:rPr>
          <w:rFonts w:asciiTheme="minorHAnsi" w:hAnsiTheme="minorHAnsi"/>
          <w:sz w:val="22"/>
        </w:rPr>
        <w:t>(*) Denke Dir ein eigenes Modell aus, beschreibe, inwiefern dieses die Ansprüche aus (a) erfüllt und wo seine Grenzen liegen.</w:t>
      </w:r>
    </w:p>
    <w:p w:rsidR="009F16A8" w:rsidRPr="00B57AB9" w:rsidRDefault="009F16A8" w:rsidP="009F16A8">
      <w:pPr>
        <w:spacing w:after="200" w:line="276" w:lineRule="auto"/>
        <w:rPr>
          <w:rFonts w:asciiTheme="minorHAnsi" w:hAnsiTheme="minorHAnsi"/>
          <w:sz w:val="22"/>
        </w:rPr>
      </w:pPr>
    </w:p>
    <w:p w:rsidR="00CE6B3B" w:rsidRPr="00705C30" w:rsidRDefault="00CE6B3B" w:rsidP="00705C30">
      <w:pPr>
        <w:pStyle w:val="KeinLeerraum"/>
      </w:pPr>
    </w:p>
    <w:sectPr w:rsidR="00CE6B3B" w:rsidRPr="00705C30" w:rsidSect="00CE6B3B">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6C" w:rsidRDefault="0052186C" w:rsidP="00A01374">
      <w:r>
        <w:separator/>
      </w:r>
    </w:p>
  </w:endnote>
  <w:endnote w:type="continuationSeparator" w:id="0">
    <w:p w:rsidR="0052186C" w:rsidRDefault="0052186C" w:rsidP="00A01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rPr>
      <w:id w:val="81935595"/>
      <w:docPartObj>
        <w:docPartGallery w:val="Page Numbers (Bottom of Page)"/>
        <w:docPartUnique/>
      </w:docPartObj>
    </w:sdtPr>
    <w:sdtContent>
      <w:p w:rsidR="00CE6B3B" w:rsidRPr="00D6574D" w:rsidRDefault="00CE6B3B">
        <w:pPr>
          <w:pStyle w:val="Fuzeile"/>
          <w:jc w:val="right"/>
          <w:rPr>
            <w:rFonts w:asciiTheme="minorHAnsi" w:hAnsiTheme="minorHAnsi"/>
            <w:sz w:val="18"/>
          </w:rPr>
        </w:pPr>
        <w:r w:rsidRPr="00D6574D">
          <w:rPr>
            <w:rFonts w:asciiTheme="minorHAnsi" w:hAnsiTheme="minorHAnsi"/>
            <w:sz w:val="18"/>
          </w:rPr>
          <w:t>Monica Hettrich</w:t>
        </w:r>
        <w:r>
          <w:rPr>
            <w:rFonts w:asciiTheme="minorHAnsi" w:hAnsiTheme="minorHAnsi"/>
            <w:sz w:val="18"/>
          </w:rPr>
          <w:t xml:space="preserve"> – ZPG Physik – (CC) BY-NC-SA 3.0 DE</w:t>
        </w:r>
        <w:r>
          <w:rPr>
            <w:rFonts w:asciiTheme="minorHAnsi" w:hAnsiTheme="minorHAnsi"/>
            <w:sz w:val="18"/>
          </w:rPr>
          <w:tab/>
        </w:r>
        <w:r w:rsidRPr="00D6574D">
          <w:rPr>
            <w:rFonts w:asciiTheme="minorHAnsi" w:hAnsiTheme="minorHAnsi"/>
            <w:sz w:val="18"/>
          </w:rPr>
          <w:t xml:space="preserve">Seite </w:t>
        </w:r>
        <w:r w:rsidR="00F9265A" w:rsidRPr="00D6574D">
          <w:rPr>
            <w:rFonts w:asciiTheme="minorHAnsi" w:hAnsiTheme="minorHAnsi"/>
            <w:sz w:val="18"/>
          </w:rPr>
          <w:fldChar w:fldCharType="begin"/>
        </w:r>
        <w:r w:rsidRPr="00D6574D">
          <w:rPr>
            <w:rFonts w:asciiTheme="minorHAnsi" w:hAnsiTheme="minorHAnsi"/>
            <w:sz w:val="18"/>
          </w:rPr>
          <w:instrText xml:space="preserve"> PAGE   \* MERGEFORMAT </w:instrText>
        </w:r>
        <w:r w:rsidR="00F9265A" w:rsidRPr="00D6574D">
          <w:rPr>
            <w:rFonts w:asciiTheme="minorHAnsi" w:hAnsiTheme="minorHAnsi"/>
            <w:sz w:val="18"/>
          </w:rPr>
          <w:fldChar w:fldCharType="separate"/>
        </w:r>
        <w:r w:rsidR="00856B67">
          <w:rPr>
            <w:rFonts w:asciiTheme="minorHAnsi" w:hAnsiTheme="minorHAnsi"/>
            <w:noProof/>
            <w:sz w:val="18"/>
          </w:rPr>
          <w:t>8</w:t>
        </w:r>
        <w:r w:rsidR="00F9265A" w:rsidRPr="00D6574D">
          <w:rPr>
            <w:rFonts w:asciiTheme="minorHAnsi" w:hAnsiTheme="minorHAnsi"/>
            <w:sz w:val="18"/>
          </w:rPr>
          <w:fldChar w:fldCharType="end"/>
        </w:r>
        <w:r>
          <w:rPr>
            <w:rFonts w:asciiTheme="minorHAnsi" w:hAnsiTheme="minorHAnsi"/>
            <w:sz w:val="18"/>
          </w:rPr>
          <w:tab/>
          <w:t>Unterrichtseinheit Akustik Kl. 7</w:t>
        </w:r>
      </w:p>
    </w:sdtContent>
  </w:sdt>
  <w:p w:rsidR="00CE6B3B" w:rsidRDefault="00CE6B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6C" w:rsidRDefault="0052186C" w:rsidP="00A01374">
      <w:r>
        <w:separator/>
      </w:r>
    </w:p>
  </w:footnote>
  <w:footnote w:type="continuationSeparator" w:id="0">
    <w:p w:rsidR="0052186C" w:rsidRDefault="0052186C" w:rsidP="00A01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632"/>
    <w:multiLevelType w:val="hybridMultilevel"/>
    <w:tmpl w:val="A65CBC56"/>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560DD"/>
    <w:multiLevelType w:val="hybridMultilevel"/>
    <w:tmpl w:val="BDAE3E04"/>
    <w:lvl w:ilvl="0" w:tplc="2E0CDED4">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423882"/>
    <w:multiLevelType w:val="hybridMultilevel"/>
    <w:tmpl w:val="E508E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B10C8D"/>
    <w:multiLevelType w:val="hybridMultilevel"/>
    <w:tmpl w:val="6F74224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16335A13"/>
    <w:multiLevelType w:val="hybridMultilevel"/>
    <w:tmpl w:val="96167910"/>
    <w:lvl w:ilvl="0" w:tplc="5D50233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4D688B"/>
    <w:multiLevelType w:val="hybridMultilevel"/>
    <w:tmpl w:val="D0F4B20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86A6D48"/>
    <w:multiLevelType w:val="hybridMultilevel"/>
    <w:tmpl w:val="474694C6"/>
    <w:lvl w:ilvl="0" w:tplc="04070001">
      <w:start w:val="1"/>
      <w:numFmt w:val="bullet"/>
      <w:lvlText w:val=""/>
      <w:lvlJc w:val="left"/>
      <w:pPr>
        <w:ind w:left="720" w:hanging="360"/>
      </w:pPr>
      <w:rPr>
        <w:rFonts w:ascii="Symbol" w:hAnsi="Symbol" w:hint="default"/>
      </w:rPr>
    </w:lvl>
    <w:lvl w:ilvl="1" w:tplc="F7E823C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290899"/>
    <w:multiLevelType w:val="hybridMultilevel"/>
    <w:tmpl w:val="EC60C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1B369F"/>
    <w:multiLevelType w:val="hybridMultilevel"/>
    <w:tmpl w:val="8006E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FA2D72"/>
    <w:multiLevelType w:val="hybridMultilevel"/>
    <w:tmpl w:val="525C06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13">
      <w:start w:val="1"/>
      <w:numFmt w:val="upperRoman"/>
      <w:lvlText w:val="%4."/>
      <w:lvlJc w:val="right"/>
      <w:pPr>
        <w:ind w:left="72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B482634"/>
    <w:multiLevelType w:val="hybridMultilevel"/>
    <w:tmpl w:val="8BFCC8C8"/>
    <w:lvl w:ilvl="0" w:tplc="A4E2EE5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734363"/>
    <w:multiLevelType w:val="hybridMultilevel"/>
    <w:tmpl w:val="EFC28B7C"/>
    <w:lvl w:ilvl="0" w:tplc="0E2CF74E">
      <w:start w:val="1"/>
      <w:numFmt w:val="lowerLetter"/>
      <w:lvlText w:val="(%1)"/>
      <w:lvlJc w:val="left"/>
      <w:pPr>
        <w:ind w:left="720" w:hanging="360"/>
      </w:pPr>
      <w:rPr>
        <w:rFonts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B70DF1"/>
    <w:multiLevelType w:val="hybridMultilevel"/>
    <w:tmpl w:val="1FDEDE48"/>
    <w:lvl w:ilvl="0" w:tplc="F7E823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6B40B8"/>
    <w:multiLevelType w:val="hybridMultilevel"/>
    <w:tmpl w:val="49B2C128"/>
    <w:lvl w:ilvl="0" w:tplc="C21E7B9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3"/>
  </w:num>
  <w:num w:numId="5">
    <w:abstractNumId w:val="13"/>
  </w:num>
  <w:num w:numId="6">
    <w:abstractNumId w:val="0"/>
  </w:num>
  <w:num w:numId="7">
    <w:abstractNumId w:val="12"/>
  </w:num>
  <w:num w:numId="8">
    <w:abstractNumId w:val="2"/>
  </w:num>
  <w:num w:numId="9">
    <w:abstractNumId w:val="7"/>
  </w:num>
  <w:num w:numId="10">
    <w:abstractNumId w:val="8"/>
  </w:num>
  <w:num w:numId="11">
    <w:abstractNumId w:val="11"/>
  </w:num>
  <w:num w:numId="12">
    <w:abstractNumId w:val="9"/>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FELayout/>
  </w:compat>
  <w:rsids>
    <w:rsidRoot w:val="009F16A8"/>
    <w:rsid w:val="001409E2"/>
    <w:rsid w:val="001726E4"/>
    <w:rsid w:val="001B6788"/>
    <w:rsid w:val="001C6DEB"/>
    <w:rsid w:val="003F4C64"/>
    <w:rsid w:val="00451613"/>
    <w:rsid w:val="0052186C"/>
    <w:rsid w:val="0061032F"/>
    <w:rsid w:val="00617BD1"/>
    <w:rsid w:val="006B7A05"/>
    <w:rsid w:val="00705C30"/>
    <w:rsid w:val="007529FA"/>
    <w:rsid w:val="00856B67"/>
    <w:rsid w:val="00876E0D"/>
    <w:rsid w:val="009F16A8"/>
    <w:rsid w:val="00A01374"/>
    <w:rsid w:val="00B64DDD"/>
    <w:rsid w:val="00B837E2"/>
    <w:rsid w:val="00B87DBA"/>
    <w:rsid w:val="00BE38A0"/>
    <w:rsid w:val="00C1060E"/>
    <w:rsid w:val="00C76253"/>
    <w:rsid w:val="00CE6B3B"/>
    <w:rsid w:val="00E747D9"/>
    <w:rsid w:val="00ED05CB"/>
    <w:rsid w:val="00ED5958"/>
    <w:rsid w:val="00F250EF"/>
    <w:rsid w:val="00F9265A"/>
    <w:rsid w:val="00FA34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none" strokecolor="none"/>
    </o:shapedefaults>
    <o:shapelayout v:ext="edit">
      <o:idmap v:ext="edit" data="1"/>
      <o:rules v:ext="edit">
        <o:r id="V:Rule20" type="connector" idref="#AutoShape 52"/>
        <o:r id="V:Rule21" type="connector" idref="#AutoShape 50"/>
        <o:r id="V:Rule22" type="connector" idref="#AutoShape 51"/>
        <o:r id="V:Rule23" type="connector" idref="#AutoShape 59"/>
        <o:r id="V:Rule24" type="connector" idref="#AutoShape 57"/>
        <o:r id="V:Rule25" type="connector" idref="#AutoShape 58"/>
        <o:r id="V:Rule26" type="connector" idref="#AutoShape 43"/>
        <o:r id="V:Rule27" type="connector" idref="#AutoShape 44"/>
        <o:r id="V:Rule28" type="connector" idref="#AutoShape 46"/>
        <o:r id="V:Rule29" type="connector" idref="#AutoShape 60"/>
        <o:r id="V:Rule30" type="connector" idref="#AutoShape 39"/>
        <o:r id="V:Rule31" type="connector" idref="#AutoShape 45"/>
        <o:r id="V:Rule32" type="connector" idref="#AutoShape 25"/>
        <o:r id="V:Rule33" type="connector" idref="#AutoShape 33"/>
        <o:r id="V:Rule34" type="connector" idref="#AutoShape 26"/>
        <o:r id="V:Rule35" type="connector" idref="#AutoShape 53"/>
        <o:r id="V:Rule36" type="connector" idref="#AutoShape 48"/>
        <o:r id="V:Rule37" type="connector" idref="#AutoShape 62"/>
        <o:r id="V:Rule38"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6A8"/>
    <w:rPr>
      <w:rFonts w:ascii="Times New Roman" w:eastAsiaTheme="minorHAnsi" w:hAnsi="Times New Roman"/>
      <w:szCs w:val="22"/>
      <w:lang w:eastAsia="en-US"/>
    </w:rPr>
  </w:style>
  <w:style w:type="paragraph" w:styleId="berschrift1">
    <w:name w:val="heading 1"/>
    <w:basedOn w:val="Standard"/>
    <w:next w:val="Standard"/>
    <w:link w:val="berschrift1Zchn"/>
    <w:uiPriority w:val="9"/>
    <w:qFormat/>
    <w:rsid w:val="00705C30"/>
    <w:pPr>
      <w:keepNext/>
      <w:keepLines/>
      <w:spacing w:before="240"/>
      <w:outlineLvl w:val="0"/>
    </w:pPr>
    <w:rPr>
      <w:rFonts w:asciiTheme="majorHAnsi" w:eastAsiaTheme="majorEastAsia" w:hAnsiTheme="majorHAnsi" w:cstheme="majorBidi"/>
      <w:color w:val="000000" w:themeColor="text1"/>
      <w:sz w:val="28"/>
      <w:szCs w:val="32"/>
    </w:rPr>
  </w:style>
  <w:style w:type="paragraph" w:styleId="berschrift2">
    <w:name w:val="heading 2"/>
    <w:basedOn w:val="Standard"/>
    <w:next w:val="Standard"/>
    <w:link w:val="berschrift2Zchn"/>
    <w:uiPriority w:val="9"/>
    <w:unhideWhenUsed/>
    <w:qFormat/>
    <w:rsid w:val="00705C30"/>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C30"/>
    <w:rPr>
      <w:rFonts w:asciiTheme="majorHAnsi" w:eastAsiaTheme="majorEastAsia" w:hAnsiTheme="majorHAnsi" w:cstheme="majorBidi"/>
      <w:color w:val="000000" w:themeColor="text1"/>
      <w:sz w:val="28"/>
      <w:szCs w:val="32"/>
    </w:rPr>
  </w:style>
  <w:style w:type="character" w:customStyle="1" w:styleId="berschrift2Zchn">
    <w:name w:val="Überschrift 2 Zchn"/>
    <w:basedOn w:val="Absatz-Standardschriftart"/>
    <w:link w:val="berschrift2"/>
    <w:uiPriority w:val="9"/>
    <w:rsid w:val="00705C30"/>
    <w:rPr>
      <w:rFonts w:asciiTheme="majorHAnsi" w:eastAsiaTheme="majorEastAsia" w:hAnsiTheme="majorHAnsi" w:cstheme="majorBidi"/>
      <w:color w:val="000000" w:themeColor="text1"/>
      <w:sz w:val="26"/>
      <w:szCs w:val="26"/>
    </w:rPr>
  </w:style>
  <w:style w:type="paragraph" w:styleId="Titel">
    <w:name w:val="Title"/>
    <w:basedOn w:val="Standard"/>
    <w:next w:val="Standard"/>
    <w:link w:val="TitelZchn"/>
    <w:uiPriority w:val="10"/>
    <w:qFormat/>
    <w:rsid w:val="00705C30"/>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705C30"/>
    <w:rPr>
      <w:rFonts w:asciiTheme="majorHAnsi" w:eastAsiaTheme="majorEastAsia" w:hAnsiTheme="majorHAnsi" w:cstheme="majorBidi"/>
      <w:spacing w:val="-10"/>
      <w:kern w:val="28"/>
      <w:sz w:val="44"/>
      <w:szCs w:val="56"/>
    </w:rPr>
  </w:style>
  <w:style w:type="paragraph" w:styleId="KeinLeerraum">
    <w:name w:val="No Spacing"/>
    <w:uiPriority w:val="1"/>
    <w:qFormat/>
    <w:rsid w:val="00705C30"/>
    <w:rPr>
      <w:sz w:val="22"/>
    </w:rPr>
  </w:style>
  <w:style w:type="paragraph" w:styleId="Listenabsatz">
    <w:name w:val="List Paragraph"/>
    <w:basedOn w:val="Standard"/>
    <w:uiPriority w:val="34"/>
    <w:qFormat/>
    <w:rsid w:val="009F16A8"/>
    <w:pPr>
      <w:ind w:left="720"/>
      <w:contextualSpacing/>
    </w:pPr>
  </w:style>
  <w:style w:type="table" w:styleId="Tabellengitternetz">
    <w:name w:val="Table Grid"/>
    <w:basedOn w:val="NormaleTabelle"/>
    <w:uiPriority w:val="59"/>
    <w:rsid w:val="009F16A8"/>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chwacheHervorhebung">
    <w:name w:val="Subtle Emphasis"/>
    <w:basedOn w:val="Absatz-Standardschriftart"/>
    <w:uiPriority w:val="19"/>
    <w:qFormat/>
    <w:rsid w:val="009F16A8"/>
    <w:rPr>
      <w:i/>
      <w:iCs/>
      <w:color w:val="808080" w:themeColor="text1" w:themeTint="7F"/>
    </w:rPr>
  </w:style>
  <w:style w:type="paragraph" w:styleId="Fuzeile">
    <w:name w:val="footer"/>
    <w:basedOn w:val="Standard"/>
    <w:link w:val="FuzeileZchn"/>
    <w:uiPriority w:val="99"/>
    <w:unhideWhenUsed/>
    <w:rsid w:val="009F16A8"/>
    <w:pPr>
      <w:tabs>
        <w:tab w:val="center" w:pos="4536"/>
        <w:tab w:val="right" w:pos="9072"/>
      </w:tabs>
    </w:pPr>
  </w:style>
  <w:style w:type="character" w:customStyle="1" w:styleId="FuzeileZchn">
    <w:name w:val="Fußzeile Zchn"/>
    <w:basedOn w:val="Absatz-Standardschriftart"/>
    <w:link w:val="Fuzeile"/>
    <w:uiPriority w:val="99"/>
    <w:rsid w:val="009F16A8"/>
    <w:rPr>
      <w:rFonts w:ascii="Times New Roman" w:eastAsiaTheme="minorHAnsi" w:hAnsi="Times New Roman"/>
      <w:szCs w:val="22"/>
      <w:lang w:eastAsia="en-US"/>
    </w:rPr>
  </w:style>
  <w:style w:type="paragraph" w:styleId="Sprechblasentext">
    <w:name w:val="Balloon Text"/>
    <w:basedOn w:val="Standard"/>
    <w:link w:val="SprechblasentextZchn"/>
    <w:uiPriority w:val="99"/>
    <w:semiHidden/>
    <w:unhideWhenUsed/>
    <w:rsid w:val="00610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32F"/>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5861</Words>
  <Characters>36926</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Kepler-Gymnasium Tübingen</Company>
  <LinksUpToDate>false</LinksUpToDate>
  <CharactersWithSpaces>42702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Juchem</dc:creator>
  <cp:keywords/>
  <dc:description/>
  <cp:lastModifiedBy>Monica</cp:lastModifiedBy>
  <cp:revision>9</cp:revision>
  <cp:lastPrinted>2015-11-07T08:22:00Z</cp:lastPrinted>
  <dcterms:created xsi:type="dcterms:W3CDTF">2015-07-04T08:49:00Z</dcterms:created>
  <dcterms:modified xsi:type="dcterms:W3CDTF">2015-11-07T09:06:00Z</dcterms:modified>
</cp:coreProperties>
</file>