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3F" w:rsidRPr="00F00F53" w:rsidRDefault="003D453F" w:rsidP="000C1082">
      <w:pPr>
        <w:pStyle w:val="berschrift2"/>
        <w:spacing w:before="0" w:line="240" w:lineRule="auto"/>
      </w:pPr>
      <w:r w:rsidRPr="00F00F53">
        <w:t>Arbeitsblatt</w:t>
      </w:r>
      <w:r w:rsidRPr="00F00F53">
        <w:rPr>
          <w:rFonts w:ascii="Calibri" w:hAnsi="Calibri"/>
          <w:color w:val="5795C4"/>
          <w:spacing w:val="-4"/>
          <w:sz w:val="22"/>
          <w:szCs w:val="22"/>
        </w:rPr>
        <w:t xml:space="preserve">  </w:t>
      </w:r>
      <w:r w:rsidRPr="00F00F53">
        <w:t>- Ursachen der Erderwärmung</w:t>
      </w:r>
    </w:p>
    <w:p w:rsidR="003D453F" w:rsidRPr="00F00F53" w:rsidRDefault="003D453F" w:rsidP="003D453F">
      <w:pPr>
        <w:shd w:val="clear" w:color="auto" w:fill="FFFFFF"/>
        <w:rPr>
          <w:rFonts w:ascii="Calibri" w:hAnsi="Calibri"/>
          <w:sz w:val="22"/>
          <w:szCs w:val="22"/>
        </w:rPr>
        <w:sectPr w:rsidR="003D453F" w:rsidRPr="00F00F53">
          <w:footerReference w:type="default" r:id="rId9"/>
          <w:type w:val="continuous"/>
          <w:pgSz w:w="11909" w:h="16834"/>
          <w:pgMar w:top="1440" w:right="1598" w:bottom="360" w:left="1244" w:header="720" w:footer="720" w:gutter="0"/>
          <w:cols w:space="60"/>
          <w:noEndnote/>
        </w:sectPr>
      </w:pPr>
    </w:p>
    <w:p w:rsidR="003D453F" w:rsidRPr="00F00F53" w:rsidRDefault="003D453F" w:rsidP="003D453F">
      <w:pPr>
        <w:rPr>
          <w:rFonts w:ascii="Calibri" w:hAnsi="Calibri"/>
          <w:sz w:val="22"/>
          <w:szCs w:val="22"/>
        </w:rPr>
      </w:pPr>
    </w:p>
    <w:p w:rsidR="003D453F" w:rsidRPr="00F00F53" w:rsidRDefault="003D453F" w:rsidP="003D453F">
      <w:pPr>
        <w:rPr>
          <w:rFonts w:ascii="Calibri" w:hAnsi="Calibri"/>
          <w:b/>
          <w:sz w:val="22"/>
          <w:szCs w:val="22"/>
        </w:rPr>
      </w:pPr>
      <w:r w:rsidRPr="00F00F53">
        <w:rPr>
          <w:rFonts w:ascii="Calibri" w:hAnsi="Calibri"/>
          <w:b/>
          <w:sz w:val="22"/>
          <w:szCs w:val="22"/>
        </w:rPr>
        <w:t>Kompetenzen: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D453F" w:rsidRPr="00F00F53" w:rsidTr="0016108A">
        <w:tc>
          <w:tcPr>
            <w:tcW w:w="3070" w:type="dxa"/>
            <w:shd w:val="clear" w:color="auto" w:fill="auto"/>
          </w:tcPr>
          <w:p w:rsidR="003D453F" w:rsidRPr="00F00F53" w:rsidRDefault="003D453F" w:rsidP="00A06544">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Inhalt</w:t>
            </w:r>
          </w:p>
        </w:tc>
        <w:tc>
          <w:tcPr>
            <w:tcW w:w="3071" w:type="dxa"/>
            <w:shd w:val="clear" w:color="auto" w:fill="auto"/>
          </w:tcPr>
          <w:p w:rsidR="003D453F" w:rsidRPr="00F00F53" w:rsidRDefault="003D453F" w:rsidP="00A06544">
            <w:pPr>
              <w:rPr>
                <w:rFonts w:ascii="Calibri" w:eastAsia="Calibri" w:hAnsi="Calibri" w:cs="Times New Roman"/>
                <w:sz w:val="22"/>
                <w:szCs w:val="22"/>
                <w:lang w:eastAsia="en-US"/>
              </w:rPr>
            </w:pPr>
            <w:proofErr w:type="spellStart"/>
            <w:r w:rsidRPr="00F00F53">
              <w:rPr>
                <w:rFonts w:ascii="Calibri" w:eastAsia="Calibri" w:hAnsi="Calibri" w:cs="Times New Roman"/>
                <w:sz w:val="22"/>
                <w:szCs w:val="22"/>
                <w:lang w:eastAsia="en-US"/>
              </w:rPr>
              <w:t>pbK</w:t>
            </w:r>
            <w:proofErr w:type="spellEnd"/>
          </w:p>
        </w:tc>
        <w:tc>
          <w:tcPr>
            <w:tcW w:w="3071" w:type="dxa"/>
            <w:shd w:val="clear" w:color="auto" w:fill="auto"/>
          </w:tcPr>
          <w:p w:rsidR="003D453F" w:rsidRPr="00F00F53" w:rsidRDefault="003D453F" w:rsidP="00A06544">
            <w:pPr>
              <w:rPr>
                <w:rFonts w:ascii="Calibri" w:eastAsia="Calibri" w:hAnsi="Calibri" w:cs="Times New Roman"/>
                <w:sz w:val="22"/>
                <w:szCs w:val="22"/>
                <w:lang w:eastAsia="en-US"/>
              </w:rPr>
            </w:pPr>
            <w:proofErr w:type="spellStart"/>
            <w:r w:rsidRPr="00F00F53">
              <w:rPr>
                <w:rFonts w:ascii="Calibri" w:eastAsia="Calibri" w:hAnsi="Calibri" w:cs="Times New Roman"/>
                <w:sz w:val="22"/>
                <w:szCs w:val="22"/>
                <w:lang w:eastAsia="en-US"/>
              </w:rPr>
              <w:t>ibK</w:t>
            </w:r>
            <w:proofErr w:type="spellEnd"/>
          </w:p>
        </w:tc>
      </w:tr>
      <w:tr w:rsidR="003D453F" w:rsidRPr="00F00F53" w:rsidTr="0016108A">
        <w:tc>
          <w:tcPr>
            <w:tcW w:w="3070" w:type="dxa"/>
            <w:shd w:val="clear" w:color="auto" w:fill="auto"/>
          </w:tcPr>
          <w:p w:rsidR="003D453F" w:rsidRPr="00F00F53" w:rsidRDefault="00F82BCE" w:rsidP="00F82BCE">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 xml:space="preserve">Die Diskussion verschiedener </w:t>
            </w:r>
            <w:r w:rsidR="003D453F" w:rsidRPr="00F00F53">
              <w:rPr>
                <w:rFonts w:ascii="Calibri" w:eastAsia="Calibri" w:hAnsi="Calibri" w:cs="Times New Roman"/>
                <w:sz w:val="22"/>
                <w:szCs w:val="22"/>
                <w:lang w:eastAsia="en-US"/>
              </w:rPr>
              <w:t xml:space="preserve">Ursachen </w:t>
            </w:r>
            <w:r w:rsidRPr="00F00F53">
              <w:rPr>
                <w:rFonts w:ascii="Calibri" w:eastAsia="Calibri" w:hAnsi="Calibri" w:cs="Times New Roman"/>
                <w:sz w:val="22"/>
                <w:szCs w:val="22"/>
                <w:lang w:eastAsia="en-US"/>
              </w:rPr>
              <w:t>für die Erderwä</w:t>
            </w:r>
            <w:r w:rsidRPr="00F00F53">
              <w:rPr>
                <w:rFonts w:ascii="Calibri" w:eastAsia="Calibri" w:hAnsi="Calibri" w:cs="Times New Roman"/>
                <w:sz w:val="22"/>
                <w:szCs w:val="22"/>
                <w:lang w:eastAsia="en-US"/>
              </w:rPr>
              <w:t>r</w:t>
            </w:r>
            <w:r w:rsidRPr="00F00F53">
              <w:rPr>
                <w:rFonts w:ascii="Calibri" w:eastAsia="Calibri" w:hAnsi="Calibri" w:cs="Times New Roman"/>
                <w:sz w:val="22"/>
                <w:szCs w:val="22"/>
                <w:lang w:eastAsia="en-US"/>
              </w:rPr>
              <w:t xml:space="preserve">mung und die Präsentation von Daten kritisch reflektieren </w:t>
            </w:r>
          </w:p>
        </w:tc>
        <w:tc>
          <w:tcPr>
            <w:tcW w:w="3071" w:type="dxa"/>
            <w:shd w:val="clear" w:color="auto" w:fill="auto"/>
          </w:tcPr>
          <w:p w:rsidR="003D453F" w:rsidRPr="00F00F53" w:rsidRDefault="003D453F" w:rsidP="00A06544">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2.1.12 Sachtexte lesen</w:t>
            </w:r>
          </w:p>
          <w:p w:rsidR="00F82BCE" w:rsidRPr="00F00F53" w:rsidRDefault="00F82BCE" w:rsidP="00A06544">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2.2.2 funktionale Zusamme</w:t>
            </w:r>
            <w:r w:rsidRPr="00F00F53">
              <w:rPr>
                <w:rFonts w:ascii="Calibri" w:eastAsia="Calibri" w:hAnsi="Calibri" w:cs="Times New Roman"/>
                <w:sz w:val="22"/>
                <w:szCs w:val="22"/>
                <w:lang w:eastAsia="en-US"/>
              </w:rPr>
              <w:t>n</w:t>
            </w:r>
            <w:r w:rsidRPr="00F00F53">
              <w:rPr>
                <w:rFonts w:ascii="Calibri" w:eastAsia="Calibri" w:hAnsi="Calibri" w:cs="Times New Roman"/>
                <w:sz w:val="22"/>
                <w:szCs w:val="22"/>
                <w:lang w:eastAsia="en-US"/>
              </w:rPr>
              <w:t>hänge zwischen physikalischen Größen verbal beschreiben</w:t>
            </w:r>
          </w:p>
          <w:p w:rsidR="003D453F" w:rsidRPr="00F00F53" w:rsidRDefault="003D453F" w:rsidP="00A06544">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2.2.6 Information aus Di</w:t>
            </w:r>
            <w:r w:rsidRPr="00F00F53">
              <w:rPr>
                <w:rFonts w:ascii="Calibri" w:eastAsia="Calibri" w:hAnsi="Calibri" w:cs="Times New Roman"/>
                <w:sz w:val="22"/>
                <w:szCs w:val="22"/>
                <w:lang w:eastAsia="en-US"/>
              </w:rPr>
              <w:t>a</w:t>
            </w:r>
            <w:r w:rsidRPr="00F00F53">
              <w:rPr>
                <w:rFonts w:ascii="Calibri" w:eastAsia="Calibri" w:hAnsi="Calibri" w:cs="Times New Roman"/>
                <w:sz w:val="22"/>
                <w:szCs w:val="22"/>
                <w:lang w:eastAsia="en-US"/>
              </w:rPr>
              <w:t>grammen</w:t>
            </w:r>
          </w:p>
          <w:p w:rsidR="00057A68" w:rsidRPr="00F00F53" w:rsidRDefault="00057A68" w:rsidP="00A06544">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2.3.3 Hypothesen anhand der Ergebnisse von Experimenten beurteilen</w:t>
            </w:r>
          </w:p>
          <w:p w:rsidR="003D453F" w:rsidRPr="00F00F53" w:rsidRDefault="00057A68" w:rsidP="00761554">
            <w:pPr>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2.3.6 Darstellungen in den M</w:t>
            </w:r>
            <w:r w:rsidRPr="00F00F53">
              <w:rPr>
                <w:rFonts w:ascii="Calibri" w:eastAsia="Calibri" w:hAnsi="Calibri" w:cs="Times New Roman"/>
                <w:sz w:val="22"/>
                <w:szCs w:val="22"/>
                <w:lang w:eastAsia="en-US"/>
              </w:rPr>
              <w:t>e</w:t>
            </w:r>
            <w:r w:rsidRPr="00F00F53">
              <w:rPr>
                <w:rFonts w:ascii="Calibri" w:eastAsia="Calibri" w:hAnsi="Calibri" w:cs="Times New Roman"/>
                <w:sz w:val="22"/>
                <w:szCs w:val="22"/>
                <w:lang w:eastAsia="en-US"/>
              </w:rPr>
              <w:t>dien anhand ihrer physikal</w:t>
            </w:r>
            <w:r w:rsidRPr="00F00F53">
              <w:rPr>
                <w:rFonts w:ascii="Calibri" w:eastAsia="Calibri" w:hAnsi="Calibri" w:cs="Times New Roman"/>
                <w:sz w:val="22"/>
                <w:szCs w:val="22"/>
                <w:lang w:eastAsia="en-US"/>
              </w:rPr>
              <w:t>i</w:t>
            </w:r>
            <w:r w:rsidRPr="00F00F53">
              <w:rPr>
                <w:rFonts w:ascii="Calibri" w:eastAsia="Calibri" w:hAnsi="Calibri" w:cs="Times New Roman"/>
                <w:sz w:val="22"/>
                <w:szCs w:val="22"/>
                <w:lang w:eastAsia="en-US"/>
              </w:rPr>
              <w:t>schen Erkenntnisse kritisch betrachten</w:t>
            </w:r>
          </w:p>
        </w:tc>
        <w:tc>
          <w:tcPr>
            <w:tcW w:w="3071" w:type="dxa"/>
            <w:shd w:val="clear" w:color="auto" w:fill="auto"/>
          </w:tcPr>
          <w:p w:rsidR="00F82BCE" w:rsidRPr="00F00F53" w:rsidRDefault="00F82BCE" w:rsidP="0016108A">
            <w:pPr>
              <w:widowControl/>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3.3.3 (3) die Änderung der thermischen Energie bei Te</w:t>
            </w:r>
            <w:r w:rsidRPr="00F00F53">
              <w:rPr>
                <w:rFonts w:ascii="Calibri" w:eastAsia="Calibri" w:hAnsi="Calibri" w:cs="Times New Roman"/>
                <w:sz w:val="22"/>
                <w:szCs w:val="22"/>
                <w:lang w:eastAsia="en-US"/>
              </w:rPr>
              <w:t>m</w:t>
            </w:r>
            <w:r w:rsidRPr="00F00F53">
              <w:rPr>
                <w:rFonts w:ascii="Calibri" w:eastAsia="Calibri" w:hAnsi="Calibri" w:cs="Times New Roman"/>
                <w:sz w:val="22"/>
                <w:szCs w:val="22"/>
                <w:lang w:eastAsia="en-US"/>
              </w:rPr>
              <w:t>peraturänderung beschreiben (</w:t>
            </w:r>
            <w:r w:rsidR="00AB1407" w:rsidRPr="00F00F53">
              <w:rPr>
                <w:rFonts w:ascii="Calibri" w:eastAsia="Calibri" w:hAnsi="Calibri" w:cs="Times New Roman"/>
                <w:sz w:val="22"/>
                <w:szCs w:val="22"/>
                <w:lang w:eastAsia="en-US"/>
              </w:rPr>
              <w:t>Δ</w:t>
            </w:r>
            <w:r w:rsidRPr="00F00F53">
              <w:rPr>
                <w:rFonts w:ascii="Calibri" w:eastAsia="Calibri" w:hAnsi="Calibri" w:cs="Times New Roman"/>
                <w:sz w:val="22"/>
                <w:szCs w:val="22"/>
                <w:lang w:eastAsia="en-US"/>
              </w:rPr>
              <w:t xml:space="preserve">E = c· </w:t>
            </w:r>
            <w:proofErr w:type="spellStart"/>
            <w:r w:rsidRPr="00F00F53">
              <w:rPr>
                <w:rFonts w:ascii="Calibri" w:eastAsia="Calibri" w:hAnsi="Calibri" w:cs="Times New Roman"/>
                <w:sz w:val="22"/>
                <w:szCs w:val="22"/>
                <w:lang w:eastAsia="en-US"/>
              </w:rPr>
              <w:t>m·ΔT</w:t>
            </w:r>
            <w:proofErr w:type="spellEnd"/>
            <w:r w:rsidRPr="00F00F53">
              <w:rPr>
                <w:rFonts w:ascii="Calibri" w:eastAsia="Calibri" w:hAnsi="Calibri" w:cs="Times New Roman"/>
                <w:sz w:val="22"/>
                <w:szCs w:val="22"/>
                <w:lang w:eastAsia="en-US"/>
              </w:rPr>
              <w:t xml:space="preserve"> )</w:t>
            </w:r>
          </w:p>
          <w:p w:rsidR="003D453F" w:rsidRPr="00F00F53" w:rsidRDefault="00F82BCE" w:rsidP="0016108A">
            <w:pPr>
              <w:widowControl/>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3.3.3 (7) ihre physikalischen Kenntnisse zur Beschreibung des natürlichen und anthrop</w:t>
            </w:r>
            <w:r w:rsidRPr="00F00F53">
              <w:rPr>
                <w:rFonts w:ascii="Calibri" w:eastAsia="Calibri" w:hAnsi="Calibri" w:cs="Times New Roman"/>
                <w:sz w:val="22"/>
                <w:szCs w:val="22"/>
                <w:lang w:eastAsia="en-US"/>
              </w:rPr>
              <w:t>o</w:t>
            </w:r>
            <w:r w:rsidRPr="00F00F53">
              <w:rPr>
                <w:rFonts w:ascii="Calibri" w:eastAsia="Calibri" w:hAnsi="Calibri" w:cs="Times New Roman"/>
                <w:sz w:val="22"/>
                <w:szCs w:val="22"/>
                <w:lang w:eastAsia="en-US"/>
              </w:rPr>
              <w:t>genen</w:t>
            </w:r>
            <w:r w:rsidR="008C5794" w:rsidRPr="00F00F53">
              <w:rPr>
                <w:rFonts w:ascii="Calibri" w:eastAsia="Calibri" w:hAnsi="Calibri" w:cs="Times New Roman"/>
                <w:sz w:val="22"/>
                <w:szCs w:val="22"/>
                <w:lang w:eastAsia="en-US"/>
              </w:rPr>
              <w:t xml:space="preserve"> </w:t>
            </w:r>
            <w:r w:rsidRPr="00F00F53">
              <w:rPr>
                <w:rFonts w:ascii="Calibri" w:eastAsia="Calibri" w:hAnsi="Calibri" w:cs="Times New Roman"/>
                <w:sz w:val="22"/>
                <w:szCs w:val="22"/>
                <w:lang w:eastAsia="en-US"/>
              </w:rPr>
              <w:t>Treibhauseffektes a</w:t>
            </w:r>
            <w:r w:rsidRPr="00F00F53">
              <w:rPr>
                <w:rFonts w:ascii="Calibri" w:eastAsia="Calibri" w:hAnsi="Calibri" w:cs="Times New Roman"/>
                <w:sz w:val="22"/>
                <w:szCs w:val="22"/>
                <w:lang w:eastAsia="en-US"/>
              </w:rPr>
              <w:t>n</w:t>
            </w:r>
            <w:r w:rsidRPr="00F00F53">
              <w:rPr>
                <w:rFonts w:ascii="Calibri" w:eastAsia="Calibri" w:hAnsi="Calibri" w:cs="Times New Roman"/>
                <w:sz w:val="22"/>
                <w:szCs w:val="22"/>
                <w:lang w:eastAsia="en-US"/>
              </w:rPr>
              <w:t>wenden (zum Beispiel Stra</w:t>
            </w:r>
            <w:r w:rsidRPr="00F00F53">
              <w:rPr>
                <w:rFonts w:ascii="Calibri" w:eastAsia="Calibri" w:hAnsi="Calibri" w:cs="Times New Roman"/>
                <w:sz w:val="22"/>
                <w:szCs w:val="22"/>
                <w:lang w:eastAsia="en-US"/>
              </w:rPr>
              <w:t>h</w:t>
            </w:r>
            <w:r w:rsidRPr="00F00F53">
              <w:rPr>
                <w:rFonts w:ascii="Calibri" w:eastAsia="Calibri" w:hAnsi="Calibri" w:cs="Times New Roman"/>
                <w:sz w:val="22"/>
                <w:szCs w:val="22"/>
                <w:lang w:eastAsia="en-US"/>
              </w:rPr>
              <w:t>lungsbilanz der Erde, Trei</w:t>
            </w:r>
            <w:r w:rsidRPr="00F00F53">
              <w:rPr>
                <w:rFonts w:ascii="Calibri" w:eastAsia="Calibri" w:hAnsi="Calibri" w:cs="Times New Roman"/>
                <w:sz w:val="22"/>
                <w:szCs w:val="22"/>
                <w:lang w:eastAsia="en-US"/>
              </w:rPr>
              <w:t>b</w:t>
            </w:r>
            <w:r w:rsidRPr="00F00F53">
              <w:rPr>
                <w:rFonts w:ascii="Calibri" w:eastAsia="Calibri" w:hAnsi="Calibri" w:cs="Times New Roman"/>
                <w:sz w:val="22"/>
                <w:szCs w:val="22"/>
                <w:lang w:eastAsia="en-US"/>
              </w:rPr>
              <w:t>hausgase)</w:t>
            </w:r>
          </w:p>
        </w:tc>
      </w:tr>
    </w:tbl>
    <w:p w:rsidR="003D453F" w:rsidRPr="00F00F53" w:rsidRDefault="003D453F" w:rsidP="00F82BCE">
      <w:pPr>
        <w:spacing w:before="240"/>
        <w:rPr>
          <w:rFonts w:ascii="Calibri" w:hAnsi="Calibri"/>
          <w:b/>
          <w:sz w:val="22"/>
          <w:szCs w:val="22"/>
        </w:rPr>
      </w:pPr>
      <w:r w:rsidRPr="00F00F53">
        <w:rPr>
          <w:rFonts w:ascii="Calibri" w:hAnsi="Calibri"/>
          <w:b/>
          <w:sz w:val="22"/>
          <w:szCs w:val="22"/>
        </w:rPr>
        <w:t>Voraussetzungen:</w:t>
      </w:r>
    </w:p>
    <w:p w:rsidR="003D453F" w:rsidRPr="00F00F53" w:rsidRDefault="003D453F" w:rsidP="003D453F">
      <w:pPr>
        <w:rPr>
          <w:rFonts w:ascii="Calibri" w:hAnsi="Calibri"/>
          <w:sz w:val="22"/>
          <w:szCs w:val="22"/>
        </w:rPr>
      </w:pPr>
      <w:r w:rsidRPr="00F00F53">
        <w:rPr>
          <w:rFonts w:ascii="Calibri" w:hAnsi="Calibri"/>
          <w:sz w:val="22"/>
          <w:szCs w:val="22"/>
        </w:rPr>
        <w:t>3.3.3 (8) Treibhauseffekt und Klimaentwicklung</w:t>
      </w:r>
    </w:p>
    <w:p w:rsidR="003D453F" w:rsidRPr="00F00F53" w:rsidRDefault="003D453F" w:rsidP="003D453F">
      <w:pPr>
        <w:rPr>
          <w:rFonts w:ascii="Calibri" w:hAnsi="Calibri"/>
          <w:sz w:val="22"/>
          <w:szCs w:val="22"/>
        </w:rPr>
      </w:pPr>
    </w:p>
    <w:p w:rsidR="003D453F" w:rsidRPr="00F00F53" w:rsidRDefault="003D453F" w:rsidP="00761554">
      <w:pPr>
        <w:pStyle w:val="Listenabsatz"/>
        <w:spacing w:after="0" w:line="240" w:lineRule="auto"/>
        <w:ind w:left="0"/>
        <w:rPr>
          <w:b/>
        </w:rPr>
      </w:pPr>
      <w:r w:rsidRPr="00F00F53">
        <w:rPr>
          <w:b/>
        </w:rPr>
        <w:t>Problemstellung:</w:t>
      </w:r>
    </w:p>
    <w:p w:rsidR="003D453F" w:rsidRPr="00F00F53" w:rsidRDefault="00F82BCE" w:rsidP="00761554">
      <w:pPr>
        <w:pStyle w:val="Listenabsatz"/>
        <w:spacing w:after="0" w:line="240" w:lineRule="auto"/>
        <w:ind w:left="0"/>
      </w:pPr>
      <w:r w:rsidRPr="00F00F53">
        <w:t xml:space="preserve">Verschiedene Behauptungen über die Ursachen der Erderwärmung kritisch reflektieren.  </w:t>
      </w:r>
    </w:p>
    <w:p w:rsidR="003D453F" w:rsidRPr="00F00F53" w:rsidRDefault="003D453F" w:rsidP="003D453F">
      <w:pPr>
        <w:rPr>
          <w:rFonts w:ascii="Calibri" w:hAnsi="Calibri"/>
          <w:sz w:val="22"/>
          <w:szCs w:val="22"/>
        </w:rPr>
      </w:pPr>
    </w:p>
    <w:p w:rsidR="003D453F" w:rsidRPr="00F00F53" w:rsidRDefault="003D453F" w:rsidP="003D453F">
      <w:pPr>
        <w:rPr>
          <w:rFonts w:ascii="Calibri" w:eastAsia="Calibri" w:hAnsi="Calibri" w:cs="Times New Roman"/>
          <w:b/>
          <w:sz w:val="22"/>
          <w:szCs w:val="22"/>
          <w:lang w:eastAsia="en-US"/>
        </w:rPr>
      </w:pPr>
      <w:r w:rsidRPr="00F00F53">
        <w:rPr>
          <w:rFonts w:ascii="Calibri" w:eastAsia="Calibri" w:hAnsi="Calibri" w:cs="Times New Roman"/>
          <w:b/>
          <w:sz w:val="22"/>
          <w:szCs w:val="22"/>
          <w:lang w:eastAsia="en-US"/>
        </w:rPr>
        <w:t>Ziele:</w:t>
      </w:r>
    </w:p>
    <w:p w:rsidR="003D453F" w:rsidRPr="00F00F53" w:rsidRDefault="00057A68" w:rsidP="003D453F">
      <w:pPr>
        <w:pStyle w:val="Listenabsatz"/>
        <w:numPr>
          <w:ilvl w:val="0"/>
          <w:numId w:val="2"/>
        </w:numPr>
        <w:spacing w:after="0" w:line="240" w:lineRule="auto"/>
      </w:pPr>
      <w:r w:rsidRPr="00F00F53">
        <w:t xml:space="preserve">Zusammenhang zwischen Erderwärmung und Sonnenaktivität </w:t>
      </w:r>
    </w:p>
    <w:p w:rsidR="003D453F" w:rsidRPr="00F00F53" w:rsidRDefault="00057A68" w:rsidP="003D453F">
      <w:pPr>
        <w:pStyle w:val="Listenabsatz"/>
        <w:numPr>
          <w:ilvl w:val="0"/>
          <w:numId w:val="2"/>
        </w:numPr>
        <w:spacing w:after="0" w:line="240" w:lineRule="auto"/>
      </w:pPr>
      <w:r w:rsidRPr="00F00F53">
        <w:t>Korrelationen in Diagrammen kritisch betrachten</w:t>
      </w:r>
    </w:p>
    <w:p w:rsidR="00057A68" w:rsidRPr="00F00F53" w:rsidRDefault="00057A68" w:rsidP="003D453F">
      <w:pPr>
        <w:pStyle w:val="Listenabsatz"/>
        <w:numPr>
          <w:ilvl w:val="0"/>
          <w:numId w:val="2"/>
        </w:numPr>
        <w:spacing w:after="0" w:line="240" w:lineRule="auto"/>
      </w:pPr>
      <w:r w:rsidRPr="00F00F53">
        <w:t xml:space="preserve">Nicht eindeutige Ursachen-Wirkungs-Zusammenhänge  </w:t>
      </w:r>
    </w:p>
    <w:p w:rsidR="00057A68" w:rsidRPr="00F00F53" w:rsidRDefault="00057A68" w:rsidP="003D453F">
      <w:pPr>
        <w:pStyle w:val="Listenabsatz"/>
        <w:numPr>
          <w:ilvl w:val="0"/>
          <w:numId w:val="2"/>
        </w:numPr>
        <w:spacing w:after="0" w:line="240" w:lineRule="auto"/>
      </w:pPr>
      <w:r w:rsidRPr="00F00F53">
        <w:t>Zusammenspiel verschiedener Faktoren als Ursache</w:t>
      </w:r>
    </w:p>
    <w:p w:rsidR="003D453F" w:rsidRPr="00F00F53" w:rsidRDefault="003D453F">
      <w:pPr>
        <w:shd w:val="clear" w:color="auto" w:fill="FFFFFF"/>
        <w:rPr>
          <w:rFonts w:ascii="Calibri" w:hAnsi="Calibri" w:cs="Times New Roman"/>
          <w:b/>
          <w:bCs/>
          <w:color w:val="5795C4"/>
          <w:spacing w:val="-4"/>
          <w:sz w:val="22"/>
          <w:szCs w:val="22"/>
        </w:rPr>
      </w:pPr>
    </w:p>
    <w:p w:rsidR="00057A68" w:rsidRPr="00F00F53" w:rsidRDefault="00057A68" w:rsidP="00057A68">
      <w:pPr>
        <w:rPr>
          <w:rFonts w:ascii="Calibri" w:eastAsia="Calibri" w:hAnsi="Calibri" w:cs="Times New Roman"/>
          <w:b/>
          <w:sz w:val="22"/>
          <w:szCs w:val="22"/>
          <w:lang w:eastAsia="en-US"/>
        </w:rPr>
      </w:pPr>
      <w:r w:rsidRPr="00F00F53">
        <w:rPr>
          <w:rFonts w:ascii="Calibri" w:eastAsia="Calibri" w:hAnsi="Calibri" w:cs="Times New Roman"/>
          <w:b/>
          <w:sz w:val="22"/>
          <w:szCs w:val="22"/>
          <w:lang w:eastAsia="en-US"/>
        </w:rPr>
        <w:t>Anmerkungen:</w:t>
      </w:r>
    </w:p>
    <w:p w:rsidR="00E44CEA" w:rsidRPr="00F00F53" w:rsidRDefault="00057A68" w:rsidP="00057A68">
      <w:pPr>
        <w:numPr>
          <w:ilvl w:val="0"/>
          <w:numId w:val="4"/>
        </w:numPr>
        <w:ind w:left="709" w:hanging="283"/>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 xml:space="preserve">Die Überprüfung einer Behauptung durch Messdaten muss in jedem Fall kritisch hinterfragt werden. Dazu ist </w:t>
      </w:r>
      <w:r w:rsidR="00E44CEA" w:rsidRPr="00F00F53">
        <w:rPr>
          <w:rFonts w:ascii="Calibri" w:eastAsia="Calibri" w:hAnsi="Calibri" w:cs="Times New Roman"/>
          <w:sz w:val="22"/>
          <w:szCs w:val="22"/>
          <w:lang w:eastAsia="en-US"/>
        </w:rPr>
        <w:t xml:space="preserve">es </w:t>
      </w:r>
      <w:r w:rsidRPr="00F00F53">
        <w:rPr>
          <w:rFonts w:ascii="Calibri" w:eastAsia="Calibri" w:hAnsi="Calibri" w:cs="Times New Roman"/>
          <w:sz w:val="22"/>
          <w:szCs w:val="22"/>
          <w:lang w:eastAsia="en-US"/>
        </w:rPr>
        <w:t>von besonderer Bedeutung, dass man sich mit den Behauptungen ause</w:t>
      </w:r>
      <w:r w:rsidRPr="00F00F53">
        <w:rPr>
          <w:rFonts w:ascii="Calibri" w:eastAsia="Calibri" w:hAnsi="Calibri" w:cs="Times New Roman"/>
          <w:sz w:val="22"/>
          <w:szCs w:val="22"/>
          <w:lang w:eastAsia="en-US"/>
        </w:rPr>
        <w:t>i</w:t>
      </w:r>
      <w:r w:rsidRPr="00F00F53">
        <w:rPr>
          <w:rFonts w:ascii="Calibri" w:eastAsia="Calibri" w:hAnsi="Calibri" w:cs="Times New Roman"/>
          <w:sz w:val="22"/>
          <w:szCs w:val="22"/>
          <w:lang w:eastAsia="en-US"/>
        </w:rPr>
        <w:t xml:space="preserve">nandersetzt, die </w:t>
      </w:r>
      <w:r w:rsidR="00E44CEA" w:rsidRPr="00F00F53">
        <w:rPr>
          <w:rFonts w:ascii="Calibri" w:eastAsia="Calibri" w:hAnsi="Calibri" w:cs="Times New Roman"/>
          <w:sz w:val="22"/>
          <w:szCs w:val="22"/>
          <w:lang w:eastAsia="en-US"/>
        </w:rPr>
        <w:t>nicht zum Mainstream gehören. Sich mit Argumenten auseinandersetzen, die einem selbst nicht „gefallen“, ist hier ein wichtiges Lernziel.</w:t>
      </w:r>
    </w:p>
    <w:p w:rsidR="00057A68" w:rsidRPr="00F00F53" w:rsidRDefault="00E44CEA" w:rsidP="00E44CEA">
      <w:pPr>
        <w:ind w:left="709"/>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 xml:space="preserve"> </w:t>
      </w:r>
    </w:p>
    <w:p w:rsidR="00E44CEA" w:rsidRPr="00F00F53" w:rsidRDefault="00E44CEA" w:rsidP="00057A68">
      <w:pPr>
        <w:numPr>
          <w:ilvl w:val="0"/>
          <w:numId w:val="4"/>
        </w:numPr>
        <w:ind w:left="709" w:hanging="283"/>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Eine Alternative zu diesem Verlauf stellt die Darstellung des Diagramms der Filmautoren dar, die sowohl die Erdtemperatur als auch die Sonnenaktivität während der letzten 150 Jahre darstellt. In dem Zeitfenster zwischen 1860 und 1980 bestätigen die Messdaten deren B</w:t>
      </w:r>
      <w:r w:rsidRPr="00F00F53">
        <w:rPr>
          <w:rFonts w:ascii="Calibri" w:eastAsia="Calibri" w:hAnsi="Calibri" w:cs="Times New Roman"/>
          <w:sz w:val="22"/>
          <w:szCs w:val="22"/>
          <w:lang w:eastAsia="en-US"/>
        </w:rPr>
        <w:t>e</w:t>
      </w:r>
      <w:r w:rsidRPr="00F00F53">
        <w:rPr>
          <w:rFonts w:ascii="Calibri" w:eastAsia="Calibri" w:hAnsi="Calibri" w:cs="Times New Roman"/>
          <w:sz w:val="22"/>
          <w:szCs w:val="22"/>
          <w:lang w:eastAsia="en-US"/>
        </w:rPr>
        <w:t xml:space="preserve">hauptung. Zu diesem Ergebnis kommen auch die Schülerinnen und Schüler. </w:t>
      </w:r>
      <w:r w:rsidRPr="00F00F53">
        <w:rPr>
          <w:rFonts w:ascii="Calibri" w:eastAsia="Calibri" w:hAnsi="Calibri" w:cs="Times New Roman"/>
          <w:sz w:val="22"/>
          <w:szCs w:val="22"/>
          <w:lang w:eastAsia="en-US"/>
        </w:rPr>
        <w:br/>
        <w:t>Erst durch die Präsentation der Messdaten über das Jahr 1980 hinaus bis zum Jahr 2010 kann man den Daten widersprüchliche Verläufe entnehmen. Die Schülerinnen und Schüler mus</w:t>
      </w:r>
      <w:r w:rsidRPr="00F00F53">
        <w:rPr>
          <w:rFonts w:ascii="Calibri" w:eastAsia="Calibri" w:hAnsi="Calibri" w:cs="Times New Roman"/>
          <w:sz w:val="22"/>
          <w:szCs w:val="22"/>
          <w:lang w:eastAsia="en-US"/>
        </w:rPr>
        <w:t>s</w:t>
      </w:r>
      <w:r w:rsidRPr="00F00F53">
        <w:rPr>
          <w:rFonts w:ascii="Calibri" w:eastAsia="Calibri" w:hAnsi="Calibri" w:cs="Times New Roman"/>
          <w:sz w:val="22"/>
          <w:szCs w:val="22"/>
          <w:lang w:eastAsia="en-US"/>
        </w:rPr>
        <w:t xml:space="preserve">ten hier ihre vorherige Zustimmung zu der Behauptung der Filmautoren revidieren. </w:t>
      </w:r>
    </w:p>
    <w:p w:rsidR="00421155" w:rsidRPr="00F00F53" w:rsidRDefault="00421155" w:rsidP="00421155">
      <w:pPr>
        <w:ind w:left="709"/>
        <w:rPr>
          <w:rFonts w:ascii="Calibri" w:eastAsia="Calibri" w:hAnsi="Calibri" w:cs="Times New Roman"/>
          <w:sz w:val="22"/>
          <w:szCs w:val="22"/>
          <w:lang w:eastAsia="en-US"/>
        </w:rPr>
      </w:pPr>
    </w:p>
    <w:p w:rsidR="00E44CEA" w:rsidRPr="00F00F53" w:rsidRDefault="00E44CEA" w:rsidP="00057A68">
      <w:pPr>
        <w:numPr>
          <w:ilvl w:val="0"/>
          <w:numId w:val="4"/>
        </w:numPr>
        <w:ind w:left="709" w:hanging="283"/>
        <w:rPr>
          <w:rFonts w:ascii="Calibri" w:eastAsia="Calibri" w:hAnsi="Calibri" w:cs="Times New Roman"/>
          <w:sz w:val="22"/>
          <w:szCs w:val="22"/>
          <w:lang w:eastAsia="en-US"/>
        </w:rPr>
      </w:pPr>
      <w:r w:rsidRPr="00F00F53">
        <w:rPr>
          <w:rFonts w:ascii="Calibri" w:eastAsia="Calibri" w:hAnsi="Calibri" w:cs="Times New Roman"/>
          <w:sz w:val="22"/>
          <w:szCs w:val="22"/>
          <w:lang w:eastAsia="en-US"/>
        </w:rPr>
        <w:t xml:space="preserve">Die von den Autoren dargestellten Messdaten beziehen sich auf den grundsätzlich plausiblen Zusammenhang zwischen der Sonnenaktivität und der Erderwärmung. Allerdings </w:t>
      </w:r>
      <w:r w:rsidR="00421155" w:rsidRPr="00F00F53">
        <w:rPr>
          <w:rFonts w:ascii="Calibri" w:eastAsia="Calibri" w:hAnsi="Calibri" w:cs="Times New Roman"/>
          <w:sz w:val="22"/>
          <w:szCs w:val="22"/>
          <w:lang w:eastAsia="en-US"/>
        </w:rPr>
        <w:t>beziehen sich ihre Daten NICHT auf ihre eigentliche Behauptung, dass die CO</w:t>
      </w:r>
      <w:r w:rsidR="00421155" w:rsidRPr="00F00F53">
        <w:rPr>
          <w:rFonts w:ascii="Calibri" w:eastAsia="Calibri" w:hAnsi="Calibri" w:cs="Times New Roman"/>
          <w:sz w:val="22"/>
          <w:szCs w:val="22"/>
          <w:vertAlign w:val="subscript"/>
          <w:lang w:eastAsia="en-US"/>
        </w:rPr>
        <w:t>2</w:t>
      </w:r>
      <w:r w:rsidR="00421155" w:rsidRPr="00F00F53">
        <w:rPr>
          <w:rFonts w:ascii="Calibri" w:eastAsia="Calibri" w:hAnsi="Calibri" w:cs="Times New Roman"/>
          <w:sz w:val="22"/>
          <w:szCs w:val="22"/>
          <w:lang w:eastAsia="en-US"/>
        </w:rPr>
        <w:t xml:space="preserve">-Konzentration nicht die Ursache der Temperaturerhöhung ist. Dieses Vorgehen sollte unbedingt herausgearbeitet und kritisch hinterfragt werden. </w:t>
      </w:r>
    </w:p>
    <w:p w:rsidR="003D453F" w:rsidRDefault="003D453F">
      <w:pPr>
        <w:shd w:val="clear" w:color="auto" w:fill="FFFFFF"/>
        <w:rPr>
          <w:rFonts w:ascii="Times New Roman" w:hAnsi="Times New Roman" w:cs="Times New Roman"/>
          <w:b/>
          <w:bCs/>
          <w:color w:val="5795C4"/>
          <w:spacing w:val="-4"/>
          <w:sz w:val="28"/>
          <w:szCs w:val="28"/>
        </w:rPr>
      </w:pPr>
    </w:p>
    <w:p w:rsidR="003D453F" w:rsidRDefault="003D453F">
      <w:pPr>
        <w:shd w:val="clear" w:color="auto" w:fill="FFFFFF"/>
        <w:rPr>
          <w:rFonts w:ascii="Times New Roman" w:hAnsi="Times New Roman" w:cs="Times New Roman"/>
          <w:b/>
          <w:bCs/>
          <w:color w:val="5795C4"/>
          <w:spacing w:val="-4"/>
          <w:sz w:val="28"/>
          <w:szCs w:val="28"/>
        </w:rPr>
      </w:pPr>
    </w:p>
    <w:p w:rsidR="003D453F" w:rsidRDefault="003D453F">
      <w:pPr>
        <w:shd w:val="clear" w:color="auto" w:fill="FFFFFF"/>
        <w:rPr>
          <w:rFonts w:ascii="Times New Roman" w:hAnsi="Times New Roman" w:cs="Times New Roman"/>
          <w:b/>
          <w:bCs/>
          <w:color w:val="5795C4"/>
          <w:spacing w:val="-4"/>
          <w:sz w:val="28"/>
          <w:szCs w:val="28"/>
        </w:rPr>
      </w:pPr>
    </w:p>
    <w:p w:rsidR="00FE1785" w:rsidRPr="00F00F53" w:rsidRDefault="004701DD" w:rsidP="00442193">
      <w:pPr>
        <w:shd w:val="clear" w:color="auto" w:fill="FFFFFF"/>
        <w:rPr>
          <w:rFonts w:ascii="Cambria" w:hAnsi="Cambria" w:cs="Times New Roman"/>
          <w:b/>
          <w:bCs/>
          <w:color w:val="4F81BD"/>
          <w:sz w:val="26"/>
          <w:szCs w:val="26"/>
          <w:lang w:eastAsia="en-US"/>
        </w:rPr>
      </w:pPr>
      <w:r w:rsidRPr="00F00F53">
        <w:rPr>
          <w:rFonts w:ascii="Cambria" w:hAnsi="Cambria" w:cs="Times New Roman"/>
          <w:b/>
          <w:bCs/>
          <w:color w:val="4F81BD"/>
          <w:sz w:val="26"/>
          <w:szCs w:val="26"/>
          <w:lang w:eastAsia="en-US"/>
        </w:rPr>
        <w:t>Arbeitsblatt  - Ursachen der Erderwärmung</w:t>
      </w:r>
    </w:p>
    <w:p w:rsidR="00FE1785" w:rsidRDefault="00FE1785" w:rsidP="00442193">
      <w:pPr>
        <w:shd w:val="clear" w:color="auto" w:fill="FFFFFF"/>
        <w:sectPr w:rsidR="00FE1785">
          <w:footerReference w:type="default" r:id="rId10"/>
          <w:type w:val="continuous"/>
          <w:pgSz w:w="11909" w:h="16834"/>
          <w:pgMar w:top="1440" w:right="1598" w:bottom="360" w:left="1244" w:header="720" w:footer="720" w:gutter="0"/>
          <w:cols w:space="60"/>
          <w:noEndnote/>
        </w:sectPr>
      </w:pPr>
    </w:p>
    <w:p w:rsidR="00FE1785" w:rsidRDefault="004701DD" w:rsidP="00442193">
      <w:pPr>
        <w:rPr>
          <w:rFonts w:ascii="Times New Roman" w:hAnsi="Times New Roman" w:cs="Times New Roman"/>
          <w:sz w:val="2"/>
          <w:szCs w:val="2"/>
        </w:rPr>
      </w:pPr>
      <w:r>
        <w:lastRenderedPageBreak/>
        <w:t xml:space="preserve"> </w:t>
      </w:r>
    </w:p>
    <w:p w:rsidR="00FE1785" w:rsidRDefault="00FE1785" w:rsidP="00442193">
      <w:pPr>
        <w:rPr>
          <w:rFonts w:ascii="Times New Roman" w:hAnsi="Times New Roman" w:cs="Times New Roman"/>
          <w:sz w:val="2"/>
          <w:szCs w:val="2"/>
        </w:rPr>
        <w:sectPr w:rsidR="00FE1785" w:rsidSect="006434FC">
          <w:type w:val="continuous"/>
          <w:pgSz w:w="11909" w:h="16834"/>
          <w:pgMar w:top="1440" w:right="1419" w:bottom="360" w:left="1244" w:header="720" w:footer="720" w:gutter="0"/>
          <w:cols w:space="60"/>
          <w:noEndnote/>
        </w:sectPr>
      </w:pPr>
    </w:p>
    <w:p w:rsidR="00FE1785" w:rsidRDefault="003E2906" w:rsidP="00165B9C">
      <w:pPr>
        <w:shd w:val="clear" w:color="auto" w:fill="FFFFFF"/>
        <w:spacing w:before="120" w:line="307" w:lineRule="exact"/>
        <w:ind w:left="11"/>
        <w:rPr>
          <w:color w:val="000000"/>
          <w:spacing w:val="-2"/>
        </w:rPr>
      </w:pPr>
      <w:r w:rsidRPr="0016108A">
        <w:rPr>
          <w:rFonts w:ascii="Calibri" w:eastAsia="Calibri" w:hAnsi="Calibri" w:cs="Times New Roman"/>
          <w:sz w:val="22"/>
          <w:szCs w:val="22"/>
          <w:lang w:eastAsia="en-US"/>
        </w:rPr>
        <w:lastRenderedPageBreak/>
        <w:t xml:space="preserve">Im Film „Der große Erderwärmungsschwindel“ </w:t>
      </w:r>
      <w:r w:rsidR="00761554" w:rsidRPr="0016108A">
        <w:rPr>
          <w:rFonts w:ascii="Calibri" w:eastAsia="Calibri" w:hAnsi="Calibri" w:cs="Times New Roman"/>
          <w:sz w:val="22"/>
          <w:szCs w:val="22"/>
          <w:lang w:eastAsia="en-US"/>
        </w:rPr>
        <w:br/>
      </w:r>
      <w:r w:rsidRPr="0016108A">
        <w:rPr>
          <w:rFonts w:ascii="Calibri" w:eastAsia="Calibri" w:hAnsi="Calibri" w:cs="Times New Roman"/>
          <w:sz w:val="22"/>
          <w:szCs w:val="22"/>
          <w:lang w:eastAsia="en-US"/>
        </w:rPr>
        <w:t>(</w:t>
      </w:r>
      <w:r w:rsidRPr="0016108A">
        <w:rPr>
          <w:rFonts w:ascii="Calibri" w:eastAsia="Calibri" w:hAnsi="Calibri" w:cs="Times New Roman"/>
          <w:lang w:eastAsia="en-US"/>
        </w:rPr>
        <w:t>Quelle</w:t>
      </w:r>
      <w:r w:rsidRPr="00761554">
        <w:rPr>
          <w:color w:val="000000"/>
          <w:spacing w:val="-2"/>
        </w:rPr>
        <w:t xml:space="preserve">: </w:t>
      </w:r>
      <w:hyperlink r:id="rId11" w:history="1">
        <w:r w:rsidRPr="00761554">
          <w:rPr>
            <w:rStyle w:val="Hyperlink"/>
            <w:spacing w:val="-2"/>
          </w:rPr>
          <w:t>https://www.youtube.com/watch?v=SG3yT0Ol8ik</w:t>
        </w:r>
      </w:hyperlink>
      <w:r w:rsidR="007C359E" w:rsidRPr="00761554">
        <w:rPr>
          <w:color w:val="000000"/>
          <w:spacing w:val="-2"/>
        </w:rPr>
        <w:t xml:space="preserve">, </w:t>
      </w:r>
      <w:r w:rsidRPr="0016108A">
        <w:rPr>
          <w:rFonts w:ascii="Calibri" w:eastAsia="Calibri" w:hAnsi="Calibri" w:cs="Times New Roman"/>
          <w:lang w:eastAsia="en-US"/>
        </w:rPr>
        <w:t>22:</w:t>
      </w:r>
      <w:r w:rsidR="00B42327" w:rsidRPr="0016108A">
        <w:rPr>
          <w:rFonts w:ascii="Calibri" w:eastAsia="Calibri" w:hAnsi="Calibri" w:cs="Times New Roman"/>
          <w:lang w:eastAsia="en-US"/>
        </w:rPr>
        <w:t>30</w:t>
      </w:r>
      <w:r w:rsidRPr="0016108A">
        <w:rPr>
          <w:rFonts w:ascii="Calibri" w:eastAsia="Calibri" w:hAnsi="Calibri" w:cs="Times New Roman"/>
          <w:lang w:eastAsia="en-US"/>
        </w:rPr>
        <w:t xml:space="preserve"> bis 24:15 min</w:t>
      </w:r>
      <w:r w:rsidR="007C359E" w:rsidRPr="0016108A">
        <w:rPr>
          <w:rFonts w:ascii="Calibri" w:eastAsia="Calibri" w:hAnsi="Calibri" w:cs="Times New Roman"/>
          <w:lang w:eastAsia="en-US"/>
        </w:rPr>
        <w:t>, letzter Aufruf am 10.03.2017</w:t>
      </w:r>
      <w:r w:rsidRPr="0016108A">
        <w:rPr>
          <w:rFonts w:ascii="Calibri" w:eastAsia="Calibri" w:hAnsi="Calibri" w:cs="Times New Roman"/>
          <w:sz w:val="22"/>
          <w:szCs w:val="22"/>
          <w:lang w:eastAsia="en-US"/>
        </w:rPr>
        <w:t>) wird behauptet, dass die Erderwärmung nicht auf die steigende Konzentration von Kohlenstoffdioxid (CO</w:t>
      </w:r>
      <w:r w:rsidRPr="00FB1A41">
        <w:rPr>
          <w:rFonts w:ascii="Calibri" w:eastAsia="Calibri" w:hAnsi="Calibri" w:cs="Times New Roman"/>
          <w:sz w:val="22"/>
          <w:szCs w:val="22"/>
          <w:vertAlign w:val="subscript"/>
          <w:lang w:eastAsia="en-US"/>
        </w:rPr>
        <w:t>2</w:t>
      </w:r>
      <w:r w:rsidRPr="0016108A">
        <w:rPr>
          <w:rFonts w:ascii="Calibri" w:eastAsia="Calibri" w:hAnsi="Calibri" w:cs="Times New Roman"/>
          <w:sz w:val="22"/>
          <w:szCs w:val="22"/>
          <w:lang w:eastAsia="en-US"/>
        </w:rPr>
        <w:t xml:space="preserve">) in der Atmosphäre, sondern auf die Aktivität der Sonne zurückzuführen ist. </w:t>
      </w:r>
      <w:r w:rsidR="00E84C00" w:rsidRPr="0016108A">
        <w:rPr>
          <w:rFonts w:ascii="Calibri" w:eastAsia="Calibri" w:hAnsi="Calibri" w:cs="Times New Roman"/>
          <w:sz w:val="22"/>
          <w:szCs w:val="22"/>
          <w:lang w:eastAsia="en-US"/>
        </w:rPr>
        <w:t>Eine erhöhte Sonne</w:t>
      </w:r>
      <w:r w:rsidR="00E84C00" w:rsidRPr="0016108A">
        <w:rPr>
          <w:rFonts w:ascii="Calibri" w:eastAsia="Calibri" w:hAnsi="Calibri" w:cs="Times New Roman"/>
          <w:sz w:val="22"/>
          <w:szCs w:val="22"/>
          <w:lang w:eastAsia="en-US"/>
        </w:rPr>
        <w:t>n</w:t>
      </w:r>
      <w:r w:rsidR="00E84C00" w:rsidRPr="0016108A">
        <w:rPr>
          <w:rFonts w:ascii="Calibri" w:eastAsia="Calibri" w:hAnsi="Calibri" w:cs="Times New Roman"/>
          <w:sz w:val="22"/>
          <w:szCs w:val="22"/>
          <w:lang w:eastAsia="en-US"/>
        </w:rPr>
        <w:t xml:space="preserve">aktivität ist mit einer wachsenden Zahl von Sonnenflecken </w:t>
      </w:r>
      <w:r w:rsidR="00196E1B">
        <w:rPr>
          <w:rFonts w:ascii="Calibri" w:eastAsia="Calibri" w:hAnsi="Calibri" w:cs="Times New Roman"/>
          <w:sz w:val="22"/>
          <w:szCs w:val="22"/>
          <w:lang w:eastAsia="en-US"/>
        </w:rPr>
        <w:t>(</w:t>
      </w:r>
      <w:proofErr w:type="spellStart"/>
      <w:r w:rsidR="00196E1B">
        <w:rPr>
          <w:rFonts w:ascii="Calibri" w:eastAsia="Calibri" w:hAnsi="Calibri" w:cs="Times New Roman"/>
          <w:sz w:val="22"/>
          <w:szCs w:val="22"/>
          <w:lang w:eastAsia="en-US"/>
        </w:rPr>
        <w:t>Sunspots</w:t>
      </w:r>
      <w:proofErr w:type="spellEnd"/>
      <w:r w:rsidR="00196E1B">
        <w:rPr>
          <w:rFonts w:ascii="Calibri" w:eastAsia="Calibri" w:hAnsi="Calibri" w:cs="Times New Roman"/>
          <w:sz w:val="22"/>
          <w:szCs w:val="22"/>
          <w:lang w:eastAsia="en-US"/>
        </w:rPr>
        <w:t xml:space="preserve">) </w:t>
      </w:r>
      <w:r w:rsidR="00E84C00" w:rsidRPr="0016108A">
        <w:rPr>
          <w:rFonts w:ascii="Calibri" w:eastAsia="Calibri" w:hAnsi="Calibri" w:cs="Times New Roman"/>
          <w:sz w:val="22"/>
          <w:szCs w:val="22"/>
          <w:lang w:eastAsia="en-US"/>
        </w:rPr>
        <w:t xml:space="preserve">verbunden. </w:t>
      </w:r>
    </w:p>
    <w:p w:rsidR="00DA4A40" w:rsidRDefault="00E84C00" w:rsidP="00196E1B">
      <w:pPr>
        <w:shd w:val="clear" w:color="auto" w:fill="FFFFFF"/>
        <w:spacing w:before="120" w:line="307" w:lineRule="exact"/>
        <w:ind w:left="11"/>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 xml:space="preserve">Die </w:t>
      </w:r>
      <w:r w:rsidR="00334625" w:rsidRPr="0016108A">
        <w:rPr>
          <w:rFonts w:ascii="Calibri" w:eastAsia="Calibri" w:hAnsi="Calibri" w:cs="Times New Roman"/>
          <w:sz w:val="22"/>
          <w:szCs w:val="22"/>
          <w:lang w:eastAsia="en-US"/>
        </w:rPr>
        <w:t xml:space="preserve">folgende </w:t>
      </w:r>
      <w:r w:rsidR="00DA4A40" w:rsidRPr="0016108A">
        <w:rPr>
          <w:rFonts w:ascii="Calibri" w:eastAsia="Calibri" w:hAnsi="Calibri" w:cs="Times New Roman"/>
          <w:sz w:val="22"/>
          <w:szCs w:val="22"/>
          <w:lang w:eastAsia="en-US"/>
        </w:rPr>
        <w:t xml:space="preserve">Abbildung zeigt die </w:t>
      </w:r>
      <w:r w:rsidR="007072DB" w:rsidRPr="0016108A">
        <w:rPr>
          <w:rFonts w:ascii="Calibri" w:eastAsia="Calibri" w:hAnsi="Calibri" w:cs="Times New Roman"/>
          <w:sz w:val="22"/>
          <w:szCs w:val="22"/>
          <w:lang w:eastAsia="en-US"/>
        </w:rPr>
        <w:t>Zahl</w:t>
      </w:r>
      <w:r w:rsidR="00DA4A40" w:rsidRPr="0016108A">
        <w:rPr>
          <w:rFonts w:ascii="Calibri" w:eastAsia="Calibri" w:hAnsi="Calibri" w:cs="Times New Roman"/>
          <w:sz w:val="22"/>
          <w:szCs w:val="22"/>
          <w:lang w:eastAsia="en-US"/>
        </w:rPr>
        <w:t xml:space="preserve"> der Sonnenflecken</w:t>
      </w:r>
      <w:r w:rsidR="0072322A" w:rsidRPr="0016108A">
        <w:rPr>
          <w:rFonts w:ascii="Calibri" w:eastAsia="Calibri" w:hAnsi="Calibri" w:cs="Times New Roman"/>
          <w:sz w:val="22"/>
          <w:szCs w:val="22"/>
          <w:lang w:eastAsia="en-US"/>
        </w:rPr>
        <w:t xml:space="preserve"> (inkl. deren Mittelwert)</w:t>
      </w:r>
      <w:r w:rsidR="007072DB" w:rsidRPr="0016108A">
        <w:rPr>
          <w:rFonts w:ascii="Calibri" w:eastAsia="Calibri" w:hAnsi="Calibri" w:cs="Times New Roman"/>
          <w:sz w:val="22"/>
          <w:szCs w:val="22"/>
          <w:lang w:eastAsia="en-US"/>
        </w:rPr>
        <w:t xml:space="preserve"> und die Änderung der Erdt</w:t>
      </w:r>
      <w:r w:rsidR="004701DD" w:rsidRPr="0016108A">
        <w:rPr>
          <w:rFonts w:ascii="Calibri" w:eastAsia="Calibri" w:hAnsi="Calibri" w:cs="Times New Roman"/>
          <w:sz w:val="22"/>
          <w:szCs w:val="22"/>
          <w:lang w:eastAsia="en-US"/>
        </w:rPr>
        <w:t>e</w:t>
      </w:r>
      <w:r w:rsidR="0072322A" w:rsidRPr="0016108A">
        <w:rPr>
          <w:rFonts w:ascii="Calibri" w:eastAsia="Calibri" w:hAnsi="Calibri" w:cs="Times New Roman"/>
          <w:sz w:val="22"/>
          <w:szCs w:val="22"/>
          <w:lang w:eastAsia="en-US"/>
        </w:rPr>
        <w:t xml:space="preserve">mperatur (inkl. Mittelwert) </w:t>
      </w:r>
      <w:r w:rsidR="00FB05B5" w:rsidRPr="0016108A">
        <w:rPr>
          <w:rFonts w:ascii="Calibri" w:eastAsia="Calibri" w:hAnsi="Calibri" w:cs="Times New Roman"/>
          <w:sz w:val="22"/>
          <w:szCs w:val="22"/>
          <w:lang w:eastAsia="en-US"/>
        </w:rPr>
        <w:t xml:space="preserve">zwischen </w:t>
      </w:r>
      <w:r w:rsidR="0072322A" w:rsidRPr="0016108A">
        <w:rPr>
          <w:rFonts w:ascii="Calibri" w:eastAsia="Calibri" w:hAnsi="Calibri" w:cs="Times New Roman"/>
          <w:sz w:val="22"/>
          <w:szCs w:val="22"/>
          <w:lang w:eastAsia="en-US"/>
        </w:rPr>
        <w:t>1860</w:t>
      </w:r>
      <w:r w:rsidR="00FB05B5" w:rsidRPr="0016108A">
        <w:rPr>
          <w:rFonts w:ascii="Calibri" w:eastAsia="Calibri" w:hAnsi="Calibri" w:cs="Times New Roman"/>
          <w:sz w:val="22"/>
          <w:szCs w:val="22"/>
          <w:lang w:eastAsia="en-US"/>
        </w:rPr>
        <w:t xml:space="preserve"> </w:t>
      </w:r>
      <w:r w:rsidR="0072322A" w:rsidRPr="0016108A">
        <w:rPr>
          <w:rFonts w:ascii="Calibri" w:eastAsia="Calibri" w:hAnsi="Calibri" w:cs="Times New Roman"/>
          <w:sz w:val="22"/>
          <w:szCs w:val="22"/>
          <w:lang w:eastAsia="en-US"/>
        </w:rPr>
        <w:t>und</w:t>
      </w:r>
      <w:r w:rsidR="00FB05B5" w:rsidRPr="0016108A">
        <w:rPr>
          <w:rFonts w:ascii="Calibri" w:eastAsia="Calibri" w:hAnsi="Calibri" w:cs="Times New Roman"/>
          <w:sz w:val="22"/>
          <w:szCs w:val="22"/>
          <w:lang w:eastAsia="en-US"/>
        </w:rPr>
        <w:t xml:space="preserve"> 20</w:t>
      </w:r>
      <w:r w:rsidR="0072322A" w:rsidRPr="0016108A">
        <w:rPr>
          <w:rFonts w:ascii="Calibri" w:eastAsia="Calibri" w:hAnsi="Calibri" w:cs="Times New Roman"/>
          <w:sz w:val="22"/>
          <w:szCs w:val="22"/>
          <w:lang w:eastAsia="en-US"/>
        </w:rPr>
        <w:t>10</w:t>
      </w:r>
      <w:r w:rsidR="00FB05B5" w:rsidRPr="0016108A">
        <w:rPr>
          <w:rFonts w:ascii="Calibri" w:eastAsia="Calibri" w:hAnsi="Calibri" w:cs="Times New Roman"/>
          <w:sz w:val="22"/>
          <w:szCs w:val="22"/>
          <w:lang w:eastAsia="en-US"/>
        </w:rPr>
        <w:t xml:space="preserve">. </w:t>
      </w:r>
      <w:bookmarkStart w:id="0" w:name="_GoBack"/>
      <w:bookmarkEnd w:id="0"/>
    </w:p>
    <w:p w:rsidR="00196E1B" w:rsidRDefault="00196E1B" w:rsidP="00196E1B">
      <w:pPr>
        <w:shd w:val="clear" w:color="auto" w:fill="FFFFFF"/>
        <w:spacing w:before="120" w:line="307" w:lineRule="exact"/>
        <w:ind w:left="11"/>
        <w:rPr>
          <w:rFonts w:ascii="Calibri" w:eastAsia="Calibri" w:hAnsi="Calibri" w:cs="Times New Roman"/>
          <w:sz w:val="22"/>
          <w:szCs w:val="22"/>
          <w:lang w:eastAsia="en-US"/>
        </w:rPr>
      </w:pPr>
    </w:p>
    <w:p w:rsidR="00196E1B" w:rsidRPr="0016108A" w:rsidRDefault="00196E1B" w:rsidP="00196E1B">
      <w:pPr>
        <w:shd w:val="clear" w:color="auto" w:fill="FFFFFF"/>
        <w:spacing w:before="120" w:line="307" w:lineRule="exact"/>
        <w:ind w:left="11"/>
        <w:rPr>
          <w:rFonts w:ascii="Calibri" w:eastAsia="Calibri" w:hAnsi="Calibri" w:cs="Times New Roman"/>
          <w:sz w:val="22"/>
          <w:szCs w:val="22"/>
          <w:lang w:eastAsia="en-US"/>
        </w:rPr>
        <w:sectPr w:rsidR="00196E1B" w:rsidRPr="0016108A" w:rsidSect="00DA4A40">
          <w:type w:val="continuous"/>
          <w:pgSz w:w="11909" w:h="16834"/>
          <w:pgMar w:top="1440" w:right="1419" w:bottom="360" w:left="1244" w:header="720" w:footer="720" w:gutter="0"/>
          <w:cols w:space="60"/>
          <w:noEndnote/>
        </w:sectPr>
      </w:pPr>
    </w:p>
    <w:p w:rsidR="00FE1785" w:rsidRDefault="00282BBF">
      <w:pPr>
        <w:shd w:val="clear" w:color="auto" w:fill="FFFFFF"/>
        <w:spacing w:before="446" w:line="250" w:lineRule="exact"/>
      </w:pPr>
      <w:r>
        <w:rPr>
          <w:noProof/>
        </w:rPr>
        <w:lastRenderedPageBreak/>
        <w:pict>
          <v:group id="_x0000_s1057" style="position:absolute;margin-left:-8.6pt;margin-top:.45pt;width:308.65pt;height:231.5pt;z-index:1" coordorigin="1072,6710" coordsize="6173,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left:1072;top:6710;width:6173;height:4630;mso-position-horizontal-relative:text;mso-position-vertical-relative:text">
              <v:imagedata r:id="rId12" o:title="720px-Temp-sunspot-co2"/>
            </v:shape>
            <v:shapetype id="_x0000_t32" coordsize="21600,21600" o:spt="32" o:oned="t" path="m,l21600,21600e" filled="f">
              <v:path arrowok="t" fillok="f" o:connecttype="none"/>
              <o:lock v:ext="edit" shapetype="t"/>
            </v:shapetype>
            <v:shape id="_x0000_s1046" type="#_x0000_t32" style="position:absolute;left:3456;top:7390;width:1490;height:400" o:connectortype="straight">
              <v:stroke endarrow="block"/>
            </v:shape>
            <v:shape id="_x0000_s1047" type="#_x0000_t32" style="position:absolute;left:3186;top:7870;width:424;height:2450" o:connectortype="straight">
              <v:stroke endarrow="block"/>
            </v:shape>
            <w10:wrap type="square"/>
          </v:group>
        </w:pict>
      </w:r>
      <w:r w:rsidR="004701DD">
        <w:rPr>
          <w:color w:val="000000"/>
          <w:spacing w:val="-5"/>
          <w:sz w:val="17"/>
          <w:szCs w:val="17"/>
        </w:rPr>
        <w:t>Quelle:</w:t>
      </w:r>
    </w:p>
    <w:p w:rsidR="0072322A" w:rsidRDefault="00282BBF" w:rsidP="0072322A">
      <w:pPr>
        <w:shd w:val="clear" w:color="auto" w:fill="FFFFFF"/>
        <w:spacing w:line="250" w:lineRule="exact"/>
        <w:rPr>
          <w:color w:val="000000"/>
          <w:sz w:val="18"/>
          <w:szCs w:val="18"/>
        </w:rPr>
      </w:pPr>
      <w:hyperlink r:id="rId13" w:history="1">
        <w:r w:rsidR="0072322A" w:rsidRPr="009435CB">
          <w:rPr>
            <w:rStyle w:val="Hyperlink"/>
            <w:sz w:val="18"/>
            <w:szCs w:val="18"/>
          </w:rPr>
          <w:t>https://de.wikipedia.org/wiki/Globale_Erw%C3%A4rmung</w:t>
        </w:r>
      </w:hyperlink>
      <w:r w:rsidR="0072322A">
        <w:rPr>
          <w:color w:val="000000"/>
          <w:sz w:val="18"/>
          <w:szCs w:val="18"/>
        </w:rPr>
        <w:t xml:space="preserve"> </w:t>
      </w:r>
    </w:p>
    <w:p w:rsidR="0072322A" w:rsidRDefault="0072322A" w:rsidP="0072322A">
      <w:pPr>
        <w:shd w:val="clear" w:color="auto" w:fill="FFFFFF"/>
        <w:spacing w:line="250" w:lineRule="exact"/>
        <w:rPr>
          <w:color w:val="000000"/>
          <w:sz w:val="18"/>
          <w:szCs w:val="18"/>
        </w:rPr>
      </w:pPr>
    </w:p>
    <w:p w:rsidR="0099764E" w:rsidRPr="0072322A" w:rsidRDefault="0072322A" w:rsidP="0072322A">
      <w:pPr>
        <w:shd w:val="clear" w:color="auto" w:fill="FFFFFF"/>
        <w:spacing w:line="250" w:lineRule="exact"/>
        <w:rPr>
          <w:color w:val="000000"/>
          <w:sz w:val="18"/>
          <w:szCs w:val="18"/>
        </w:rPr>
      </w:pPr>
      <w:r w:rsidRPr="0072322A">
        <w:rPr>
          <w:color w:val="000000"/>
          <w:sz w:val="18"/>
          <w:szCs w:val="18"/>
        </w:rPr>
        <w:t xml:space="preserve">Von Leland </w:t>
      </w:r>
      <w:proofErr w:type="spellStart"/>
      <w:r w:rsidRPr="0072322A">
        <w:rPr>
          <w:color w:val="000000"/>
          <w:sz w:val="18"/>
          <w:szCs w:val="18"/>
        </w:rPr>
        <w:t>McInnes</w:t>
      </w:r>
      <w:proofErr w:type="spellEnd"/>
      <w:r w:rsidRPr="0072322A">
        <w:rPr>
          <w:color w:val="000000"/>
          <w:sz w:val="18"/>
          <w:szCs w:val="18"/>
        </w:rPr>
        <w:t xml:space="preserve"> aus der en</w:t>
      </w:r>
      <w:r w:rsidRPr="0072322A">
        <w:rPr>
          <w:color w:val="000000"/>
          <w:sz w:val="18"/>
          <w:szCs w:val="18"/>
        </w:rPr>
        <w:t>g</w:t>
      </w:r>
      <w:r w:rsidRPr="0072322A">
        <w:rPr>
          <w:color w:val="000000"/>
          <w:sz w:val="18"/>
          <w:szCs w:val="18"/>
        </w:rPr>
        <w:t xml:space="preserve">lischsprachigen Wikipedia, CC BY-SA 3.0, </w:t>
      </w:r>
      <w:hyperlink r:id="rId14" w:history="1">
        <w:r w:rsidRPr="0072322A">
          <w:rPr>
            <w:rStyle w:val="Hyperlink"/>
            <w:sz w:val="18"/>
            <w:szCs w:val="18"/>
          </w:rPr>
          <w:t>https://commons.wikimedia.org/w/index.php?curid=6696694</w:t>
        </w:r>
      </w:hyperlink>
      <w:r w:rsidRPr="0072322A">
        <w:rPr>
          <w:color w:val="000000"/>
          <w:sz w:val="18"/>
          <w:szCs w:val="18"/>
        </w:rPr>
        <w:t xml:space="preserve"> </w:t>
      </w:r>
    </w:p>
    <w:p w:rsidR="0099764E" w:rsidRPr="0072322A" w:rsidRDefault="007C359E" w:rsidP="006434FC">
      <w:pPr>
        <w:shd w:val="clear" w:color="auto" w:fill="FFFFFF"/>
        <w:spacing w:line="260" w:lineRule="exact"/>
        <w:ind w:left="873" w:right="885" w:hanging="862"/>
        <w:rPr>
          <w:color w:val="000000"/>
          <w:sz w:val="18"/>
          <w:szCs w:val="18"/>
        </w:rPr>
      </w:pPr>
      <w:r>
        <w:rPr>
          <w:color w:val="000000"/>
          <w:sz w:val="18"/>
          <w:szCs w:val="18"/>
        </w:rPr>
        <w:t>letzter Aufruf am</w:t>
      </w:r>
      <w:r w:rsidR="0072322A" w:rsidRPr="0072322A">
        <w:rPr>
          <w:color w:val="000000"/>
          <w:sz w:val="18"/>
          <w:szCs w:val="18"/>
        </w:rPr>
        <w:t xml:space="preserve"> 12.3.2017</w:t>
      </w:r>
    </w:p>
    <w:p w:rsidR="0099764E" w:rsidRDefault="0099764E" w:rsidP="006434FC">
      <w:pPr>
        <w:shd w:val="clear" w:color="auto" w:fill="FFFFFF"/>
        <w:spacing w:line="260" w:lineRule="exact"/>
        <w:ind w:left="873" w:right="885" w:hanging="862"/>
        <w:rPr>
          <w:color w:val="000000"/>
        </w:rPr>
      </w:pPr>
    </w:p>
    <w:p w:rsidR="0099764E" w:rsidRDefault="0099764E" w:rsidP="006434FC">
      <w:pPr>
        <w:shd w:val="clear" w:color="auto" w:fill="FFFFFF"/>
        <w:spacing w:line="260" w:lineRule="exact"/>
        <w:ind w:left="873" w:right="885" w:hanging="862"/>
        <w:rPr>
          <w:color w:val="000000"/>
        </w:rPr>
      </w:pPr>
    </w:p>
    <w:p w:rsidR="0099764E" w:rsidRDefault="0099764E" w:rsidP="006434FC">
      <w:pPr>
        <w:shd w:val="clear" w:color="auto" w:fill="FFFFFF"/>
        <w:spacing w:line="260" w:lineRule="exact"/>
        <w:ind w:left="873" w:right="885" w:hanging="862"/>
        <w:rPr>
          <w:color w:val="000000"/>
        </w:rPr>
      </w:pPr>
    </w:p>
    <w:p w:rsidR="0099764E" w:rsidRDefault="0099764E" w:rsidP="006434FC">
      <w:pPr>
        <w:shd w:val="clear" w:color="auto" w:fill="FFFFFF"/>
        <w:spacing w:line="260" w:lineRule="exact"/>
        <w:ind w:left="873" w:right="885" w:hanging="862"/>
        <w:rPr>
          <w:color w:val="000000"/>
        </w:rPr>
      </w:pPr>
    </w:p>
    <w:p w:rsidR="0099764E" w:rsidRDefault="0099764E" w:rsidP="006434FC">
      <w:pPr>
        <w:shd w:val="clear" w:color="auto" w:fill="FFFFFF"/>
        <w:spacing w:line="260" w:lineRule="exact"/>
        <w:ind w:left="873" w:right="885" w:hanging="862"/>
        <w:rPr>
          <w:color w:val="000000"/>
        </w:rPr>
      </w:pPr>
    </w:p>
    <w:p w:rsidR="004701DD" w:rsidRDefault="004701DD" w:rsidP="006434FC">
      <w:pPr>
        <w:shd w:val="clear" w:color="auto" w:fill="FFFFFF"/>
        <w:spacing w:line="260" w:lineRule="exact"/>
        <w:ind w:left="873" w:right="885" w:hanging="862"/>
        <w:rPr>
          <w:color w:val="000000"/>
        </w:rPr>
      </w:pPr>
    </w:p>
    <w:p w:rsidR="00196E1B" w:rsidRDefault="00196E1B" w:rsidP="009429EA">
      <w:pPr>
        <w:shd w:val="clear" w:color="auto" w:fill="FFFFFF"/>
        <w:tabs>
          <w:tab w:val="left" w:pos="9067"/>
        </w:tabs>
        <w:spacing w:line="260" w:lineRule="exact"/>
        <w:ind w:right="-6" w:firstLine="11"/>
        <w:rPr>
          <w:rFonts w:ascii="Calibri" w:eastAsia="Calibri" w:hAnsi="Calibri" w:cs="Times New Roman"/>
          <w:sz w:val="22"/>
          <w:szCs w:val="22"/>
          <w:lang w:eastAsia="en-US"/>
        </w:rPr>
      </w:pPr>
    </w:p>
    <w:p w:rsidR="00E84C00" w:rsidRPr="0016108A" w:rsidRDefault="00E84C00" w:rsidP="00196E1B">
      <w:pPr>
        <w:shd w:val="clear" w:color="auto" w:fill="FFFFFF"/>
        <w:spacing w:before="120" w:line="307" w:lineRule="exact"/>
        <w:ind w:left="11"/>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Zusätzlich ist in dem Diagramm die zeitliche Veränderung der CO</w:t>
      </w:r>
      <w:r w:rsidRPr="00196E1B">
        <w:rPr>
          <w:rFonts w:ascii="Calibri" w:eastAsia="Calibri" w:hAnsi="Calibri" w:cs="Times New Roman"/>
          <w:sz w:val="22"/>
          <w:szCs w:val="22"/>
          <w:vertAlign w:val="subscript"/>
          <w:lang w:eastAsia="en-US"/>
        </w:rPr>
        <w:t>2</w:t>
      </w:r>
      <w:r w:rsidRPr="0016108A">
        <w:rPr>
          <w:rFonts w:ascii="Calibri" w:eastAsia="Calibri" w:hAnsi="Calibri" w:cs="Times New Roman"/>
          <w:sz w:val="22"/>
          <w:szCs w:val="22"/>
          <w:lang w:eastAsia="en-US"/>
        </w:rPr>
        <w:t>-Konzentration in der Atmosphäre in der Einheit ppm (</w:t>
      </w:r>
      <w:proofErr w:type="spellStart"/>
      <w:r w:rsidRPr="0016108A">
        <w:rPr>
          <w:rFonts w:ascii="Calibri" w:eastAsia="Calibri" w:hAnsi="Calibri" w:cs="Times New Roman"/>
          <w:sz w:val="22"/>
          <w:szCs w:val="22"/>
          <w:lang w:eastAsia="en-US"/>
        </w:rPr>
        <w:t>par</w:t>
      </w:r>
      <w:r w:rsidR="00761554" w:rsidRPr="0016108A">
        <w:rPr>
          <w:rFonts w:ascii="Calibri" w:eastAsia="Calibri" w:hAnsi="Calibri" w:cs="Times New Roman"/>
          <w:sz w:val="22"/>
          <w:szCs w:val="22"/>
          <w:lang w:eastAsia="en-US"/>
        </w:rPr>
        <w:t>t</w:t>
      </w:r>
      <w:r w:rsidR="00334625" w:rsidRPr="0016108A">
        <w:rPr>
          <w:rFonts w:ascii="Calibri" w:eastAsia="Calibri" w:hAnsi="Calibri" w:cs="Times New Roman"/>
          <w:sz w:val="22"/>
          <w:szCs w:val="22"/>
          <w:lang w:eastAsia="en-US"/>
        </w:rPr>
        <w:t>s</w:t>
      </w:r>
      <w:proofErr w:type="spellEnd"/>
      <w:r w:rsidRPr="0016108A">
        <w:rPr>
          <w:rFonts w:ascii="Calibri" w:eastAsia="Calibri" w:hAnsi="Calibri" w:cs="Times New Roman"/>
          <w:sz w:val="22"/>
          <w:szCs w:val="22"/>
          <w:lang w:eastAsia="en-US"/>
        </w:rPr>
        <w:t>-per-million) angegeben</w:t>
      </w:r>
      <w:r w:rsidR="00B42327" w:rsidRPr="0016108A">
        <w:rPr>
          <w:rFonts w:ascii="Calibri" w:eastAsia="Calibri" w:hAnsi="Calibri" w:cs="Times New Roman"/>
          <w:sz w:val="22"/>
          <w:szCs w:val="22"/>
          <w:lang w:eastAsia="en-US"/>
        </w:rPr>
        <w:t xml:space="preserve"> (Skala auf der rechten Hochachse)</w:t>
      </w:r>
      <w:r w:rsidRPr="0016108A">
        <w:rPr>
          <w:rFonts w:ascii="Calibri" w:eastAsia="Calibri" w:hAnsi="Calibri" w:cs="Times New Roman"/>
          <w:sz w:val="22"/>
          <w:szCs w:val="22"/>
          <w:lang w:eastAsia="en-US"/>
        </w:rPr>
        <w:t>. D.</w:t>
      </w:r>
      <w:r w:rsidR="00334625" w:rsidRPr="0016108A">
        <w:rPr>
          <w:rFonts w:ascii="Calibri" w:eastAsia="Calibri" w:hAnsi="Calibri" w:cs="Times New Roman"/>
          <w:sz w:val="22"/>
          <w:szCs w:val="22"/>
          <w:lang w:eastAsia="en-US"/>
        </w:rPr>
        <w:t xml:space="preserve"> </w:t>
      </w:r>
      <w:r w:rsidRPr="0016108A">
        <w:rPr>
          <w:rFonts w:ascii="Calibri" w:eastAsia="Calibri" w:hAnsi="Calibri" w:cs="Times New Roman"/>
          <w:sz w:val="22"/>
          <w:szCs w:val="22"/>
          <w:lang w:eastAsia="en-US"/>
        </w:rPr>
        <w:t>h. 300 ppm bedeuten, dass 300 CO</w:t>
      </w:r>
      <w:r w:rsidRPr="00196E1B">
        <w:rPr>
          <w:rFonts w:ascii="Calibri" w:eastAsia="Calibri" w:hAnsi="Calibri" w:cs="Times New Roman"/>
          <w:sz w:val="22"/>
          <w:szCs w:val="22"/>
          <w:vertAlign w:val="subscript"/>
          <w:lang w:eastAsia="en-US"/>
        </w:rPr>
        <w:t>2</w:t>
      </w:r>
      <w:r w:rsidRPr="0016108A">
        <w:rPr>
          <w:rFonts w:ascii="Calibri" w:eastAsia="Calibri" w:hAnsi="Calibri" w:cs="Times New Roman"/>
          <w:sz w:val="22"/>
          <w:szCs w:val="22"/>
          <w:lang w:eastAsia="en-US"/>
        </w:rPr>
        <w:t>-Teilchen auf eine Million Luftteilchen kommen. Da</w:t>
      </w:r>
      <w:r w:rsidR="00334625" w:rsidRPr="0016108A">
        <w:rPr>
          <w:rFonts w:ascii="Calibri" w:eastAsia="Calibri" w:hAnsi="Calibri" w:cs="Times New Roman"/>
          <w:sz w:val="22"/>
          <w:szCs w:val="22"/>
          <w:lang w:eastAsia="en-US"/>
        </w:rPr>
        <w:t xml:space="preserve">nach </w:t>
      </w:r>
      <w:r w:rsidRPr="0016108A">
        <w:rPr>
          <w:rFonts w:ascii="Calibri" w:eastAsia="Calibri" w:hAnsi="Calibri" w:cs="Times New Roman"/>
          <w:sz w:val="22"/>
          <w:szCs w:val="22"/>
          <w:lang w:eastAsia="en-US"/>
        </w:rPr>
        <w:t>h</w:t>
      </w:r>
      <w:r w:rsidR="00334625" w:rsidRPr="0016108A">
        <w:rPr>
          <w:rFonts w:ascii="Calibri" w:eastAsia="Calibri" w:hAnsi="Calibri" w:cs="Times New Roman"/>
          <w:sz w:val="22"/>
          <w:szCs w:val="22"/>
          <w:lang w:eastAsia="en-US"/>
        </w:rPr>
        <w:t>ätte</w:t>
      </w:r>
      <w:r w:rsidRPr="0016108A">
        <w:rPr>
          <w:rFonts w:ascii="Calibri" w:eastAsia="Calibri" w:hAnsi="Calibri" w:cs="Times New Roman"/>
          <w:sz w:val="22"/>
          <w:szCs w:val="22"/>
          <w:lang w:eastAsia="en-US"/>
        </w:rPr>
        <w:t xml:space="preserve"> CO</w:t>
      </w:r>
      <w:r w:rsidRPr="00196E1B">
        <w:rPr>
          <w:rFonts w:ascii="Calibri" w:eastAsia="Calibri" w:hAnsi="Calibri" w:cs="Times New Roman"/>
          <w:sz w:val="22"/>
          <w:szCs w:val="22"/>
          <w:vertAlign w:val="subscript"/>
          <w:lang w:eastAsia="en-US"/>
        </w:rPr>
        <w:t>2</w:t>
      </w:r>
      <w:r w:rsidRPr="0016108A">
        <w:rPr>
          <w:rFonts w:ascii="Calibri" w:eastAsia="Calibri" w:hAnsi="Calibri" w:cs="Times New Roman"/>
          <w:sz w:val="22"/>
          <w:szCs w:val="22"/>
          <w:lang w:eastAsia="en-US"/>
        </w:rPr>
        <w:t xml:space="preserve"> </w:t>
      </w:r>
      <w:r w:rsidR="00B42327" w:rsidRPr="0016108A">
        <w:rPr>
          <w:rFonts w:ascii="Calibri" w:eastAsia="Calibri" w:hAnsi="Calibri" w:cs="Times New Roman"/>
          <w:sz w:val="22"/>
          <w:szCs w:val="22"/>
          <w:lang w:eastAsia="en-US"/>
        </w:rPr>
        <w:t>dann</w:t>
      </w:r>
      <w:r w:rsidRPr="0016108A">
        <w:rPr>
          <w:rFonts w:ascii="Calibri" w:eastAsia="Calibri" w:hAnsi="Calibri" w:cs="Times New Roman"/>
          <w:sz w:val="22"/>
          <w:szCs w:val="22"/>
          <w:lang w:eastAsia="en-US"/>
        </w:rPr>
        <w:t xml:space="preserve"> e</w:t>
      </w:r>
      <w:r w:rsidRPr="0016108A">
        <w:rPr>
          <w:rFonts w:ascii="Calibri" w:eastAsia="Calibri" w:hAnsi="Calibri" w:cs="Times New Roman"/>
          <w:sz w:val="22"/>
          <w:szCs w:val="22"/>
          <w:lang w:eastAsia="en-US"/>
        </w:rPr>
        <w:t>i</w:t>
      </w:r>
      <w:r w:rsidRPr="0016108A">
        <w:rPr>
          <w:rFonts w:ascii="Calibri" w:eastAsia="Calibri" w:hAnsi="Calibri" w:cs="Times New Roman"/>
          <w:sz w:val="22"/>
          <w:szCs w:val="22"/>
          <w:lang w:eastAsia="en-US"/>
        </w:rPr>
        <w:t xml:space="preserve">nen Anteil von 0,03 Prozent in der Luft. </w:t>
      </w:r>
    </w:p>
    <w:p w:rsidR="004701DD" w:rsidRPr="0016108A" w:rsidRDefault="004701DD" w:rsidP="00B42327">
      <w:pPr>
        <w:shd w:val="clear" w:color="auto" w:fill="FFFFFF"/>
        <w:tabs>
          <w:tab w:val="left" w:pos="1276"/>
          <w:tab w:val="left" w:pos="9067"/>
        </w:tabs>
        <w:spacing w:before="240" w:line="260" w:lineRule="exact"/>
        <w:ind w:left="1275" w:right="-6" w:hanging="1264"/>
        <w:rPr>
          <w:rFonts w:ascii="Calibri" w:eastAsia="Calibri" w:hAnsi="Calibri" w:cs="Times New Roman"/>
          <w:sz w:val="22"/>
          <w:szCs w:val="22"/>
          <w:lang w:eastAsia="en-US"/>
        </w:rPr>
      </w:pPr>
      <w:r w:rsidRPr="005961F3">
        <w:rPr>
          <w:rFonts w:ascii="Calibri" w:eastAsia="Calibri" w:hAnsi="Calibri" w:cs="Times New Roman"/>
          <w:b/>
          <w:sz w:val="22"/>
          <w:szCs w:val="22"/>
          <w:lang w:eastAsia="en-US"/>
        </w:rPr>
        <w:t>Aufgaben</w:t>
      </w:r>
      <w:r w:rsidRPr="0016108A">
        <w:rPr>
          <w:rFonts w:ascii="Calibri" w:eastAsia="Calibri" w:hAnsi="Calibri" w:cs="Times New Roman"/>
          <w:sz w:val="22"/>
          <w:szCs w:val="22"/>
          <w:lang w:eastAsia="en-US"/>
        </w:rPr>
        <w:t xml:space="preserve">: 1. </w:t>
      </w:r>
      <w:r w:rsidRPr="0016108A">
        <w:rPr>
          <w:rFonts w:ascii="Calibri" w:eastAsia="Calibri" w:hAnsi="Calibri" w:cs="Times New Roman"/>
          <w:sz w:val="22"/>
          <w:szCs w:val="22"/>
          <w:lang w:eastAsia="en-US"/>
        </w:rPr>
        <w:tab/>
        <w:t xml:space="preserve">Beschreibe die zeitlichen Verläufe </w:t>
      </w:r>
      <w:r w:rsidR="009429EA" w:rsidRPr="0016108A">
        <w:rPr>
          <w:rFonts w:ascii="Calibri" w:eastAsia="Calibri" w:hAnsi="Calibri" w:cs="Times New Roman"/>
          <w:sz w:val="22"/>
          <w:szCs w:val="22"/>
          <w:lang w:eastAsia="en-US"/>
        </w:rPr>
        <w:t>von Sonnenflecken und Temperatur</w:t>
      </w:r>
      <w:r w:rsidRPr="0016108A">
        <w:rPr>
          <w:rFonts w:ascii="Calibri" w:eastAsia="Calibri" w:hAnsi="Calibri" w:cs="Times New Roman"/>
          <w:sz w:val="22"/>
          <w:szCs w:val="22"/>
          <w:lang w:eastAsia="en-US"/>
        </w:rPr>
        <w:t xml:space="preserve">. </w:t>
      </w:r>
    </w:p>
    <w:p w:rsidR="00C60859" w:rsidRPr="0016108A" w:rsidRDefault="004701DD" w:rsidP="007C359E">
      <w:pPr>
        <w:shd w:val="clear" w:color="auto" w:fill="FFFFFF"/>
        <w:tabs>
          <w:tab w:val="left" w:pos="1276"/>
          <w:tab w:val="left" w:pos="9214"/>
        </w:tabs>
        <w:spacing w:before="120" w:line="260" w:lineRule="exact"/>
        <w:ind w:left="1276" w:right="32" w:hanging="283"/>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 xml:space="preserve">2. </w:t>
      </w:r>
      <w:r w:rsidRPr="0016108A">
        <w:rPr>
          <w:rFonts w:ascii="Calibri" w:eastAsia="Calibri" w:hAnsi="Calibri" w:cs="Times New Roman"/>
          <w:sz w:val="22"/>
          <w:szCs w:val="22"/>
          <w:lang w:eastAsia="en-US"/>
        </w:rPr>
        <w:tab/>
        <w:t xml:space="preserve">Nimm mit Hilfe der Diagramme begründet Stellung zu der oben aufgeführten </w:t>
      </w:r>
      <w:r w:rsidR="006434FC" w:rsidRPr="0016108A">
        <w:rPr>
          <w:rFonts w:ascii="Calibri" w:eastAsia="Calibri" w:hAnsi="Calibri" w:cs="Times New Roman"/>
          <w:sz w:val="22"/>
          <w:szCs w:val="22"/>
          <w:lang w:eastAsia="en-US"/>
        </w:rPr>
        <w:t>B</w:t>
      </w:r>
      <w:r w:rsidRPr="0016108A">
        <w:rPr>
          <w:rFonts w:ascii="Calibri" w:eastAsia="Calibri" w:hAnsi="Calibri" w:cs="Times New Roman"/>
          <w:sz w:val="22"/>
          <w:szCs w:val="22"/>
          <w:lang w:eastAsia="en-US"/>
        </w:rPr>
        <w:t>ehau</w:t>
      </w:r>
      <w:r w:rsidRPr="0016108A">
        <w:rPr>
          <w:rFonts w:ascii="Calibri" w:eastAsia="Calibri" w:hAnsi="Calibri" w:cs="Times New Roman"/>
          <w:sz w:val="22"/>
          <w:szCs w:val="22"/>
          <w:lang w:eastAsia="en-US"/>
        </w:rPr>
        <w:t>p</w:t>
      </w:r>
      <w:r w:rsidRPr="0016108A">
        <w:rPr>
          <w:rFonts w:ascii="Calibri" w:eastAsia="Calibri" w:hAnsi="Calibri" w:cs="Times New Roman"/>
          <w:sz w:val="22"/>
          <w:szCs w:val="22"/>
          <w:lang w:eastAsia="en-US"/>
        </w:rPr>
        <w:t>tung.</w:t>
      </w:r>
      <w:r w:rsidR="004C1F13" w:rsidRPr="0016108A">
        <w:rPr>
          <w:rFonts w:ascii="Calibri" w:eastAsia="Calibri" w:hAnsi="Calibri" w:cs="Times New Roman"/>
          <w:sz w:val="22"/>
          <w:szCs w:val="22"/>
          <w:lang w:eastAsia="en-US"/>
        </w:rPr>
        <w:t xml:space="preserve"> </w:t>
      </w:r>
    </w:p>
    <w:p w:rsidR="00334625" w:rsidRPr="0016108A" w:rsidRDefault="00334625" w:rsidP="007C359E">
      <w:pPr>
        <w:shd w:val="clear" w:color="auto" w:fill="FFFFFF"/>
        <w:tabs>
          <w:tab w:val="left" w:pos="1276"/>
        </w:tabs>
        <w:spacing w:before="120" w:line="260" w:lineRule="exact"/>
        <w:ind w:left="1276" w:right="32" w:hanging="283"/>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 xml:space="preserve">3. </w:t>
      </w:r>
      <w:r w:rsidRPr="0016108A">
        <w:rPr>
          <w:rFonts w:ascii="Calibri" w:eastAsia="Calibri" w:hAnsi="Calibri" w:cs="Times New Roman"/>
          <w:sz w:val="22"/>
          <w:szCs w:val="22"/>
          <w:lang w:eastAsia="en-US"/>
        </w:rPr>
        <w:tab/>
      </w:r>
      <w:r w:rsidR="009429EA" w:rsidRPr="0016108A">
        <w:rPr>
          <w:rFonts w:ascii="Calibri" w:eastAsia="Calibri" w:hAnsi="Calibri" w:cs="Times New Roman"/>
          <w:sz w:val="22"/>
          <w:szCs w:val="22"/>
          <w:lang w:eastAsia="en-US"/>
        </w:rPr>
        <w:t>In einem anderen Ausschnitt des Films (25:12 bis 25:45 min) sind die Sonnenaktivität und die Erdtemperatur ebenfalls als Diagramm aufgeführt. Z</w:t>
      </w:r>
      <w:r w:rsidRPr="0016108A">
        <w:rPr>
          <w:rFonts w:ascii="Calibri" w:eastAsia="Calibri" w:hAnsi="Calibri" w:cs="Times New Roman"/>
          <w:sz w:val="22"/>
          <w:szCs w:val="22"/>
          <w:lang w:eastAsia="en-US"/>
        </w:rPr>
        <w:t xml:space="preserve">u welchem Ergebnis </w:t>
      </w:r>
      <w:r w:rsidR="009429EA" w:rsidRPr="0016108A">
        <w:rPr>
          <w:rFonts w:ascii="Calibri" w:eastAsia="Calibri" w:hAnsi="Calibri" w:cs="Times New Roman"/>
          <w:sz w:val="22"/>
          <w:szCs w:val="22"/>
          <w:lang w:eastAsia="en-US"/>
        </w:rPr>
        <w:t>wü</w:t>
      </w:r>
      <w:r w:rsidR="009429EA" w:rsidRPr="0016108A">
        <w:rPr>
          <w:rFonts w:ascii="Calibri" w:eastAsia="Calibri" w:hAnsi="Calibri" w:cs="Times New Roman"/>
          <w:sz w:val="22"/>
          <w:szCs w:val="22"/>
          <w:lang w:eastAsia="en-US"/>
        </w:rPr>
        <w:t>r</w:t>
      </w:r>
      <w:r w:rsidR="009429EA" w:rsidRPr="0016108A">
        <w:rPr>
          <w:rFonts w:ascii="Calibri" w:eastAsia="Calibri" w:hAnsi="Calibri" w:cs="Times New Roman"/>
          <w:sz w:val="22"/>
          <w:szCs w:val="22"/>
          <w:lang w:eastAsia="en-US"/>
        </w:rPr>
        <w:t xml:space="preserve">dest </w:t>
      </w:r>
      <w:r w:rsidRPr="0016108A">
        <w:rPr>
          <w:rFonts w:ascii="Calibri" w:eastAsia="Calibri" w:hAnsi="Calibri" w:cs="Times New Roman"/>
          <w:sz w:val="22"/>
          <w:szCs w:val="22"/>
          <w:lang w:eastAsia="en-US"/>
        </w:rPr>
        <w:t xml:space="preserve">du </w:t>
      </w:r>
      <w:r w:rsidR="009429EA" w:rsidRPr="0016108A">
        <w:rPr>
          <w:rFonts w:ascii="Calibri" w:eastAsia="Calibri" w:hAnsi="Calibri" w:cs="Times New Roman"/>
          <w:sz w:val="22"/>
          <w:szCs w:val="22"/>
          <w:lang w:eastAsia="en-US"/>
        </w:rPr>
        <w:t xml:space="preserve">mit dieser Darstellung vermutlich kommen? </w:t>
      </w:r>
    </w:p>
    <w:p w:rsidR="0020343D" w:rsidRDefault="00B42327" w:rsidP="000C1082">
      <w:pPr>
        <w:shd w:val="clear" w:color="auto" w:fill="FFFFFF"/>
        <w:tabs>
          <w:tab w:val="left" w:pos="1276"/>
        </w:tabs>
        <w:spacing w:before="120" w:line="260" w:lineRule="exact"/>
        <w:ind w:left="1276" w:right="32" w:hanging="283"/>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 xml:space="preserve">4. </w:t>
      </w:r>
      <w:r w:rsidRPr="0016108A">
        <w:rPr>
          <w:rFonts w:ascii="Calibri" w:eastAsia="Calibri" w:hAnsi="Calibri" w:cs="Times New Roman"/>
          <w:sz w:val="22"/>
          <w:szCs w:val="22"/>
          <w:lang w:eastAsia="en-US"/>
        </w:rPr>
        <w:tab/>
        <w:t xml:space="preserve">Nimm kritisch Stellung zu der Verwendung von Datenmaterial (wie z. B. Diagrammen), um damit eine Behauptung zu stützen. </w:t>
      </w:r>
    </w:p>
    <w:p w:rsidR="00FB1A41" w:rsidRDefault="00FB1A41" w:rsidP="000C1082">
      <w:pPr>
        <w:shd w:val="clear" w:color="auto" w:fill="FFFFFF"/>
        <w:tabs>
          <w:tab w:val="left" w:pos="1276"/>
        </w:tabs>
        <w:spacing w:before="120" w:line="260" w:lineRule="exact"/>
        <w:ind w:left="1276" w:right="32" w:hanging="283"/>
        <w:rPr>
          <w:rFonts w:ascii="Calibri" w:eastAsia="Calibri" w:hAnsi="Calibri" w:cs="Times New Roman"/>
          <w:sz w:val="22"/>
          <w:szCs w:val="22"/>
          <w:lang w:eastAsia="en-US"/>
        </w:rPr>
      </w:pPr>
    </w:p>
    <w:p w:rsidR="00FB1A41" w:rsidRDefault="00FB1A41" w:rsidP="000C1082">
      <w:pPr>
        <w:shd w:val="clear" w:color="auto" w:fill="FFFFFF"/>
        <w:tabs>
          <w:tab w:val="left" w:pos="1276"/>
        </w:tabs>
        <w:spacing w:before="120" w:line="260" w:lineRule="exact"/>
        <w:ind w:left="1276" w:right="32" w:hanging="283"/>
        <w:rPr>
          <w:rFonts w:ascii="Calibri" w:eastAsia="Calibri" w:hAnsi="Calibri" w:cs="Times New Roman"/>
          <w:sz w:val="22"/>
          <w:szCs w:val="22"/>
          <w:lang w:eastAsia="en-US"/>
        </w:rPr>
      </w:pPr>
    </w:p>
    <w:p w:rsidR="00196E1B" w:rsidRDefault="00196E1B" w:rsidP="000C1082">
      <w:pPr>
        <w:shd w:val="clear" w:color="auto" w:fill="FFFFFF"/>
        <w:tabs>
          <w:tab w:val="left" w:pos="1276"/>
        </w:tabs>
        <w:spacing w:before="120" w:line="260" w:lineRule="exact"/>
        <w:ind w:left="1276" w:right="32" w:hanging="283"/>
        <w:rPr>
          <w:rFonts w:ascii="Calibri" w:eastAsia="Calibri" w:hAnsi="Calibri" w:cs="Times New Roman"/>
          <w:sz w:val="22"/>
          <w:szCs w:val="22"/>
          <w:lang w:eastAsia="en-US"/>
        </w:rPr>
      </w:pPr>
    </w:p>
    <w:p w:rsidR="00196E1B" w:rsidRDefault="00196E1B" w:rsidP="000C1082">
      <w:pPr>
        <w:shd w:val="clear" w:color="auto" w:fill="FFFFFF"/>
        <w:tabs>
          <w:tab w:val="left" w:pos="1276"/>
        </w:tabs>
        <w:spacing w:before="120" w:line="260" w:lineRule="exact"/>
        <w:ind w:left="1276" w:right="32" w:hanging="283"/>
        <w:rPr>
          <w:rFonts w:ascii="Calibri" w:eastAsia="Calibri" w:hAnsi="Calibri" w:cs="Times New Roman"/>
          <w:sz w:val="22"/>
          <w:szCs w:val="22"/>
          <w:lang w:eastAsia="en-US"/>
        </w:rPr>
      </w:pPr>
    </w:p>
    <w:p w:rsidR="0020343D" w:rsidRPr="00F00F53" w:rsidRDefault="0020343D" w:rsidP="0020343D">
      <w:pPr>
        <w:shd w:val="clear" w:color="auto" w:fill="FFFFFF"/>
        <w:rPr>
          <w:rFonts w:ascii="Cambria" w:hAnsi="Cambria" w:cs="Times New Roman"/>
          <w:b/>
          <w:bCs/>
          <w:color w:val="4F81BD"/>
          <w:sz w:val="26"/>
          <w:szCs w:val="26"/>
          <w:lang w:eastAsia="en-US"/>
        </w:rPr>
      </w:pPr>
      <w:r w:rsidRPr="00F00F53">
        <w:rPr>
          <w:rFonts w:ascii="Cambria" w:hAnsi="Cambria" w:cs="Times New Roman"/>
          <w:b/>
          <w:bCs/>
          <w:color w:val="4F81BD"/>
          <w:sz w:val="26"/>
          <w:szCs w:val="26"/>
          <w:lang w:eastAsia="en-US"/>
        </w:rPr>
        <w:lastRenderedPageBreak/>
        <w:t>Arbeitsblatt  - Ursachen der Erderwärmung - Lösungen</w:t>
      </w:r>
    </w:p>
    <w:p w:rsidR="0020343D" w:rsidRDefault="0020343D" w:rsidP="0020343D">
      <w:pPr>
        <w:shd w:val="clear" w:color="auto" w:fill="FFFFFF"/>
        <w:sectPr w:rsidR="0020343D">
          <w:footerReference w:type="default" r:id="rId15"/>
          <w:type w:val="continuous"/>
          <w:pgSz w:w="11909" w:h="16834"/>
          <w:pgMar w:top="1440" w:right="1598" w:bottom="360" w:left="1244" w:header="720" w:footer="720" w:gutter="0"/>
          <w:cols w:space="60"/>
          <w:noEndnote/>
        </w:sectPr>
      </w:pPr>
    </w:p>
    <w:p w:rsidR="0020343D" w:rsidRDefault="0020343D" w:rsidP="0020343D">
      <w:pPr>
        <w:shd w:val="clear" w:color="auto" w:fill="FFFFFF"/>
        <w:spacing w:line="307" w:lineRule="exact"/>
        <w:ind w:left="11"/>
        <w:rPr>
          <w:color w:val="000000"/>
          <w:spacing w:val="-2"/>
        </w:rPr>
      </w:pPr>
    </w:p>
    <w:p w:rsidR="0020343D" w:rsidRPr="0016108A" w:rsidRDefault="0020343D" w:rsidP="0020343D">
      <w:pPr>
        <w:shd w:val="clear" w:color="auto" w:fill="FFFFFF"/>
        <w:spacing w:line="307" w:lineRule="exact"/>
        <w:ind w:left="567" w:hanging="556"/>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Zu 1.: Bis etwa 1980 verlaufen die Graphen für die Sonnenaktivität (Zahl der Sonnenflecken) und die Erdtemperatur nahezu parallel. Aber in den letzten 30 Jahren sinkt die Sonnenaktivität wohing</w:t>
      </w:r>
      <w:r w:rsidRPr="0016108A">
        <w:rPr>
          <w:rFonts w:ascii="Calibri" w:eastAsia="Calibri" w:hAnsi="Calibri" w:cs="Times New Roman"/>
          <w:sz w:val="22"/>
          <w:szCs w:val="22"/>
          <w:lang w:eastAsia="en-US"/>
        </w:rPr>
        <w:t>e</w:t>
      </w:r>
      <w:r w:rsidRPr="0016108A">
        <w:rPr>
          <w:rFonts w:ascii="Calibri" w:eastAsia="Calibri" w:hAnsi="Calibri" w:cs="Times New Roman"/>
          <w:sz w:val="22"/>
          <w:szCs w:val="22"/>
          <w:lang w:eastAsia="en-US"/>
        </w:rPr>
        <w:t>gen die Erdtemperatur bis zum Jahr 200 weiter steigt, um dann bis 2010 etwa konstant zu ble</w:t>
      </w:r>
      <w:r w:rsidRPr="0016108A">
        <w:rPr>
          <w:rFonts w:ascii="Calibri" w:eastAsia="Calibri" w:hAnsi="Calibri" w:cs="Times New Roman"/>
          <w:sz w:val="22"/>
          <w:szCs w:val="22"/>
          <w:lang w:eastAsia="en-US"/>
        </w:rPr>
        <w:t>i</w:t>
      </w:r>
      <w:r w:rsidRPr="0016108A">
        <w:rPr>
          <w:rFonts w:ascii="Calibri" w:eastAsia="Calibri" w:hAnsi="Calibri" w:cs="Times New Roman"/>
          <w:sz w:val="22"/>
          <w:szCs w:val="22"/>
          <w:lang w:eastAsia="en-US"/>
        </w:rPr>
        <w:t xml:space="preserve">ben. </w:t>
      </w:r>
    </w:p>
    <w:p w:rsidR="0020343D" w:rsidRPr="0016108A" w:rsidRDefault="0020343D" w:rsidP="0020343D">
      <w:pPr>
        <w:shd w:val="clear" w:color="auto" w:fill="FFFFFF"/>
        <w:spacing w:line="307" w:lineRule="exact"/>
        <w:ind w:left="567" w:hanging="556"/>
        <w:rPr>
          <w:rFonts w:ascii="Calibri" w:eastAsia="Calibri" w:hAnsi="Calibri" w:cs="Times New Roman"/>
          <w:sz w:val="22"/>
          <w:szCs w:val="22"/>
          <w:lang w:eastAsia="en-US"/>
        </w:rPr>
      </w:pPr>
    </w:p>
    <w:p w:rsidR="0020343D" w:rsidRPr="0016108A" w:rsidRDefault="0020343D" w:rsidP="0020343D">
      <w:pPr>
        <w:shd w:val="clear" w:color="auto" w:fill="FFFFFF"/>
        <w:spacing w:line="307" w:lineRule="exact"/>
        <w:ind w:left="567" w:hanging="556"/>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Zu 2.: Die Ursache für die Änderung der Erdtemperatur ist stark gebunden an der Sonnenaktivität, wodurch sich zum einen der parallele Verlauf bis 1980 erklärt. Zum anderen ist es plausibel, dass mit höherer Energieabgabe der Sonne auch die Erde mehr Energie aufnimmt und damit eine h</w:t>
      </w:r>
      <w:r w:rsidRPr="0016108A">
        <w:rPr>
          <w:rFonts w:ascii="Calibri" w:eastAsia="Calibri" w:hAnsi="Calibri" w:cs="Times New Roman"/>
          <w:sz w:val="22"/>
          <w:szCs w:val="22"/>
          <w:lang w:eastAsia="en-US"/>
        </w:rPr>
        <w:t>ö</w:t>
      </w:r>
      <w:r w:rsidRPr="0016108A">
        <w:rPr>
          <w:rFonts w:ascii="Calibri" w:eastAsia="Calibri" w:hAnsi="Calibri" w:cs="Times New Roman"/>
          <w:sz w:val="22"/>
          <w:szCs w:val="22"/>
          <w:lang w:eastAsia="en-US"/>
        </w:rPr>
        <w:t xml:space="preserve">here Temperatur bekommt. Allerdings ist die Sonnenaktivität wohl nicht der einzige Grund der Erwärmung. Für die Erwärmung in den letzten 30 Jahren muss es zusätzliche Gründe geben. </w:t>
      </w:r>
    </w:p>
    <w:p w:rsidR="0020343D" w:rsidRPr="0016108A" w:rsidRDefault="0020343D" w:rsidP="0020343D">
      <w:pPr>
        <w:shd w:val="clear" w:color="auto" w:fill="FFFFFF"/>
        <w:spacing w:line="307" w:lineRule="exact"/>
        <w:ind w:left="567" w:hanging="556"/>
        <w:rPr>
          <w:rFonts w:ascii="Calibri" w:eastAsia="Calibri" w:hAnsi="Calibri" w:cs="Times New Roman"/>
          <w:sz w:val="22"/>
          <w:szCs w:val="22"/>
          <w:lang w:eastAsia="en-US"/>
        </w:rPr>
      </w:pPr>
    </w:p>
    <w:p w:rsidR="0020343D" w:rsidRPr="0016108A" w:rsidRDefault="0020343D" w:rsidP="0020343D">
      <w:pPr>
        <w:shd w:val="clear" w:color="auto" w:fill="FFFFFF"/>
        <w:spacing w:line="307" w:lineRule="exact"/>
        <w:ind w:left="567" w:hanging="556"/>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 xml:space="preserve">Zu 3.: Die Autoren </w:t>
      </w:r>
      <w:r w:rsidR="003D453F" w:rsidRPr="0016108A">
        <w:rPr>
          <w:rFonts w:ascii="Calibri" w:eastAsia="Calibri" w:hAnsi="Calibri" w:cs="Times New Roman"/>
          <w:sz w:val="22"/>
          <w:szCs w:val="22"/>
          <w:lang w:eastAsia="en-US"/>
        </w:rPr>
        <w:t xml:space="preserve">des Films </w:t>
      </w:r>
      <w:r w:rsidRPr="0016108A">
        <w:rPr>
          <w:rFonts w:ascii="Calibri" w:eastAsia="Calibri" w:hAnsi="Calibri" w:cs="Times New Roman"/>
          <w:sz w:val="22"/>
          <w:szCs w:val="22"/>
          <w:lang w:eastAsia="en-US"/>
        </w:rPr>
        <w:t xml:space="preserve">stellen die Verläufe der Sonnenaktivität und der Erdtemperatur </w:t>
      </w:r>
      <w:r w:rsidR="003D453F" w:rsidRPr="0016108A">
        <w:rPr>
          <w:rFonts w:ascii="Calibri" w:eastAsia="Calibri" w:hAnsi="Calibri" w:cs="Times New Roman"/>
          <w:sz w:val="22"/>
          <w:szCs w:val="22"/>
          <w:lang w:eastAsia="en-US"/>
        </w:rPr>
        <w:t>nur bis 1980 dar. Nur mit den Daten dieses Zeitfensters würde man zu einer Bestätigung der Behau</w:t>
      </w:r>
      <w:r w:rsidR="003D453F" w:rsidRPr="0016108A">
        <w:rPr>
          <w:rFonts w:ascii="Calibri" w:eastAsia="Calibri" w:hAnsi="Calibri" w:cs="Times New Roman"/>
          <w:sz w:val="22"/>
          <w:szCs w:val="22"/>
          <w:lang w:eastAsia="en-US"/>
        </w:rPr>
        <w:t>p</w:t>
      </w:r>
      <w:r w:rsidR="003D453F" w:rsidRPr="0016108A">
        <w:rPr>
          <w:rFonts w:ascii="Calibri" w:eastAsia="Calibri" w:hAnsi="Calibri" w:cs="Times New Roman"/>
          <w:sz w:val="22"/>
          <w:szCs w:val="22"/>
          <w:lang w:eastAsia="en-US"/>
        </w:rPr>
        <w:t>tung kommen. Nimmt man allerdings die Daten ab 1980 dazu, führt das zu einer kritischen B</w:t>
      </w:r>
      <w:r w:rsidR="003D453F" w:rsidRPr="0016108A">
        <w:rPr>
          <w:rFonts w:ascii="Calibri" w:eastAsia="Calibri" w:hAnsi="Calibri" w:cs="Times New Roman"/>
          <w:sz w:val="22"/>
          <w:szCs w:val="22"/>
          <w:lang w:eastAsia="en-US"/>
        </w:rPr>
        <w:t>e</w:t>
      </w:r>
      <w:r w:rsidR="003D453F" w:rsidRPr="0016108A">
        <w:rPr>
          <w:rFonts w:ascii="Calibri" w:eastAsia="Calibri" w:hAnsi="Calibri" w:cs="Times New Roman"/>
          <w:sz w:val="22"/>
          <w:szCs w:val="22"/>
          <w:lang w:eastAsia="en-US"/>
        </w:rPr>
        <w:t xml:space="preserve">trachtung, da die Sonnenaktivität nicht ausschließlich der Grund sein kann. </w:t>
      </w:r>
    </w:p>
    <w:p w:rsidR="003D453F" w:rsidRPr="0016108A" w:rsidRDefault="003D453F" w:rsidP="0020343D">
      <w:pPr>
        <w:shd w:val="clear" w:color="auto" w:fill="FFFFFF"/>
        <w:spacing w:line="307" w:lineRule="exact"/>
        <w:ind w:left="567" w:hanging="556"/>
        <w:rPr>
          <w:rFonts w:ascii="Calibri" w:eastAsia="Calibri" w:hAnsi="Calibri" w:cs="Times New Roman"/>
          <w:sz w:val="22"/>
          <w:szCs w:val="22"/>
          <w:lang w:eastAsia="en-US"/>
        </w:rPr>
      </w:pPr>
    </w:p>
    <w:p w:rsidR="003D453F" w:rsidRPr="0016108A" w:rsidRDefault="003D453F" w:rsidP="0020343D">
      <w:pPr>
        <w:shd w:val="clear" w:color="auto" w:fill="FFFFFF"/>
        <w:spacing w:line="307" w:lineRule="exact"/>
        <w:ind w:left="567" w:hanging="556"/>
        <w:rPr>
          <w:rFonts w:ascii="Calibri" w:eastAsia="Calibri" w:hAnsi="Calibri" w:cs="Times New Roman"/>
          <w:sz w:val="22"/>
          <w:szCs w:val="22"/>
          <w:lang w:eastAsia="en-US"/>
        </w:rPr>
      </w:pPr>
      <w:r w:rsidRPr="0016108A">
        <w:rPr>
          <w:rFonts w:ascii="Calibri" w:eastAsia="Calibri" w:hAnsi="Calibri" w:cs="Times New Roman"/>
          <w:sz w:val="22"/>
          <w:szCs w:val="22"/>
          <w:lang w:eastAsia="en-US"/>
        </w:rPr>
        <w:t xml:space="preserve">Zu 4.: Durch die Darstellung von nur ganz gezielt </w:t>
      </w:r>
      <w:proofErr w:type="gramStart"/>
      <w:r w:rsidR="005961F3">
        <w:rPr>
          <w:rFonts w:ascii="Calibri" w:eastAsia="Calibri" w:hAnsi="Calibri" w:cs="Times New Roman"/>
          <w:sz w:val="22"/>
          <w:szCs w:val="22"/>
          <w:lang w:eastAsia="en-US"/>
        </w:rPr>
        <w:t>gewählter</w:t>
      </w:r>
      <w:r w:rsidRPr="0016108A">
        <w:rPr>
          <w:rFonts w:ascii="Calibri" w:eastAsia="Calibri" w:hAnsi="Calibri" w:cs="Times New Roman"/>
          <w:sz w:val="22"/>
          <w:szCs w:val="22"/>
          <w:lang w:eastAsia="en-US"/>
        </w:rPr>
        <w:t xml:space="preserve"> </w:t>
      </w:r>
      <w:r w:rsidR="005961F3">
        <w:rPr>
          <w:rFonts w:ascii="Calibri" w:eastAsia="Calibri" w:hAnsi="Calibri" w:cs="Times New Roman"/>
          <w:sz w:val="22"/>
          <w:szCs w:val="22"/>
          <w:lang w:eastAsia="en-US"/>
        </w:rPr>
        <w:t>Datenb</w:t>
      </w:r>
      <w:r w:rsidRPr="0016108A">
        <w:rPr>
          <w:rFonts w:ascii="Calibri" w:eastAsia="Calibri" w:hAnsi="Calibri" w:cs="Times New Roman"/>
          <w:sz w:val="22"/>
          <w:szCs w:val="22"/>
          <w:lang w:eastAsia="en-US"/>
        </w:rPr>
        <w:t>ereiche</w:t>
      </w:r>
      <w:proofErr w:type="gramEnd"/>
      <w:r w:rsidRPr="0016108A">
        <w:rPr>
          <w:rFonts w:ascii="Calibri" w:eastAsia="Calibri" w:hAnsi="Calibri" w:cs="Times New Roman"/>
          <w:sz w:val="22"/>
          <w:szCs w:val="22"/>
          <w:lang w:eastAsia="en-US"/>
        </w:rPr>
        <w:t xml:space="preserve"> kann man Behauptungen stützen. Aber nur mit der Präsentation aller Fakten können Widersprüche entkräftet werden. Zumindest muss eine kritische Auseinandersetzung mit Widersprüchen stattfinden, will man die Behauptung auch weiterhin stehen lassen. </w:t>
      </w:r>
    </w:p>
    <w:p w:rsidR="003D453F" w:rsidRDefault="003D453F" w:rsidP="0020343D">
      <w:pPr>
        <w:shd w:val="clear" w:color="auto" w:fill="FFFFFF"/>
        <w:spacing w:line="307" w:lineRule="exact"/>
        <w:ind w:left="567" w:hanging="556"/>
        <w:rPr>
          <w:color w:val="000000"/>
          <w:spacing w:val="-2"/>
        </w:rPr>
      </w:pPr>
    </w:p>
    <w:p w:rsidR="0020343D" w:rsidRDefault="0020343D" w:rsidP="007C359E">
      <w:pPr>
        <w:shd w:val="clear" w:color="auto" w:fill="FFFFFF"/>
        <w:tabs>
          <w:tab w:val="left" w:pos="1276"/>
        </w:tabs>
        <w:spacing w:before="120" w:line="260" w:lineRule="exact"/>
        <w:ind w:left="1276" w:right="32" w:hanging="283"/>
      </w:pPr>
    </w:p>
    <w:sectPr w:rsidR="0020343D" w:rsidSect="007C359E">
      <w:type w:val="continuous"/>
      <w:pgSz w:w="11909" w:h="16834"/>
      <w:pgMar w:top="1440" w:right="1419" w:bottom="360" w:left="124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BF" w:rsidRDefault="00282BBF" w:rsidP="006434FC">
      <w:r>
        <w:separator/>
      </w:r>
    </w:p>
  </w:endnote>
  <w:endnote w:type="continuationSeparator" w:id="0">
    <w:p w:rsidR="00282BBF" w:rsidRDefault="00282BBF" w:rsidP="0064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93" w:rsidRPr="00442193" w:rsidRDefault="00442193" w:rsidP="00442193">
    <w:pPr>
      <w:pStyle w:val="Fuzeile"/>
      <w:rPr>
        <w:rFonts w:ascii="Calibri" w:hAnsi="Calibri"/>
        <w:sz w:val="22"/>
        <w:szCs w:val="22"/>
      </w:rPr>
    </w:pPr>
    <w:r w:rsidRPr="00442193">
      <w:rPr>
        <w:rFonts w:ascii="Calibri" w:hAnsi="Calibri"/>
        <w:sz w:val="22"/>
        <w:szCs w:val="22"/>
      </w:rPr>
      <w:t xml:space="preserve">Arbeitsblatt – Ursachen der Erderwärmung                                                                                 Seite </w:t>
    </w:r>
    <w:r w:rsidRPr="00442193">
      <w:rPr>
        <w:rFonts w:ascii="Calibri" w:hAnsi="Calibri"/>
        <w:b/>
        <w:bCs/>
        <w:sz w:val="22"/>
        <w:szCs w:val="22"/>
      </w:rPr>
      <w:fldChar w:fldCharType="begin"/>
    </w:r>
    <w:r w:rsidRPr="00442193">
      <w:rPr>
        <w:rFonts w:ascii="Calibri" w:hAnsi="Calibri"/>
        <w:b/>
        <w:bCs/>
        <w:sz w:val="22"/>
        <w:szCs w:val="22"/>
      </w:rPr>
      <w:instrText>PAGE</w:instrText>
    </w:r>
    <w:r w:rsidRPr="00442193">
      <w:rPr>
        <w:rFonts w:ascii="Calibri" w:hAnsi="Calibri"/>
        <w:b/>
        <w:bCs/>
        <w:sz w:val="22"/>
        <w:szCs w:val="22"/>
      </w:rPr>
      <w:fldChar w:fldCharType="separate"/>
    </w:r>
    <w:r w:rsidR="00196E1B">
      <w:rPr>
        <w:rFonts w:ascii="Calibri" w:hAnsi="Calibri"/>
        <w:b/>
        <w:bCs/>
        <w:noProof/>
        <w:sz w:val="22"/>
        <w:szCs w:val="22"/>
      </w:rPr>
      <w:t>1</w:t>
    </w:r>
    <w:r w:rsidRPr="00442193">
      <w:rPr>
        <w:rFonts w:ascii="Calibri" w:hAnsi="Calibri"/>
        <w:b/>
        <w:bCs/>
        <w:sz w:val="22"/>
        <w:szCs w:val="22"/>
      </w:rPr>
      <w:fldChar w:fldCharType="end"/>
    </w:r>
    <w:r w:rsidRPr="00442193">
      <w:rPr>
        <w:rFonts w:ascii="Calibri" w:hAnsi="Calibri"/>
        <w:sz w:val="22"/>
        <w:szCs w:val="22"/>
      </w:rPr>
      <w:t xml:space="preserve"> von </w:t>
    </w:r>
    <w:r w:rsidRPr="00442193">
      <w:rPr>
        <w:rFonts w:ascii="Calibri" w:hAnsi="Calibri"/>
        <w:b/>
        <w:bCs/>
        <w:sz w:val="22"/>
        <w:szCs w:val="22"/>
      </w:rPr>
      <w:fldChar w:fldCharType="begin"/>
    </w:r>
    <w:r w:rsidRPr="00442193">
      <w:rPr>
        <w:rFonts w:ascii="Calibri" w:hAnsi="Calibri"/>
        <w:b/>
        <w:bCs/>
        <w:sz w:val="22"/>
        <w:szCs w:val="22"/>
      </w:rPr>
      <w:instrText>NUMPAGES</w:instrText>
    </w:r>
    <w:r w:rsidRPr="00442193">
      <w:rPr>
        <w:rFonts w:ascii="Calibri" w:hAnsi="Calibri"/>
        <w:b/>
        <w:bCs/>
        <w:sz w:val="22"/>
        <w:szCs w:val="22"/>
      </w:rPr>
      <w:fldChar w:fldCharType="separate"/>
    </w:r>
    <w:r w:rsidR="00196E1B">
      <w:rPr>
        <w:rFonts w:ascii="Calibri" w:hAnsi="Calibri"/>
        <w:b/>
        <w:bCs/>
        <w:noProof/>
        <w:sz w:val="22"/>
        <w:szCs w:val="22"/>
      </w:rPr>
      <w:t>3</w:t>
    </w:r>
    <w:r w:rsidRPr="00442193">
      <w:rPr>
        <w:rFonts w:ascii="Calibri" w:hAnsi="Calibri"/>
        <w:b/>
        <w:bCs/>
        <w:sz w:val="22"/>
        <w:szCs w:val="22"/>
      </w:rPr>
      <w:fldChar w:fldCharType="end"/>
    </w:r>
  </w:p>
  <w:p w:rsidR="003D453F" w:rsidRPr="00442193" w:rsidRDefault="003D453F">
    <w:pPr>
      <w:pStyle w:val="Fuzeile"/>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93" w:rsidRPr="00442193" w:rsidRDefault="00442193" w:rsidP="00442193">
    <w:pPr>
      <w:pStyle w:val="Fuzeile"/>
      <w:jc w:val="center"/>
      <w:rPr>
        <w:rFonts w:ascii="Calibri" w:hAnsi="Calibri"/>
        <w:sz w:val="22"/>
        <w:szCs w:val="22"/>
      </w:rPr>
    </w:pPr>
    <w:r w:rsidRPr="00442193">
      <w:rPr>
        <w:rFonts w:ascii="Calibri" w:hAnsi="Calibri"/>
        <w:sz w:val="22"/>
        <w:szCs w:val="22"/>
      </w:rPr>
      <w:t xml:space="preserve">Arbeitsblatt – Ursachen der Erderwärmung                                                                       </w:t>
    </w:r>
    <w:r>
      <w:rPr>
        <w:rFonts w:ascii="Calibri" w:hAnsi="Calibri"/>
        <w:sz w:val="22"/>
        <w:szCs w:val="22"/>
      </w:rPr>
      <w:t xml:space="preserve">        </w:t>
    </w:r>
    <w:r w:rsidRPr="00442193">
      <w:rPr>
        <w:rFonts w:ascii="Calibri" w:hAnsi="Calibri"/>
        <w:sz w:val="22"/>
        <w:szCs w:val="22"/>
      </w:rPr>
      <w:t xml:space="preserve">  Seite </w:t>
    </w:r>
    <w:r w:rsidRPr="00442193">
      <w:rPr>
        <w:rFonts w:ascii="Calibri" w:hAnsi="Calibri"/>
        <w:b/>
        <w:bCs/>
        <w:sz w:val="22"/>
        <w:szCs w:val="22"/>
      </w:rPr>
      <w:fldChar w:fldCharType="begin"/>
    </w:r>
    <w:r w:rsidRPr="00442193">
      <w:rPr>
        <w:rFonts w:ascii="Calibri" w:hAnsi="Calibri"/>
        <w:b/>
        <w:bCs/>
        <w:sz w:val="22"/>
        <w:szCs w:val="22"/>
      </w:rPr>
      <w:instrText>PAGE</w:instrText>
    </w:r>
    <w:r w:rsidRPr="00442193">
      <w:rPr>
        <w:rFonts w:ascii="Calibri" w:hAnsi="Calibri"/>
        <w:b/>
        <w:bCs/>
        <w:sz w:val="22"/>
        <w:szCs w:val="22"/>
      </w:rPr>
      <w:fldChar w:fldCharType="separate"/>
    </w:r>
    <w:r w:rsidR="00196E1B">
      <w:rPr>
        <w:rFonts w:ascii="Calibri" w:hAnsi="Calibri"/>
        <w:b/>
        <w:bCs/>
        <w:noProof/>
        <w:sz w:val="22"/>
        <w:szCs w:val="22"/>
      </w:rPr>
      <w:t>2</w:t>
    </w:r>
    <w:r w:rsidRPr="00442193">
      <w:rPr>
        <w:rFonts w:ascii="Calibri" w:hAnsi="Calibri"/>
        <w:b/>
        <w:bCs/>
        <w:sz w:val="22"/>
        <w:szCs w:val="22"/>
      </w:rPr>
      <w:fldChar w:fldCharType="end"/>
    </w:r>
    <w:r w:rsidRPr="00442193">
      <w:rPr>
        <w:rFonts w:ascii="Calibri" w:hAnsi="Calibri"/>
        <w:sz w:val="22"/>
        <w:szCs w:val="22"/>
      </w:rPr>
      <w:t xml:space="preserve"> von </w:t>
    </w:r>
    <w:r w:rsidRPr="00442193">
      <w:rPr>
        <w:rFonts w:ascii="Calibri" w:hAnsi="Calibri"/>
        <w:b/>
        <w:bCs/>
        <w:sz w:val="22"/>
        <w:szCs w:val="22"/>
      </w:rPr>
      <w:fldChar w:fldCharType="begin"/>
    </w:r>
    <w:r w:rsidRPr="00442193">
      <w:rPr>
        <w:rFonts w:ascii="Calibri" w:hAnsi="Calibri"/>
        <w:b/>
        <w:bCs/>
        <w:sz w:val="22"/>
        <w:szCs w:val="22"/>
      </w:rPr>
      <w:instrText>NUMPAGES</w:instrText>
    </w:r>
    <w:r w:rsidRPr="00442193">
      <w:rPr>
        <w:rFonts w:ascii="Calibri" w:hAnsi="Calibri"/>
        <w:b/>
        <w:bCs/>
        <w:sz w:val="22"/>
        <w:szCs w:val="22"/>
      </w:rPr>
      <w:fldChar w:fldCharType="separate"/>
    </w:r>
    <w:r w:rsidR="00196E1B">
      <w:rPr>
        <w:rFonts w:ascii="Calibri" w:hAnsi="Calibri"/>
        <w:b/>
        <w:bCs/>
        <w:noProof/>
        <w:sz w:val="22"/>
        <w:szCs w:val="22"/>
      </w:rPr>
      <w:t>3</w:t>
    </w:r>
    <w:r w:rsidRPr="00442193">
      <w:rPr>
        <w:rFonts w:ascii="Calibri" w:hAnsi="Calibri"/>
        <w:b/>
        <w:bCs/>
        <w:sz w:val="22"/>
        <w:szCs w:val="22"/>
      </w:rPr>
      <w:fldChar w:fldCharType="end"/>
    </w:r>
  </w:p>
  <w:p w:rsidR="006434FC" w:rsidRDefault="006434FC" w:rsidP="00442193">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93" w:rsidRPr="00442193" w:rsidRDefault="00442193" w:rsidP="00442193">
    <w:pPr>
      <w:pStyle w:val="Fuzeile"/>
      <w:rPr>
        <w:rFonts w:ascii="Calibri" w:hAnsi="Calibri"/>
        <w:sz w:val="22"/>
        <w:szCs w:val="22"/>
      </w:rPr>
    </w:pPr>
    <w:r w:rsidRPr="00442193">
      <w:rPr>
        <w:rFonts w:ascii="Calibri" w:hAnsi="Calibri"/>
        <w:sz w:val="22"/>
        <w:szCs w:val="22"/>
      </w:rPr>
      <w:t xml:space="preserve">Arbeitsblatt – Ursachen der Erderwärmung                                         </w:t>
    </w:r>
    <w:r>
      <w:rPr>
        <w:rFonts w:ascii="Calibri" w:hAnsi="Calibri"/>
        <w:sz w:val="22"/>
        <w:szCs w:val="22"/>
      </w:rPr>
      <w:t xml:space="preserve">        </w:t>
    </w:r>
    <w:r w:rsidRPr="00442193">
      <w:rPr>
        <w:rFonts w:ascii="Calibri" w:hAnsi="Calibri"/>
        <w:sz w:val="22"/>
        <w:szCs w:val="22"/>
      </w:rPr>
      <w:t xml:space="preserve">                                Seite </w:t>
    </w:r>
    <w:r w:rsidRPr="00442193">
      <w:rPr>
        <w:rFonts w:ascii="Calibri" w:hAnsi="Calibri"/>
        <w:b/>
        <w:bCs/>
        <w:sz w:val="22"/>
        <w:szCs w:val="22"/>
      </w:rPr>
      <w:fldChar w:fldCharType="begin"/>
    </w:r>
    <w:r w:rsidRPr="00442193">
      <w:rPr>
        <w:rFonts w:ascii="Calibri" w:hAnsi="Calibri"/>
        <w:b/>
        <w:bCs/>
        <w:sz w:val="22"/>
        <w:szCs w:val="22"/>
      </w:rPr>
      <w:instrText>PAGE</w:instrText>
    </w:r>
    <w:r w:rsidRPr="00442193">
      <w:rPr>
        <w:rFonts w:ascii="Calibri" w:hAnsi="Calibri"/>
        <w:b/>
        <w:bCs/>
        <w:sz w:val="22"/>
        <w:szCs w:val="22"/>
      </w:rPr>
      <w:fldChar w:fldCharType="separate"/>
    </w:r>
    <w:r w:rsidR="00196E1B">
      <w:rPr>
        <w:rFonts w:ascii="Calibri" w:hAnsi="Calibri"/>
        <w:b/>
        <w:bCs/>
        <w:noProof/>
        <w:sz w:val="22"/>
        <w:szCs w:val="22"/>
      </w:rPr>
      <w:t>3</w:t>
    </w:r>
    <w:r w:rsidRPr="00442193">
      <w:rPr>
        <w:rFonts w:ascii="Calibri" w:hAnsi="Calibri"/>
        <w:b/>
        <w:bCs/>
        <w:sz w:val="22"/>
        <w:szCs w:val="22"/>
      </w:rPr>
      <w:fldChar w:fldCharType="end"/>
    </w:r>
    <w:r w:rsidRPr="00442193">
      <w:rPr>
        <w:rFonts w:ascii="Calibri" w:hAnsi="Calibri"/>
        <w:sz w:val="22"/>
        <w:szCs w:val="22"/>
      </w:rPr>
      <w:t xml:space="preserve"> von </w:t>
    </w:r>
    <w:r w:rsidRPr="00442193">
      <w:rPr>
        <w:rFonts w:ascii="Calibri" w:hAnsi="Calibri"/>
        <w:b/>
        <w:bCs/>
        <w:sz w:val="22"/>
        <w:szCs w:val="22"/>
      </w:rPr>
      <w:fldChar w:fldCharType="begin"/>
    </w:r>
    <w:r w:rsidRPr="00442193">
      <w:rPr>
        <w:rFonts w:ascii="Calibri" w:hAnsi="Calibri"/>
        <w:b/>
        <w:bCs/>
        <w:sz w:val="22"/>
        <w:szCs w:val="22"/>
      </w:rPr>
      <w:instrText>NUMPAGES</w:instrText>
    </w:r>
    <w:r w:rsidRPr="00442193">
      <w:rPr>
        <w:rFonts w:ascii="Calibri" w:hAnsi="Calibri"/>
        <w:b/>
        <w:bCs/>
        <w:sz w:val="22"/>
        <w:szCs w:val="22"/>
      </w:rPr>
      <w:fldChar w:fldCharType="separate"/>
    </w:r>
    <w:r w:rsidR="00196E1B">
      <w:rPr>
        <w:rFonts w:ascii="Calibri" w:hAnsi="Calibri"/>
        <w:b/>
        <w:bCs/>
        <w:noProof/>
        <w:sz w:val="22"/>
        <w:szCs w:val="22"/>
      </w:rPr>
      <w:t>3</w:t>
    </w:r>
    <w:r w:rsidRPr="00442193">
      <w:rPr>
        <w:rFonts w:ascii="Calibri" w:hAnsi="Calibri"/>
        <w:b/>
        <w:bCs/>
        <w:sz w:val="22"/>
        <w:szCs w:val="22"/>
      </w:rPr>
      <w:fldChar w:fldCharType="end"/>
    </w:r>
  </w:p>
  <w:p w:rsidR="0020343D" w:rsidRDefault="0020343D" w:rsidP="00442193">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BF" w:rsidRDefault="00282BBF" w:rsidP="006434FC">
      <w:r>
        <w:separator/>
      </w:r>
    </w:p>
  </w:footnote>
  <w:footnote w:type="continuationSeparator" w:id="0">
    <w:p w:rsidR="00282BBF" w:rsidRDefault="00282BBF" w:rsidP="0064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813FDE"/>
    <w:multiLevelType w:val="hybridMultilevel"/>
    <w:tmpl w:val="B1E8A228"/>
    <w:lvl w:ilvl="0" w:tplc="D67E4294">
      <w:start w:val="1"/>
      <w:numFmt w:val="decimal"/>
      <w:lvlText w:val="%1."/>
      <w:lvlJc w:val="left"/>
      <w:pPr>
        <w:ind w:left="720" w:hanging="360"/>
      </w:pPr>
      <w:rPr>
        <w:rFonts w:ascii="Arial" w:hAnsi="Arial"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556B5E"/>
    <w:multiLevelType w:val="multilevel"/>
    <w:tmpl w:val="95F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02429"/>
    <w:multiLevelType w:val="hybridMultilevel"/>
    <w:tmpl w:val="5198CD0E"/>
    <w:lvl w:ilvl="0" w:tplc="1DC2DFB2">
      <w:start w:val="1"/>
      <w:numFmt w:val="decimal"/>
      <w:lvlText w:val="%1."/>
      <w:lvlJc w:val="left"/>
      <w:pPr>
        <w:ind w:left="1495" w:hanging="360"/>
      </w:pPr>
      <w:rPr>
        <w:rFonts w:ascii="Arial" w:hAnsi="Arial" w:cs="Times New Roman" w:hint="default"/>
        <w:b w:val="0"/>
        <w:sz w:val="20"/>
        <w:szCs w:val="20"/>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859"/>
    <w:rsid w:val="00022684"/>
    <w:rsid w:val="00057A68"/>
    <w:rsid w:val="000C1082"/>
    <w:rsid w:val="0016108A"/>
    <w:rsid w:val="00165B9C"/>
    <w:rsid w:val="00196E1B"/>
    <w:rsid w:val="0020343D"/>
    <w:rsid w:val="00243054"/>
    <w:rsid w:val="00265708"/>
    <w:rsid w:val="00282BBF"/>
    <w:rsid w:val="00334625"/>
    <w:rsid w:val="003D453F"/>
    <w:rsid w:val="003E2906"/>
    <w:rsid w:val="00421155"/>
    <w:rsid w:val="00442193"/>
    <w:rsid w:val="00461CB8"/>
    <w:rsid w:val="004701DD"/>
    <w:rsid w:val="00483367"/>
    <w:rsid w:val="004B011D"/>
    <w:rsid w:val="004C1F13"/>
    <w:rsid w:val="005652AA"/>
    <w:rsid w:val="005953E6"/>
    <w:rsid w:val="005961F3"/>
    <w:rsid w:val="005E5352"/>
    <w:rsid w:val="00642358"/>
    <w:rsid w:val="006434FC"/>
    <w:rsid w:val="0067452C"/>
    <w:rsid w:val="007072DB"/>
    <w:rsid w:val="0072322A"/>
    <w:rsid w:val="00761554"/>
    <w:rsid w:val="00792A98"/>
    <w:rsid w:val="007C359E"/>
    <w:rsid w:val="007F5C3E"/>
    <w:rsid w:val="00802EA7"/>
    <w:rsid w:val="008C5794"/>
    <w:rsid w:val="009429EA"/>
    <w:rsid w:val="0099764E"/>
    <w:rsid w:val="009E35FC"/>
    <w:rsid w:val="00AB1407"/>
    <w:rsid w:val="00AB629B"/>
    <w:rsid w:val="00B42327"/>
    <w:rsid w:val="00B5485F"/>
    <w:rsid w:val="00BB1127"/>
    <w:rsid w:val="00C45069"/>
    <w:rsid w:val="00C60859"/>
    <w:rsid w:val="00DA4A40"/>
    <w:rsid w:val="00E44CEA"/>
    <w:rsid w:val="00E84C00"/>
    <w:rsid w:val="00EB7393"/>
    <w:rsid w:val="00F00F53"/>
    <w:rsid w:val="00F82BCE"/>
    <w:rsid w:val="00F833BB"/>
    <w:rsid w:val="00FB05B5"/>
    <w:rsid w:val="00FB1A41"/>
    <w:rsid w:val="00FE1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rules v:ext="edit">
        <o:r id="V:Rule1" type="connector" idref="#_x0000_s1046"/>
        <o:r id="V:Rule2" type="connector" idref="#_x0000_s1047"/>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rial" w:hAnsi="Arial" w:cs="Arial"/>
    </w:rPr>
  </w:style>
  <w:style w:type="paragraph" w:styleId="berschrift2">
    <w:name w:val="heading 2"/>
    <w:basedOn w:val="Standard"/>
    <w:next w:val="Standard"/>
    <w:link w:val="berschrift2Zchn"/>
    <w:uiPriority w:val="9"/>
    <w:unhideWhenUsed/>
    <w:qFormat/>
    <w:rsid w:val="003D453F"/>
    <w:pPr>
      <w:keepNext/>
      <w:keepLines/>
      <w:widowControl/>
      <w:autoSpaceDE/>
      <w:autoSpaceDN/>
      <w:adjustRightInd/>
      <w:spacing w:before="200" w:line="276" w:lineRule="auto"/>
      <w:outlineLvl w:val="1"/>
    </w:pPr>
    <w:rPr>
      <w:rFonts w:ascii="Cambria" w:hAnsi="Cambria" w:cs="Times New Roman"/>
      <w:b/>
      <w:bCs/>
      <w:color w:val="4F81BD"/>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0859"/>
    <w:rPr>
      <w:color w:val="0000FF"/>
      <w:u w:val="single"/>
    </w:rPr>
  </w:style>
  <w:style w:type="character" w:styleId="BesuchterHyperlink">
    <w:name w:val="FollowedHyperlink"/>
    <w:uiPriority w:val="99"/>
    <w:semiHidden/>
    <w:unhideWhenUsed/>
    <w:rsid w:val="00C60859"/>
    <w:rPr>
      <w:color w:val="800080"/>
      <w:u w:val="single"/>
    </w:rPr>
  </w:style>
  <w:style w:type="paragraph" w:styleId="Kopfzeile">
    <w:name w:val="header"/>
    <w:basedOn w:val="Standard"/>
    <w:link w:val="KopfzeileZchn"/>
    <w:uiPriority w:val="99"/>
    <w:unhideWhenUsed/>
    <w:rsid w:val="006434FC"/>
    <w:pPr>
      <w:tabs>
        <w:tab w:val="center" w:pos="4536"/>
        <w:tab w:val="right" w:pos="9072"/>
      </w:tabs>
    </w:pPr>
  </w:style>
  <w:style w:type="character" w:customStyle="1" w:styleId="KopfzeileZchn">
    <w:name w:val="Kopfzeile Zchn"/>
    <w:link w:val="Kopfzeile"/>
    <w:uiPriority w:val="99"/>
    <w:rsid w:val="006434FC"/>
    <w:rPr>
      <w:rFonts w:ascii="Arial" w:hAnsi="Arial" w:cs="Arial"/>
      <w:sz w:val="20"/>
      <w:szCs w:val="20"/>
    </w:rPr>
  </w:style>
  <w:style w:type="paragraph" w:styleId="Fuzeile">
    <w:name w:val="footer"/>
    <w:basedOn w:val="Standard"/>
    <w:link w:val="FuzeileZchn"/>
    <w:uiPriority w:val="99"/>
    <w:unhideWhenUsed/>
    <w:rsid w:val="006434FC"/>
    <w:pPr>
      <w:tabs>
        <w:tab w:val="center" w:pos="4536"/>
        <w:tab w:val="right" w:pos="9072"/>
      </w:tabs>
    </w:pPr>
  </w:style>
  <w:style w:type="character" w:customStyle="1" w:styleId="FuzeileZchn">
    <w:name w:val="Fußzeile Zchn"/>
    <w:link w:val="Fuzeile"/>
    <w:uiPriority w:val="99"/>
    <w:rsid w:val="006434FC"/>
    <w:rPr>
      <w:rFonts w:ascii="Arial" w:hAnsi="Arial" w:cs="Arial"/>
      <w:sz w:val="20"/>
      <w:szCs w:val="20"/>
    </w:rPr>
  </w:style>
  <w:style w:type="paragraph" w:styleId="Sprechblasentext">
    <w:name w:val="Balloon Text"/>
    <w:basedOn w:val="Standard"/>
    <w:link w:val="SprechblasentextZchn"/>
    <w:uiPriority w:val="99"/>
    <w:semiHidden/>
    <w:unhideWhenUsed/>
    <w:rsid w:val="006434FC"/>
    <w:rPr>
      <w:rFonts w:ascii="Tahoma" w:hAnsi="Tahoma" w:cs="Tahoma"/>
      <w:sz w:val="16"/>
      <w:szCs w:val="16"/>
    </w:rPr>
  </w:style>
  <w:style w:type="character" w:customStyle="1" w:styleId="SprechblasentextZchn">
    <w:name w:val="Sprechblasentext Zchn"/>
    <w:link w:val="Sprechblasentext"/>
    <w:uiPriority w:val="99"/>
    <w:semiHidden/>
    <w:rsid w:val="006434FC"/>
    <w:rPr>
      <w:rFonts w:ascii="Tahoma" w:hAnsi="Tahoma" w:cs="Tahoma"/>
      <w:sz w:val="16"/>
      <w:szCs w:val="16"/>
    </w:rPr>
  </w:style>
  <w:style w:type="character" w:customStyle="1" w:styleId="berschrift2Zchn">
    <w:name w:val="Überschrift 2 Zchn"/>
    <w:link w:val="berschrift2"/>
    <w:uiPriority w:val="9"/>
    <w:rsid w:val="003D453F"/>
    <w:rPr>
      <w:rFonts w:ascii="Cambria" w:hAnsi="Cambria"/>
      <w:b/>
      <w:bCs/>
      <w:color w:val="4F81BD"/>
      <w:sz w:val="26"/>
      <w:szCs w:val="26"/>
      <w:lang w:eastAsia="en-US"/>
    </w:rPr>
  </w:style>
  <w:style w:type="paragraph" w:styleId="Listenabsatz">
    <w:name w:val="List Paragraph"/>
    <w:basedOn w:val="Standard"/>
    <w:uiPriority w:val="34"/>
    <w:qFormat/>
    <w:rsid w:val="003D453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Tabellenraster">
    <w:name w:val="Table Grid"/>
    <w:basedOn w:val="NormaleTabelle"/>
    <w:uiPriority w:val="59"/>
    <w:rsid w:val="003D453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7575">
      <w:bodyDiv w:val="1"/>
      <w:marLeft w:val="0"/>
      <w:marRight w:val="0"/>
      <w:marTop w:val="0"/>
      <w:marBottom w:val="0"/>
      <w:divBdr>
        <w:top w:val="none" w:sz="0" w:space="0" w:color="auto"/>
        <w:left w:val="none" w:sz="0" w:space="0" w:color="auto"/>
        <w:bottom w:val="none" w:sz="0" w:space="0" w:color="auto"/>
        <w:right w:val="none" w:sz="0" w:space="0" w:color="auto"/>
      </w:divBdr>
      <w:divsChild>
        <w:div w:id="1061709282">
          <w:marLeft w:val="0"/>
          <w:marRight w:val="0"/>
          <w:marTop w:val="0"/>
          <w:marBottom w:val="0"/>
          <w:divBdr>
            <w:top w:val="none" w:sz="0" w:space="0" w:color="auto"/>
            <w:left w:val="none" w:sz="0" w:space="0" w:color="auto"/>
            <w:bottom w:val="none" w:sz="0" w:space="0" w:color="auto"/>
            <w:right w:val="none" w:sz="0" w:space="0" w:color="auto"/>
          </w:divBdr>
          <w:divsChild>
            <w:div w:id="11342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Globale_Erw%C3%A4rmu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G3yT0Ol8i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ommons.wikimedia.org/w/index.php?curid=66966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78ED-6A35-45FE-9976-C88A790B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Piffer</dc:creator>
  <cp:lastModifiedBy>Piffer</cp:lastModifiedBy>
  <cp:revision>2</cp:revision>
  <cp:lastPrinted>2017-04-05T08:29:00Z</cp:lastPrinted>
  <dcterms:created xsi:type="dcterms:W3CDTF">2018-04-04T09:09:00Z</dcterms:created>
  <dcterms:modified xsi:type="dcterms:W3CDTF">2018-04-04T09:09:00Z</dcterms:modified>
</cp:coreProperties>
</file>