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B47" w:rsidRDefault="008D4B47" w:rsidP="008D4B47">
      <w:pPr>
        <w:pStyle w:val="ZPGTitel"/>
        <w:ind w:left="114" w:firstLine="0"/>
        <w:rPr>
          <w:bCs/>
          <w:szCs w:val="36"/>
        </w:rPr>
      </w:pPr>
    </w:p>
    <w:p w:rsidR="006929F8" w:rsidRDefault="006929F8" w:rsidP="006929F8">
      <w:pPr>
        <w:pStyle w:val="ZPGTitel"/>
        <w:ind w:left="360" w:firstLine="0"/>
        <w:rPr>
          <w:bCs/>
          <w:szCs w:val="36"/>
        </w:rPr>
      </w:pPr>
      <w:r>
        <w:rPr>
          <w:bCs/>
          <w:szCs w:val="36"/>
        </w:rPr>
        <w:t>Wasserstoffspektrum</w:t>
      </w:r>
    </w:p>
    <w:p w:rsidR="00CF7713" w:rsidRPr="00CF7713" w:rsidRDefault="00CF7713" w:rsidP="006929F8">
      <w:pPr>
        <w:pStyle w:val="ZPGTitel"/>
        <w:ind w:left="360" w:firstLine="0"/>
        <w:rPr>
          <w:sz w:val="24"/>
          <w:szCs w:val="24"/>
        </w:rPr>
      </w:pPr>
    </w:p>
    <w:p w:rsidR="006929F8" w:rsidRPr="00A57B98" w:rsidRDefault="00CF7713" w:rsidP="0000195E">
      <w:pPr>
        <w:pStyle w:val="Listenabsatz"/>
        <w:numPr>
          <w:ilvl w:val="0"/>
          <w:numId w:val="19"/>
        </w:numPr>
        <w:ind w:left="426"/>
        <w:jc w:val="both"/>
        <w:rPr>
          <w:b/>
        </w:rPr>
      </w:pPr>
      <w:r w:rsidRPr="00A57B98">
        <w:rPr>
          <w:rFonts w:ascii="Arial" w:hAnsi="Arial" w:cs="Arial"/>
          <w:bCs/>
        </w:rPr>
        <w:t>1897 ordnete E.</w:t>
      </w:r>
      <w:r w:rsidR="001E78B6" w:rsidRPr="00A57B98">
        <w:rPr>
          <w:rFonts w:ascii="Arial" w:hAnsi="Arial" w:cs="Arial"/>
          <w:bCs/>
        </w:rPr>
        <w:t xml:space="preserve"> </w:t>
      </w:r>
      <w:r w:rsidRPr="00A57B98">
        <w:rPr>
          <w:rFonts w:ascii="Arial" w:hAnsi="Arial" w:cs="Arial"/>
          <w:bCs/>
        </w:rPr>
        <w:t>Pickering das Spektrum eines Sterns aufgrund seiner Spektralserie dem Wasserstoff zu. Er hatte folgende Spektrallinien gefunden: 656 nm, 486 nm und 434 nm. Allerdings gab es noch zwei weitere Linien: 541 nm und 456 nm.</w:t>
      </w:r>
    </w:p>
    <w:p w:rsidR="00B23176" w:rsidRDefault="00B23176" w:rsidP="0000195E">
      <w:pPr>
        <w:pStyle w:val="Listenabsatz"/>
        <w:ind w:left="426"/>
        <w:jc w:val="both"/>
        <w:rPr>
          <w:rFonts w:ascii="Arial" w:hAnsi="Arial" w:cs="Arial"/>
          <w:bCs/>
        </w:rPr>
      </w:pPr>
      <w:r w:rsidRPr="00A57B98">
        <w:rPr>
          <w:rFonts w:ascii="Arial" w:hAnsi="Arial" w:cs="Arial"/>
          <w:bCs/>
        </w:rPr>
        <w:t>Stellen Sie eine Hypothese auf, woher diese Linien stammen könnten.</w:t>
      </w:r>
    </w:p>
    <w:p w:rsidR="00A57B98" w:rsidRPr="00A57B98" w:rsidRDefault="00A57B98" w:rsidP="0000195E">
      <w:pPr>
        <w:pStyle w:val="Listenabsatz"/>
        <w:ind w:left="426"/>
        <w:jc w:val="both"/>
        <w:rPr>
          <w:rFonts w:ascii="Arial" w:hAnsi="Arial" w:cs="Arial"/>
          <w:bCs/>
        </w:rPr>
      </w:pPr>
    </w:p>
    <w:p w:rsidR="00DE59D5" w:rsidRPr="00A57B98" w:rsidRDefault="00DE59D5" w:rsidP="0000195E">
      <w:pPr>
        <w:pStyle w:val="Listenabsatz"/>
        <w:ind w:left="426"/>
        <w:jc w:val="both"/>
        <w:rPr>
          <w:b/>
        </w:rPr>
      </w:pPr>
    </w:p>
    <w:p w:rsidR="00E54B35" w:rsidRPr="00A57B98" w:rsidRDefault="00B23176" w:rsidP="0000195E">
      <w:pPr>
        <w:pStyle w:val="Listenabsatz"/>
        <w:numPr>
          <w:ilvl w:val="0"/>
          <w:numId w:val="19"/>
        </w:numPr>
        <w:ind w:left="426"/>
        <w:jc w:val="both"/>
        <w:rPr>
          <w:b/>
        </w:rPr>
      </w:pPr>
      <w:r w:rsidRPr="00A57B98">
        <w:rPr>
          <w:rFonts w:ascii="Arial" w:hAnsi="Arial" w:cs="Arial"/>
          <w:bCs/>
        </w:rPr>
        <w:t>Die von J.</w:t>
      </w:r>
      <w:r w:rsidR="00F02BC4">
        <w:rPr>
          <w:rFonts w:ascii="Arial" w:hAnsi="Arial" w:cs="Arial"/>
          <w:bCs/>
        </w:rPr>
        <w:t xml:space="preserve"> </w:t>
      </w:r>
      <w:r w:rsidRPr="00A57B98">
        <w:rPr>
          <w:rFonts w:ascii="Arial" w:hAnsi="Arial" w:cs="Arial"/>
          <w:bCs/>
        </w:rPr>
        <w:t xml:space="preserve">Balmer im Jahre 1885 gefundene </w:t>
      </w:r>
      <w:r w:rsidR="00335609" w:rsidRPr="00A57B98">
        <w:rPr>
          <w:rFonts w:ascii="Arial" w:hAnsi="Arial" w:cs="Arial"/>
          <w:bCs/>
        </w:rPr>
        <w:t>Formel</w:t>
      </w:r>
      <w:r w:rsidRPr="00A57B98">
        <w:rPr>
          <w:rFonts w:ascii="Arial" w:hAnsi="Arial" w:cs="Arial"/>
          <w:bCs/>
        </w:rPr>
        <w:t xml:space="preserve"> beschreibt eine Gesetzmäßigkeit für eine Serie von Linien des Wasserstoffspektrums.</w:t>
      </w:r>
    </w:p>
    <w:p w:rsidR="00A57B98" w:rsidRPr="00A57B98" w:rsidRDefault="00A57B98" w:rsidP="0000195E">
      <w:pPr>
        <w:pStyle w:val="Listenabsatz"/>
        <w:ind w:left="426"/>
        <w:jc w:val="both"/>
        <w:rPr>
          <w:b/>
        </w:rPr>
      </w:pPr>
    </w:p>
    <w:p w:rsidR="00CF7713" w:rsidRPr="00A57B98" w:rsidRDefault="00B23176" w:rsidP="00F02BC4">
      <w:pPr>
        <w:pStyle w:val="Listenabsatz"/>
        <w:numPr>
          <w:ilvl w:val="1"/>
          <w:numId w:val="19"/>
        </w:numPr>
        <w:ind w:left="709"/>
        <w:jc w:val="both"/>
        <w:rPr>
          <w:b/>
        </w:rPr>
      </w:pPr>
      <w:r w:rsidRPr="00A57B98">
        <w:rPr>
          <w:rFonts w:ascii="Arial" w:hAnsi="Arial" w:cs="Arial"/>
          <w:bCs/>
        </w:rPr>
        <w:t xml:space="preserve">Berechnen Sie die </w:t>
      </w:r>
      <w:r w:rsidR="00E54B35" w:rsidRPr="00A57B98">
        <w:rPr>
          <w:rFonts w:ascii="Arial" w:hAnsi="Arial" w:cs="Arial"/>
          <w:bCs/>
        </w:rPr>
        <w:t xml:space="preserve">Wellenlänge der ersten nicht mehr sichtbaren </w:t>
      </w:r>
      <w:r w:rsidRPr="00A57B98">
        <w:rPr>
          <w:rFonts w:ascii="Arial" w:hAnsi="Arial" w:cs="Arial"/>
          <w:bCs/>
        </w:rPr>
        <w:t>Balmerlinie</w:t>
      </w:r>
      <w:r w:rsidR="00E54B35" w:rsidRPr="00A57B98">
        <w:rPr>
          <w:rFonts w:ascii="Arial" w:hAnsi="Arial" w:cs="Arial"/>
          <w:bCs/>
        </w:rPr>
        <w:t xml:space="preserve"> (liegt im UV-Bereich)</w:t>
      </w:r>
      <w:r w:rsidRPr="00A57B98">
        <w:rPr>
          <w:rFonts w:ascii="Arial" w:hAnsi="Arial" w:cs="Arial"/>
          <w:bCs/>
        </w:rPr>
        <w:t>.</w:t>
      </w:r>
    </w:p>
    <w:p w:rsidR="00B23176" w:rsidRPr="00A57B98" w:rsidRDefault="00B23176" w:rsidP="00F02BC4">
      <w:pPr>
        <w:pStyle w:val="Listenabsatz"/>
        <w:numPr>
          <w:ilvl w:val="1"/>
          <w:numId w:val="19"/>
        </w:numPr>
        <w:ind w:left="709"/>
        <w:jc w:val="both"/>
        <w:rPr>
          <w:rFonts w:ascii="Arial" w:hAnsi="Arial" w:cs="Arial"/>
          <w:b/>
        </w:rPr>
      </w:pPr>
      <w:r w:rsidRPr="00A57B98">
        <w:rPr>
          <w:rFonts w:ascii="Arial" w:hAnsi="Arial" w:cs="Arial"/>
          <w:bCs/>
        </w:rPr>
        <w:t xml:space="preserve">Auf Wasserstoffgas treffen Photonen der Energie 2,5 eV. Dadurch wird ein Atom, </w:t>
      </w:r>
      <w:r w:rsidR="00E54B35" w:rsidRPr="00A57B98">
        <w:rPr>
          <w:rFonts w:ascii="Arial" w:hAnsi="Arial" w:cs="Arial"/>
          <w:bCs/>
        </w:rPr>
        <w:t xml:space="preserve">dessen </w:t>
      </w:r>
      <w:r w:rsidRPr="00A57B98">
        <w:rPr>
          <w:rFonts w:ascii="Arial" w:hAnsi="Arial" w:cs="Arial"/>
          <w:bCs/>
        </w:rPr>
        <w:t xml:space="preserve">Elektron </w:t>
      </w:r>
      <w:r w:rsidR="00E54B35" w:rsidRPr="00A57B98">
        <w:rPr>
          <w:rFonts w:ascii="Arial" w:hAnsi="Arial" w:cs="Arial"/>
          <w:bCs/>
        </w:rPr>
        <w:t xml:space="preserve">sich </w:t>
      </w:r>
      <w:r w:rsidR="00F77B49" w:rsidRPr="00A57B98">
        <w:rPr>
          <w:rFonts w:ascii="Arial" w:hAnsi="Arial" w:cs="Arial"/>
          <w:bCs/>
        </w:rPr>
        <w:t>auf der 2. Quantenbahn befindet, weiter angeregt. Begründen Sie, auf welche Quantenbahn das Elektron angehoben wird.</w:t>
      </w:r>
    </w:p>
    <w:p w:rsidR="00F77B49" w:rsidRPr="00A57B98" w:rsidRDefault="00F77B49" w:rsidP="00F02BC4">
      <w:pPr>
        <w:pStyle w:val="Listenabsatz"/>
        <w:numPr>
          <w:ilvl w:val="1"/>
          <w:numId w:val="19"/>
        </w:numPr>
        <w:ind w:left="709"/>
        <w:jc w:val="both"/>
        <w:rPr>
          <w:rFonts w:ascii="Arial" w:hAnsi="Arial" w:cs="Arial"/>
          <w:b/>
        </w:rPr>
      </w:pPr>
      <w:r w:rsidRPr="00A57B98">
        <w:rPr>
          <w:rFonts w:ascii="Arial" w:hAnsi="Arial" w:cs="Arial"/>
          <w:bCs/>
        </w:rPr>
        <w:t>Ein auf n = 4 angeregtes Wasserstoffatom kann verschiedene Spektrallinien emittieren. Zeichnen Sie die möglichen Übergänge</w:t>
      </w:r>
      <w:r w:rsidR="0000195E">
        <w:rPr>
          <w:rFonts w:ascii="Arial" w:hAnsi="Arial" w:cs="Arial"/>
          <w:bCs/>
        </w:rPr>
        <w:t xml:space="preserve"> </w:t>
      </w:r>
      <w:r w:rsidRPr="00A57B98">
        <w:rPr>
          <w:rFonts w:ascii="Arial" w:hAnsi="Arial" w:cs="Arial"/>
          <w:bCs/>
        </w:rPr>
        <w:t>in ein T</w:t>
      </w:r>
      <w:r w:rsidR="00E54B35" w:rsidRPr="00A57B98">
        <w:rPr>
          <w:rFonts w:ascii="Arial" w:hAnsi="Arial" w:cs="Arial"/>
          <w:bCs/>
        </w:rPr>
        <w:t>e</w:t>
      </w:r>
      <w:r w:rsidRPr="00A57B98">
        <w:rPr>
          <w:rFonts w:ascii="Arial" w:hAnsi="Arial" w:cs="Arial"/>
          <w:bCs/>
        </w:rPr>
        <w:t>rmschema ein.</w:t>
      </w:r>
    </w:p>
    <w:p w:rsidR="00F77B49" w:rsidRPr="00A57B98" w:rsidRDefault="00F77B49" w:rsidP="00F02BC4">
      <w:pPr>
        <w:pStyle w:val="Listenabsatz"/>
        <w:numPr>
          <w:ilvl w:val="1"/>
          <w:numId w:val="19"/>
        </w:numPr>
        <w:ind w:left="709"/>
        <w:jc w:val="both"/>
        <w:rPr>
          <w:rFonts w:ascii="Arial" w:hAnsi="Arial" w:cs="Arial"/>
          <w:b/>
        </w:rPr>
      </w:pPr>
      <w:r w:rsidRPr="00A57B98">
        <w:rPr>
          <w:rFonts w:ascii="Arial" w:hAnsi="Arial" w:cs="Arial"/>
          <w:bCs/>
        </w:rPr>
        <w:t>Wenn Elektronen, deren Energie mindestens 2,11 eV beträgt, auf Natriumdampf treffen, kann man mit einem Spektroskop das Auftreten einer Spektrallinie beobachten. Erklären Sie die Erscheinung, und berechnen Sie die Wellenlänge der Linie</w:t>
      </w:r>
      <w:r w:rsidR="00DE59D5" w:rsidRPr="00A57B98">
        <w:rPr>
          <w:rFonts w:ascii="Arial" w:hAnsi="Arial" w:cs="Arial"/>
          <w:bCs/>
        </w:rPr>
        <w:t>.</w:t>
      </w:r>
    </w:p>
    <w:p w:rsidR="00A57B98" w:rsidRPr="00A57B98" w:rsidRDefault="00A57B98" w:rsidP="0000195E">
      <w:pPr>
        <w:pStyle w:val="Listenabsatz"/>
        <w:ind w:left="426"/>
        <w:jc w:val="both"/>
        <w:rPr>
          <w:rFonts w:ascii="Arial" w:hAnsi="Arial" w:cs="Arial"/>
          <w:b/>
        </w:rPr>
      </w:pPr>
    </w:p>
    <w:p w:rsidR="00DE59D5" w:rsidRPr="00A57B98" w:rsidRDefault="00DE59D5" w:rsidP="0000195E">
      <w:pPr>
        <w:pStyle w:val="Listenabsatz"/>
        <w:ind w:left="426"/>
        <w:jc w:val="both"/>
        <w:rPr>
          <w:rFonts w:ascii="Arial" w:hAnsi="Arial" w:cs="Arial"/>
          <w:b/>
        </w:rPr>
      </w:pPr>
    </w:p>
    <w:p w:rsidR="00DE59D5" w:rsidRPr="00A57B98" w:rsidRDefault="00521BCB" w:rsidP="00F02BC4">
      <w:pPr>
        <w:pStyle w:val="Listenabsatz"/>
        <w:numPr>
          <w:ilvl w:val="0"/>
          <w:numId w:val="19"/>
        </w:numPr>
        <w:ind w:left="426"/>
        <w:jc w:val="both"/>
        <w:rPr>
          <w:rFonts w:ascii="Arial" w:hAnsi="Arial" w:cs="Arial"/>
          <w:b/>
        </w:rPr>
      </w:pPr>
      <w:r w:rsidRPr="00A57B98">
        <w:rPr>
          <w:rFonts w:ascii="Arial" w:hAnsi="Arial" w:cs="Arial"/>
          <w:bCs/>
        </w:rPr>
        <w:t>Aufgrund der</w:t>
      </w:r>
      <w:r w:rsidR="00DE59D5" w:rsidRPr="00A57B98">
        <w:rPr>
          <w:rFonts w:ascii="Arial" w:hAnsi="Arial" w:cs="Arial"/>
          <w:bCs/>
        </w:rPr>
        <w:t xml:space="preserve"> Beobachtung optische</w:t>
      </w:r>
      <w:r w:rsidRPr="00A57B98">
        <w:rPr>
          <w:rFonts w:ascii="Arial" w:hAnsi="Arial" w:cs="Arial"/>
          <w:bCs/>
        </w:rPr>
        <w:t>r</w:t>
      </w:r>
      <w:r w:rsidR="00DE59D5" w:rsidRPr="00A57B98">
        <w:rPr>
          <w:rFonts w:ascii="Arial" w:hAnsi="Arial" w:cs="Arial"/>
          <w:bCs/>
        </w:rPr>
        <w:t xml:space="preserve"> Spektren </w:t>
      </w:r>
      <w:r w:rsidRPr="00A57B98">
        <w:rPr>
          <w:rFonts w:ascii="Arial" w:hAnsi="Arial" w:cs="Arial"/>
          <w:bCs/>
        </w:rPr>
        <w:t>kann man schließen</w:t>
      </w:r>
      <w:r w:rsidR="00DE59D5" w:rsidRPr="00A57B98">
        <w:rPr>
          <w:rFonts w:ascii="Arial" w:hAnsi="Arial" w:cs="Arial"/>
          <w:bCs/>
        </w:rPr>
        <w:t>, dass Atome Energie nur in bestimmten Portionen abgeben.</w:t>
      </w:r>
    </w:p>
    <w:p w:rsidR="00A57B98" w:rsidRPr="00A57B98" w:rsidRDefault="00A57B98" w:rsidP="00F02BC4">
      <w:pPr>
        <w:pStyle w:val="Listenabsatz"/>
        <w:ind w:left="426" w:hanging="360"/>
        <w:jc w:val="both"/>
        <w:rPr>
          <w:rFonts w:ascii="Arial" w:hAnsi="Arial" w:cs="Arial"/>
          <w:b/>
        </w:rPr>
      </w:pPr>
    </w:p>
    <w:p w:rsidR="00DE59D5" w:rsidRPr="00A57B98" w:rsidRDefault="00DE59D5" w:rsidP="00F02BC4">
      <w:pPr>
        <w:pStyle w:val="Listenabsatz"/>
        <w:numPr>
          <w:ilvl w:val="1"/>
          <w:numId w:val="19"/>
        </w:numPr>
        <w:ind w:left="709"/>
        <w:jc w:val="both"/>
        <w:rPr>
          <w:rFonts w:ascii="Arial" w:hAnsi="Arial" w:cs="Arial"/>
          <w:b/>
        </w:rPr>
      </w:pPr>
      <w:r w:rsidRPr="00A57B98">
        <w:rPr>
          <w:rFonts w:ascii="Arial" w:hAnsi="Arial" w:cs="Arial"/>
          <w:bCs/>
        </w:rPr>
        <w:t xml:space="preserve">Zeigen Sie </w:t>
      </w:r>
      <w:r w:rsidR="00521BCB" w:rsidRPr="00A57B98">
        <w:rPr>
          <w:rFonts w:ascii="Arial" w:hAnsi="Arial" w:cs="Arial"/>
          <w:bCs/>
        </w:rPr>
        <w:t>mithilfe</w:t>
      </w:r>
      <w:r w:rsidRPr="00A57B98">
        <w:rPr>
          <w:rFonts w:ascii="Arial" w:hAnsi="Arial" w:cs="Arial"/>
          <w:bCs/>
        </w:rPr>
        <w:t xml:space="preserve"> einer beschrifteten Skizze, wie man ein </w:t>
      </w:r>
      <w:r w:rsidR="00521BCB" w:rsidRPr="00A57B98">
        <w:rPr>
          <w:rFonts w:ascii="Arial" w:hAnsi="Arial" w:cs="Arial"/>
          <w:bCs/>
        </w:rPr>
        <w:t>solches</w:t>
      </w:r>
      <w:r w:rsidRPr="00A57B98">
        <w:rPr>
          <w:rFonts w:ascii="Arial" w:hAnsi="Arial" w:cs="Arial"/>
          <w:bCs/>
        </w:rPr>
        <w:t xml:space="preserve"> Spektrum erhält</w:t>
      </w:r>
      <w:r w:rsidR="00521BCB" w:rsidRPr="00A57B98">
        <w:rPr>
          <w:rFonts w:ascii="Arial" w:hAnsi="Arial" w:cs="Arial"/>
          <w:bCs/>
        </w:rPr>
        <w:t>.</w:t>
      </w:r>
      <w:r w:rsidR="00C05554">
        <w:rPr>
          <w:rFonts w:ascii="Arial" w:hAnsi="Arial" w:cs="Arial"/>
          <w:bCs/>
        </w:rPr>
        <w:t xml:space="preserve"> </w:t>
      </w:r>
      <w:r w:rsidR="00521BCB" w:rsidRPr="00A57B98">
        <w:rPr>
          <w:rFonts w:ascii="Arial" w:hAnsi="Arial" w:cs="Arial"/>
          <w:bCs/>
        </w:rPr>
        <w:t>Erläutern</w:t>
      </w:r>
      <w:r w:rsidRPr="00A57B98">
        <w:rPr>
          <w:rFonts w:ascii="Arial" w:hAnsi="Arial" w:cs="Arial"/>
          <w:bCs/>
        </w:rPr>
        <w:t xml:space="preserve"> Sie, welche Beobachtung auf </w:t>
      </w:r>
      <w:r w:rsidR="00521BCB" w:rsidRPr="00A57B98">
        <w:rPr>
          <w:rFonts w:ascii="Arial" w:hAnsi="Arial" w:cs="Arial"/>
          <w:bCs/>
        </w:rPr>
        <w:t>die</w:t>
      </w:r>
      <w:r w:rsidRPr="00A57B98">
        <w:rPr>
          <w:rFonts w:ascii="Arial" w:hAnsi="Arial" w:cs="Arial"/>
          <w:bCs/>
        </w:rPr>
        <w:t xml:space="preserve"> quant</w:t>
      </w:r>
      <w:r w:rsidR="00521BCB" w:rsidRPr="00A57B98">
        <w:rPr>
          <w:rFonts w:ascii="Arial" w:hAnsi="Arial" w:cs="Arial"/>
          <w:bCs/>
        </w:rPr>
        <w:t>isierte</w:t>
      </w:r>
      <w:r w:rsidRPr="00A57B98">
        <w:rPr>
          <w:rFonts w:ascii="Arial" w:hAnsi="Arial" w:cs="Arial"/>
          <w:bCs/>
        </w:rPr>
        <w:t xml:space="preserve"> Energie</w:t>
      </w:r>
      <w:r w:rsidR="00521BCB" w:rsidRPr="00A57B98">
        <w:rPr>
          <w:rFonts w:ascii="Arial" w:hAnsi="Arial" w:cs="Arial"/>
          <w:bCs/>
        </w:rPr>
        <w:t>abgabe</w:t>
      </w:r>
      <w:r w:rsidRPr="00A57B98">
        <w:rPr>
          <w:rFonts w:ascii="Arial" w:hAnsi="Arial" w:cs="Arial"/>
          <w:bCs/>
        </w:rPr>
        <w:t xml:space="preserve"> schließen lässt.</w:t>
      </w:r>
    </w:p>
    <w:p w:rsidR="00521BCB" w:rsidRPr="00A57B98" w:rsidRDefault="00521BCB" w:rsidP="00F02BC4">
      <w:pPr>
        <w:pStyle w:val="Listenabsatz"/>
        <w:numPr>
          <w:ilvl w:val="1"/>
          <w:numId w:val="19"/>
        </w:numPr>
        <w:ind w:left="709"/>
        <w:jc w:val="both"/>
        <w:rPr>
          <w:rFonts w:ascii="Arial" w:hAnsi="Arial" w:cs="Arial"/>
          <w:b/>
        </w:rPr>
      </w:pPr>
      <w:r w:rsidRPr="00A57B98">
        <w:rPr>
          <w:rFonts w:ascii="Arial" w:hAnsi="Arial" w:cs="Arial"/>
          <w:bCs/>
        </w:rPr>
        <w:t>Berechnen Sie</w:t>
      </w:r>
      <w:r w:rsidR="00C05554">
        <w:rPr>
          <w:rFonts w:ascii="Arial" w:hAnsi="Arial" w:cs="Arial"/>
          <w:bCs/>
        </w:rPr>
        <w:t xml:space="preserve"> </w:t>
      </w:r>
      <w:r w:rsidRPr="00A57B98">
        <w:rPr>
          <w:rFonts w:ascii="Arial" w:hAnsi="Arial" w:cs="Arial"/>
          <w:bCs/>
        </w:rPr>
        <w:t xml:space="preserve">die </w:t>
      </w:r>
      <w:r w:rsidR="000046E6" w:rsidRPr="00A57B98">
        <w:rPr>
          <w:rFonts w:ascii="Arial" w:hAnsi="Arial" w:cs="Arial"/>
          <w:bCs/>
        </w:rPr>
        <w:t xml:space="preserve">minimal notwendige </w:t>
      </w:r>
      <w:r w:rsidRPr="00A57B98">
        <w:rPr>
          <w:rFonts w:ascii="Arial" w:hAnsi="Arial" w:cs="Arial"/>
          <w:bCs/>
        </w:rPr>
        <w:t>kinetische Energie der stoßenden Elektronen</w:t>
      </w:r>
      <w:r w:rsidR="000046E6" w:rsidRPr="00A57B98">
        <w:rPr>
          <w:rFonts w:ascii="Arial" w:hAnsi="Arial" w:cs="Arial"/>
          <w:bCs/>
        </w:rPr>
        <w:t>,</w:t>
      </w:r>
      <w:r w:rsidR="00C05554">
        <w:rPr>
          <w:rFonts w:ascii="Arial" w:hAnsi="Arial" w:cs="Arial"/>
          <w:bCs/>
        </w:rPr>
        <w:t xml:space="preserve"> </w:t>
      </w:r>
      <w:r w:rsidR="000046E6" w:rsidRPr="00A57B98">
        <w:rPr>
          <w:rFonts w:ascii="Arial" w:hAnsi="Arial" w:cs="Arial"/>
          <w:bCs/>
        </w:rPr>
        <w:t>um</w:t>
      </w:r>
      <w:r w:rsidRPr="00A57B98">
        <w:rPr>
          <w:rFonts w:ascii="Arial" w:hAnsi="Arial" w:cs="Arial"/>
          <w:bCs/>
        </w:rPr>
        <w:t xml:space="preserve"> H-Atome aus dem Grundzustand in den dritten Quantenzustand </w:t>
      </w:r>
      <w:r w:rsidR="000046E6" w:rsidRPr="00A57B98">
        <w:rPr>
          <w:rFonts w:ascii="Arial" w:hAnsi="Arial" w:cs="Arial"/>
          <w:bCs/>
        </w:rPr>
        <w:t>anheben zu können</w:t>
      </w:r>
      <w:r w:rsidRPr="00A57B98">
        <w:rPr>
          <w:rFonts w:ascii="Arial" w:hAnsi="Arial" w:cs="Arial"/>
          <w:bCs/>
        </w:rPr>
        <w:t>.</w:t>
      </w:r>
    </w:p>
    <w:p w:rsidR="000761A2" w:rsidRPr="00A57B98" w:rsidRDefault="00521BCB" w:rsidP="00F02BC4">
      <w:pPr>
        <w:pStyle w:val="Listenabsatz"/>
        <w:numPr>
          <w:ilvl w:val="1"/>
          <w:numId w:val="19"/>
        </w:numPr>
        <w:ind w:left="709"/>
        <w:jc w:val="both"/>
        <w:rPr>
          <w:rFonts w:ascii="Arial" w:hAnsi="Arial" w:cs="Arial"/>
          <w:b/>
        </w:rPr>
      </w:pPr>
      <w:r w:rsidRPr="00A57B98">
        <w:rPr>
          <w:rFonts w:ascii="Arial" w:hAnsi="Arial" w:cs="Arial"/>
          <w:bCs/>
        </w:rPr>
        <w:t>Die in Teilaufgabe b. angeregten Atome senden Lichtquanten verschiedener Energie aus. Berechnen Sie die entsprechenden Wellenlängen.</w:t>
      </w:r>
      <w:r w:rsidR="009625B0" w:rsidRPr="009625B0">
        <w:rPr>
          <w:noProof/>
        </w:rPr>
        <w:pict>
          <v:shapetype id="_x0000_t202" coordsize="21600,21600" o:spt="202" path="m,l,21600r21600,l21600,xe">
            <v:stroke joinstyle="miter"/>
            <v:path gradientshapeok="t" o:connecttype="rect"/>
          </v:shapetype>
          <v:shape id="Textfeld 140" o:spid="_x0000_s1026" type="#_x0000_t202" style="position:absolute;left:0;text-align:left;margin-left:165.05pt;margin-top:13.25pt;width:15.15pt;height:14.5pt;z-index:251641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uT+LQIAAFQEAAAOAAAAZHJzL2Uyb0RvYy54bWysVFFv2yAQfp+0/4B4X+xkSdZacaqsVaZJ&#10;VVspmfpMMMSWgGNAYme/fgd20qjb07QXfHDHd9z33Xlx12lFjsL5BkxJx6OcEmE4VI3Zl/THdv3p&#10;hhIfmKmYAiNKehKe3i0/fli0thATqEFVwhEEMb5obUnrEGyRZZ7XQjM/AisMOiU4zQJu3T6rHGsR&#10;XatskufzrAVXWQdceI+nD72TLhO+lIKHZym9CESVFN8W0urSuotrtlywYu+YrRs+PIP9wys0awwm&#10;vUA9sMDIwTV/QOmGO/Agw4iDzkDKhotUA1Yzzt9Vs6mZFakWJMfbC03+/8Hyp+OLI02F2k2RH8M0&#10;irQVXZBCVSSeIUOt9QUGbiyGhu4rdBh9Pvd4GAvvpNPxiyUR9CPW6cIvwhEeL91OZjELR9f4ZprP&#10;5xEle7tsnQ/fBGgSjZI6lC+xyo6PPvSh55CYy8C6USpJqAxpSzr/PMvThYsHwZXBHLGE/qnRCt2u&#10;G+raQXXCshz0reEtXzeY/JH58MIc9gK+F/s7POMiFWASGCxKanC//nYe41Ei9FLSYm+V1P88MCco&#10;Ud8Ninc7nkYaQtpMZ18muHHXnt21xxz0PWD7jnGSLE9mjA/qbEoH+hXHYBWzoosZjrlLGs7mfeg7&#10;HseIi9UqBWH7WRYezcbyCB3pjNRuu1fm7MB/QOGe4NyFrHgnQx/bC7E6BJBN0igS3LM68I6tm1Qe&#10;xizOxvU+Rb39DJa/AQAA//8DAFBLAwQUAAYACAAAACEA5maXnOMAAAAOAQAADwAAAGRycy9kb3du&#10;cmV2LnhtbExPTUvDMBi+C/sP4R14c8laU0bXdIzKEEQPm7t4S5usLeajNtlW/fW+nublhYf3+Sw2&#10;kzXkosfQeydguWBAtGu86l0r4Pi+e1gBCVE6JY13WsC3DrApZ3eFzJW/ur2+HGJL0MSFXAroYhxy&#10;SkPTaSvDwg/a4e/kRysjwrGlapRXNLeGJoxl1MreYUInB111uvk8nK2Al2r3Jvd1Ylc/pnp+PW2H&#10;r+MHF+J+Pj2t8WzXQKKe4k0BfxuwP5RYrPZnpwIxAtKULZEqIMk4ECSkGXsEUgvgnAMtC/p/RvkL&#10;AAD//wMAUEsBAi0AFAAGAAgAAAAhALaDOJL+AAAA4QEAABMAAAAAAAAAAAAAAAAAAAAAAFtDb250&#10;ZW50X1R5cGVzXS54bWxQSwECLQAUAAYACAAAACEAOP0h/9YAAACUAQAACwAAAAAAAAAAAAAAAAAv&#10;AQAAX3JlbHMvLnJlbHNQSwECLQAUAAYACAAAACEAx+Lk/i0CAABUBAAADgAAAAAAAAAAAAAAAAAu&#10;AgAAZHJzL2Uyb0RvYy54bWxQSwECLQAUAAYACAAAACEA5maXnOMAAAAOAQAADwAAAAAAAAAAAAAA&#10;AACHBAAAZHJzL2Rvd25yZXYueG1sUEsFBgAAAAAEAAQA8wAAAJcFAAAAAA==&#10;" filled="f" stroked="f" strokeweight=".5pt">
            <v:textbox>
              <w:txbxContent>
                <w:p w:rsidR="00F637A4" w:rsidRPr="00E66BDA" w:rsidRDefault="00F637A4" w:rsidP="00F637A4">
                  <w:pPr>
                    <w:rPr>
                      <w:color w:val="4F81BD" w:themeColor="accent1"/>
                    </w:rPr>
                  </w:pPr>
                  <w:r w:rsidRPr="00E66BDA">
                    <w:rPr>
                      <w:color w:val="4F81BD" w:themeColor="accent1"/>
                    </w:rPr>
                    <w:t>-</w:t>
                  </w:r>
                </w:p>
              </w:txbxContent>
            </v:textbox>
          </v:shape>
        </w:pict>
      </w:r>
    </w:p>
    <w:sectPr w:rsidR="000761A2" w:rsidRPr="00A57B98" w:rsidSect="00D64E5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491" w:rsidRDefault="00185491" w:rsidP="00762DC9">
      <w:pPr>
        <w:spacing w:after="0" w:line="240" w:lineRule="auto"/>
      </w:pPr>
      <w:r>
        <w:separator/>
      </w:r>
    </w:p>
  </w:endnote>
  <w:endnote w:type="continuationSeparator" w:id="1">
    <w:p w:rsidR="00185491" w:rsidRDefault="00185491" w:rsidP="00762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D53" w:rsidRDefault="00182D5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46" w:rsidRDefault="00A8210F" w:rsidP="008F2ED2">
    <w:pPr>
      <w:pStyle w:val="Fuzeile"/>
      <w:tabs>
        <w:tab w:val="clear" w:pos="4536"/>
        <w:tab w:val="clear" w:pos="9072"/>
        <w:tab w:val="left" w:pos="1935"/>
        <w:tab w:val="left" w:pos="2372"/>
        <w:tab w:val="left" w:pos="6233"/>
      </w:tabs>
    </w:pPr>
    <w:r>
      <w:rPr>
        <w:noProof/>
        <w:lang w:eastAsia="de-DE"/>
      </w:rPr>
      <w:drawing>
        <wp:anchor distT="0" distB="0" distL="114300" distR="114300" simplePos="0" relativeHeight="251654139" behindDoc="1" locked="0" layoutInCell="1" allowOverlap="1">
          <wp:simplePos x="0" y="0"/>
          <wp:positionH relativeFrom="column">
            <wp:posOffset>-158750</wp:posOffset>
          </wp:positionH>
          <wp:positionV relativeFrom="paragraph">
            <wp:posOffset>-132715</wp:posOffset>
          </wp:positionV>
          <wp:extent cx="6106795" cy="301625"/>
          <wp:effectExtent l="19050" t="0" r="8255" b="0"/>
          <wp:wrapNone/>
          <wp:docPr id="6" name="Grafik 5" descr="Rahmen Astronomie 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unten.png"/>
                  <pic:cNvPicPr/>
                </pic:nvPicPr>
                <pic:blipFill>
                  <a:blip r:embed="rId1">
                    <a:grayscl/>
                  </a:blip>
                  <a:stretch>
                    <a:fillRect/>
                  </a:stretch>
                </pic:blipFill>
                <pic:spPr>
                  <a:xfrm>
                    <a:off x="0" y="0"/>
                    <a:ext cx="6106795" cy="301625"/>
                  </a:xfrm>
                  <a:prstGeom prst="rect">
                    <a:avLst/>
                  </a:prstGeom>
                </pic:spPr>
              </pic:pic>
            </a:graphicData>
          </a:graphic>
        </wp:anchor>
      </w:drawing>
    </w:r>
    <w:r w:rsidR="009625B0">
      <w:rPr>
        <w:noProof/>
        <w:lang w:eastAsia="de-DE"/>
      </w:rPr>
      <w:pict>
        <v:rect id="Rectangle 45" o:spid="_x0000_s4098" style="position:absolute;margin-left:377.3pt;margin-top:-7.1pt;width:88.75pt;height:16.45pt;z-index:-251633664;visibility:visible;mso-position-horizontal-relative:text;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CLwIAAFAEAAAOAAAAZHJzL2Uyb0RvYy54bWysVNtu1DAQfUfiHyy/s7moC2202araUoRU&#10;aEXhAxzH2VjYnmB7N1m+nvFku13gDZEHy3Px8Zkz46yuJ2vYXvmgwdW8WOScKSeh1W5b829f795c&#10;chaicK0w4FTNDyrw6/XrV6txqFQJPZhWeYYgLlTjUPM+xqHKsiB7ZUVYwKAcBjvwVkQ0/TZrvRgR&#10;3ZqszPO32Qi+HTxIFQJ6b+cgXxN+1ykZH7ouqMhMzZFbpNXT2qQ1W69EtfVi6LU80hD/wMIK7fDS&#10;E9StiILtvP4LymrpIUAXFxJsBl2npaIasJoi/6Oap14MimpBccJwkin8P1j5ef/omW5rXnLmhMUW&#10;fUHRhNsaxS6WSZ9xCBWmPQ2PPlUYhnuQ3wNzsOkxTd14D2OvRIusipSf/XYgGQGPsmb8BC3Ci10E&#10;kmrqvE2AKAKbqCOHU0fUFJlEZ1GU74pyyZnEWJlfXhVEKRPV8+nBh/hBgWVpU3OP5Ald7O9DTGxE&#10;9ZySLnNwp42hrhvHxnQhFQVGtylCRho+tTGe7QWOTbMtKMfsLFYw+4o8ffP0oB9nbPaTC6+k+U0Q&#10;RCCco1sdceKNtjW/PENJCr53LTGLQpt5j1DGHSVNKs7diFMzUc9I76RwA+0BNfYwDzg+SNz04H9y&#10;NuJw1zz82AmvODMfHfbpitizSMbFMpXC/HmkOY8IJxGq5jJ6zmZjE9GeZXFwgx3tNIn9wuVIGseW&#10;JDg+sfQuzm3KevkRrH8BAAD//wMAUEsDBBQABgAIAAAAIQCULDnn5AAAAA8BAAAPAAAAZHJzL2Rv&#10;d25yZXYueG1sTI/NTsMwEITvSLyDtUhcUOs4lP6kcSoEQuoNUUBwdOMlCdjrKHbb8PYsJ7istNpv&#10;ZmfKzeidOOIQu0Aa1DQDgVQH21Gj4eX5YbIEEZMha1wg1PCNETbV+VlpChtO9ITHXWoEm1AsjIY2&#10;pb6QMtYtehOnoUfi20cYvEm8Do20gzmxuXcyz7K59KYj/tCaHu9arL92B6+hUR1emffVp+rT9jVE&#10;Co/ubav15cV4v+ZxuwaRcEx/CvjtwPmh4mD7cCAbhdOwuJnNGdUwUbMcBBOr61yB2DO6XICsSvm/&#10;R/UDAAD//wMAUEsBAi0AFAAGAAgAAAAhALaDOJL+AAAA4QEAABMAAAAAAAAAAAAAAAAAAAAAAFtD&#10;b250ZW50X1R5cGVzXS54bWxQSwECLQAUAAYACAAAACEAOP0h/9YAAACUAQAACwAAAAAAAAAAAAAA&#10;AAAvAQAAX3JlbHMvLnJlbHNQSwECLQAUAAYACAAAACEApnAfgi8CAABQBAAADgAAAAAAAAAAAAAA&#10;AAAuAgAAZHJzL2Uyb0RvYy54bWxQSwECLQAUAAYACAAAACEAlCw55+QAAAAPAQAADwAAAAAAAAAA&#10;AAAAAACJBAAAZHJzL2Rvd25yZXYueG1sUEsFBgAAAAAEAAQA8wAAAJoFAAAAAA==&#10;" filled="f" strokecolor="white [3212]" strokeweight="0">
          <v:textbox style="mso-next-textbox:#Rectangle 45" inset="2.5mm,1.25mm,2.5mm,1.25mm">
            <w:txbxContent>
              <w:p w:rsidR="00F55446" w:rsidRDefault="00F55446" w:rsidP="001E78B6">
                <w:pPr>
                  <w:spacing w:after="0" w:line="240" w:lineRule="auto"/>
                  <w:jc w:val="center"/>
                </w:pPr>
                <w:r w:rsidRPr="00ED7F24">
                  <w:rPr>
                    <w:rFonts w:ascii="Arial" w:eastAsia="MS Gothic" w:hAnsi="Arial"/>
                    <w:color w:val="FFFFFF" w:themeColor="background1"/>
                    <w:w w:val="95"/>
                    <w:sz w:val="20"/>
                    <w:szCs w:val="20"/>
                  </w:rPr>
                  <w:t>ZPG</w:t>
                </w:r>
                <w:r w:rsidR="001E78B6">
                  <w:rPr>
                    <w:rFonts w:ascii="Arial" w:eastAsia="MS Gothic" w:hAnsi="Arial"/>
                    <w:color w:val="FFFFFF" w:themeColor="background1"/>
                    <w:w w:val="95"/>
                    <w:sz w:val="20"/>
                    <w:szCs w:val="20"/>
                  </w:rPr>
                  <w:t xml:space="preserve"> </w:t>
                </w:r>
                <w:r>
                  <w:rPr>
                    <w:rFonts w:ascii="Arial" w:eastAsia="MS Gothic" w:hAnsi="Arial"/>
                    <w:color w:val="D9D9D9" w:themeColor="background1" w:themeShade="D9"/>
                    <w:w w:val="95"/>
                    <w:sz w:val="20"/>
                    <w:szCs w:val="20"/>
                  </w:rPr>
                  <w:t>Astronomie</w:t>
                </w:r>
              </w:p>
            </w:txbxContent>
          </v:textbox>
        </v:rect>
      </w:pict>
    </w:r>
    <w:r w:rsidR="009625B0">
      <w:rPr>
        <w:noProof/>
        <w:lang w:eastAsia="de-DE"/>
      </w:rPr>
      <w:pict>
        <v:shapetype id="_x0000_t202" coordsize="21600,21600" o:spt="202" path="m,l,21600r21600,l21600,xe">
          <v:stroke joinstyle="miter"/>
          <v:path gradientshapeok="t" o:connecttype="rect"/>
        </v:shapetype>
        <v:shape id="Text Box 46" o:spid="_x0000_s4097" type="#_x0000_t202" style="position:absolute;margin-left:25.85pt;margin-top:-8.1pt;width:294.7pt;height:21.4pt;z-index:-2516428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Wh9QEAAM4DAAAOAAAAZHJzL2Uyb0RvYy54bWysU9uO0zAQfUfiHyy/07ShtLtR09Wyq0VI&#10;y4K0ywdMHaexSDxm7DYpX8/YaUuBN8SL5bn4zJkz49XN0LVir8kbtKWcTaZSaKuwMnZbyq8vD2+u&#10;pPABbAUtWl3Kg/byZv361ap3hc6xwbbSJBjE+qJ3pWxCcEWWedXoDvwEnbYcrJE6CGzSNqsIekbv&#10;2iyfThdZj1Q5QqW9Z+/9GJTrhF/XWoXPde11EG0pmVtIJ6VzE89svYJiS+Aao4404B9YdGAsFz1D&#10;3UMAsSPzF1RnFKHHOkwUdhnWtVE69cDdzKZ/dPPcgNOpFxbHu7NM/v/Bqqf9FxKm4tlJYaHjEb3o&#10;IYj3OIj5IsrTO19w1rPjvDCwP6bGVr17RPXNC4t3DditviXCvtFQMb1ZfJldPB1xfATZ9J+w4jqw&#10;C5iAhpq6CMhqCEbnMR3Oo4lcFDvfLuf54ppDimP5cra8SrPLoDi9duTDB42diJdSEo8+ocP+0YfI&#10;BopTSixm8cG0bRp/a39zcGL0JPaR8Eg9DJsh6ZSfRNlgdeB2CMel4k/AlwbphxQ9L1Qp/fcdkJai&#10;/WhZkuvZfB43MBnzd8ucDbqMbC4jYBVDlTJIMV7vwri1O0dm23ClcQgWb1nG2qQOo94jqyN9XprU&#10;+HHB41Ze2inr1zdc/wQAAP//AwBQSwMEFAAGAAgAAAAhAPtjsdrgAAAADgEAAA8AAABkcnMvZG93&#10;bnJldi54bWxMT8lOwzAQvSPxD9YgcWvtRK2BNJMKUXEFURaJmxtPk4h4HMVuE/4ec4LLSE/z1nI7&#10;u16caQydZ4RsqUAQ19523CC8vT4ubkGEaNia3jMhfFOAbXV5UZrC+olf6LyPjUgmHAqD0MY4FFKG&#10;uiVnwtIPxOl39KMzMcGxkXY0UzJ3vcyV0tKZjlNCawZ6aKn+2p8cwvvT8fNjpZ6bnVsPk5+VZHcn&#10;Ea+v5t0mnfsNiEhz/FPA74bUH6pU7OBPbIPoEdbZTWIiLDKdg0gEvcoyEAeEXGuQVSn/z6h+AAAA&#10;//8DAFBLAQItABQABgAIAAAAIQC2gziS/gAAAOEBAAATAAAAAAAAAAAAAAAAAAAAAABbQ29udGVu&#10;dF9UeXBlc10ueG1sUEsBAi0AFAAGAAgAAAAhADj9If/WAAAAlAEAAAsAAAAAAAAAAAAAAAAALwEA&#10;AF9yZWxzLy5yZWxzUEsBAi0AFAAGAAgAAAAhAOMINaH1AQAAzgMAAA4AAAAAAAAAAAAAAAAALgIA&#10;AGRycy9lMm9Eb2MueG1sUEsBAi0AFAAGAAgAAAAhAPtjsdrgAAAADgEAAA8AAAAAAAAAAAAAAAAA&#10;TwQAAGRycy9kb3ducmV2LnhtbFBLBQYAAAAABAAEAPMAAABcBQAAAAA=&#10;" filled="f" stroked="f">
          <v:textbox style="mso-next-textbox:#Text Box 46">
            <w:txbxContent>
              <w:p w:rsidR="00F55446" w:rsidRPr="00ED7F24" w:rsidRDefault="00F55446" w:rsidP="002B772E">
                <w:pPr>
                  <w:rPr>
                    <w:color w:val="FFFFFF" w:themeColor="background1"/>
                  </w:rPr>
                </w:pPr>
                <w:r>
                  <w:rPr>
                    <w:color w:val="FFFFFF" w:themeColor="background1"/>
                  </w:rPr>
                  <w:t>D. Bednarski (06.</w:t>
                </w:r>
                <w:r w:rsidR="008D6006">
                  <w:rPr>
                    <w:color w:val="FFFFFF" w:themeColor="background1"/>
                  </w:rPr>
                  <w:t>07</w:t>
                </w:r>
                <w:r>
                  <w:rPr>
                    <w:color w:val="FFFFFF" w:themeColor="background1"/>
                  </w:rPr>
                  <w:t>.20</w:t>
                </w:r>
                <w:r w:rsidR="008D6006">
                  <w:rPr>
                    <w:color w:val="FFFFFF" w:themeColor="background1"/>
                  </w:rPr>
                  <w:t>20</w:t>
                </w:r>
                <w:r w:rsidRPr="00ED7F24">
                  <w:rPr>
                    <w:color w:val="FFFFFF" w:themeColor="background1"/>
                  </w:rPr>
                  <w:t>)</w:t>
                </w:r>
              </w:p>
            </w:txbxContent>
          </v:textbox>
        </v:shape>
      </w:pict>
    </w:r>
    <w:r w:rsidR="00F55446">
      <w:rPr>
        <w:noProof/>
        <w:lang w:eastAsia="de-DE"/>
      </w:rPr>
      <w:drawing>
        <wp:anchor distT="0" distB="0" distL="114300" distR="114300" simplePos="0" relativeHeight="251669504" behindDoc="0" locked="0" layoutInCell="1" allowOverlap="1">
          <wp:simplePos x="0" y="0"/>
          <wp:positionH relativeFrom="column">
            <wp:posOffset>-166370</wp:posOffset>
          </wp:positionH>
          <wp:positionV relativeFrom="paragraph">
            <wp:posOffset>-60960</wp:posOffset>
          </wp:positionV>
          <wp:extent cx="542925" cy="180975"/>
          <wp:effectExtent l="19050" t="0" r="9525" b="0"/>
          <wp:wrapSquare wrapText="bothSides"/>
          <wp:docPr id="7" name="Grafik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alphaModFix/>
                    <a:lum/>
                  </a:blip>
                  <a:srcRect/>
                  <a:stretch>
                    <a:fillRect/>
                  </a:stretch>
                </pic:blipFill>
                <pic:spPr>
                  <a:xfrm>
                    <a:off x="0" y="0"/>
                    <a:ext cx="542925" cy="180975"/>
                  </a:xfrm>
                  <a:prstGeom prst="rect">
                    <a:avLst/>
                  </a:prstGeom>
                </pic:spPr>
              </pic:pic>
            </a:graphicData>
          </a:graphic>
        </wp:anchor>
      </w:drawing>
    </w:r>
    <w:r w:rsidR="00F55446">
      <w:tab/>
    </w:r>
    <w:r w:rsidR="00F55446">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D53" w:rsidRDefault="00182D5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491" w:rsidRDefault="00185491" w:rsidP="00762DC9">
      <w:pPr>
        <w:spacing w:after="0" w:line="240" w:lineRule="auto"/>
      </w:pPr>
      <w:r>
        <w:separator/>
      </w:r>
    </w:p>
  </w:footnote>
  <w:footnote w:type="continuationSeparator" w:id="1">
    <w:p w:rsidR="00185491" w:rsidRDefault="00185491" w:rsidP="00762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D53" w:rsidRDefault="00182D5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46" w:rsidRDefault="00182D53">
    <w:pPr>
      <w:pStyle w:val="Kopfzeile"/>
    </w:pPr>
    <w:r w:rsidRPr="00182D53">
      <w:drawing>
        <wp:anchor distT="0" distB="0" distL="114300" distR="114300" simplePos="0" relativeHeight="251687936" behindDoc="1" locked="0" layoutInCell="1" allowOverlap="1">
          <wp:simplePos x="0" y="0"/>
          <wp:positionH relativeFrom="column">
            <wp:posOffset>4729480</wp:posOffset>
          </wp:positionH>
          <wp:positionV relativeFrom="paragraph">
            <wp:posOffset>188595</wp:posOffset>
          </wp:positionV>
          <wp:extent cx="638175" cy="82550"/>
          <wp:effectExtent l="19050" t="95250" r="0" b="69850"/>
          <wp:wrapNone/>
          <wp:docPr id="5" name="Grafik 9" descr="K640_IMG_6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640_IMG_6477.JPG"/>
                  <pic:cNvPicPr/>
                </pic:nvPicPr>
                <pic:blipFill>
                  <a:blip r:embed="rId1"/>
                  <a:srcRect t="42578" b="41016"/>
                  <a:stretch>
                    <a:fillRect/>
                  </a:stretch>
                </pic:blipFill>
                <pic:spPr>
                  <a:xfrm rot="1029045">
                    <a:off x="0" y="0"/>
                    <a:ext cx="638175" cy="82550"/>
                  </a:xfrm>
                  <a:prstGeom prst="rect">
                    <a:avLst/>
                  </a:prstGeom>
                </pic:spPr>
              </pic:pic>
            </a:graphicData>
          </a:graphic>
        </wp:anchor>
      </w:drawing>
    </w:r>
    <w:r w:rsidR="009625B0">
      <w:rPr>
        <w:noProof/>
        <w:lang w:eastAsia="de-DE"/>
      </w:rPr>
      <w:pict>
        <v:shapetype id="_x0000_t202" coordsize="21600,21600" o:spt="202" path="m,l,21600r21600,l21600,xe">
          <v:stroke joinstyle="miter"/>
          <v:path gradientshapeok="t" o:connecttype="rect"/>
        </v:shapetype>
        <v:shape id="Text Box 102" o:spid="_x0000_s4150" type="#_x0000_t202" style="position:absolute;margin-left:-13.15pt;margin-top:-1pt;width:339.6pt;height:38pt;z-index:-2516418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XE8wEAAMgDAAAOAAAAZHJzL2Uyb0RvYy54bWysU9tuEzEQfUfiHyy/k70QSrPKpiqtipDK&#10;RWr5gInXm7XY9Zixk93y9Yy9aQjwhnixbM/4zDlnxuuraejFQZM3aGtZLHIptFXYGLur5dfHu1eX&#10;UvgAtoEera7lk/byavPyxXp0lS6xw77RJBjE+mp0texCcFWWedXpAfwCnbYcbJEGCHykXdYQjIw+&#10;9FmZ5xfZiNQ4QqW959vbOSg3Cb9ttQqf29brIPpaMreQVkrrNq7ZZg3VjsB1Rh1pwD+wGMBYLnqC&#10;uoUAYk/mL6jBKEKPbVgoHDJsW6N00sBqivwPNQ8dOJ20sDnenWzy/w9WfTp8IWGaWq6ksDBwix71&#10;FMQ7nESRl9Gf0fmK0x4cJ4aJA9znpNW7e1TfvLB404Hd6WsiHDsNDfMr4svs7OmM4yPIdvyIDReC&#10;fcAENLU0RPPYDsHo3KenU28iGcWXy9dFuSo5pDi2vCwv8tS8DKrn1458eK9xEHFTS+LeJ3Q43PsQ&#10;2UD1nBKLWbwzfZ/639vfLjgx3iT2kfBMPUzb6ejGFpsn1kE4jxOPP286pB9SjDxKtfTf90Baiv6D&#10;ZS9WxXIZZy8dlm/eRhV0HtmeR8AqhqplkGLe3oR5XveOzK7jSrP7Fq/Zv9YkadHomdWRN49LUnwc&#10;7TiP5+eU9esDbn4CAAD//wMAUEsDBBQABgAIAAAAIQB/kltt4gAAAA4BAAAPAAAAZHJzL2Rvd25y&#10;ZXYueG1sTI9BT8MwDIXvSPyHyEjctmRlK6xrOiEmriC2gbRb1nhtReNUTbaWf493gotly8/P78vX&#10;o2vFBfvQeNIwmyoQSKW3DVUa9rvXyROIEA1Z03pCDT8YYF3c3uQms36gD7xsYyXYhEJmNNQxdpmU&#10;oazRmTD1HRLvTr53JvLYV9L2ZmBz18pEqVQ60xB/qE2HLzWW39uz0/D5djp8zdV7tXGLbvCjkuSW&#10;Uuv7u3Gz4vK8AhFxjH8XcGXg/FBwsKM/kw2i1TBJ0geWXhsGY0G6SJYgjhoe5wpkkcv/GMUvAAAA&#10;//8DAFBLAQItABQABgAIAAAAIQC2gziS/gAAAOEBAAATAAAAAAAAAAAAAAAAAAAAAABbQ29udGVu&#10;dF9UeXBlc10ueG1sUEsBAi0AFAAGAAgAAAAhADj9If/WAAAAlAEAAAsAAAAAAAAAAAAAAAAALwEA&#10;AF9yZWxzLy5yZWxzUEsBAi0AFAAGAAgAAAAhALvK9cTzAQAAyAMAAA4AAAAAAAAAAAAAAAAALgIA&#10;AGRycy9lMm9Eb2MueG1sUEsBAi0AFAAGAAgAAAAhAH+SW23iAAAADgEAAA8AAAAAAAAAAAAAAAAA&#10;TQQAAGRycy9kb3ducmV2LnhtbFBLBQYAAAAABAAEAPMAAABcBQAAAAA=&#10;" filled="f" stroked="f">
          <v:textbox>
            <w:txbxContent>
              <w:p w:rsidR="00F55446" w:rsidRPr="00421D4F" w:rsidRDefault="007E69A7" w:rsidP="000070C6">
                <w:pPr>
                  <w:pStyle w:val="ZPGTitel"/>
                  <w:jc w:val="left"/>
                  <w:rPr>
                    <w:color w:val="FFFFFF" w:themeColor="background1"/>
                  </w:rPr>
                </w:pPr>
                <w:r>
                  <w:rPr>
                    <w:color w:val="FFFFFF" w:themeColor="background1"/>
                  </w:rPr>
                  <w:t xml:space="preserve"> </w:t>
                </w:r>
                <w:r w:rsidR="008D4B47">
                  <w:rPr>
                    <w:color w:val="FFFFFF" w:themeColor="background1"/>
                  </w:rPr>
                  <w:t>Atom- und Kernphysik</w:t>
                </w:r>
              </w:p>
              <w:p w:rsidR="00F55446" w:rsidRPr="00421D4F" w:rsidRDefault="00F55446" w:rsidP="005402B2">
                <w:pPr>
                  <w:pStyle w:val="ZPGTitel"/>
                  <w:jc w:val="left"/>
                  <w:rPr>
                    <w:color w:val="FFFFFF" w:themeColor="background1"/>
                  </w:rPr>
                </w:pPr>
                <w:r w:rsidRPr="00421D4F">
                  <w:rPr>
                    <w:color w:val="FFFFFF" w:themeColor="background1"/>
                  </w:rPr>
                  <w:t>lungsplan</w:t>
                </w:r>
              </w:p>
              <w:p w:rsidR="00F55446" w:rsidRPr="00421D4F" w:rsidRDefault="00F55446" w:rsidP="005402B2">
                <w:pPr>
                  <w:rPr>
                    <w:color w:val="FFFFFF" w:themeColor="background1"/>
                  </w:rPr>
                </w:pPr>
              </w:p>
            </w:txbxContent>
          </v:textbox>
        </v:shape>
      </w:pict>
    </w:r>
    <w:r w:rsidR="00F55446">
      <w:rPr>
        <w:noProof/>
        <w:lang w:eastAsia="de-DE"/>
      </w:rPr>
      <w:drawing>
        <wp:anchor distT="0" distB="0" distL="114300" distR="114300" simplePos="0" relativeHeight="251655164" behindDoc="1" locked="0" layoutInCell="1" allowOverlap="1">
          <wp:simplePos x="0" y="0"/>
          <wp:positionH relativeFrom="column">
            <wp:posOffset>-161925</wp:posOffset>
          </wp:positionH>
          <wp:positionV relativeFrom="paragraph">
            <wp:posOffset>21908</wp:posOffset>
          </wp:positionV>
          <wp:extent cx="6105525" cy="457200"/>
          <wp:effectExtent l="19050" t="0" r="9525" b="0"/>
          <wp:wrapNone/>
          <wp:docPr id="3" name="Grafik 2" descr="Rahmen Astronomie 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oben.png"/>
                  <pic:cNvPicPr/>
                </pic:nvPicPr>
                <pic:blipFill>
                  <a:blip r:embed="rId2">
                    <a:grayscl/>
                  </a:blip>
                  <a:stretch>
                    <a:fillRect/>
                  </a:stretch>
                </pic:blipFill>
                <pic:spPr>
                  <a:xfrm>
                    <a:off x="0" y="0"/>
                    <a:ext cx="6105525" cy="457200"/>
                  </a:xfrm>
                  <a:prstGeom prst="rect">
                    <a:avLst/>
                  </a:prstGeom>
                </pic:spPr>
              </pic:pic>
            </a:graphicData>
          </a:graphic>
        </wp:anchor>
      </w:drawing>
    </w:r>
    <w:r w:rsidR="009625B0">
      <w:rPr>
        <w:noProof/>
        <w:lang w:eastAsia="de-DE"/>
      </w:rPr>
      <w:pict>
        <v:rect id="Rectangle 41" o:spid="_x0000_s4101" style="position:absolute;margin-left:-13.1pt;margin-top:1.35pt;width:481.5pt;height:769.5pt;z-index:-2516582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NNGAIAABUEAAAOAAAAZHJzL2Uyb0RvYy54bWysU9uO0zAQfUfiHyy/0zRVL2zUdLXqsghp&#10;gRULH+A6TmNhe8zYbVq+nrHTli68IfJgeTIzZ86cGS9vD9awvcKgwdW8HI05U05Co9225t++Prx5&#10;y1mIwjXCgFM1P6rAb1evXy17X6kJdGAahYxAXKh6X/MuRl8VRZCdsiKMwCtHzhbQikgmbosGRU/o&#10;1hST8Xhe9ICNR5AqBPp7Pzj5KuO3rZLxc9sGFZmpOXGL+cR8btJZrJai2qLwnZYnGuIfWFihHRW9&#10;QN2LKNgO9V9QVkuEAG0cSbAFtK2WKvdA3ZTjP7p57oRXuRcSJ/iLTOH/wcpP+ydkuqk5DcoJSyP6&#10;QqIJtzWKTcukT+9DRWHP/glTh8E/gvwemIN1R2HqDhH6TomGWOX44kVCMgKlsk3/ERqCF7sIWapD&#10;izYBkgjskCdyvExEHSKT9HNelrPxjAYnyXezWEzmZBCnQlTndI8hvldgWbrUHIl9hhf7xxCH0HNI&#10;qubgQRuTx24c6wl1NpnlhABGN8mZu8TtZm2Q7UVanPyd6r4IszrS+hptSb9LkKiSHO9ck6tEoc1w&#10;J9LGEfezJIO0G2iOJA/CsJv0lujSAf7krKe9rHn4sROoODMfHEl8U06naZGzMZ0tJmTgtWdz7RFO&#10;ElTNI2fDdR2H5d951NuOKpW5dwd3NJZWZ8ESv4HViSztXpb89E7Scl/bOer3a179AgAA//8DAFBL&#10;AwQUAAYACAAAACEAYj2fGuQAAAAPAQAADwAAAGRycy9kb3ducmV2LnhtbEyPzU7DMBCE70i8g7VI&#10;3FqngaaQxqnCT6+VKEjAzY2XOGq8jmK3CW/PcoLLSquZnZ2v2EyuE2ccQutJwWKegECqvWmpUfD2&#10;up3dgQhRk9GdJ1TwjQE25eVFoXPjR3rB8z42gkMo5FqBjbHPpQy1RafD3PdIrH35wenI69BIM+iR&#10;w10n0yTJpNMt8Qere3y0WB/3J6fguf/cVcsmyOo92o+jfxi3dtcodX01Pa15VGsQEaf4dwG/DNwf&#10;Si528CcyQXQKZmmWslVBugLB+v1NxjwHNi5vFyuQZSH/c5Q/AAAA//8DAFBLAQItABQABgAIAAAA&#10;IQC2gziS/gAAAOEBAAATAAAAAAAAAAAAAAAAAAAAAABbQ29udGVudF9UeXBlc10ueG1sUEsBAi0A&#10;FAAGAAgAAAAhADj9If/WAAAAlAEAAAsAAAAAAAAAAAAAAAAALwEAAF9yZWxzLy5yZWxzUEsBAi0A&#10;FAAGAAgAAAAhAKSok00YAgAAFQQAAA4AAAAAAAAAAAAAAAAALgIAAGRycy9lMm9Eb2MueG1sUEsB&#10;Ai0AFAAGAAgAAAAhAGI9nxrkAAAADwEAAA8AAAAAAAAAAAAAAAAAcgQAAGRycy9kb3ducmV2Lnht&#10;bFBLBQYAAAAABAAEAPMAAACDBQAAAAA=&#10;" filled="f"/>
      </w:pict>
    </w:r>
  </w:p>
  <w:p w:rsidR="00F55446" w:rsidRDefault="00182D53">
    <w:pPr>
      <w:pStyle w:val="Kopfzeile"/>
    </w:pPr>
    <w:r>
      <w:rPr>
        <w:noProof/>
        <w:lang w:eastAsia="de-DE"/>
      </w:rPr>
      <w:pict>
        <v:group id="_x0000_s4181" style="position:absolute;margin-left:436.45pt;margin-top:-5.95pt;width:21.55pt;height:21.55pt;z-index:251685888" coordorigin="3066,1522" coordsize="4625,4625">
          <o:lock v:ext="edit" aspectratio="t"/>
          <v:oval id="_x0000_s4182" style="position:absolute;left:3066;top:3227;width:4625;height:1305;rotation:-1957062fd" filled="f" strokecolor="white [3212]" strokeweight=".25pt">
            <o:lock v:ext="edit" aspectratio="t"/>
          </v:oval>
          <v:oval id="_x0000_s4183" style="position:absolute;left:3066;top:3197;width:4625;height:1305;rotation:1999517fd" filled="f" strokecolor="white [3212]" strokeweight=".25pt">
            <o:lock v:ext="edit" aspectratio="t"/>
          </v:oval>
          <v:oval id="_x0000_s4184" style="position:absolute;left:3096;top:3182;width:4625;height:1305;rotation:270" filled="f" strokecolor="white [3212]" strokeweight=".25pt">
            <o:lock v:ext="edit" aspectratio="t"/>
          </v:oval>
          <v:oval id="_x0000_s4185" style="position:absolute;left:6180;top:2463;width:435;height:437" fillcolor="#a5a5a5 [2092]" strokeweight=".25pt">
            <v:fill color2="white [3212]" rotate="t" focusposition=".5,.5" focussize="" type="gradientRadial"/>
            <o:lock v:ext="edit" aspectratio="t"/>
          </v:oval>
          <v:oval id="_x0000_s4186" style="position:absolute;left:3660;top:3318;width:435;height:437" fillcolor="#a5a5a5 [2092]" strokeweight=".25pt">
            <v:fill color2="white [3212]" rotate="t" focusposition=".5,.5" focussize="" type="gradientRadial"/>
            <o:lock v:ext="edit" aspectratio="t"/>
          </v:oval>
          <v:oval id="_x0000_s4187" style="position:absolute;left:5700;top:5058;width:435;height:437" fillcolor="#a5a5a5 [2092]" strokeweight=".25pt">
            <v:fill color2="white [3212]" rotate="t" focusposition=".5,.5" focussize="" type="gradientRadial"/>
            <o:lock v:ext="edit" aspectratio="t"/>
          </v:oval>
          <v:group id="_x0000_s4188" style="position:absolute;left:4912;top:3303;width:990;height:1037" coordorigin="4612,7548" coordsize="990,1037">
            <o:lock v:ext="edit" aspectratio="t"/>
            <v:oval id="_x0000_s4189" style="position:absolute;left:4612;top:7735;width:435;height:437" fillcolor="black [3213]">
              <v:fill color2="#f2f2f2 [3052]" rotate="t" focusposition=".5,.5" focussize="" type="gradientRadial"/>
              <o:lock v:ext="edit" aspectratio="t"/>
            </v:oval>
            <v:oval id="_x0000_s4190" style="position:absolute;left:5167;top:7706;width:435;height:437" fillcolor="black [3213]">
              <v:fill color2="#f2f2f2 [3052]" rotate="t" focusposition=".5,.5" focussize="" type="gradientRadial"/>
              <o:lock v:ext="edit" aspectratio="t"/>
            </v:oval>
            <v:oval id="_x0000_s4191" style="position:absolute;left:4883;top:7548;width:435;height:437" fillcolor="black [3213]">
              <v:fill color2="#f2f2f2 [3052]" rotate="t" focusposition=".5,.5" focussize="" type="gradientRadial"/>
              <o:lock v:ext="edit" aspectratio="t"/>
            </v:oval>
            <v:oval id="_x0000_s4192" style="position:absolute;left:5161;top:8042;width:435;height:437" fillcolor="black [3213]">
              <v:fill color2="#f2f2f2 [3052]" rotate="t" focusposition=".5,.5" focussize="" type="gradientRadial"/>
              <o:lock v:ext="edit" aspectratio="t"/>
            </v:oval>
            <v:oval id="_x0000_s4193" style="position:absolute;left:4891;top:8148;width:435;height:437" fillcolor="black [3213]">
              <v:fill color2="#f2f2f2 [3052]" rotate="t" focusposition=".5,.5" focussize="" type="gradientRadial"/>
              <o:lock v:ext="edit" aspectratio="t"/>
            </v:oval>
            <v:oval id="_x0000_s4194" style="position:absolute;left:4635;top:8043;width:435;height:437" fillcolor="black [3213]">
              <v:fill color2="#f2f2f2 [3052]" rotate="t" focusposition=".5,.5" focussize="" type="gradientRadial"/>
              <o:lock v:ext="edit" aspectratio="t"/>
            </v:oval>
            <v:oval id="_x0000_s4195" style="position:absolute;left:4890;top:7803;width:435;height:437" fillcolor="black [3213]">
              <v:fill color2="#f2f2f2 [3052]" rotate="t" focusposition=".5,.5" focussize="" type="gradientRadial"/>
              <o:lock v:ext="edit" aspectratio="t"/>
            </v:oval>
          </v:group>
        </v:group>
      </w:pict>
    </w:r>
    <w:r>
      <w:rPr>
        <w:noProof/>
        <w:lang w:eastAsia="de-DE"/>
      </w:rPr>
      <w:pict>
        <v:group id="_x0000_s4154" style="position:absolute;margin-left:331.65pt;margin-top:-1.55pt;width:20.4pt;height:21.65pt;z-index:-251631616" coordorigin="2594,1944" coordsize="4024,4274">
          <o:lock v:ext="edit" aspectratio="t"/>
          <v:oval id="_x0000_s4155" style="position:absolute;left:4718;top:3030;width:360;height:248" fillcolor="#bfbfbf [2412]" strokeweight=".15pt">
            <o:lock v:ext="edit" aspectratio="t"/>
          </v:oval>
          <v:roundrect id="_x0000_s4156" style="position:absolute;left:4679;top:3347;width:443;height:127" arcsize=".5" fillcolor="#bfbfbf [2412]" strokeweight=".15pt">
            <o:lock v:ext="edit" aspectratio="t"/>
          </v:roundrect>
          <v:rect id="_x0000_s4157" style="position:absolute;left:4762;top:3234;width:270;height:127" fillcolor="#bfbfbf [2412]" strokeweight=".15pt">
            <o:lock v:ext="edit" aspectratio="t"/>
          </v:re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4158" type="#_x0000_t8" style="position:absolute;left:4201;top:3323;width:180;height:2895;rotation:1447500fd" fillcolor="#bfbfbf [2412]" strokeweight=".15pt">
            <o:lock v:ext="edit" aspectratio="t"/>
          </v:shape>
          <v:shape id="_x0000_s4159" type="#_x0000_t8" style="position:absolute;left:5438;top:3294;width:180;height:2895;rotation:-1534298fd" fillcolor="#bfbfbf [2412]" strokeweight=".15pt">
            <o:lock v:ext="edit" aspectratio="t"/>
          </v:shape>
          <v:group id="_x0000_s4160" style="position:absolute;left:2594;top:1944;width:4024;height:755;rotation:-2074215fd" coordorigin="1609,2901" coordsize="4024,755">
            <o:lock v:ext="edit" aspectratio="t"/>
            <v:rect id="_x0000_s4161" style="position:absolute;left:4853;top:3074;width:780;height:510" fillcolor="#bfbfbf [2412]" strokeweight=".15pt">
              <o:lock v:ext="edit" aspectratio="t"/>
            </v:rect>
            <v:shape id="_x0000_s4162" type="#_x0000_t8" style="position:absolute;left:3300;top:1980;width:420;height:2685;rotation:90" fillcolor="#bfbfbf [2412]" strokeweight=".15pt">
              <o:lock v:ext="edit" aspectratio="t"/>
            </v:shape>
            <v:roundrect id="_x0000_s4163" style="position:absolute;left:4005;top:3075;width:143;height:563" arcsize=".5" fillcolor="#bfbfbf [2412]" strokeweight=".15pt">
              <o:lock v:ext="edit" aspectratio="t"/>
            </v:roundrect>
            <v:roundrect id="_x0000_s4164" style="position:absolute;left:3240;top:3075;width:143;height:563" arcsize=".5" fillcolor="#bfbfbf [2412]" strokeweight=".15pt">
              <o:lock v:ext="edit" aspectratio="t"/>
            </v:roundrect>
            <v:roundrect id="_x0000_s4165" style="position:absolute;left:4785;top:3015;width:143;height:630" arcsize=".5" fillcolor="#bfbfbf [2412]" strokeweight=".15pt">
              <o:lock v:ext="edit" aspectratio="t"/>
            </v:roundrect>
            <v:rect id="_x0000_s4166" style="position:absolute;left:1822;top:3248;width:345;height:143" fillcolor="#bfbfbf [2412]" strokeweight=".15pt">
              <o:lock v:ext="edit" aspectratio="t"/>
            </v:rect>
            <v:shapetype id="_x0000_t121" coordsize="21600,21600" o:spt="121" path="m4321,l21600,r,21600l,21600,,4338xe">
              <v:stroke joinstyle="miter"/>
              <v:path gradientshapeok="t" o:connecttype="rect" textboxrect="0,4321,21600,21600"/>
            </v:shapetype>
            <v:shape id="_x0000_s4167" type="#_x0000_t121" style="position:absolute;left:1628;top:3188;width:210;height:248;rotation:270" fillcolor="#bfbfbf [2412]" strokeweight=".15pt">
              <o:lock v:ext="edit" aspectratio="t"/>
            </v:shape>
            <v:rect id="_x0000_s4168" style="position:absolute;left:1664;top:2985;width:150;height:263" fillcolor="#bfbfbf [2412]" strokeweight=".15pt">
              <o:lock v:ext="edit" aspectratio="t"/>
            </v:rect>
            <v:roundrect id="_x0000_s4169" style="position:absolute;left:1668;top:2868;width:143;height:210;rotation:90" arcsize=".5" fillcolor="#bfbfbf [2412]" strokeweight=".15pt">
              <o:lock v:ext="edit" aspectratio="t"/>
            </v:roundrect>
            <v:rect id="_x0000_s4170" style="position:absolute;left:3240;top:3585;width:908;height:71" fillcolor="#bfbfbf [2412]" strokeweight=".15pt">
              <o:lock v:ext="edit" aspectratio="t"/>
            </v:rect>
            <v:rect id="_x0000_s4171" style="position:absolute;left:2468;top:2963;width:353;height:150" fillcolor="#bfbfbf [2412]" strokeweight=".15pt">
              <o:lock v:ext="edit" aspectratio="t"/>
            </v:rect>
            <v:rect id="_x0000_s4172" style="position:absolute;left:2326;top:2997;width:203;height:71" fillcolor="#bfbfbf [2412]" strokeweight=".15pt">
              <o:lock v:ext="edit" aspectratio="t"/>
            </v:rect>
            <v:rect id="_x0000_s4173" style="position:absolute;left:2425;top:3137;width:203;height:28;rotation:270" fillcolor="#bfbfbf [2412]" strokeweight=".15pt">
              <o:lock v:ext="edit" aspectratio="t"/>
            </v:rect>
            <v:rect id="_x0000_s4174" style="position:absolute;left:2582;top:3167;width:203;height:28;rotation:270" fillcolor="#bfbfbf [2412]" strokeweight=".15pt">
              <o:lock v:ext="edit" aspectratio="t"/>
            </v:rect>
          </v:group>
          <v:rect id="_x0000_s4175" style="position:absolute;left:5164;top:2437;width:83;height:1433;rotation:-2074215fd" fillcolor="#bfbfbf [2412]" strokeweight=".15pt">
            <o:lock v:ext="edit" aspectratio="t"/>
          </v:rect>
          <v:rect id="_x0000_s4176" style="position:absolute;left:5179;top:3422;width:510;height:191;rotation:-2074215fd" fillcolor="#bfbfbf [2412]" strokeweight=".15pt">
            <o:lock v:ext="edit" aspectratio="t"/>
          </v:rect>
          <v:shape id="_x0000_s4177" type="#_x0000_t8" style="position:absolute;left:4657;top:2493;width:457;height:315;rotation:15620505fd" fillcolor="#bfbfbf [2412]" strokeweight=".15pt">
            <o:lock v:ext="edit" aspectratio="t"/>
          </v:shape>
          <v:oval id="_x0000_s4178" style="position:absolute;left:4698;top:2759;width:383;height:367;rotation:-2074215fd" fillcolor="#bfbfbf [2412]" strokeweight=".15pt">
            <o:lock v:ext="edit" aspectratio="t"/>
          </v:oval>
          <v:shape id="_x0000_s4179" type="#_x0000_t8" style="position:absolute;left:4589;top:2975;width:232;height:173;rotation:3824025fd" fillcolor="#bfbfbf [2412]" strokeweight=".15pt">
            <o:lock v:ext="edit" aspectratio="t"/>
          </v:shape>
          <v:rect id="_x0000_s4180" style="position:absolute;left:4500;top:4275;width:833;height:71" fillcolor="#bfbfbf [2412]" strokeweight=".15pt">
            <o:lock v:ext="edit" aspectratio="t"/>
          </v:rect>
        </v:group>
      </w:pict>
    </w:r>
    <w:r>
      <w:rPr>
        <w:noProof/>
        <w:lang w:eastAsia="de-DE"/>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4153" type="#_x0000_t187" style="position:absolute;margin-left:320.3pt;margin-top:-8.35pt;width:7.15pt;height:6.4pt;z-index:-251632640"/>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D53" w:rsidRDefault="00182D5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533F41"/>
    <w:multiLevelType w:val="hybridMultilevel"/>
    <w:tmpl w:val="E47E4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350880"/>
    <w:multiLevelType w:val="hybridMultilevel"/>
    <w:tmpl w:val="990CF70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0024130"/>
    <w:multiLevelType w:val="hybridMultilevel"/>
    <w:tmpl w:val="0C72F5F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04C0E25"/>
    <w:multiLevelType w:val="hybridMultilevel"/>
    <w:tmpl w:val="7464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52638A3"/>
    <w:multiLevelType w:val="hybridMultilevel"/>
    <w:tmpl w:val="0A268F4A"/>
    <w:lvl w:ilvl="0" w:tplc="04070011">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6">
    <w:nsid w:val="36077331"/>
    <w:multiLevelType w:val="hybridMultilevel"/>
    <w:tmpl w:val="E2AC7280"/>
    <w:lvl w:ilvl="0" w:tplc="04070015">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3A3E12C1"/>
    <w:multiLevelType w:val="hybridMultilevel"/>
    <w:tmpl w:val="FFDA1888"/>
    <w:lvl w:ilvl="0" w:tplc="74426E1A">
      <w:start w:val="1"/>
      <w:numFmt w:val="decimal"/>
      <w:lvlText w:val="(%1)"/>
      <w:lvlJc w:val="left"/>
      <w:pPr>
        <w:ind w:left="720" w:hanging="360"/>
      </w:pPr>
      <w:rPr>
        <w:rFonts w:ascii="Arial" w:hAnsi="Arial" w:cs="Arial" w:hint="default"/>
      </w:rPr>
    </w:lvl>
    <w:lvl w:ilvl="1" w:tplc="1F4642C6">
      <w:start w:val="1"/>
      <w:numFmt w:val="lowerLetter"/>
      <w:lvlText w:val="%2."/>
      <w:lvlJc w:val="left"/>
      <w:pPr>
        <w:ind w:left="1440" w:hanging="360"/>
      </w:pPr>
      <w:rPr>
        <w:rFonts w:ascii="Arial"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9672CC1"/>
    <w:multiLevelType w:val="hybridMultilevel"/>
    <w:tmpl w:val="45BCCB96"/>
    <w:lvl w:ilvl="0" w:tplc="04070015">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4AF71D5E"/>
    <w:multiLevelType w:val="hybridMultilevel"/>
    <w:tmpl w:val="927AE54C"/>
    <w:lvl w:ilvl="0" w:tplc="5D72493A">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42A14A3"/>
    <w:multiLevelType w:val="hybridMultilevel"/>
    <w:tmpl w:val="4EAA286A"/>
    <w:lvl w:ilvl="0" w:tplc="3656E1A6">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4A16A0B"/>
    <w:multiLevelType w:val="hybridMultilevel"/>
    <w:tmpl w:val="C7F20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C7F332F"/>
    <w:multiLevelType w:val="hybridMultilevel"/>
    <w:tmpl w:val="0E9CC4B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nsid w:val="5D3F7DDB"/>
    <w:multiLevelType w:val="hybridMultilevel"/>
    <w:tmpl w:val="9E00EA2E"/>
    <w:lvl w:ilvl="0" w:tplc="04070017">
      <w:start w:val="1"/>
      <w:numFmt w:val="lowerLetter"/>
      <w:lvlText w:val="%1)"/>
      <w:lvlJc w:val="left"/>
      <w:pPr>
        <w:ind w:left="720" w:hanging="360"/>
      </w:pPr>
    </w:lvl>
    <w:lvl w:ilvl="1" w:tplc="04070017">
      <w:start w:val="1"/>
      <w:numFmt w:val="lowerLetter"/>
      <w:lvlText w:val="%2)"/>
      <w:lvlJc w:val="left"/>
      <w:pPr>
        <w:ind w:left="72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FE17805"/>
    <w:multiLevelType w:val="hybridMultilevel"/>
    <w:tmpl w:val="70A4CD6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2DA7F19"/>
    <w:multiLevelType w:val="hybridMultilevel"/>
    <w:tmpl w:val="5400F8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25327C1"/>
    <w:multiLevelType w:val="hybridMultilevel"/>
    <w:tmpl w:val="FE64DE3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6363F9A"/>
    <w:multiLevelType w:val="hybridMultilevel"/>
    <w:tmpl w:val="A568346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10"/>
  </w:num>
  <w:num w:numId="5">
    <w:abstractNumId w:val="11"/>
  </w:num>
  <w:num w:numId="6">
    <w:abstractNumId w:val="13"/>
  </w:num>
  <w:num w:numId="7">
    <w:abstractNumId w:val="14"/>
  </w:num>
  <w:num w:numId="8">
    <w:abstractNumId w:val="18"/>
  </w:num>
  <w:num w:numId="9">
    <w:abstractNumId w:val="5"/>
  </w:num>
  <w:num w:numId="10">
    <w:abstractNumId w:val="2"/>
  </w:num>
  <w:num w:numId="11">
    <w:abstractNumId w:val="3"/>
  </w:num>
  <w:num w:numId="12">
    <w:abstractNumId w:val="17"/>
  </w:num>
  <w:num w:numId="13">
    <w:abstractNumId w:val="16"/>
  </w:num>
  <w:num w:numId="14">
    <w:abstractNumId w:val="12"/>
  </w:num>
  <w:num w:numId="15">
    <w:abstractNumId w:val="6"/>
  </w:num>
  <w:num w:numId="16">
    <w:abstractNumId w:val="9"/>
  </w:num>
  <w:num w:numId="17">
    <w:abstractNumId w:val="15"/>
  </w:num>
  <w:num w:numId="18">
    <w:abstractNumId w:val="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attachedTemplate r:id="rId1"/>
  <w:defaultTabStop w:val="708"/>
  <w:hyphenationZone w:val="425"/>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750006"/>
    <w:rsid w:val="0000195E"/>
    <w:rsid w:val="00001F58"/>
    <w:rsid w:val="000035C3"/>
    <w:rsid w:val="00004143"/>
    <w:rsid w:val="00004376"/>
    <w:rsid w:val="000046E6"/>
    <w:rsid w:val="0000662B"/>
    <w:rsid w:val="000070C6"/>
    <w:rsid w:val="00007232"/>
    <w:rsid w:val="0002040D"/>
    <w:rsid w:val="00021C7C"/>
    <w:rsid w:val="00023B55"/>
    <w:rsid w:val="0003140C"/>
    <w:rsid w:val="00040422"/>
    <w:rsid w:val="00040584"/>
    <w:rsid w:val="000516C0"/>
    <w:rsid w:val="00056E6F"/>
    <w:rsid w:val="00061FE6"/>
    <w:rsid w:val="000761A2"/>
    <w:rsid w:val="00080337"/>
    <w:rsid w:val="000A0E92"/>
    <w:rsid w:val="000A4E0E"/>
    <w:rsid w:val="000B6741"/>
    <w:rsid w:val="000E093E"/>
    <w:rsid w:val="000E094D"/>
    <w:rsid w:val="000E438F"/>
    <w:rsid w:val="0010214E"/>
    <w:rsid w:val="00135F3A"/>
    <w:rsid w:val="00142B0D"/>
    <w:rsid w:val="001445A7"/>
    <w:rsid w:val="0016035D"/>
    <w:rsid w:val="00163676"/>
    <w:rsid w:val="00175C8C"/>
    <w:rsid w:val="001762F7"/>
    <w:rsid w:val="001806C9"/>
    <w:rsid w:val="00182D53"/>
    <w:rsid w:val="00185491"/>
    <w:rsid w:val="00193BF4"/>
    <w:rsid w:val="00197AAE"/>
    <w:rsid w:val="001A5AC5"/>
    <w:rsid w:val="001B58F2"/>
    <w:rsid w:val="001C05B8"/>
    <w:rsid w:val="001D4C4A"/>
    <w:rsid w:val="001E6967"/>
    <w:rsid w:val="001E78B6"/>
    <w:rsid w:val="002043E5"/>
    <w:rsid w:val="0022099F"/>
    <w:rsid w:val="00233099"/>
    <w:rsid w:val="00235841"/>
    <w:rsid w:val="0024419E"/>
    <w:rsid w:val="00251AB9"/>
    <w:rsid w:val="00252003"/>
    <w:rsid w:val="00261D8C"/>
    <w:rsid w:val="002A1077"/>
    <w:rsid w:val="002A2D25"/>
    <w:rsid w:val="002A515F"/>
    <w:rsid w:val="002B772E"/>
    <w:rsid w:val="002C61E5"/>
    <w:rsid w:val="002D7FF9"/>
    <w:rsid w:val="002F2847"/>
    <w:rsid w:val="0030460C"/>
    <w:rsid w:val="0031493F"/>
    <w:rsid w:val="0031709E"/>
    <w:rsid w:val="003179A1"/>
    <w:rsid w:val="00320EC2"/>
    <w:rsid w:val="00322CDB"/>
    <w:rsid w:val="003238B3"/>
    <w:rsid w:val="00326608"/>
    <w:rsid w:val="00335609"/>
    <w:rsid w:val="00344AF8"/>
    <w:rsid w:val="003569C0"/>
    <w:rsid w:val="00360DBB"/>
    <w:rsid w:val="003726A7"/>
    <w:rsid w:val="00384191"/>
    <w:rsid w:val="0038490A"/>
    <w:rsid w:val="00387AE9"/>
    <w:rsid w:val="003956AB"/>
    <w:rsid w:val="003B7007"/>
    <w:rsid w:val="003C6AC6"/>
    <w:rsid w:val="003D4335"/>
    <w:rsid w:val="003D7EAA"/>
    <w:rsid w:val="003E50C1"/>
    <w:rsid w:val="003E6204"/>
    <w:rsid w:val="003E74F8"/>
    <w:rsid w:val="003F2CA5"/>
    <w:rsid w:val="003F30A9"/>
    <w:rsid w:val="003F7B80"/>
    <w:rsid w:val="004009FA"/>
    <w:rsid w:val="00406BA7"/>
    <w:rsid w:val="00411D54"/>
    <w:rsid w:val="00421D4F"/>
    <w:rsid w:val="0042320E"/>
    <w:rsid w:val="0043257E"/>
    <w:rsid w:val="00433D24"/>
    <w:rsid w:val="00447A65"/>
    <w:rsid w:val="00460A85"/>
    <w:rsid w:val="004635C9"/>
    <w:rsid w:val="0047281D"/>
    <w:rsid w:val="0047656C"/>
    <w:rsid w:val="00480F75"/>
    <w:rsid w:val="004856D0"/>
    <w:rsid w:val="00495004"/>
    <w:rsid w:val="004963D2"/>
    <w:rsid w:val="004A02B3"/>
    <w:rsid w:val="004A02DA"/>
    <w:rsid w:val="004A6A38"/>
    <w:rsid w:val="004C191D"/>
    <w:rsid w:val="004C7084"/>
    <w:rsid w:val="004E3237"/>
    <w:rsid w:val="004F3A22"/>
    <w:rsid w:val="00504195"/>
    <w:rsid w:val="00515056"/>
    <w:rsid w:val="00521BCB"/>
    <w:rsid w:val="005402B2"/>
    <w:rsid w:val="005405CF"/>
    <w:rsid w:val="0054564A"/>
    <w:rsid w:val="00556517"/>
    <w:rsid w:val="005610EB"/>
    <w:rsid w:val="00567E21"/>
    <w:rsid w:val="00573E3E"/>
    <w:rsid w:val="0057452B"/>
    <w:rsid w:val="00575B96"/>
    <w:rsid w:val="00584E57"/>
    <w:rsid w:val="00585364"/>
    <w:rsid w:val="00590734"/>
    <w:rsid w:val="005B5471"/>
    <w:rsid w:val="005B7E40"/>
    <w:rsid w:val="005C1238"/>
    <w:rsid w:val="005C6D14"/>
    <w:rsid w:val="005D2438"/>
    <w:rsid w:val="005D7ABD"/>
    <w:rsid w:val="005E2EA6"/>
    <w:rsid w:val="005E34D6"/>
    <w:rsid w:val="005E6284"/>
    <w:rsid w:val="005F0A1F"/>
    <w:rsid w:val="005F21EF"/>
    <w:rsid w:val="005F40D7"/>
    <w:rsid w:val="005F4B12"/>
    <w:rsid w:val="0060067E"/>
    <w:rsid w:val="0060160B"/>
    <w:rsid w:val="00632A17"/>
    <w:rsid w:val="00635323"/>
    <w:rsid w:val="006441C1"/>
    <w:rsid w:val="00657ADB"/>
    <w:rsid w:val="00662210"/>
    <w:rsid w:val="006743AC"/>
    <w:rsid w:val="006805CA"/>
    <w:rsid w:val="006916EF"/>
    <w:rsid w:val="006929F8"/>
    <w:rsid w:val="006A2182"/>
    <w:rsid w:val="006A57FD"/>
    <w:rsid w:val="006B2F27"/>
    <w:rsid w:val="006D571D"/>
    <w:rsid w:val="006E1618"/>
    <w:rsid w:val="006F50CE"/>
    <w:rsid w:val="00701823"/>
    <w:rsid w:val="00711A02"/>
    <w:rsid w:val="0073716C"/>
    <w:rsid w:val="00743A59"/>
    <w:rsid w:val="00750006"/>
    <w:rsid w:val="00752CE5"/>
    <w:rsid w:val="007536E8"/>
    <w:rsid w:val="0075455F"/>
    <w:rsid w:val="00762DC9"/>
    <w:rsid w:val="00763DC9"/>
    <w:rsid w:val="0077398D"/>
    <w:rsid w:val="00776F21"/>
    <w:rsid w:val="0078020E"/>
    <w:rsid w:val="00781F44"/>
    <w:rsid w:val="0078226C"/>
    <w:rsid w:val="00786F92"/>
    <w:rsid w:val="007A02A7"/>
    <w:rsid w:val="007B06D6"/>
    <w:rsid w:val="007B2B67"/>
    <w:rsid w:val="007B4F62"/>
    <w:rsid w:val="007E36C9"/>
    <w:rsid w:val="007E69A7"/>
    <w:rsid w:val="007F40CD"/>
    <w:rsid w:val="007F626C"/>
    <w:rsid w:val="00803423"/>
    <w:rsid w:val="00806E60"/>
    <w:rsid w:val="0080775B"/>
    <w:rsid w:val="008109DE"/>
    <w:rsid w:val="008171BB"/>
    <w:rsid w:val="0085731C"/>
    <w:rsid w:val="00872711"/>
    <w:rsid w:val="0087528E"/>
    <w:rsid w:val="00876642"/>
    <w:rsid w:val="00881B61"/>
    <w:rsid w:val="00887C41"/>
    <w:rsid w:val="008935DD"/>
    <w:rsid w:val="008A1223"/>
    <w:rsid w:val="008A1D87"/>
    <w:rsid w:val="008B3894"/>
    <w:rsid w:val="008C6F4F"/>
    <w:rsid w:val="008D1DEF"/>
    <w:rsid w:val="008D2455"/>
    <w:rsid w:val="008D4B47"/>
    <w:rsid w:val="008D6006"/>
    <w:rsid w:val="008D7682"/>
    <w:rsid w:val="008D7DAD"/>
    <w:rsid w:val="008E4406"/>
    <w:rsid w:val="008F2ED2"/>
    <w:rsid w:val="008F510C"/>
    <w:rsid w:val="009019DD"/>
    <w:rsid w:val="00904C5F"/>
    <w:rsid w:val="00907A06"/>
    <w:rsid w:val="00911FC7"/>
    <w:rsid w:val="00917643"/>
    <w:rsid w:val="00920ADB"/>
    <w:rsid w:val="00934403"/>
    <w:rsid w:val="00940970"/>
    <w:rsid w:val="00946A86"/>
    <w:rsid w:val="009533C1"/>
    <w:rsid w:val="009625B0"/>
    <w:rsid w:val="00962EEA"/>
    <w:rsid w:val="009830C1"/>
    <w:rsid w:val="009953D8"/>
    <w:rsid w:val="009A3B1C"/>
    <w:rsid w:val="009A7697"/>
    <w:rsid w:val="009B7637"/>
    <w:rsid w:val="009C4D89"/>
    <w:rsid w:val="009D4A93"/>
    <w:rsid w:val="009D603D"/>
    <w:rsid w:val="009E7C13"/>
    <w:rsid w:val="009F0FE1"/>
    <w:rsid w:val="009F78D2"/>
    <w:rsid w:val="00A2337F"/>
    <w:rsid w:val="00A2479B"/>
    <w:rsid w:val="00A26B92"/>
    <w:rsid w:val="00A37D4E"/>
    <w:rsid w:val="00A462FE"/>
    <w:rsid w:val="00A47820"/>
    <w:rsid w:val="00A57B98"/>
    <w:rsid w:val="00A73625"/>
    <w:rsid w:val="00A8210F"/>
    <w:rsid w:val="00AA702E"/>
    <w:rsid w:val="00AC29AB"/>
    <w:rsid w:val="00AC7767"/>
    <w:rsid w:val="00AD1FB2"/>
    <w:rsid w:val="00B03950"/>
    <w:rsid w:val="00B03F67"/>
    <w:rsid w:val="00B04FB3"/>
    <w:rsid w:val="00B14F91"/>
    <w:rsid w:val="00B15BAF"/>
    <w:rsid w:val="00B23176"/>
    <w:rsid w:val="00B2741B"/>
    <w:rsid w:val="00B303A3"/>
    <w:rsid w:val="00B35C6A"/>
    <w:rsid w:val="00B42063"/>
    <w:rsid w:val="00B72D6E"/>
    <w:rsid w:val="00B74AAB"/>
    <w:rsid w:val="00B939C8"/>
    <w:rsid w:val="00B9483A"/>
    <w:rsid w:val="00B95BF1"/>
    <w:rsid w:val="00BA3A86"/>
    <w:rsid w:val="00BB7FE0"/>
    <w:rsid w:val="00BC356B"/>
    <w:rsid w:val="00BC611D"/>
    <w:rsid w:val="00BD7053"/>
    <w:rsid w:val="00BE2B15"/>
    <w:rsid w:val="00BE4685"/>
    <w:rsid w:val="00BF03C9"/>
    <w:rsid w:val="00C05554"/>
    <w:rsid w:val="00C16CAD"/>
    <w:rsid w:val="00C21885"/>
    <w:rsid w:val="00C23887"/>
    <w:rsid w:val="00C303E1"/>
    <w:rsid w:val="00C3052B"/>
    <w:rsid w:val="00C346F3"/>
    <w:rsid w:val="00C34CBA"/>
    <w:rsid w:val="00C373C1"/>
    <w:rsid w:val="00C456FD"/>
    <w:rsid w:val="00C53C2B"/>
    <w:rsid w:val="00C547F5"/>
    <w:rsid w:val="00C6796C"/>
    <w:rsid w:val="00C802A4"/>
    <w:rsid w:val="00C97A2E"/>
    <w:rsid w:val="00CA0671"/>
    <w:rsid w:val="00CB22D7"/>
    <w:rsid w:val="00CB4745"/>
    <w:rsid w:val="00CB57CE"/>
    <w:rsid w:val="00CC0399"/>
    <w:rsid w:val="00CC3999"/>
    <w:rsid w:val="00CC3EA5"/>
    <w:rsid w:val="00CC4AE5"/>
    <w:rsid w:val="00CC7E05"/>
    <w:rsid w:val="00CD217E"/>
    <w:rsid w:val="00CD4791"/>
    <w:rsid w:val="00CD5BC5"/>
    <w:rsid w:val="00CD6A70"/>
    <w:rsid w:val="00CE1A51"/>
    <w:rsid w:val="00CE43AB"/>
    <w:rsid w:val="00CE64AE"/>
    <w:rsid w:val="00CF7713"/>
    <w:rsid w:val="00D1567F"/>
    <w:rsid w:val="00D25727"/>
    <w:rsid w:val="00D31ADC"/>
    <w:rsid w:val="00D40DE1"/>
    <w:rsid w:val="00D417AE"/>
    <w:rsid w:val="00D458B4"/>
    <w:rsid w:val="00D5323D"/>
    <w:rsid w:val="00D64E57"/>
    <w:rsid w:val="00D722F7"/>
    <w:rsid w:val="00D72332"/>
    <w:rsid w:val="00D83F83"/>
    <w:rsid w:val="00D84D6F"/>
    <w:rsid w:val="00D924DC"/>
    <w:rsid w:val="00DA481F"/>
    <w:rsid w:val="00DA4D3E"/>
    <w:rsid w:val="00DA6BD2"/>
    <w:rsid w:val="00DB2A12"/>
    <w:rsid w:val="00DB63E8"/>
    <w:rsid w:val="00DB685D"/>
    <w:rsid w:val="00DB7653"/>
    <w:rsid w:val="00DC0622"/>
    <w:rsid w:val="00DD0F6B"/>
    <w:rsid w:val="00DE1603"/>
    <w:rsid w:val="00DE59D5"/>
    <w:rsid w:val="00DE5C41"/>
    <w:rsid w:val="00DE74C3"/>
    <w:rsid w:val="00DF2447"/>
    <w:rsid w:val="00DF7FC6"/>
    <w:rsid w:val="00E0210A"/>
    <w:rsid w:val="00E115A0"/>
    <w:rsid w:val="00E20A4B"/>
    <w:rsid w:val="00E32E51"/>
    <w:rsid w:val="00E35AAD"/>
    <w:rsid w:val="00E360B4"/>
    <w:rsid w:val="00E4780E"/>
    <w:rsid w:val="00E54B35"/>
    <w:rsid w:val="00E619F9"/>
    <w:rsid w:val="00E6323D"/>
    <w:rsid w:val="00E65B7F"/>
    <w:rsid w:val="00E81DE6"/>
    <w:rsid w:val="00EA1EBE"/>
    <w:rsid w:val="00EC450A"/>
    <w:rsid w:val="00ED466D"/>
    <w:rsid w:val="00EE2458"/>
    <w:rsid w:val="00EF0E69"/>
    <w:rsid w:val="00F02BC4"/>
    <w:rsid w:val="00F034B0"/>
    <w:rsid w:val="00F17588"/>
    <w:rsid w:val="00F23E97"/>
    <w:rsid w:val="00F24058"/>
    <w:rsid w:val="00F275A2"/>
    <w:rsid w:val="00F52A78"/>
    <w:rsid w:val="00F55446"/>
    <w:rsid w:val="00F637A4"/>
    <w:rsid w:val="00F65CCC"/>
    <w:rsid w:val="00F739FD"/>
    <w:rsid w:val="00F77B49"/>
    <w:rsid w:val="00F80507"/>
    <w:rsid w:val="00F83944"/>
    <w:rsid w:val="00F87DED"/>
    <w:rsid w:val="00F87ED8"/>
    <w:rsid w:val="00F91415"/>
    <w:rsid w:val="00FA26D2"/>
    <w:rsid w:val="00FA62FD"/>
    <w:rsid w:val="00FC2D73"/>
    <w:rsid w:val="00FD44BE"/>
    <w:rsid w:val="00FE3FEE"/>
    <w:rsid w:val="00FE6E2A"/>
    <w:rsid w:val="00FF19B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6D14"/>
  </w:style>
  <w:style w:type="paragraph" w:styleId="berschrift1">
    <w:name w:val="heading 1"/>
    <w:basedOn w:val="Standard"/>
    <w:next w:val="Standard"/>
    <w:link w:val="berschrift1Zchn"/>
    <w:uiPriority w:val="9"/>
    <w:qFormat/>
    <w:rsid w:val="00007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ascii="Arial" w:eastAsia="Lucida Sans Unicode" w:hAnsi="Arial" w:cs="Tahoma"/>
      <w:b/>
      <w:smallCaps/>
      <w:color w:val="333333"/>
      <w:spacing w:val="30"/>
      <w:kern w:val="3"/>
      <w:sz w:val="36"/>
      <w:lang w:eastAsia="de-DE"/>
    </w:rPr>
  </w:style>
  <w:style w:type="paragraph" w:styleId="Titel">
    <w:name w:val="Title"/>
    <w:basedOn w:val="Standard"/>
    <w:link w:val="TitelZchn"/>
    <w:qFormat/>
    <w:rsid w:val="000035C3"/>
    <w:pPr>
      <w:spacing w:after="0" w:line="240" w:lineRule="auto"/>
      <w:jc w:val="center"/>
    </w:pPr>
    <w:rPr>
      <w:rFonts w:ascii="Arial" w:eastAsia="Times New Roman" w:hAnsi="Arial" w:cs="Arial"/>
      <w:b/>
      <w:iCs/>
      <w:color w:val="000000"/>
      <w:sz w:val="40"/>
      <w:szCs w:val="20"/>
      <w:u w:val="single"/>
      <w:lang w:eastAsia="de-DE"/>
    </w:rPr>
  </w:style>
  <w:style w:type="character" w:customStyle="1" w:styleId="TitelZchn">
    <w:name w:val="Titel Zchn"/>
    <w:basedOn w:val="Absatz-Standardschriftart"/>
    <w:link w:val="Titel"/>
    <w:rsid w:val="000035C3"/>
    <w:rPr>
      <w:rFonts w:ascii="Arial" w:eastAsia="Times New Roman" w:hAnsi="Arial" w:cs="Arial"/>
      <w:b/>
      <w:iCs/>
      <w:color w:val="000000"/>
      <w:sz w:val="40"/>
      <w:szCs w:val="20"/>
      <w:u w:val="single"/>
      <w:lang w:eastAsia="de-DE"/>
    </w:rPr>
  </w:style>
  <w:style w:type="paragraph" w:styleId="KeinLeerraum">
    <w:name w:val="No Spacing"/>
    <w:link w:val="KeinLeerraumZchn"/>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 w:type="character" w:customStyle="1" w:styleId="berschrift1Zchn">
    <w:name w:val="Überschrift 1 Zchn"/>
    <w:basedOn w:val="Absatz-Standardschriftart"/>
    <w:link w:val="berschrift1"/>
    <w:uiPriority w:val="9"/>
    <w:rsid w:val="000070C6"/>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0070C6"/>
    <w:pPr>
      <w:outlineLvl w:val="9"/>
    </w:pPr>
  </w:style>
  <w:style w:type="paragraph" w:styleId="Verzeichnis2">
    <w:name w:val="toc 2"/>
    <w:basedOn w:val="Standard"/>
    <w:next w:val="Standard"/>
    <w:autoRedefine/>
    <w:uiPriority w:val="39"/>
    <w:unhideWhenUsed/>
    <w:qFormat/>
    <w:rsid w:val="000070C6"/>
    <w:pPr>
      <w:spacing w:after="100"/>
      <w:ind w:left="220"/>
    </w:pPr>
    <w:rPr>
      <w:rFonts w:eastAsiaTheme="minorEastAsia"/>
    </w:rPr>
  </w:style>
  <w:style w:type="paragraph" w:styleId="Verzeichnis1">
    <w:name w:val="toc 1"/>
    <w:basedOn w:val="Standard"/>
    <w:next w:val="Standard"/>
    <w:autoRedefine/>
    <w:uiPriority w:val="39"/>
    <w:unhideWhenUsed/>
    <w:qFormat/>
    <w:rsid w:val="000070C6"/>
    <w:pPr>
      <w:spacing w:after="100"/>
    </w:pPr>
    <w:rPr>
      <w:rFonts w:eastAsiaTheme="minorEastAsia"/>
    </w:rPr>
  </w:style>
  <w:style w:type="character" w:styleId="Hyperlink">
    <w:name w:val="Hyperlink"/>
    <w:basedOn w:val="Absatz-Standardschriftart"/>
    <w:uiPriority w:val="99"/>
    <w:unhideWhenUsed/>
    <w:rsid w:val="000070C6"/>
    <w:rPr>
      <w:color w:val="0000FF" w:themeColor="hyperlink"/>
      <w:u w:val="single"/>
    </w:rPr>
  </w:style>
  <w:style w:type="character" w:customStyle="1" w:styleId="KeinLeerraumZchn">
    <w:name w:val="Kein Leerraum Zchn"/>
    <w:basedOn w:val="Absatz-Standardschriftart"/>
    <w:link w:val="KeinLeerraum"/>
    <w:uiPriority w:val="1"/>
    <w:rsid w:val="00BF03C9"/>
  </w:style>
  <w:style w:type="character" w:styleId="Platzhaltertext">
    <w:name w:val="Placeholder Text"/>
    <w:basedOn w:val="Absatz-Standardschriftart"/>
    <w:uiPriority w:val="99"/>
    <w:semiHidden/>
    <w:rsid w:val="00ED466D"/>
    <w:rPr>
      <w:color w:val="808080"/>
    </w:rPr>
  </w:style>
  <w:style w:type="character" w:styleId="Fett">
    <w:name w:val="Strong"/>
    <w:basedOn w:val="Absatz-Standardschriftart"/>
    <w:uiPriority w:val="22"/>
    <w:qFormat/>
    <w:rsid w:val="00CF7713"/>
    <w:rPr>
      <w:b/>
      <w:bCs/>
    </w:rPr>
  </w:style>
  <w:style w:type="character" w:styleId="Kommentarzeichen">
    <w:name w:val="annotation reference"/>
    <w:basedOn w:val="Absatz-Standardschriftart"/>
    <w:uiPriority w:val="99"/>
    <w:semiHidden/>
    <w:unhideWhenUsed/>
    <w:rsid w:val="00946A86"/>
    <w:rPr>
      <w:sz w:val="16"/>
      <w:szCs w:val="16"/>
    </w:rPr>
  </w:style>
  <w:style w:type="paragraph" w:styleId="Kommentartext">
    <w:name w:val="annotation text"/>
    <w:basedOn w:val="Standard"/>
    <w:link w:val="KommentartextZchn"/>
    <w:uiPriority w:val="99"/>
    <w:semiHidden/>
    <w:unhideWhenUsed/>
    <w:rsid w:val="00946A8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6A86"/>
    <w:rPr>
      <w:sz w:val="20"/>
      <w:szCs w:val="20"/>
    </w:rPr>
  </w:style>
  <w:style w:type="paragraph" w:styleId="Kommentarthema">
    <w:name w:val="annotation subject"/>
    <w:basedOn w:val="Kommentartext"/>
    <w:next w:val="Kommentartext"/>
    <w:link w:val="KommentarthemaZchn"/>
    <w:uiPriority w:val="99"/>
    <w:semiHidden/>
    <w:unhideWhenUsed/>
    <w:rsid w:val="00946A86"/>
    <w:rPr>
      <w:b/>
      <w:bCs/>
    </w:rPr>
  </w:style>
  <w:style w:type="character" w:customStyle="1" w:styleId="KommentarthemaZchn">
    <w:name w:val="Kommentarthema Zchn"/>
    <w:basedOn w:val="KommentartextZchn"/>
    <w:link w:val="Kommentarthema"/>
    <w:uiPriority w:val="99"/>
    <w:semiHidden/>
    <w:rsid w:val="00946A86"/>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F98D3-CFBA-164C-B922-92C59ABA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Template>
  <TotalTime>0</TotalTime>
  <Pages>1</Pages>
  <Words>239</Words>
  <Characters>1511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Hanssen</dc:creator>
  <cp:lastModifiedBy>49163</cp:lastModifiedBy>
  <cp:revision>11</cp:revision>
  <cp:lastPrinted>2020-07-16T10:10:00Z</cp:lastPrinted>
  <dcterms:created xsi:type="dcterms:W3CDTF">2020-08-30T12:54:00Z</dcterms:created>
  <dcterms:modified xsi:type="dcterms:W3CDTF">2020-09-08T10:56:00Z</dcterms:modified>
</cp:coreProperties>
</file>