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9A" w:rsidRDefault="0025469A"/>
    <w:tbl>
      <w:tblPr>
        <w:tblW w:w="105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2693"/>
        <w:gridCol w:w="2268"/>
      </w:tblGrid>
      <w:tr w:rsidR="00925CCE" w:rsidTr="009E0BE9">
        <w:trPr>
          <w:trHeight w:val="608"/>
        </w:trPr>
        <w:tc>
          <w:tcPr>
            <w:tcW w:w="5599" w:type="dxa"/>
          </w:tcPr>
          <w:p w:rsidR="00925CCE" w:rsidRDefault="00925CCE" w:rsidP="00925CCE">
            <w:pPr>
              <w:rPr>
                <w:sz w:val="20"/>
              </w:rPr>
            </w:pPr>
            <w:r>
              <w:rPr>
                <w:sz w:val="20"/>
              </w:rPr>
              <w:t>Schule/</w:t>
            </w:r>
            <w:r w:rsidRPr="008D7AC4">
              <w:rPr>
                <w:sz w:val="20"/>
              </w:rPr>
              <w:t xml:space="preserve">Schulart: </w:t>
            </w:r>
          </w:p>
          <w:p w:rsidR="00E666DF" w:rsidRDefault="00E666DF" w:rsidP="00D97414">
            <w:r>
              <w:t xml:space="preserve"> </w:t>
            </w:r>
            <w:r w:rsidR="006C7094" w:rsidRPr="00452A3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E0BE9" w:rsidRPr="00452A3E">
              <w:rPr>
                <w:sz w:val="20"/>
              </w:rPr>
              <w:instrText xml:space="preserve"> FORMTEXT </w:instrText>
            </w:r>
            <w:r w:rsidR="006C7094" w:rsidRPr="00452A3E">
              <w:rPr>
                <w:sz w:val="20"/>
              </w:rPr>
            </w:r>
            <w:r w:rsidR="006C7094" w:rsidRPr="00452A3E">
              <w:rPr>
                <w:sz w:val="20"/>
              </w:rPr>
              <w:fldChar w:fldCharType="separate"/>
            </w:r>
            <w:r w:rsidR="00D97414">
              <w:rPr>
                <w:noProof/>
                <w:sz w:val="20"/>
              </w:rPr>
              <w:t>Gymnasium</w:t>
            </w:r>
            <w:r w:rsidR="006C7094" w:rsidRPr="00452A3E">
              <w:rPr>
                <w:sz w:val="20"/>
              </w:rPr>
              <w:fldChar w:fldCharType="end"/>
            </w:r>
            <w:bookmarkEnd w:id="0"/>
          </w:p>
        </w:tc>
        <w:tc>
          <w:tcPr>
            <w:tcW w:w="2693" w:type="dxa"/>
          </w:tcPr>
          <w:p w:rsidR="00925CCE" w:rsidRDefault="00925CCE" w:rsidP="00925CCE">
            <w:pPr>
              <w:rPr>
                <w:sz w:val="20"/>
              </w:rPr>
            </w:pPr>
            <w:r w:rsidRPr="00925CCE">
              <w:rPr>
                <w:sz w:val="20"/>
              </w:rPr>
              <w:t>Lehrer</w:t>
            </w:r>
            <w:r>
              <w:rPr>
                <w:sz w:val="20"/>
              </w:rPr>
              <w:t>/in:</w:t>
            </w:r>
          </w:p>
          <w:p w:rsidR="009E0BE9" w:rsidRDefault="006C7094" w:rsidP="00925CCE"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E0BE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E0BE9">
              <w:rPr>
                <w:noProof/>
                <w:sz w:val="20"/>
              </w:rPr>
              <w:t> </w:t>
            </w:r>
            <w:r w:rsidR="009E0BE9">
              <w:rPr>
                <w:noProof/>
                <w:sz w:val="20"/>
              </w:rPr>
              <w:t> </w:t>
            </w:r>
            <w:r w:rsidR="009E0BE9">
              <w:rPr>
                <w:noProof/>
                <w:sz w:val="20"/>
              </w:rPr>
              <w:t> </w:t>
            </w:r>
            <w:r w:rsidR="009E0BE9">
              <w:rPr>
                <w:noProof/>
                <w:sz w:val="20"/>
              </w:rPr>
              <w:t> </w:t>
            </w:r>
            <w:r w:rsidR="009E0BE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2268" w:type="dxa"/>
          </w:tcPr>
          <w:p w:rsidR="00925CCE" w:rsidRDefault="00925CCE" w:rsidP="00925CCE">
            <w:pPr>
              <w:rPr>
                <w:sz w:val="20"/>
              </w:rPr>
            </w:pPr>
            <w:r>
              <w:rPr>
                <w:sz w:val="20"/>
              </w:rPr>
              <w:t>Klasse</w:t>
            </w:r>
            <w:r w:rsidRPr="008D7AC4">
              <w:rPr>
                <w:sz w:val="20"/>
              </w:rPr>
              <w:t xml:space="preserve">: </w:t>
            </w:r>
          </w:p>
          <w:p w:rsidR="009E0BE9" w:rsidRDefault="006C7094" w:rsidP="00D97414"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E0BE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7414">
              <w:rPr>
                <w:noProof/>
                <w:sz w:val="20"/>
              </w:rPr>
              <w:t>5,6</w:t>
            </w:r>
            <w:r>
              <w:rPr>
                <w:sz w:val="20"/>
              </w:rPr>
              <w:fldChar w:fldCharType="end"/>
            </w:r>
            <w:bookmarkEnd w:id="2"/>
          </w:p>
        </w:tc>
      </w:tr>
    </w:tbl>
    <w:p w:rsidR="00531A52" w:rsidRPr="00355594" w:rsidRDefault="00531A52" w:rsidP="00355594">
      <w:pPr>
        <w:rPr>
          <w:vanish/>
        </w:rPr>
      </w:pPr>
    </w:p>
    <w:tbl>
      <w:tblPr>
        <w:tblpPr w:leftFromText="141" w:rightFromText="141" w:vertAnchor="text" w:horzAnchor="margin" w:tblpY="101"/>
        <w:tblW w:w="105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2745BC" w:rsidTr="009E0BE9">
        <w:trPr>
          <w:trHeight w:val="701"/>
        </w:trPr>
        <w:tc>
          <w:tcPr>
            <w:tcW w:w="10560" w:type="dxa"/>
            <w:vAlign w:val="center"/>
          </w:tcPr>
          <w:p w:rsidR="002745BC" w:rsidRDefault="002745BC" w:rsidP="00D97414">
            <w:pPr>
              <w:ind w:left="-211" w:firstLine="211"/>
              <w:jc w:val="both"/>
              <w:rPr>
                <w:b/>
              </w:rPr>
            </w:pPr>
            <w:r>
              <w:rPr>
                <w:b/>
              </w:rPr>
              <w:t>Unterrichtseinheit/Thema:</w:t>
            </w:r>
            <w:r w:rsidR="009E0BE9">
              <w:rPr>
                <w:b/>
              </w:rPr>
              <w:t xml:space="preserve"> </w:t>
            </w:r>
            <w:r w:rsidR="006C7094" w:rsidRPr="00452A3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E0BE9" w:rsidRPr="00452A3E">
              <w:instrText xml:space="preserve"> FORMTEXT </w:instrText>
            </w:r>
            <w:r w:rsidR="006C7094" w:rsidRPr="00452A3E">
              <w:fldChar w:fldCharType="separate"/>
            </w:r>
            <w:r w:rsidR="00D97414">
              <w:rPr>
                <w:noProof/>
              </w:rPr>
              <w:t>Ikarus oder der Schneider von Ulm</w:t>
            </w:r>
            <w:r w:rsidR="006C7094" w:rsidRPr="00452A3E">
              <w:fldChar w:fldCharType="end"/>
            </w:r>
            <w:bookmarkEnd w:id="3"/>
          </w:p>
        </w:tc>
      </w:tr>
    </w:tbl>
    <w:p w:rsidR="002745BC" w:rsidRDefault="002745BC"/>
    <w:p w:rsidR="0025469A" w:rsidRDefault="006C7094" w:rsidP="0000554D">
      <w:r>
        <w:rPr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9E0BE9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4"/>
      <w:r w:rsidR="002745BC">
        <w:rPr>
          <w:sz w:val="32"/>
        </w:rPr>
        <w:t xml:space="preserve"> </w:t>
      </w:r>
      <w:r w:rsidR="002745BC" w:rsidRPr="002745BC">
        <w:rPr>
          <w:b/>
        </w:rPr>
        <w:t>Bild</w:t>
      </w:r>
      <w:r w:rsidR="00E666DF">
        <w:t xml:space="preserve">     </w:t>
      </w:r>
      <w:r>
        <w:rPr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9E0BE9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5"/>
      <w:r w:rsidR="002745BC">
        <w:t xml:space="preserve"> </w:t>
      </w:r>
      <w:r w:rsidR="00A654DA">
        <w:t>Grafik</w:t>
      </w:r>
      <w:r w:rsidR="009E0BE9">
        <w:t xml:space="preserve">  </w:t>
      </w:r>
      <w:r w:rsidR="00E666DF">
        <w:t xml:space="preserve">  </w:t>
      </w:r>
      <w:r>
        <w:rPr>
          <w:sz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="009E0BE9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6"/>
      <w:r w:rsidR="009E0BE9">
        <w:t xml:space="preserve">Malerei  </w:t>
      </w:r>
      <w:r w:rsidR="00E666DF">
        <w:t xml:space="preserve">  </w:t>
      </w:r>
      <w:r>
        <w:rPr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="009E0BE9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7"/>
      <w:r w:rsidR="00E666DF">
        <w:rPr>
          <w:sz w:val="28"/>
        </w:rPr>
        <w:t xml:space="preserve"> </w:t>
      </w:r>
      <w:r w:rsidR="00E666DF">
        <w:t xml:space="preserve">Architektur   </w:t>
      </w:r>
      <w:r>
        <w:rPr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8" w:name="Kontrollkästchen5"/>
      <w:r w:rsidR="009E0BE9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8"/>
      <w:r w:rsidR="00E666DF">
        <w:rPr>
          <w:sz w:val="28"/>
        </w:rPr>
        <w:t xml:space="preserve"> </w:t>
      </w:r>
      <w:r w:rsidR="00E666DF">
        <w:t xml:space="preserve">Plastik   </w:t>
      </w:r>
      <w:r>
        <w:rPr>
          <w:sz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9" w:name="Kontrollkästchen6"/>
      <w:r w:rsidR="009E0BE9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9"/>
      <w:r w:rsidR="00E666DF">
        <w:rPr>
          <w:sz w:val="28"/>
        </w:rPr>
        <w:t xml:space="preserve"> </w:t>
      </w:r>
      <w:r w:rsidR="0025469A">
        <w:t>Medien</w:t>
      </w:r>
      <w:r w:rsidR="00E666DF">
        <w:t xml:space="preserve">    </w:t>
      </w:r>
      <w:r w:rsidR="00A654DA">
        <w:t xml:space="preserve"> </w:t>
      </w:r>
      <w:r>
        <w:rPr>
          <w:sz w:val="2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0" w:name="Kontrollkästchen7"/>
      <w:r w:rsidR="009E0BE9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10"/>
      <w:r w:rsidR="00E666DF">
        <w:rPr>
          <w:sz w:val="28"/>
        </w:rPr>
        <w:t xml:space="preserve"> </w:t>
      </w:r>
      <w:r w:rsidR="00A654DA">
        <w:t>A</w:t>
      </w:r>
      <w:r w:rsidR="0025469A">
        <w:t>ktion</w:t>
      </w:r>
      <w:r w:rsidR="0000554D">
        <w:t xml:space="preserve"> </w:t>
      </w:r>
    </w:p>
    <w:p w:rsidR="0025469A" w:rsidRDefault="0025469A">
      <w:r>
        <w:rPr>
          <w:sz w:val="20"/>
        </w:rPr>
        <w:tab/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954"/>
      </w:tblGrid>
      <w:tr w:rsidR="0025469A" w:rsidTr="009E0BE9">
        <w:trPr>
          <w:trHeight w:val="1423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69A" w:rsidRDefault="00925CCE">
            <w:r w:rsidRPr="00925CCE">
              <w:t>Material/technisches Verfahren</w:t>
            </w:r>
          </w:p>
          <w:p w:rsidR="009E0BE9" w:rsidRDefault="006C7094" w:rsidP="00D9741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="009E0BE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7414">
              <w:rPr>
                <w:noProof/>
                <w:sz w:val="20"/>
              </w:rPr>
              <w:t>leichte Holzlatten, Draht, Schnur, Müllsäcke, Folien, Papier, Tesa-Krepp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925CCE" w:rsidTr="009E0BE9">
        <w:trPr>
          <w:trHeight w:val="3509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CCE" w:rsidRDefault="00925CCE" w:rsidP="00925CCE">
            <w:pPr>
              <w:rPr>
                <w:sz w:val="20"/>
              </w:rPr>
            </w:pPr>
            <w:r>
              <w:t xml:space="preserve">Aufgabenstellung </w:t>
            </w:r>
            <w:r>
              <w:rPr>
                <w:sz w:val="20"/>
              </w:rPr>
              <w:t>(</w:t>
            </w:r>
            <w:r w:rsidR="002745BC">
              <w:rPr>
                <w:sz w:val="20"/>
              </w:rPr>
              <w:t>Hinführung</w:t>
            </w:r>
            <w:r>
              <w:rPr>
                <w:sz w:val="20"/>
              </w:rPr>
              <w:t xml:space="preserve">, </w:t>
            </w:r>
            <w:r w:rsidR="002745BC">
              <w:rPr>
                <w:sz w:val="20"/>
              </w:rPr>
              <w:t>bildnerische Mittel</w:t>
            </w:r>
            <w:r>
              <w:rPr>
                <w:sz w:val="20"/>
              </w:rPr>
              <w:t>, ...)</w:t>
            </w:r>
          </w:p>
          <w:p w:rsidR="00D97414" w:rsidRDefault="006C7094" w:rsidP="00D97414">
            <w:pPr>
              <w:rPr>
                <w:noProof/>
                <w:sz w:val="20"/>
              </w:rPr>
            </w:pPr>
            <w:r w:rsidRPr="00452A3E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9E0BE9"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D97414">
              <w:rPr>
                <w:noProof/>
                <w:sz w:val="20"/>
              </w:rPr>
              <w:t>Erstelle aus obigen Materialien zwei fantasievolle Flügel, die du anlegen und mit den Armen bewegen kannst. Ergänze das Flügelpaar durch ein passendes Federkleid.</w:t>
            </w:r>
          </w:p>
          <w:p w:rsidR="009E0BE9" w:rsidRDefault="006C7094" w:rsidP="00D97414">
            <w:r w:rsidRPr="00452A3E">
              <w:rPr>
                <w:sz w:val="20"/>
              </w:rPr>
              <w:fldChar w:fldCharType="end"/>
            </w:r>
            <w:bookmarkEnd w:id="12"/>
          </w:p>
        </w:tc>
      </w:tr>
      <w:tr w:rsidR="002745BC" w:rsidTr="009E0BE9">
        <w:trPr>
          <w:trHeight w:val="1959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5BC" w:rsidRDefault="002745BC" w:rsidP="002745BC">
            <w:pPr>
              <w:rPr>
                <w:sz w:val="20"/>
              </w:rPr>
            </w:pPr>
            <w:r>
              <w:t xml:space="preserve">Hinweise </w:t>
            </w:r>
            <w:r>
              <w:rPr>
                <w:sz w:val="20"/>
              </w:rPr>
              <w:t>(Weiterführung, Fächerverbindende Aspekt</w:t>
            </w:r>
            <w:r w:rsidR="00A53AB5">
              <w:rPr>
                <w:sz w:val="20"/>
              </w:rPr>
              <w:t>e</w:t>
            </w:r>
            <w:r>
              <w:rPr>
                <w:sz w:val="20"/>
              </w:rPr>
              <w:t>, Projekt, ...)</w:t>
            </w:r>
          </w:p>
          <w:p w:rsidR="00D97414" w:rsidRDefault="006C7094" w:rsidP="00D97414">
            <w:pPr>
              <w:rPr>
                <w:sz w:val="20"/>
              </w:rPr>
            </w:pPr>
            <w:r w:rsidRPr="00452A3E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="009E0BE9"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D97414">
              <w:rPr>
                <w:sz w:val="20"/>
              </w:rPr>
              <w:t xml:space="preserve">Nach Fertigstellung werden </w:t>
            </w:r>
            <w:r w:rsidR="000511A4">
              <w:rPr>
                <w:sz w:val="20"/>
              </w:rPr>
              <w:t>F</w:t>
            </w:r>
            <w:r w:rsidR="00D97414">
              <w:rPr>
                <w:sz w:val="20"/>
              </w:rPr>
              <w:t xml:space="preserve">lügel und Federkleid angelegt und Flugversuche unternommen. Diese werden mit der Kamera dokumentiert. </w:t>
            </w:r>
          </w:p>
          <w:p w:rsidR="009E0BE9" w:rsidRDefault="00D97414" w:rsidP="00D97414">
            <w:r>
              <w:rPr>
                <w:sz w:val="20"/>
              </w:rPr>
              <w:t>Bildbetrachtung zu Ikarus und Schneider von Ulm</w:t>
            </w:r>
            <w:r w:rsidR="006C7094" w:rsidRPr="00452A3E">
              <w:rPr>
                <w:sz w:val="20"/>
              </w:rPr>
              <w:fldChar w:fldCharType="end"/>
            </w:r>
            <w:bookmarkEnd w:id="13"/>
          </w:p>
        </w:tc>
      </w:tr>
      <w:tr w:rsidR="00910E3A" w:rsidRPr="009E0BE9" w:rsidTr="009E0BE9">
        <w:trPr>
          <w:trHeight w:val="372"/>
        </w:trPr>
        <w:tc>
          <w:tcPr>
            <w:tcW w:w="10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0E3A" w:rsidRPr="009E0BE9" w:rsidRDefault="00910E3A" w:rsidP="002745BC">
            <w:pPr>
              <w:rPr>
                <w:sz w:val="20"/>
              </w:rPr>
            </w:pPr>
          </w:p>
        </w:tc>
      </w:tr>
      <w:tr w:rsidR="0000554D" w:rsidTr="00E412CA">
        <w:trPr>
          <w:trHeight w:val="1125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ABE" w:rsidRDefault="006D3ABE" w:rsidP="006D3ABE">
            <w:r>
              <w:t>Prozessbezogene Kompetenzen</w:t>
            </w:r>
            <w:r w:rsidR="00DC6AD7">
              <w:t xml:space="preserve"> </w:t>
            </w:r>
            <w:r w:rsidRPr="0000554D">
              <w:rPr>
                <w:sz w:val="20"/>
              </w:rPr>
              <w:t>(Schwerpunkte)</w:t>
            </w:r>
          </w:p>
          <w:p w:rsidR="009E0BE9" w:rsidRDefault="006C7094" w:rsidP="00D97414">
            <w:r w:rsidRPr="00452A3E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="009E0BE9"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bookmarkStart w:id="15" w:name="_GoBack"/>
            <w:bookmarkEnd w:id="15"/>
            <w:r w:rsidR="00D97414">
              <w:rPr>
                <w:sz w:val="20"/>
              </w:rPr>
              <w:t> </w:t>
            </w:r>
            <w:r w:rsidR="00D97414">
              <w:rPr>
                <w:sz w:val="20"/>
              </w:rPr>
              <w:t> </w:t>
            </w:r>
            <w:r w:rsidR="00D97414">
              <w:rPr>
                <w:sz w:val="20"/>
              </w:rPr>
              <w:t> </w:t>
            </w:r>
            <w:r w:rsidR="00D97414">
              <w:rPr>
                <w:sz w:val="20"/>
              </w:rPr>
              <w:t> </w:t>
            </w:r>
            <w:r w:rsidR="00D97414">
              <w:rPr>
                <w:sz w:val="20"/>
              </w:rPr>
              <w:t> </w:t>
            </w:r>
            <w:r w:rsidRPr="00452A3E">
              <w:rPr>
                <w:sz w:val="20"/>
              </w:rPr>
              <w:fldChar w:fldCharType="end"/>
            </w:r>
            <w:bookmarkEnd w:id="14"/>
          </w:p>
        </w:tc>
      </w:tr>
      <w:tr w:rsidR="00E412CA" w:rsidRPr="00E412CA" w:rsidTr="00E412CA">
        <w:trPr>
          <w:trHeight w:val="60"/>
        </w:trPr>
        <w:tc>
          <w:tcPr>
            <w:tcW w:w="10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412CA" w:rsidRPr="00E412CA" w:rsidRDefault="00E412CA" w:rsidP="006D3ABE">
            <w:pPr>
              <w:rPr>
                <w:sz w:val="8"/>
              </w:rPr>
            </w:pPr>
          </w:p>
        </w:tc>
      </w:tr>
      <w:tr w:rsidR="00DC6AD7" w:rsidTr="00E412CA">
        <w:trPr>
          <w:trHeight w:val="376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DC6AD7" w:rsidRDefault="00DC6AD7" w:rsidP="006D3ABE">
            <w:r>
              <w:t xml:space="preserve">Inhaltsbezogene Kompetenzen </w:t>
            </w:r>
            <w:r w:rsidRPr="00452A3E">
              <w:rPr>
                <w:sz w:val="20"/>
              </w:rPr>
              <w:t>(Teilkompetenznummer)</w:t>
            </w:r>
          </w:p>
        </w:tc>
      </w:tr>
      <w:tr w:rsidR="00DC6AD7" w:rsidTr="00E412CA">
        <w:trPr>
          <w:trHeight w:val="2083"/>
        </w:trPr>
        <w:tc>
          <w:tcPr>
            <w:tcW w:w="46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DC6AD7" w:rsidRPr="00E412CA" w:rsidRDefault="00DC6AD7" w:rsidP="00DC6AD7">
            <w:pPr>
              <w:rPr>
                <w:sz w:val="22"/>
              </w:rPr>
            </w:pPr>
            <w:r w:rsidRPr="00E412CA">
              <w:rPr>
                <w:sz w:val="22"/>
              </w:rPr>
              <w:t>Bild</w:t>
            </w:r>
          </w:p>
          <w:p w:rsidR="009E0BE9" w:rsidRDefault="006C7094" w:rsidP="00D97414">
            <w:r w:rsidRPr="00452A3E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="009E0BE9"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D97414">
              <w:rPr>
                <w:noProof/>
                <w:sz w:val="20"/>
              </w:rPr>
              <w:t>6,7</w:t>
            </w:r>
            <w:r w:rsidRPr="00452A3E">
              <w:rPr>
                <w:sz w:val="20"/>
              </w:rPr>
              <w:fldChar w:fldCharType="end"/>
            </w:r>
            <w:bookmarkEnd w:id="16"/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DC6AD7" w:rsidRDefault="00DC6AD7" w:rsidP="00DC6AD7">
            <w:r w:rsidRPr="00E412CA">
              <w:rPr>
                <w:sz w:val="22"/>
              </w:rPr>
              <w:t>Fläche, Raum, Zeit</w:t>
            </w:r>
          </w:p>
          <w:p w:rsidR="00D97414" w:rsidRDefault="006C7094" w:rsidP="00D97414">
            <w:pPr>
              <w:rPr>
                <w:noProof/>
                <w:sz w:val="20"/>
              </w:rPr>
            </w:pPr>
            <w:r w:rsidRPr="00452A3E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="009E0BE9"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D97414">
              <w:rPr>
                <w:noProof/>
                <w:sz w:val="20"/>
              </w:rPr>
              <w:t>Raum / Plastik 1,2,4,5</w:t>
            </w:r>
          </w:p>
          <w:p w:rsidR="00D97414" w:rsidRDefault="00D97414" w:rsidP="00D97414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Zeit</w:t>
            </w:r>
          </w:p>
          <w:p w:rsidR="009E0BE9" w:rsidRDefault="00D97414" w:rsidP="00D97414">
            <w:r>
              <w:rPr>
                <w:sz w:val="20"/>
              </w:rPr>
              <w:t>Aktion 1,3,</w:t>
            </w:r>
            <w:r w:rsidR="006C7094" w:rsidRPr="00452A3E">
              <w:rPr>
                <w:sz w:val="20"/>
              </w:rPr>
              <w:fldChar w:fldCharType="end"/>
            </w:r>
            <w:bookmarkEnd w:id="17"/>
          </w:p>
        </w:tc>
      </w:tr>
      <w:tr w:rsidR="00E412CA" w:rsidRPr="00E412CA" w:rsidTr="00E412CA">
        <w:trPr>
          <w:trHeight w:val="60"/>
        </w:trPr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E412CA" w:rsidRPr="00E412CA" w:rsidRDefault="00E412CA" w:rsidP="00DC6AD7">
            <w:pPr>
              <w:rPr>
                <w:sz w:val="8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nil"/>
            </w:tcBorders>
          </w:tcPr>
          <w:p w:rsidR="00E412CA" w:rsidRPr="00E412CA" w:rsidRDefault="00E412CA" w:rsidP="00DC6AD7">
            <w:pPr>
              <w:rPr>
                <w:sz w:val="8"/>
              </w:rPr>
            </w:pPr>
          </w:p>
        </w:tc>
      </w:tr>
      <w:tr w:rsidR="006D3ABE" w:rsidTr="009E0BE9">
        <w:trPr>
          <w:trHeight w:val="1212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ABE" w:rsidRDefault="006D3ABE" w:rsidP="006D3ABE">
            <w:r>
              <w:t>Bezüge zu Leitperspektiven</w:t>
            </w:r>
          </w:p>
          <w:p w:rsidR="006D3ABE" w:rsidRDefault="006D3ABE" w:rsidP="006D3ABE"/>
          <w:p w:rsidR="006D3ABE" w:rsidRDefault="006C7094" w:rsidP="009E0BE9">
            <w:r>
              <w:rPr>
                <w:sz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8"/>
            <w:r w:rsidR="009E0BE9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8"/>
            <w:r w:rsidR="00E666DF">
              <w:rPr>
                <w:sz w:val="28"/>
              </w:rPr>
              <w:t xml:space="preserve"> </w:t>
            </w:r>
            <w:r w:rsidR="006D3ABE">
              <w:t>BNE,</w:t>
            </w:r>
            <w:r w:rsidR="009E0BE9">
              <w:t xml:space="preserve">   </w:t>
            </w:r>
            <w:r w:rsidR="006D3ABE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9"/>
            <w:r w:rsidR="009E0BE9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9"/>
            <w:r w:rsidR="00E666DF">
              <w:rPr>
                <w:sz w:val="28"/>
              </w:rPr>
              <w:t xml:space="preserve"> </w:t>
            </w:r>
            <w:r w:rsidR="006D3ABE">
              <w:t>BO,</w:t>
            </w:r>
            <w:r w:rsidR="009E0BE9">
              <w:t xml:space="preserve">   </w:t>
            </w:r>
            <w:r w:rsidR="006D3ABE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0"/>
            <w:r w:rsidR="009E0BE9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0"/>
            <w:r w:rsidR="00E666DF">
              <w:rPr>
                <w:sz w:val="28"/>
              </w:rPr>
              <w:t xml:space="preserve"> </w:t>
            </w:r>
            <w:r w:rsidR="006D3ABE">
              <w:t xml:space="preserve">BTV, </w:t>
            </w:r>
            <w:r w:rsidR="009E0BE9">
              <w:t xml:space="preserve">   </w:t>
            </w:r>
            <w:r>
              <w:rPr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1"/>
            <w:r w:rsidR="009E0BE9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1"/>
            <w:r w:rsidR="00E666DF">
              <w:rPr>
                <w:sz w:val="28"/>
              </w:rPr>
              <w:t xml:space="preserve"> </w:t>
            </w:r>
            <w:r w:rsidR="006D3ABE">
              <w:t>MB,</w:t>
            </w:r>
            <w:r w:rsidR="009E0BE9">
              <w:t xml:space="preserve">   </w:t>
            </w:r>
            <w:r w:rsidR="006D3ABE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2" w:name="Kontrollkästchen12"/>
            <w:r w:rsidR="009E0BE9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2"/>
            <w:r w:rsidR="00E666DF">
              <w:rPr>
                <w:sz w:val="28"/>
              </w:rPr>
              <w:t xml:space="preserve"> </w:t>
            </w:r>
            <w:r w:rsidR="006D3ABE">
              <w:t>VB,</w:t>
            </w:r>
            <w:r w:rsidR="009E0BE9">
              <w:t xml:space="preserve">   </w:t>
            </w:r>
            <w:r w:rsidR="00E666DF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3" w:name="Kontrollkästchen13"/>
            <w:r w:rsidR="009E0BE9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3"/>
            <w:r w:rsidR="00E666DF">
              <w:rPr>
                <w:sz w:val="28"/>
              </w:rPr>
              <w:t xml:space="preserve"> </w:t>
            </w:r>
            <w:r w:rsidR="006D3ABE">
              <w:t>PG</w:t>
            </w:r>
          </w:p>
        </w:tc>
      </w:tr>
    </w:tbl>
    <w:p w:rsidR="0025469A" w:rsidRDefault="0025469A">
      <w:pPr>
        <w:pStyle w:val="Textkrper"/>
      </w:pPr>
    </w:p>
    <w:sectPr w:rsidR="0025469A" w:rsidSect="009E0BE9">
      <w:headerReference w:type="default" r:id="rId6"/>
      <w:pgSz w:w="11906" w:h="16838" w:code="9"/>
      <w:pgMar w:top="720" w:right="720" w:bottom="510" w:left="794" w:header="680" w:footer="45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5EA" w:rsidRDefault="005525EA">
      <w:r>
        <w:separator/>
      </w:r>
    </w:p>
  </w:endnote>
  <w:endnote w:type="continuationSeparator" w:id="0">
    <w:p w:rsidR="005525EA" w:rsidRDefault="00552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5EA" w:rsidRDefault="005525EA">
      <w:r>
        <w:separator/>
      </w:r>
    </w:p>
  </w:footnote>
  <w:footnote w:type="continuationSeparator" w:id="0">
    <w:p w:rsidR="005525EA" w:rsidRDefault="00552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4D" w:rsidRPr="00EC4B73" w:rsidRDefault="008C2463" w:rsidP="0000554D">
    <w:pPr>
      <w:pStyle w:val="berschrift1"/>
      <w:rPr>
        <w:sz w:val="28"/>
      </w:rPr>
    </w:pPr>
    <w:r w:rsidRPr="00EC4B73">
      <w:rPr>
        <w:noProof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6204585</wp:posOffset>
          </wp:positionH>
          <wp:positionV relativeFrom="paragraph">
            <wp:posOffset>-147320</wp:posOffset>
          </wp:positionV>
          <wp:extent cx="457835" cy="457835"/>
          <wp:effectExtent l="0" t="0" r="0" b="0"/>
          <wp:wrapNone/>
          <wp:docPr id="1" name="Bild 1" descr="ibK_Struktur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bK_Strukturgraf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554D" w:rsidRPr="00EC4B73">
      <w:rPr>
        <w:sz w:val="28"/>
      </w:rPr>
      <w:t xml:space="preserve">Bildende Kunst </w:t>
    </w:r>
    <w:r w:rsidR="0000554D">
      <w:tab/>
    </w:r>
    <w:r w:rsidR="0000554D">
      <w:tab/>
    </w:r>
    <w:r w:rsidR="0000554D">
      <w:tab/>
    </w:r>
    <w:r w:rsidR="0000554D">
      <w:tab/>
    </w:r>
    <w:r w:rsidR="0000554D">
      <w:tab/>
    </w:r>
    <w:r w:rsidR="0000554D">
      <w:tab/>
    </w:r>
    <w:r w:rsidR="0000554D">
      <w:tab/>
    </w:r>
    <w:r w:rsidR="006762BD" w:rsidRPr="00EC4B73">
      <w:rPr>
        <w:sz w:val="28"/>
      </w:rPr>
      <w:t>Bildungsplan</w:t>
    </w:r>
    <w:r w:rsidR="0000554D" w:rsidRPr="00EC4B73">
      <w:rPr>
        <w:sz w:val="28"/>
      </w:rPr>
      <w:t xml:space="preserve"> 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LC/74vZGO1yfnol04ctS51kmdyuQeXKYQGnHOJaPQW2YSDTqJPCxXzkOhJCtrn4RFRb47VB5OTy&#10;8TWfRkvxkQ==" w:salt="SGi7Tu899GdtJxIxcxw/g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25CCE"/>
    <w:rsid w:val="0000554D"/>
    <w:rsid w:val="000511A4"/>
    <w:rsid w:val="0025469A"/>
    <w:rsid w:val="002745BC"/>
    <w:rsid w:val="002B4798"/>
    <w:rsid w:val="003369C5"/>
    <w:rsid w:val="00355594"/>
    <w:rsid w:val="00452A3E"/>
    <w:rsid w:val="004C011F"/>
    <w:rsid w:val="004C4834"/>
    <w:rsid w:val="00531A52"/>
    <w:rsid w:val="0054304A"/>
    <w:rsid w:val="005525EA"/>
    <w:rsid w:val="00640D1C"/>
    <w:rsid w:val="006762BD"/>
    <w:rsid w:val="006C7094"/>
    <w:rsid w:val="006D3ABE"/>
    <w:rsid w:val="007F29E3"/>
    <w:rsid w:val="00844862"/>
    <w:rsid w:val="008965DD"/>
    <w:rsid w:val="008C2463"/>
    <w:rsid w:val="00910E3A"/>
    <w:rsid w:val="00925CCE"/>
    <w:rsid w:val="0098118A"/>
    <w:rsid w:val="00997F70"/>
    <w:rsid w:val="009E0BE9"/>
    <w:rsid w:val="00A075EC"/>
    <w:rsid w:val="00A53AB5"/>
    <w:rsid w:val="00A654DA"/>
    <w:rsid w:val="00AC6FF2"/>
    <w:rsid w:val="00D97414"/>
    <w:rsid w:val="00DC6AD7"/>
    <w:rsid w:val="00E412CA"/>
    <w:rsid w:val="00E666DF"/>
    <w:rsid w:val="00EC4B73"/>
    <w:rsid w:val="00F55644"/>
    <w:rsid w:val="00F7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17DA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F717DA"/>
    <w:pPr>
      <w:keepNext/>
      <w:jc w:val="both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F717D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717D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F717DA"/>
    <w:rPr>
      <w:sz w:val="20"/>
    </w:rPr>
  </w:style>
  <w:style w:type="paragraph" w:styleId="Textkrper2">
    <w:name w:val="Body Text 2"/>
    <w:basedOn w:val="Standard"/>
    <w:semiHidden/>
    <w:rsid w:val="00F717DA"/>
    <w:pPr>
      <w:jc w:val="both"/>
    </w:pPr>
    <w:rPr>
      <w:sz w:val="20"/>
    </w:rPr>
  </w:style>
  <w:style w:type="paragraph" w:styleId="Sprechblasentext">
    <w:name w:val="Balloon Text"/>
    <w:basedOn w:val="Standard"/>
    <w:semiHidden/>
    <w:rsid w:val="00F717D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F717DA"/>
    <w:rPr>
      <w:sz w:val="20"/>
    </w:rPr>
  </w:style>
  <w:style w:type="character" w:styleId="Funotenzeichen">
    <w:name w:val="footnote reference"/>
    <w:semiHidden/>
    <w:rsid w:val="00F717DA"/>
    <w:rPr>
      <w:vertAlign w:val="superscript"/>
    </w:rPr>
  </w:style>
  <w:style w:type="paragraph" w:styleId="Endnotentext">
    <w:name w:val="endnote text"/>
    <w:basedOn w:val="Standard"/>
    <w:semiHidden/>
    <w:rsid w:val="00F717DA"/>
    <w:rPr>
      <w:sz w:val="20"/>
    </w:rPr>
  </w:style>
  <w:style w:type="character" w:styleId="Endnotenzeichen">
    <w:name w:val="endnote reference"/>
    <w:semiHidden/>
    <w:rsid w:val="00F717DA"/>
    <w:rPr>
      <w:vertAlign w:val="superscript"/>
    </w:rPr>
  </w:style>
  <w:style w:type="paragraph" w:styleId="Textkrper3">
    <w:name w:val="Body Text 3"/>
    <w:basedOn w:val="Standard"/>
    <w:semiHidden/>
    <w:rsid w:val="00F717DA"/>
    <w:pPr>
      <w:jc w:val="both"/>
    </w:pPr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jc w:val="both"/>
    </w:pPr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3">
    <w:name w:val="Body Text 3"/>
    <w:basedOn w:val="Standard"/>
    <w:semiHidden/>
    <w:pPr>
      <w:jc w:val="both"/>
    </w:pPr>
    <w:rPr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Dateipfad%20anzeig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Dateipfad anzeigen.dot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SCHULKUNST 2004/05</vt:lpstr>
    </vt:vector>
  </TitlesOfParts>
  <Company>Kultusverwaltung Baden-Württemberg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SCHULKUNST 2004/05</dc:title>
  <dc:creator>Test</dc:creator>
  <cp:lastModifiedBy>Werwigk</cp:lastModifiedBy>
  <cp:revision>3</cp:revision>
  <cp:lastPrinted>2014-02-21T05:27:00Z</cp:lastPrinted>
  <dcterms:created xsi:type="dcterms:W3CDTF">2016-01-18T16:41:00Z</dcterms:created>
  <dcterms:modified xsi:type="dcterms:W3CDTF">2016-01-18T16:53:00Z</dcterms:modified>
</cp:coreProperties>
</file>