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9A" w:rsidRDefault="0025469A"/>
    <w:tbl>
      <w:tblPr>
        <w:tblW w:w="105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2693"/>
        <w:gridCol w:w="2268"/>
      </w:tblGrid>
      <w:tr w:rsidR="00925CCE" w:rsidTr="009E0BE9">
        <w:trPr>
          <w:trHeight w:val="608"/>
        </w:trPr>
        <w:tc>
          <w:tcPr>
            <w:tcW w:w="5599" w:type="dxa"/>
          </w:tcPr>
          <w:p w:rsidR="00925CCE" w:rsidRDefault="00925CCE" w:rsidP="00925CCE">
            <w:pPr>
              <w:rPr>
                <w:sz w:val="20"/>
              </w:rPr>
            </w:pPr>
            <w:r>
              <w:rPr>
                <w:sz w:val="20"/>
              </w:rPr>
              <w:t>Schule/</w:t>
            </w:r>
            <w:r w:rsidRPr="008D7AC4">
              <w:rPr>
                <w:sz w:val="20"/>
              </w:rPr>
              <w:t xml:space="preserve">Schulart: </w:t>
            </w:r>
          </w:p>
          <w:p w:rsidR="00E666DF" w:rsidRDefault="00E666DF" w:rsidP="002D6ECB">
            <w:r>
              <w:t xml:space="preserve"> </w:t>
            </w:r>
            <w:r w:rsidR="005E7702" w:rsidRPr="00452A3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E0BE9" w:rsidRPr="00452A3E">
              <w:rPr>
                <w:sz w:val="20"/>
              </w:rPr>
              <w:instrText xml:space="preserve"> FORMTEXT </w:instrText>
            </w:r>
            <w:r w:rsidR="005E7702" w:rsidRPr="00452A3E">
              <w:rPr>
                <w:sz w:val="20"/>
              </w:rPr>
            </w:r>
            <w:r w:rsidR="005E7702" w:rsidRPr="00452A3E">
              <w:rPr>
                <w:sz w:val="20"/>
              </w:rPr>
              <w:fldChar w:fldCharType="separate"/>
            </w:r>
            <w:r w:rsidR="002D6ECB">
              <w:rPr>
                <w:noProof/>
                <w:sz w:val="20"/>
              </w:rPr>
              <w:t>Gymnasium</w:t>
            </w:r>
            <w:r w:rsidR="005E7702" w:rsidRPr="00452A3E">
              <w:rPr>
                <w:sz w:val="20"/>
              </w:rPr>
              <w:fldChar w:fldCharType="end"/>
            </w:r>
            <w:bookmarkEnd w:id="0"/>
          </w:p>
        </w:tc>
        <w:tc>
          <w:tcPr>
            <w:tcW w:w="2693" w:type="dxa"/>
          </w:tcPr>
          <w:p w:rsidR="00925CCE" w:rsidRDefault="00925CCE" w:rsidP="00925CCE">
            <w:pPr>
              <w:rPr>
                <w:sz w:val="20"/>
              </w:rPr>
            </w:pPr>
            <w:r w:rsidRPr="00925CCE">
              <w:rPr>
                <w:sz w:val="20"/>
              </w:rPr>
              <w:t>Lehrer</w:t>
            </w:r>
            <w:r>
              <w:rPr>
                <w:sz w:val="20"/>
              </w:rPr>
              <w:t>/in:</w:t>
            </w:r>
          </w:p>
          <w:p w:rsidR="009E0BE9" w:rsidRDefault="005E7702" w:rsidP="00925CCE"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E0BE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E0BE9">
              <w:rPr>
                <w:noProof/>
                <w:sz w:val="20"/>
              </w:rPr>
              <w:t> </w:t>
            </w:r>
            <w:r w:rsidR="009E0BE9">
              <w:rPr>
                <w:noProof/>
                <w:sz w:val="20"/>
              </w:rPr>
              <w:t> </w:t>
            </w:r>
            <w:r w:rsidR="009E0BE9">
              <w:rPr>
                <w:noProof/>
                <w:sz w:val="20"/>
              </w:rPr>
              <w:t> </w:t>
            </w:r>
            <w:r w:rsidR="009E0BE9">
              <w:rPr>
                <w:noProof/>
                <w:sz w:val="20"/>
              </w:rPr>
              <w:t> </w:t>
            </w:r>
            <w:r w:rsidR="009E0BE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2268" w:type="dxa"/>
          </w:tcPr>
          <w:p w:rsidR="00925CCE" w:rsidRDefault="00925CCE" w:rsidP="00925CCE">
            <w:pPr>
              <w:rPr>
                <w:sz w:val="20"/>
              </w:rPr>
            </w:pPr>
            <w:r>
              <w:rPr>
                <w:sz w:val="20"/>
              </w:rPr>
              <w:t>Klasse</w:t>
            </w:r>
            <w:r w:rsidRPr="008D7AC4">
              <w:rPr>
                <w:sz w:val="20"/>
              </w:rPr>
              <w:t xml:space="preserve">: </w:t>
            </w:r>
          </w:p>
          <w:p w:rsidR="009E0BE9" w:rsidRDefault="005E7702" w:rsidP="002D6ECB"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E0BE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D6ECB">
              <w:rPr>
                <w:noProof/>
                <w:sz w:val="20"/>
              </w:rPr>
              <w:t>5,6</w:t>
            </w:r>
            <w:r>
              <w:rPr>
                <w:sz w:val="20"/>
              </w:rPr>
              <w:fldChar w:fldCharType="end"/>
            </w:r>
            <w:bookmarkEnd w:id="2"/>
          </w:p>
        </w:tc>
      </w:tr>
    </w:tbl>
    <w:p w:rsidR="00531A52" w:rsidRPr="00355594" w:rsidRDefault="00531A52" w:rsidP="00355594">
      <w:pPr>
        <w:rPr>
          <w:vanish/>
        </w:rPr>
      </w:pPr>
    </w:p>
    <w:tbl>
      <w:tblPr>
        <w:tblpPr w:leftFromText="141" w:rightFromText="141" w:vertAnchor="text" w:horzAnchor="margin" w:tblpY="101"/>
        <w:tblW w:w="105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2745BC" w:rsidTr="009E0BE9">
        <w:trPr>
          <w:trHeight w:val="701"/>
        </w:trPr>
        <w:tc>
          <w:tcPr>
            <w:tcW w:w="10560" w:type="dxa"/>
            <w:vAlign w:val="center"/>
          </w:tcPr>
          <w:p w:rsidR="002745BC" w:rsidRDefault="002745BC" w:rsidP="002D6ECB">
            <w:pPr>
              <w:ind w:left="-211" w:firstLine="211"/>
              <w:jc w:val="both"/>
              <w:rPr>
                <w:b/>
              </w:rPr>
            </w:pPr>
            <w:r>
              <w:rPr>
                <w:b/>
              </w:rPr>
              <w:t>Unterrichtseinheit/Thema:</w:t>
            </w:r>
            <w:r w:rsidR="009E0BE9">
              <w:rPr>
                <w:b/>
              </w:rPr>
              <w:t xml:space="preserve"> </w:t>
            </w:r>
            <w:r w:rsidR="005E7702" w:rsidRPr="00452A3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E0BE9" w:rsidRPr="00452A3E">
              <w:instrText xml:space="preserve"> FORMTEXT </w:instrText>
            </w:r>
            <w:r w:rsidR="005E7702" w:rsidRPr="00452A3E">
              <w:fldChar w:fldCharType="separate"/>
            </w:r>
            <w:r w:rsidR="002D6ECB">
              <w:rPr>
                <w:noProof/>
              </w:rPr>
              <w:t>Schneckenanimation</w:t>
            </w:r>
            <w:bookmarkStart w:id="4" w:name="_GoBack"/>
            <w:bookmarkEnd w:id="4"/>
            <w:r w:rsidR="005E7702" w:rsidRPr="00452A3E">
              <w:fldChar w:fldCharType="end"/>
            </w:r>
            <w:bookmarkEnd w:id="3"/>
          </w:p>
        </w:tc>
      </w:tr>
    </w:tbl>
    <w:p w:rsidR="002745BC" w:rsidRDefault="002745BC"/>
    <w:p w:rsidR="0025469A" w:rsidRDefault="005E7702" w:rsidP="0000554D">
      <w:r>
        <w:rPr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" w:name="Kontrollkästchen1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5"/>
      <w:r w:rsidR="002745BC">
        <w:rPr>
          <w:sz w:val="32"/>
        </w:rPr>
        <w:t xml:space="preserve"> </w:t>
      </w:r>
      <w:r w:rsidR="002745BC" w:rsidRPr="002745BC">
        <w:rPr>
          <w:b/>
        </w:rPr>
        <w:t>Bild</w:t>
      </w:r>
      <w:r w:rsidR="00E666DF">
        <w:t xml:space="preserve">     </w:t>
      </w:r>
      <w:r>
        <w:rPr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6"/>
      <w:r w:rsidR="002745BC">
        <w:t xml:space="preserve"> </w:t>
      </w:r>
      <w:r w:rsidR="00A654DA">
        <w:t>Grafik</w:t>
      </w:r>
      <w:r w:rsidR="009E0BE9">
        <w:t xml:space="preserve">  </w:t>
      </w:r>
      <w:r w:rsidR="00E666DF">
        <w:t xml:space="preserve">  </w:t>
      </w:r>
      <w:r>
        <w:rPr>
          <w:sz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7"/>
      <w:r w:rsidR="009E0BE9">
        <w:t xml:space="preserve">Malerei  </w:t>
      </w:r>
      <w:r w:rsidR="00E666DF">
        <w:t xml:space="preserve">  </w:t>
      </w:r>
      <w:r>
        <w:rPr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8"/>
      <w:r w:rsidR="00E666DF">
        <w:rPr>
          <w:sz w:val="28"/>
        </w:rPr>
        <w:t xml:space="preserve"> </w:t>
      </w:r>
      <w:r w:rsidR="00E666DF">
        <w:t xml:space="preserve">Architektur   </w:t>
      </w:r>
      <w:r>
        <w:rPr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9" w:name="Kontrollkästchen5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9"/>
      <w:r w:rsidR="00E666DF">
        <w:rPr>
          <w:sz w:val="28"/>
        </w:rPr>
        <w:t xml:space="preserve"> </w:t>
      </w:r>
      <w:r w:rsidR="00E666DF">
        <w:t xml:space="preserve">Plastik   </w:t>
      </w:r>
      <w:r>
        <w:rPr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0" w:name="Kontrollkästchen6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10"/>
      <w:r w:rsidR="00E666DF">
        <w:rPr>
          <w:sz w:val="28"/>
        </w:rPr>
        <w:t xml:space="preserve"> </w:t>
      </w:r>
      <w:r w:rsidR="0025469A">
        <w:t>Medien</w:t>
      </w:r>
      <w:r w:rsidR="00E666DF">
        <w:t xml:space="preserve">    </w:t>
      </w:r>
      <w:r w:rsidR="00A654DA">
        <w:t xml:space="preserve"> </w:t>
      </w:r>
      <w:r>
        <w:rPr>
          <w:sz w:val="2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1" w:name="Kontrollkästchen7"/>
      <w:r w:rsidR="009E0BE9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11"/>
      <w:r w:rsidR="00E666DF">
        <w:rPr>
          <w:sz w:val="28"/>
        </w:rPr>
        <w:t xml:space="preserve"> </w:t>
      </w:r>
      <w:r w:rsidR="00A654DA">
        <w:t>A</w:t>
      </w:r>
      <w:r w:rsidR="0025469A">
        <w:t>ktion</w:t>
      </w:r>
      <w:r w:rsidR="0000554D">
        <w:t xml:space="preserve"> </w:t>
      </w:r>
    </w:p>
    <w:p w:rsidR="0025469A" w:rsidRDefault="0025469A">
      <w:r>
        <w:rPr>
          <w:sz w:val="20"/>
        </w:rPr>
        <w:tab/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954"/>
      </w:tblGrid>
      <w:tr w:rsidR="0025469A" w:rsidTr="009E0BE9">
        <w:trPr>
          <w:trHeight w:val="1423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69A" w:rsidRDefault="00925CCE">
            <w:r w:rsidRPr="00925CCE">
              <w:t>Material/technisches Verfahren</w:t>
            </w:r>
          </w:p>
          <w:p w:rsidR="002D6ECB" w:rsidRDefault="005E7702" w:rsidP="002D6ECB">
            <w:pPr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="009E0BE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D6ECB">
              <w:rPr>
                <w:noProof/>
                <w:sz w:val="20"/>
              </w:rPr>
              <w:t>Knetmasse, diverse Fundstücke, Schneckenhäuser</w:t>
            </w:r>
          </w:p>
          <w:p w:rsidR="009E0BE9" w:rsidRDefault="002D6ECB" w:rsidP="002D6ECB">
            <w:pPr>
              <w:rPr>
                <w:sz w:val="20"/>
              </w:rPr>
            </w:pPr>
            <w:r>
              <w:rPr>
                <w:noProof/>
                <w:sz w:val="20"/>
              </w:rPr>
              <w:t>Modellieren, Montieren, Stop-Motion (Knetanimation)</w:t>
            </w:r>
            <w:r w:rsidR="005E7702">
              <w:rPr>
                <w:sz w:val="20"/>
              </w:rPr>
              <w:fldChar w:fldCharType="end"/>
            </w:r>
            <w:bookmarkEnd w:id="12"/>
          </w:p>
        </w:tc>
      </w:tr>
      <w:tr w:rsidR="00925CCE" w:rsidTr="009E0BE9">
        <w:trPr>
          <w:trHeight w:val="3509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CCE" w:rsidRDefault="00925CCE" w:rsidP="00925CCE">
            <w:pPr>
              <w:rPr>
                <w:sz w:val="20"/>
              </w:rPr>
            </w:pPr>
            <w:r>
              <w:t xml:space="preserve">Aufgabenstellung </w:t>
            </w:r>
            <w:r>
              <w:rPr>
                <w:sz w:val="20"/>
              </w:rPr>
              <w:t>(</w:t>
            </w:r>
            <w:r w:rsidR="002745BC">
              <w:rPr>
                <w:sz w:val="20"/>
              </w:rPr>
              <w:t>Hinführung</w:t>
            </w:r>
            <w:r>
              <w:rPr>
                <w:sz w:val="20"/>
              </w:rPr>
              <w:t xml:space="preserve">, </w:t>
            </w:r>
            <w:r w:rsidR="002745BC">
              <w:rPr>
                <w:sz w:val="20"/>
              </w:rPr>
              <w:t>bildnerische Mittel</w:t>
            </w:r>
            <w:r>
              <w:rPr>
                <w:sz w:val="20"/>
              </w:rPr>
              <w:t>, ...)</w:t>
            </w:r>
          </w:p>
          <w:p w:rsidR="002D6ECB" w:rsidRDefault="005E7702" w:rsidP="002D6ECB">
            <w:pPr>
              <w:rPr>
                <w:noProof/>
                <w:sz w:val="20"/>
              </w:rPr>
            </w:pPr>
            <w:r w:rsidRPr="00452A3E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="009E0BE9"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2D6ECB">
              <w:rPr>
                <w:noProof/>
                <w:sz w:val="20"/>
              </w:rPr>
              <w:t xml:space="preserve">Die Schülerinnen und Schüler erhalten ein Schneckenhaus und erfinden bzw. inszenieren eine Geschichte. </w:t>
            </w:r>
          </w:p>
          <w:p w:rsidR="009E0BE9" w:rsidRDefault="005E7702" w:rsidP="002D6ECB">
            <w:r w:rsidRPr="00452A3E">
              <w:rPr>
                <w:sz w:val="20"/>
              </w:rPr>
              <w:fldChar w:fldCharType="end"/>
            </w:r>
            <w:bookmarkEnd w:id="13"/>
          </w:p>
        </w:tc>
      </w:tr>
      <w:tr w:rsidR="002745BC" w:rsidTr="009E0BE9">
        <w:trPr>
          <w:trHeight w:val="1959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5BC" w:rsidRDefault="002745BC" w:rsidP="002745BC">
            <w:pPr>
              <w:rPr>
                <w:sz w:val="20"/>
              </w:rPr>
            </w:pPr>
            <w:r>
              <w:t xml:space="preserve">Hinweise </w:t>
            </w:r>
            <w:r>
              <w:rPr>
                <w:sz w:val="20"/>
              </w:rPr>
              <w:t>(Weiterführung, Fächerverbindende Aspekt</w:t>
            </w:r>
            <w:r w:rsidR="00A53AB5">
              <w:rPr>
                <w:sz w:val="20"/>
              </w:rPr>
              <w:t>e</w:t>
            </w:r>
            <w:r>
              <w:rPr>
                <w:sz w:val="20"/>
              </w:rPr>
              <w:t>, Projekt, ...)</w:t>
            </w:r>
          </w:p>
          <w:p w:rsidR="002D6ECB" w:rsidRPr="002D6ECB" w:rsidRDefault="005E7702" w:rsidP="002D6ECB">
            <w:pPr>
              <w:rPr>
                <w:noProof/>
                <w:sz w:val="20"/>
              </w:rPr>
            </w:pPr>
            <w:r w:rsidRPr="00452A3E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9E0BE9"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2D6ECB" w:rsidRPr="002D6ECB">
              <w:rPr>
                <w:noProof/>
                <w:sz w:val="20"/>
              </w:rPr>
              <w:t>Hinweise: fächerverbindend zu Biologie</w:t>
            </w:r>
          </w:p>
          <w:p w:rsidR="002D6ECB" w:rsidRPr="002D6ECB" w:rsidRDefault="002D6ECB" w:rsidP="002D6ECB">
            <w:pPr>
              <w:rPr>
                <w:noProof/>
                <w:sz w:val="20"/>
              </w:rPr>
            </w:pPr>
            <w:r w:rsidRPr="002D6ECB">
              <w:rPr>
                <w:noProof/>
                <w:sz w:val="20"/>
              </w:rPr>
              <w:t>Betreuung der Klasse nur in Kleingruppen möglich (Computerraum)</w:t>
            </w:r>
          </w:p>
          <w:p w:rsidR="009E0BE9" w:rsidRDefault="005E7702" w:rsidP="002D6ECB">
            <w:r w:rsidRPr="00452A3E">
              <w:rPr>
                <w:sz w:val="20"/>
              </w:rPr>
              <w:fldChar w:fldCharType="end"/>
            </w:r>
            <w:bookmarkEnd w:id="14"/>
          </w:p>
        </w:tc>
      </w:tr>
      <w:tr w:rsidR="00910E3A" w:rsidRPr="009E0BE9" w:rsidTr="009E0BE9">
        <w:trPr>
          <w:trHeight w:val="372"/>
        </w:trPr>
        <w:tc>
          <w:tcPr>
            <w:tcW w:w="10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0E3A" w:rsidRPr="009E0BE9" w:rsidRDefault="00910E3A" w:rsidP="002745BC">
            <w:pPr>
              <w:rPr>
                <w:sz w:val="20"/>
              </w:rPr>
            </w:pPr>
          </w:p>
        </w:tc>
      </w:tr>
      <w:tr w:rsidR="0000554D" w:rsidTr="00E412CA">
        <w:trPr>
          <w:trHeight w:val="1125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ABE" w:rsidRDefault="006D3ABE" w:rsidP="006D3ABE">
            <w:r>
              <w:t>Prozessbezogene Kompetenzen</w:t>
            </w:r>
            <w:r w:rsidR="00DC6AD7">
              <w:t xml:space="preserve"> </w:t>
            </w:r>
            <w:r w:rsidRPr="0000554D">
              <w:rPr>
                <w:sz w:val="20"/>
              </w:rPr>
              <w:t>(Schwerpunkte)</w:t>
            </w:r>
          </w:p>
          <w:p w:rsidR="009E0BE9" w:rsidRDefault="005E7702" w:rsidP="002D6ECB">
            <w:r w:rsidRPr="00452A3E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="009E0BE9"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2D6ECB">
              <w:rPr>
                <w:noProof/>
                <w:sz w:val="20"/>
              </w:rPr>
              <w:t>Produktion: 1-8, Präsentation 1-6</w:t>
            </w:r>
            <w:r w:rsidRPr="00452A3E">
              <w:rPr>
                <w:sz w:val="20"/>
              </w:rPr>
              <w:fldChar w:fldCharType="end"/>
            </w:r>
            <w:bookmarkEnd w:id="15"/>
          </w:p>
        </w:tc>
      </w:tr>
      <w:tr w:rsidR="00E412CA" w:rsidRPr="00E412CA" w:rsidTr="00E412CA">
        <w:trPr>
          <w:trHeight w:val="60"/>
        </w:trPr>
        <w:tc>
          <w:tcPr>
            <w:tcW w:w="10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412CA" w:rsidRPr="00E412CA" w:rsidRDefault="00E412CA" w:rsidP="006D3ABE">
            <w:pPr>
              <w:rPr>
                <w:sz w:val="8"/>
              </w:rPr>
            </w:pPr>
          </w:p>
        </w:tc>
      </w:tr>
      <w:tr w:rsidR="00DC6AD7" w:rsidTr="00E412CA">
        <w:trPr>
          <w:trHeight w:val="376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DC6AD7" w:rsidRDefault="00DC6AD7" w:rsidP="006D3ABE">
            <w:r>
              <w:t xml:space="preserve">Inhaltsbezogene Kompetenzen </w:t>
            </w:r>
            <w:r w:rsidRPr="00452A3E">
              <w:rPr>
                <w:sz w:val="20"/>
              </w:rPr>
              <w:t>(Teilkompetenznummer)</w:t>
            </w:r>
          </w:p>
        </w:tc>
      </w:tr>
      <w:tr w:rsidR="00DC6AD7" w:rsidTr="00E412CA">
        <w:trPr>
          <w:trHeight w:val="2083"/>
        </w:trPr>
        <w:tc>
          <w:tcPr>
            <w:tcW w:w="46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DC6AD7" w:rsidRPr="00E412CA" w:rsidRDefault="00DC6AD7" w:rsidP="00DC6AD7">
            <w:pPr>
              <w:rPr>
                <w:sz w:val="22"/>
              </w:rPr>
            </w:pPr>
            <w:r w:rsidRPr="00E412CA">
              <w:rPr>
                <w:sz w:val="22"/>
              </w:rPr>
              <w:t>Bild</w:t>
            </w:r>
          </w:p>
          <w:p w:rsidR="009E0BE9" w:rsidRDefault="005E7702" w:rsidP="002D6ECB">
            <w:r w:rsidRPr="00452A3E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="009E0BE9"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2D6ECB">
              <w:rPr>
                <w:noProof/>
                <w:sz w:val="20"/>
              </w:rPr>
              <w:t>5</w:t>
            </w:r>
            <w:r w:rsidRPr="00452A3E">
              <w:rPr>
                <w:sz w:val="20"/>
              </w:rPr>
              <w:fldChar w:fldCharType="end"/>
            </w:r>
            <w:bookmarkEnd w:id="16"/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DC6AD7" w:rsidRDefault="00DC6AD7" w:rsidP="00DC6AD7">
            <w:r w:rsidRPr="00E412CA">
              <w:rPr>
                <w:sz w:val="22"/>
              </w:rPr>
              <w:t>Fläche, Raum, Zeit</w:t>
            </w:r>
          </w:p>
          <w:p w:rsidR="002D6ECB" w:rsidRDefault="005E7702" w:rsidP="002D6ECB">
            <w:pPr>
              <w:rPr>
                <w:sz w:val="20"/>
              </w:rPr>
            </w:pPr>
            <w:r w:rsidRPr="00452A3E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="009E0BE9"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2D6ECB">
              <w:rPr>
                <w:sz w:val="20"/>
              </w:rPr>
              <w:t>Raum / Plastik: 1-5</w:t>
            </w:r>
          </w:p>
          <w:p w:rsidR="002D6ECB" w:rsidRDefault="002D6ECB" w:rsidP="002D6ECB">
            <w:pPr>
              <w:rPr>
                <w:sz w:val="20"/>
              </w:rPr>
            </w:pPr>
            <w:r>
              <w:rPr>
                <w:sz w:val="20"/>
              </w:rPr>
              <w:t>Zeit / Medien: 1,2</w:t>
            </w:r>
          </w:p>
          <w:p w:rsidR="009E0BE9" w:rsidRDefault="002D6ECB" w:rsidP="002D6ECB">
            <w:r>
              <w:rPr>
                <w:sz w:val="20"/>
              </w:rPr>
              <w:t>Zeit / Aktion: 1, (2), 3</w:t>
            </w:r>
            <w:r w:rsidR="005E7702" w:rsidRPr="00452A3E">
              <w:rPr>
                <w:sz w:val="20"/>
              </w:rPr>
              <w:fldChar w:fldCharType="end"/>
            </w:r>
            <w:bookmarkEnd w:id="17"/>
          </w:p>
        </w:tc>
      </w:tr>
      <w:tr w:rsidR="00E412CA" w:rsidRPr="00E412CA" w:rsidTr="00E412CA">
        <w:trPr>
          <w:trHeight w:val="60"/>
        </w:trPr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E412CA" w:rsidRPr="00E412CA" w:rsidRDefault="00E412CA" w:rsidP="00DC6AD7">
            <w:pPr>
              <w:rPr>
                <w:sz w:val="8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nil"/>
            </w:tcBorders>
          </w:tcPr>
          <w:p w:rsidR="00E412CA" w:rsidRPr="00E412CA" w:rsidRDefault="00E412CA" w:rsidP="00DC6AD7">
            <w:pPr>
              <w:rPr>
                <w:sz w:val="8"/>
              </w:rPr>
            </w:pPr>
          </w:p>
        </w:tc>
      </w:tr>
      <w:tr w:rsidR="006D3ABE" w:rsidTr="009E0BE9">
        <w:trPr>
          <w:trHeight w:val="1212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ABE" w:rsidRDefault="006D3ABE" w:rsidP="006D3ABE">
            <w:r>
              <w:t>Bezüge zu Leitperspektiven</w:t>
            </w:r>
          </w:p>
          <w:p w:rsidR="006D3ABE" w:rsidRDefault="006D3ABE" w:rsidP="006D3ABE"/>
          <w:p w:rsidR="006D3ABE" w:rsidRDefault="005E7702" w:rsidP="009E0BE9">
            <w:r>
              <w:rPr>
                <w:sz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8"/>
            <w:r w:rsidR="009E0BE9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8"/>
            <w:r w:rsidR="00E666DF">
              <w:rPr>
                <w:sz w:val="28"/>
              </w:rPr>
              <w:t xml:space="preserve"> </w:t>
            </w:r>
            <w:r w:rsidR="006D3ABE">
              <w:t>BNE,</w:t>
            </w:r>
            <w:r w:rsidR="009E0BE9">
              <w:t xml:space="preserve">   </w:t>
            </w:r>
            <w:r w:rsidR="006D3ABE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9"/>
            <w:r w:rsidR="009E0BE9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9"/>
            <w:r w:rsidR="00E666DF">
              <w:rPr>
                <w:sz w:val="28"/>
              </w:rPr>
              <w:t xml:space="preserve"> </w:t>
            </w:r>
            <w:r w:rsidR="006D3ABE">
              <w:t>BO,</w:t>
            </w:r>
            <w:r w:rsidR="009E0BE9">
              <w:t xml:space="preserve">   </w:t>
            </w:r>
            <w:r w:rsidR="006D3ABE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0" w:name="Kontrollkästchen10"/>
            <w:r w:rsidR="009E0BE9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0"/>
            <w:r w:rsidR="00E666DF">
              <w:rPr>
                <w:sz w:val="28"/>
              </w:rPr>
              <w:t xml:space="preserve"> </w:t>
            </w:r>
            <w:r w:rsidR="006D3ABE">
              <w:t xml:space="preserve">BTV, </w:t>
            </w:r>
            <w:r w:rsidR="009E0BE9">
              <w:t xml:space="preserve">   </w:t>
            </w:r>
            <w:r>
              <w:rPr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1" w:name="Kontrollkästchen11"/>
            <w:r w:rsidR="009E0BE9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1"/>
            <w:r w:rsidR="00E666DF">
              <w:rPr>
                <w:sz w:val="28"/>
              </w:rPr>
              <w:t xml:space="preserve"> </w:t>
            </w:r>
            <w:r w:rsidR="006D3ABE">
              <w:t>MB,</w:t>
            </w:r>
            <w:r w:rsidR="009E0BE9">
              <w:t xml:space="preserve">   </w:t>
            </w:r>
            <w:r w:rsidR="006D3ABE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2" w:name="Kontrollkästchen12"/>
            <w:r w:rsidR="009E0BE9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2"/>
            <w:r w:rsidR="00E666DF">
              <w:rPr>
                <w:sz w:val="28"/>
              </w:rPr>
              <w:t xml:space="preserve"> </w:t>
            </w:r>
            <w:r w:rsidR="006D3ABE">
              <w:t>VB,</w:t>
            </w:r>
            <w:r w:rsidR="009E0BE9">
              <w:t xml:space="preserve">   </w:t>
            </w:r>
            <w:r w:rsidR="00E666DF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3"/>
            <w:r w:rsidR="009E0BE9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3"/>
            <w:r w:rsidR="00E666DF">
              <w:rPr>
                <w:sz w:val="28"/>
              </w:rPr>
              <w:t xml:space="preserve"> </w:t>
            </w:r>
            <w:r w:rsidR="006D3ABE">
              <w:t>PG</w:t>
            </w:r>
          </w:p>
        </w:tc>
      </w:tr>
    </w:tbl>
    <w:p w:rsidR="0025469A" w:rsidRDefault="0025469A">
      <w:pPr>
        <w:pStyle w:val="Textkrper"/>
      </w:pPr>
    </w:p>
    <w:sectPr w:rsidR="0025469A" w:rsidSect="009E0BE9">
      <w:headerReference w:type="default" r:id="rId6"/>
      <w:pgSz w:w="11906" w:h="16838" w:code="9"/>
      <w:pgMar w:top="720" w:right="720" w:bottom="510" w:left="794" w:header="680" w:footer="45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C30" w:rsidRDefault="009D4C30">
      <w:r>
        <w:separator/>
      </w:r>
    </w:p>
  </w:endnote>
  <w:endnote w:type="continuationSeparator" w:id="0">
    <w:p w:rsidR="009D4C30" w:rsidRDefault="009D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C30" w:rsidRDefault="009D4C30">
      <w:r>
        <w:separator/>
      </w:r>
    </w:p>
  </w:footnote>
  <w:footnote w:type="continuationSeparator" w:id="0">
    <w:p w:rsidR="009D4C30" w:rsidRDefault="009D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4D" w:rsidRPr="00EC4B73" w:rsidRDefault="008C2463" w:rsidP="0000554D">
    <w:pPr>
      <w:pStyle w:val="berschrift1"/>
      <w:rPr>
        <w:sz w:val="28"/>
      </w:rPr>
    </w:pPr>
    <w:r w:rsidRPr="00EC4B73">
      <w:rPr>
        <w:noProof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6204585</wp:posOffset>
          </wp:positionH>
          <wp:positionV relativeFrom="paragraph">
            <wp:posOffset>-147320</wp:posOffset>
          </wp:positionV>
          <wp:extent cx="457835" cy="457835"/>
          <wp:effectExtent l="0" t="0" r="0" b="0"/>
          <wp:wrapNone/>
          <wp:docPr id="1" name="Bild 1" descr="ibK_Struktur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bK_Strukturgraf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554D" w:rsidRPr="00EC4B73">
      <w:rPr>
        <w:sz w:val="28"/>
      </w:rPr>
      <w:t xml:space="preserve">Bildende Kunst </w:t>
    </w:r>
    <w:r w:rsidR="0000554D">
      <w:tab/>
    </w:r>
    <w:r w:rsidR="0000554D">
      <w:tab/>
    </w:r>
    <w:r w:rsidR="0000554D">
      <w:tab/>
    </w:r>
    <w:r w:rsidR="0000554D">
      <w:tab/>
    </w:r>
    <w:r w:rsidR="0000554D">
      <w:tab/>
    </w:r>
    <w:r w:rsidR="0000554D">
      <w:tab/>
    </w:r>
    <w:r w:rsidR="0000554D">
      <w:tab/>
    </w:r>
    <w:r w:rsidR="006762BD" w:rsidRPr="00EC4B73">
      <w:rPr>
        <w:sz w:val="28"/>
      </w:rPr>
      <w:t>Bildungsplan</w:t>
    </w:r>
    <w:r w:rsidR="0000554D" w:rsidRPr="00EC4B73">
      <w:rPr>
        <w:sz w:val="28"/>
      </w:rPr>
      <w:t xml:space="preserve"> 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LC/74vZGO1yfnol04ctS51kmdyuQeXKYQGnHOJaPQW2YSDTqJPCxXzkOhJCtrn4RFRb47VB5OTy&#10;8TWfRkvxkQ==" w:salt="SGi7Tu899GdtJxIxcxw/g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25CCE"/>
    <w:rsid w:val="0000554D"/>
    <w:rsid w:val="0025469A"/>
    <w:rsid w:val="002745BC"/>
    <w:rsid w:val="002B4798"/>
    <w:rsid w:val="002D6ECB"/>
    <w:rsid w:val="003369C5"/>
    <w:rsid w:val="00355594"/>
    <w:rsid w:val="00452A3E"/>
    <w:rsid w:val="004C011F"/>
    <w:rsid w:val="004C4834"/>
    <w:rsid w:val="00531A52"/>
    <w:rsid w:val="0054304A"/>
    <w:rsid w:val="005E7702"/>
    <w:rsid w:val="00640D1C"/>
    <w:rsid w:val="006762BD"/>
    <w:rsid w:val="006D3ABE"/>
    <w:rsid w:val="00844862"/>
    <w:rsid w:val="008965DD"/>
    <w:rsid w:val="008C2463"/>
    <w:rsid w:val="00910E3A"/>
    <w:rsid w:val="00925CCE"/>
    <w:rsid w:val="0098118A"/>
    <w:rsid w:val="00997F70"/>
    <w:rsid w:val="009D4C30"/>
    <w:rsid w:val="009E0BE9"/>
    <w:rsid w:val="00A53AB5"/>
    <w:rsid w:val="00A654DA"/>
    <w:rsid w:val="00AC6FF2"/>
    <w:rsid w:val="00DC6AD7"/>
    <w:rsid w:val="00E412CA"/>
    <w:rsid w:val="00E666DF"/>
    <w:rsid w:val="00EC4B73"/>
    <w:rsid w:val="00F55644"/>
    <w:rsid w:val="00F8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7702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5E7702"/>
    <w:pPr>
      <w:keepNext/>
      <w:jc w:val="both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5E77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5E7702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5E7702"/>
    <w:rPr>
      <w:sz w:val="20"/>
    </w:rPr>
  </w:style>
  <w:style w:type="paragraph" w:styleId="Textkrper2">
    <w:name w:val="Body Text 2"/>
    <w:basedOn w:val="Standard"/>
    <w:semiHidden/>
    <w:rsid w:val="005E7702"/>
    <w:pPr>
      <w:jc w:val="both"/>
    </w:pPr>
    <w:rPr>
      <w:sz w:val="20"/>
    </w:rPr>
  </w:style>
  <w:style w:type="paragraph" w:styleId="Sprechblasentext">
    <w:name w:val="Balloon Text"/>
    <w:basedOn w:val="Standard"/>
    <w:semiHidden/>
    <w:rsid w:val="005E770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5E7702"/>
    <w:rPr>
      <w:sz w:val="20"/>
    </w:rPr>
  </w:style>
  <w:style w:type="character" w:styleId="Funotenzeichen">
    <w:name w:val="footnote reference"/>
    <w:semiHidden/>
    <w:rsid w:val="005E7702"/>
    <w:rPr>
      <w:vertAlign w:val="superscript"/>
    </w:rPr>
  </w:style>
  <w:style w:type="paragraph" w:styleId="Endnotentext">
    <w:name w:val="endnote text"/>
    <w:basedOn w:val="Standard"/>
    <w:semiHidden/>
    <w:rsid w:val="005E7702"/>
    <w:rPr>
      <w:sz w:val="20"/>
    </w:rPr>
  </w:style>
  <w:style w:type="character" w:styleId="Endnotenzeichen">
    <w:name w:val="endnote reference"/>
    <w:semiHidden/>
    <w:rsid w:val="005E7702"/>
    <w:rPr>
      <w:vertAlign w:val="superscript"/>
    </w:rPr>
  </w:style>
  <w:style w:type="paragraph" w:styleId="Textkrper3">
    <w:name w:val="Body Text 3"/>
    <w:basedOn w:val="Standard"/>
    <w:semiHidden/>
    <w:rsid w:val="005E7702"/>
    <w:pPr>
      <w:jc w:val="both"/>
    </w:pPr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jc w:val="both"/>
    </w:pPr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3">
    <w:name w:val="Body Text 3"/>
    <w:basedOn w:val="Standard"/>
    <w:semiHidden/>
    <w:pPr>
      <w:jc w:val="both"/>
    </w:pPr>
    <w:rPr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Dateipfad%20anzeig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Dateipfad anzeigen.dot</Template>
  <TotalTime>0</TotalTime>
  <Pages>1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SCHULKUNST 2004/05</vt:lpstr>
    </vt:vector>
  </TitlesOfParts>
  <Company>Kultusverwaltung Baden-Württemberg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SCHULKUNST 2004/05</dc:title>
  <dc:creator>Test</dc:creator>
  <cp:lastModifiedBy>Werwigk</cp:lastModifiedBy>
  <cp:revision>2</cp:revision>
  <cp:lastPrinted>2014-02-21T05:27:00Z</cp:lastPrinted>
  <dcterms:created xsi:type="dcterms:W3CDTF">2016-01-18T16:44:00Z</dcterms:created>
  <dcterms:modified xsi:type="dcterms:W3CDTF">2016-01-18T16:44:00Z</dcterms:modified>
</cp:coreProperties>
</file>