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E18" w:rsidRDefault="009C4E18" w:rsidP="00555073">
      <w:pPr>
        <w:rPr>
          <w:rFonts w:ascii="Arial" w:hAnsi="Arial" w:cs="Arial"/>
          <w:b/>
        </w:rPr>
      </w:pPr>
    </w:p>
    <w:p w:rsidR="009C4E18" w:rsidRPr="0099731A" w:rsidRDefault="009C4E18" w:rsidP="00555073">
      <w:pPr>
        <w:rPr>
          <w:rFonts w:ascii="Arial" w:hAnsi="Arial" w:cs="Arial"/>
          <w:b/>
        </w:rPr>
      </w:pPr>
      <w:r w:rsidRPr="0099731A">
        <w:rPr>
          <w:rFonts w:ascii="Arial" w:hAnsi="Arial" w:cs="Arial"/>
          <w:b/>
        </w:rPr>
        <w:t xml:space="preserve">Aufgabenstellung Mündliches Abitur </w:t>
      </w:r>
    </w:p>
    <w:p w:rsidR="009C4E18" w:rsidRDefault="009C4E18" w:rsidP="00555073">
      <w:pPr>
        <w:rPr>
          <w:rFonts w:ascii="Arial" w:hAnsi="Arial" w:cs="Arial"/>
          <w:b/>
        </w:rPr>
      </w:pPr>
      <w:r w:rsidRPr="0099731A">
        <w:rPr>
          <w:rFonts w:ascii="Arial" w:hAnsi="Arial" w:cs="Arial"/>
          <w:b/>
        </w:rPr>
        <w:t>Schwerpunktthema: Material, Form, Raum (Peter Zumthor)</w:t>
      </w:r>
    </w:p>
    <w:p w:rsidR="0099731A" w:rsidRPr="0099731A" w:rsidRDefault="0099731A" w:rsidP="00555073">
      <w:pPr>
        <w:rPr>
          <w:rFonts w:ascii="Arial" w:hAnsi="Arial" w:cs="Arial"/>
          <w:b/>
        </w:rPr>
      </w:pPr>
      <w:r>
        <w:rPr>
          <w:rFonts w:ascii="Arial" w:hAnsi="Arial" w:cs="Arial"/>
          <w:b/>
        </w:rPr>
        <w:t>Peter Zumthor (geb. 1943), Wohnhaus Haldenstein, 1998-2005</w:t>
      </w:r>
    </w:p>
    <w:p w:rsidR="00555073" w:rsidRPr="00C17097" w:rsidRDefault="00C17097" w:rsidP="00555073">
      <w:pPr>
        <w:spacing w:after="0"/>
        <w:rPr>
          <w:rFonts w:ascii="Arial" w:hAnsi="Arial" w:cs="Arial"/>
          <w:b/>
        </w:rPr>
      </w:pPr>
      <w:r w:rsidRPr="00C17097">
        <w:rPr>
          <w:rFonts w:ascii="Arial" w:hAnsi="Arial" w:cs="Arial"/>
          <w:b/>
        </w:rPr>
        <w:t>Erwartungshorizont</w:t>
      </w:r>
    </w:p>
    <w:p w:rsidR="00C17097" w:rsidRDefault="00C17097" w:rsidP="00555073">
      <w:pPr>
        <w:spacing w:after="0"/>
        <w:rPr>
          <w:rFonts w:ascii="Arial" w:hAnsi="Arial" w:cs="Arial"/>
        </w:rPr>
      </w:pPr>
    </w:p>
    <w:p w:rsidR="00555073" w:rsidRPr="00C17097" w:rsidRDefault="00555073" w:rsidP="00555073">
      <w:pPr>
        <w:spacing w:after="0"/>
        <w:rPr>
          <w:rFonts w:ascii="Arial" w:hAnsi="Arial" w:cs="Arial"/>
          <w:sz w:val="18"/>
          <w:szCs w:val="18"/>
        </w:rPr>
      </w:pPr>
      <w:r w:rsidRPr="00C17097">
        <w:rPr>
          <w:rFonts w:ascii="Arial" w:hAnsi="Arial" w:cs="Arial"/>
          <w:sz w:val="18"/>
          <w:szCs w:val="18"/>
        </w:rPr>
        <w:t>Aufgaben:</w:t>
      </w:r>
    </w:p>
    <w:p w:rsidR="00555073" w:rsidRPr="003B5C08" w:rsidRDefault="00555073" w:rsidP="00555073">
      <w:pPr>
        <w:spacing w:after="0"/>
        <w:rPr>
          <w:rFonts w:ascii="Arial" w:hAnsi="Arial" w:cs="Arial"/>
          <w:sz w:val="16"/>
          <w:szCs w:val="16"/>
        </w:rPr>
      </w:pPr>
    </w:p>
    <w:p w:rsidR="00555073" w:rsidRDefault="00555073" w:rsidP="00555073">
      <w:pPr>
        <w:pStyle w:val="Listenabsatz"/>
        <w:numPr>
          <w:ilvl w:val="0"/>
          <w:numId w:val="3"/>
        </w:numPr>
        <w:spacing w:after="0"/>
        <w:rPr>
          <w:rFonts w:ascii="Arial" w:hAnsi="Arial" w:cs="Arial"/>
          <w:sz w:val="18"/>
          <w:szCs w:val="18"/>
        </w:rPr>
      </w:pPr>
      <w:r w:rsidRPr="00C17097">
        <w:rPr>
          <w:rFonts w:ascii="Arial" w:hAnsi="Arial" w:cs="Arial"/>
          <w:sz w:val="18"/>
          <w:szCs w:val="18"/>
        </w:rPr>
        <w:t>Beschreiben Sie anhand des gegebenen Grundrisses und der Abbildungen Peter Zumthors Wohnhaus in Haldenstein.</w:t>
      </w:r>
    </w:p>
    <w:p w:rsidR="003B5C08" w:rsidRDefault="003B5C08" w:rsidP="003B5C08">
      <w:pPr>
        <w:pStyle w:val="Listenabsatz"/>
        <w:spacing w:after="0"/>
        <w:rPr>
          <w:rFonts w:ascii="Arial" w:hAnsi="Arial" w:cs="Arial"/>
          <w:sz w:val="18"/>
          <w:szCs w:val="18"/>
        </w:rPr>
      </w:pPr>
    </w:p>
    <w:p w:rsidR="00C17097" w:rsidRPr="003C5525" w:rsidRDefault="003C5525" w:rsidP="003C5525">
      <w:pPr>
        <w:pStyle w:val="Listenabsatz"/>
        <w:numPr>
          <w:ilvl w:val="0"/>
          <w:numId w:val="5"/>
        </w:numPr>
        <w:spacing w:after="0"/>
        <w:rPr>
          <w:rFonts w:ascii="Arial" w:hAnsi="Arial" w:cs="Arial"/>
          <w:b/>
          <w:sz w:val="18"/>
          <w:szCs w:val="18"/>
        </w:rPr>
      </w:pPr>
      <w:r>
        <w:rPr>
          <w:rFonts w:ascii="Arial" w:hAnsi="Arial" w:cs="Arial"/>
          <w:b/>
          <w:sz w:val="18"/>
          <w:szCs w:val="18"/>
        </w:rPr>
        <w:t>U-förmiges Gebäude am Rande der Ortschaft, Gebäudeteile umrahmen innenhofartigen Garten ein- bis zweigeschossig, Deckung durch Flachdach und flaches Satteldach, geschlossene Betonwände wechseln mit offenen Glasfassadenelementen, langestreckte Innenwände trennen Wohnräume von Treppenhäusern und Verbindungsgängen</w:t>
      </w:r>
      <w:r w:rsidR="006178C7">
        <w:rPr>
          <w:rFonts w:ascii="Arial" w:hAnsi="Arial" w:cs="Arial"/>
          <w:b/>
          <w:sz w:val="18"/>
          <w:szCs w:val="18"/>
        </w:rPr>
        <w:t xml:space="preserve"> und grenzen kleine Funktionsräume ab</w:t>
      </w:r>
      <w:r>
        <w:rPr>
          <w:rFonts w:ascii="Arial" w:hAnsi="Arial" w:cs="Arial"/>
          <w:b/>
          <w:sz w:val="18"/>
          <w:szCs w:val="18"/>
        </w:rPr>
        <w:t xml:space="preserve">, </w:t>
      </w:r>
      <w:r w:rsidR="006178C7">
        <w:rPr>
          <w:rFonts w:ascii="Arial" w:hAnsi="Arial" w:cs="Arial"/>
          <w:b/>
          <w:sz w:val="18"/>
          <w:szCs w:val="18"/>
        </w:rPr>
        <w:t xml:space="preserve">optische </w:t>
      </w:r>
      <w:r>
        <w:rPr>
          <w:rFonts w:ascii="Arial" w:hAnsi="Arial" w:cs="Arial"/>
          <w:b/>
          <w:sz w:val="18"/>
          <w:szCs w:val="18"/>
        </w:rPr>
        <w:t>Öffnung des Gebäudes zum Innenhof</w:t>
      </w:r>
      <w:r w:rsidR="006178C7">
        <w:rPr>
          <w:rFonts w:ascii="Arial" w:hAnsi="Arial" w:cs="Arial"/>
          <w:b/>
          <w:sz w:val="18"/>
          <w:szCs w:val="18"/>
        </w:rPr>
        <w:t xml:space="preserve"> und zur Landschaft, reduzierte Einrichtung durch funktionales</w:t>
      </w:r>
      <w:r w:rsidR="00600BF2">
        <w:rPr>
          <w:rFonts w:ascii="Arial" w:hAnsi="Arial" w:cs="Arial"/>
          <w:b/>
          <w:sz w:val="18"/>
          <w:szCs w:val="18"/>
        </w:rPr>
        <w:t>, zum Teil eingebautes</w:t>
      </w:r>
      <w:r w:rsidR="006178C7">
        <w:rPr>
          <w:rFonts w:ascii="Arial" w:hAnsi="Arial" w:cs="Arial"/>
          <w:b/>
          <w:sz w:val="18"/>
          <w:szCs w:val="18"/>
        </w:rPr>
        <w:t xml:space="preserve"> Mobiliar</w:t>
      </w:r>
    </w:p>
    <w:p w:rsidR="009C4E18" w:rsidRPr="003B5C08" w:rsidRDefault="009C4E18" w:rsidP="009C4E18">
      <w:pPr>
        <w:pStyle w:val="Listenabsatz"/>
        <w:spacing w:after="0"/>
        <w:rPr>
          <w:rFonts w:ascii="Arial" w:hAnsi="Arial" w:cs="Arial"/>
          <w:sz w:val="16"/>
          <w:szCs w:val="16"/>
        </w:rPr>
      </w:pPr>
    </w:p>
    <w:p w:rsidR="00555073" w:rsidRDefault="00555073" w:rsidP="00555073">
      <w:pPr>
        <w:pStyle w:val="Listenabsatz"/>
        <w:numPr>
          <w:ilvl w:val="0"/>
          <w:numId w:val="3"/>
        </w:numPr>
        <w:spacing w:after="0"/>
        <w:rPr>
          <w:rFonts w:ascii="Arial" w:hAnsi="Arial" w:cs="Arial"/>
          <w:sz w:val="18"/>
          <w:szCs w:val="18"/>
        </w:rPr>
      </w:pPr>
      <w:r w:rsidRPr="00C17097">
        <w:rPr>
          <w:rFonts w:ascii="Arial" w:hAnsi="Arial" w:cs="Arial"/>
          <w:sz w:val="18"/>
          <w:szCs w:val="18"/>
        </w:rPr>
        <w:t xml:space="preserve">Erläutern Sie, wie Zumthor Materialien, Bauformen und Raumwirkung in Einklang </w:t>
      </w:r>
      <w:r w:rsidR="009C4E18" w:rsidRPr="00C17097">
        <w:rPr>
          <w:rFonts w:ascii="Arial" w:hAnsi="Arial" w:cs="Arial"/>
          <w:sz w:val="18"/>
          <w:szCs w:val="18"/>
        </w:rPr>
        <w:t>bringt. Erklären Sie auch, inwiefern</w:t>
      </w:r>
      <w:r w:rsidRPr="00C17097">
        <w:rPr>
          <w:rFonts w:ascii="Arial" w:hAnsi="Arial" w:cs="Arial"/>
          <w:sz w:val="18"/>
          <w:szCs w:val="18"/>
        </w:rPr>
        <w:t xml:space="preserve"> in diesem Zusammenhang für Zumthor der Begriff der „Atmosphäre“ wichtig ist.</w:t>
      </w:r>
    </w:p>
    <w:p w:rsidR="003B5C08" w:rsidRDefault="003B5C08" w:rsidP="003B5C08">
      <w:pPr>
        <w:pStyle w:val="Listenabsatz"/>
        <w:spacing w:after="0"/>
        <w:rPr>
          <w:rFonts w:ascii="Arial" w:hAnsi="Arial" w:cs="Arial"/>
          <w:sz w:val="18"/>
          <w:szCs w:val="18"/>
        </w:rPr>
      </w:pPr>
    </w:p>
    <w:p w:rsidR="006178C7" w:rsidRPr="006178C7" w:rsidRDefault="006178C7" w:rsidP="006178C7">
      <w:pPr>
        <w:pStyle w:val="Listenabsatz"/>
        <w:numPr>
          <w:ilvl w:val="0"/>
          <w:numId w:val="5"/>
        </w:numPr>
        <w:spacing w:after="0"/>
        <w:rPr>
          <w:rFonts w:ascii="Arial" w:hAnsi="Arial" w:cs="Arial"/>
          <w:b/>
          <w:sz w:val="18"/>
          <w:szCs w:val="18"/>
        </w:rPr>
      </w:pPr>
      <w:r>
        <w:rPr>
          <w:rFonts w:ascii="Arial" w:hAnsi="Arial" w:cs="Arial"/>
          <w:b/>
          <w:sz w:val="18"/>
          <w:szCs w:val="18"/>
        </w:rPr>
        <w:t xml:space="preserve">Gezielter und funktionaler </w:t>
      </w:r>
      <w:r w:rsidRPr="006178C7">
        <w:rPr>
          <w:rFonts w:ascii="Arial" w:hAnsi="Arial" w:cs="Arial"/>
          <w:b/>
          <w:sz w:val="18"/>
          <w:szCs w:val="18"/>
        </w:rPr>
        <w:t xml:space="preserve">Einsatz von </w:t>
      </w:r>
      <w:r>
        <w:rPr>
          <w:rFonts w:ascii="Arial" w:hAnsi="Arial" w:cs="Arial"/>
          <w:b/>
          <w:sz w:val="18"/>
          <w:szCs w:val="18"/>
        </w:rPr>
        <w:t>Materialien (Beton, Holz, Glas, Metall), reduzierte Formensprache, im Wesentlichen orthogonale Gestaltung und Anordnung der Bauformen, sichtbare Korrespondenz von Innenbau</w:t>
      </w:r>
      <w:r w:rsidR="00600BF2">
        <w:rPr>
          <w:rFonts w:ascii="Arial" w:hAnsi="Arial" w:cs="Arial"/>
          <w:b/>
          <w:sz w:val="18"/>
          <w:szCs w:val="18"/>
        </w:rPr>
        <w:t>struktur</w:t>
      </w:r>
      <w:r>
        <w:rPr>
          <w:rFonts w:ascii="Arial" w:hAnsi="Arial" w:cs="Arial"/>
          <w:b/>
          <w:sz w:val="18"/>
          <w:szCs w:val="18"/>
        </w:rPr>
        <w:t xml:space="preserve"> und Fassaden</w:t>
      </w:r>
      <w:r w:rsidR="00600BF2">
        <w:rPr>
          <w:rFonts w:ascii="Arial" w:hAnsi="Arial" w:cs="Arial"/>
          <w:b/>
          <w:sz w:val="18"/>
          <w:szCs w:val="18"/>
        </w:rPr>
        <w:t>gestaltung, dadurch</w:t>
      </w:r>
      <w:r>
        <w:rPr>
          <w:rFonts w:ascii="Arial" w:hAnsi="Arial" w:cs="Arial"/>
          <w:b/>
          <w:sz w:val="18"/>
          <w:szCs w:val="18"/>
        </w:rPr>
        <w:t xml:space="preserve"> </w:t>
      </w:r>
      <w:r w:rsidR="00600BF2">
        <w:rPr>
          <w:rFonts w:ascii="Arial" w:hAnsi="Arial" w:cs="Arial"/>
          <w:b/>
          <w:sz w:val="18"/>
          <w:szCs w:val="18"/>
        </w:rPr>
        <w:t>wechselnde Abgrenzung von der Umgebung oder Öffnung des Gebäudes zu Garten und Natur, optische Erweiterung des Wohnraumes durch Glasfenster, Bewegungsmöglichkeiten durch Längsstreckung der Räume, Atmosphäre als wesentlicher Aspekt von Architektur durch Erleben mit allen Sinnen (Licht, Klang, Temperatur</w:t>
      </w:r>
      <w:r w:rsidR="009055E6">
        <w:rPr>
          <w:rFonts w:ascii="Arial" w:hAnsi="Arial" w:cs="Arial"/>
          <w:b/>
          <w:sz w:val="18"/>
          <w:szCs w:val="18"/>
        </w:rPr>
        <w:t>, Haptik</w:t>
      </w:r>
      <w:r w:rsidR="00600BF2">
        <w:rPr>
          <w:rFonts w:ascii="Arial" w:hAnsi="Arial" w:cs="Arial"/>
          <w:b/>
          <w:sz w:val="18"/>
          <w:szCs w:val="18"/>
        </w:rPr>
        <w:t>, Zusammenspiel von Formen und Materialien</w:t>
      </w:r>
      <w:r w:rsidR="009055E6">
        <w:rPr>
          <w:rFonts w:ascii="Arial" w:hAnsi="Arial" w:cs="Arial"/>
          <w:b/>
          <w:sz w:val="18"/>
          <w:szCs w:val="18"/>
        </w:rPr>
        <w:t>, Spannung zwischen Innen und Außen, subjektive Empfindung, persönliche Nutzung und Aufladung des Bauwerks)</w:t>
      </w:r>
    </w:p>
    <w:p w:rsidR="009C4E18" w:rsidRPr="003B5C08" w:rsidRDefault="009C4E18" w:rsidP="009C4E18">
      <w:pPr>
        <w:spacing w:after="0"/>
        <w:rPr>
          <w:rFonts w:ascii="Arial" w:hAnsi="Arial" w:cs="Arial"/>
          <w:sz w:val="16"/>
          <w:szCs w:val="16"/>
        </w:rPr>
      </w:pPr>
    </w:p>
    <w:p w:rsidR="00555073" w:rsidRDefault="00555073" w:rsidP="00555073">
      <w:pPr>
        <w:pStyle w:val="Listenabsatz"/>
        <w:numPr>
          <w:ilvl w:val="0"/>
          <w:numId w:val="3"/>
        </w:numPr>
        <w:spacing w:after="0"/>
        <w:rPr>
          <w:rFonts w:ascii="Arial" w:hAnsi="Arial" w:cs="Arial"/>
          <w:sz w:val="18"/>
          <w:szCs w:val="18"/>
        </w:rPr>
      </w:pPr>
      <w:r w:rsidRPr="00C17097">
        <w:rPr>
          <w:rFonts w:ascii="Arial" w:hAnsi="Arial" w:cs="Arial"/>
          <w:sz w:val="18"/>
          <w:szCs w:val="18"/>
        </w:rPr>
        <w:t xml:space="preserve">Zumthors Vorstellung von Architektur ist vom Bauen der klassischen Moderne des 20. Jahrhunderts geprägt. Versuchen </w:t>
      </w:r>
      <w:r w:rsidR="009C4E18" w:rsidRPr="00C17097">
        <w:rPr>
          <w:rFonts w:ascii="Arial" w:hAnsi="Arial" w:cs="Arial"/>
          <w:sz w:val="18"/>
          <w:szCs w:val="18"/>
        </w:rPr>
        <w:t>Sie das unter Hinzuziehung von L</w:t>
      </w:r>
      <w:r w:rsidRPr="00C17097">
        <w:rPr>
          <w:rFonts w:ascii="Arial" w:hAnsi="Arial" w:cs="Arial"/>
          <w:sz w:val="18"/>
          <w:szCs w:val="18"/>
        </w:rPr>
        <w:t>e Corbusiers Wohnhaus in der Stuttgarter Weissenhofsiedlung zu belegen.</w:t>
      </w:r>
    </w:p>
    <w:p w:rsidR="003B5C08" w:rsidRDefault="003B5C08" w:rsidP="003B5C08">
      <w:pPr>
        <w:pStyle w:val="Listenabsatz"/>
        <w:spacing w:after="0"/>
        <w:rPr>
          <w:rFonts w:ascii="Arial" w:hAnsi="Arial" w:cs="Arial"/>
          <w:sz w:val="18"/>
          <w:szCs w:val="18"/>
        </w:rPr>
      </w:pPr>
    </w:p>
    <w:p w:rsidR="009055E6" w:rsidRPr="00C17097" w:rsidRDefault="009055E6" w:rsidP="009055E6">
      <w:pPr>
        <w:pStyle w:val="Listenabsatz"/>
        <w:numPr>
          <w:ilvl w:val="0"/>
          <w:numId w:val="5"/>
        </w:numPr>
        <w:spacing w:after="0"/>
        <w:rPr>
          <w:rFonts w:ascii="Arial" w:hAnsi="Arial" w:cs="Arial"/>
          <w:sz w:val="18"/>
          <w:szCs w:val="18"/>
        </w:rPr>
      </w:pPr>
      <w:r>
        <w:rPr>
          <w:rFonts w:ascii="Arial" w:hAnsi="Arial" w:cs="Arial"/>
          <w:b/>
          <w:sz w:val="18"/>
          <w:szCs w:val="18"/>
        </w:rPr>
        <w:t>Reduzierte Baugestaltung bei Le Corbusier durch offene Fassaden- und Grundrissgliederung, funktionale Ausrichtung des Bauwerks („form follows function“), Einsatz schlichter, moderner Materialien (Beton, Glas, Stahl), ökonomische Gestaltung und Nutzung von Fläche und Raum, Bedeutung von Licht, gestalterische Einheit des Gebäudes mit Inventar und Mobiliar, kontrastierendes Wechselspiel von Bauwerk und Umgebung</w:t>
      </w:r>
    </w:p>
    <w:p w:rsidR="00C17097" w:rsidRDefault="00C17097" w:rsidP="009C4E18">
      <w:pPr>
        <w:spacing w:after="0"/>
        <w:rPr>
          <w:rFonts w:ascii="Arial" w:hAnsi="Arial" w:cs="Arial"/>
        </w:rPr>
      </w:pPr>
    </w:p>
    <w:p w:rsidR="009C4E18" w:rsidRPr="00C17097" w:rsidRDefault="009C4E18" w:rsidP="009C4E18">
      <w:pPr>
        <w:spacing w:after="0"/>
        <w:rPr>
          <w:rFonts w:ascii="Arial" w:hAnsi="Arial" w:cs="Arial"/>
        </w:rPr>
      </w:pPr>
      <w:r w:rsidRPr="00C17097">
        <w:rPr>
          <w:rFonts w:ascii="Arial" w:hAnsi="Arial" w:cs="Arial"/>
        </w:rPr>
        <w:t>Mögliche Erweiterung oder Fortführung in der Prüfung:</w:t>
      </w:r>
    </w:p>
    <w:p w:rsidR="009C4E18" w:rsidRPr="003B5C08" w:rsidRDefault="009C4E18" w:rsidP="009C4E18">
      <w:pPr>
        <w:spacing w:after="0"/>
        <w:rPr>
          <w:rFonts w:ascii="Arial" w:hAnsi="Arial" w:cs="Arial"/>
          <w:sz w:val="16"/>
          <w:szCs w:val="16"/>
        </w:rPr>
      </w:pPr>
    </w:p>
    <w:p w:rsidR="009C4E18" w:rsidRPr="00C17097" w:rsidRDefault="009C4E18" w:rsidP="009C4E18">
      <w:pPr>
        <w:spacing w:after="0"/>
        <w:rPr>
          <w:rFonts w:ascii="Arial" w:hAnsi="Arial" w:cs="Arial"/>
          <w:sz w:val="18"/>
          <w:szCs w:val="18"/>
        </w:rPr>
      </w:pPr>
      <w:r w:rsidRPr="00C17097">
        <w:rPr>
          <w:rFonts w:ascii="Arial" w:hAnsi="Arial" w:cs="Arial"/>
          <w:sz w:val="18"/>
          <w:szCs w:val="18"/>
        </w:rPr>
        <w:t>Aufgabe:</w:t>
      </w:r>
    </w:p>
    <w:p w:rsidR="009C4E18" w:rsidRPr="00C17097" w:rsidRDefault="009C4E18" w:rsidP="009C4E18">
      <w:pPr>
        <w:spacing w:after="0"/>
        <w:rPr>
          <w:rFonts w:ascii="Arial" w:hAnsi="Arial" w:cs="Arial"/>
          <w:sz w:val="18"/>
          <w:szCs w:val="18"/>
        </w:rPr>
      </w:pPr>
      <w:r w:rsidRPr="00C17097">
        <w:rPr>
          <w:rFonts w:ascii="Arial" w:hAnsi="Arial" w:cs="Arial"/>
          <w:sz w:val="18"/>
          <w:szCs w:val="18"/>
        </w:rPr>
        <w:t>Die Wohnhäuser der 1933 entstandenen Kochenhofsiedlung sind als konservative Gegenentwürfe  zu den Häusern der 1927 gebauten Weissenhofsiedlung zu verstehen.</w:t>
      </w:r>
    </w:p>
    <w:p w:rsidR="009C4E18" w:rsidRPr="00C17097" w:rsidRDefault="0059557C" w:rsidP="009C4E18">
      <w:pPr>
        <w:spacing w:after="0"/>
        <w:rPr>
          <w:rFonts w:ascii="Arial" w:hAnsi="Arial" w:cs="Arial"/>
          <w:sz w:val="18"/>
          <w:szCs w:val="18"/>
        </w:rPr>
      </w:pPr>
      <w:r w:rsidRPr="00C17097">
        <w:rPr>
          <w:rFonts w:ascii="Arial" w:hAnsi="Arial" w:cs="Arial"/>
          <w:sz w:val="18"/>
          <w:szCs w:val="18"/>
        </w:rPr>
        <w:t>Inwiefern kann</w:t>
      </w:r>
      <w:r w:rsidR="009C4E18" w:rsidRPr="00C17097">
        <w:rPr>
          <w:rFonts w:ascii="Arial" w:hAnsi="Arial" w:cs="Arial"/>
          <w:sz w:val="18"/>
          <w:szCs w:val="18"/>
        </w:rPr>
        <w:t xml:space="preserve"> Zumthors Wohnhaus durchaus auch in</w:t>
      </w:r>
      <w:r w:rsidRPr="00C17097">
        <w:rPr>
          <w:rFonts w:ascii="Arial" w:hAnsi="Arial" w:cs="Arial"/>
          <w:sz w:val="18"/>
          <w:szCs w:val="18"/>
        </w:rPr>
        <w:t xml:space="preserve"> dieser Traditionslinie gesehen werden</w:t>
      </w:r>
      <w:r w:rsidR="009C4E18" w:rsidRPr="00C17097">
        <w:rPr>
          <w:rFonts w:ascii="Arial" w:hAnsi="Arial" w:cs="Arial"/>
          <w:sz w:val="18"/>
          <w:szCs w:val="18"/>
        </w:rPr>
        <w:t>?</w:t>
      </w:r>
    </w:p>
    <w:p w:rsidR="009C4E18" w:rsidRDefault="009C4E18" w:rsidP="009C4E18">
      <w:pPr>
        <w:spacing w:after="0"/>
        <w:rPr>
          <w:rFonts w:ascii="Arial" w:hAnsi="Arial" w:cs="Arial"/>
          <w:sz w:val="18"/>
          <w:szCs w:val="18"/>
        </w:rPr>
      </w:pPr>
      <w:r w:rsidRPr="00C17097">
        <w:rPr>
          <w:rFonts w:ascii="Arial" w:hAnsi="Arial" w:cs="Arial"/>
          <w:sz w:val="18"/>
          <w:szCs w:val="18"/>
        </w:rPr>
        <w:t>Begründen Sie anhand der gegebenen Abbildungen.</w:t>
      </w:r>
    </w:p>
    <w:p w:rsidR="003B5C08" w:rsidRDefault="003B5C08" w:rsidP="009C4E18">
      <w:pPr>
        <w:spacing w:after="0"/>
        <w:rPr>
          <w:rFonts w:ascii="Arial" w:hAnsi="Arial" w:cs="Arial"/>
          <w:sz w:val="18"/>
          <w:szCs w:val="18"/>
        </w:rPr>
      </w:pPr>
    </w:p>
    <w:p w:rsidR="009055E6" w:rsidRPr="009055E6" w:rsidRDefault="003B5C08" w:rsidP="009055E6">
      <w:pPr>
        <w:pStyle w:val="Listenabsatz"/>
        <w:numPr>
          <w:ilvl w:val="0"/>
          <w:numId w:val="5"/>
        </w:numPr>
        <w:spacing w:after="0"/>
        <w:rPr>
          <w:rFonts w:ascii="Arial" w:hAnsi="Arial" w:cs="Arial"/>
          <w:sz w:val="18"/>
          <w:szCs w:val="18"/>
        </w:rPr>
      </w:pPr>
      <w:r>
        <w:rPr>
          <w:rFonts w:ascii="Arial" w:hAnsi="Arial" w:cs="Arial"/>
          <w:b/>
          <w:sz w:val="18"/>
          <w:szCs w:val="18"/>
        </w:rPr>
        <w:t>Orientierung schlichter Bau</w:t>
      </w:r>
      <w:r w:rsidR="008339A1">
        <w:rPr>
          <w:rFonts w:ascii="Arial" w:hAnsi="Arial" w:cs="Arial"/>
          <w:b/>
          <w:sz w:val="18"/>
          <w:szCs w:val="18"/>
        </w:rPr>
        <w:t>formen an traditionellen Haus</w:t>
      </w:r>
      <w:r>
        <w:rPr>
          <w:rFonts w:ascii="Arial" w:hAnsi="Arial" w:cs="Arial"/>
          <w:b/>
          <w:sz w:val="18"/>
          <w:szCs w:val="18"/>
        </w:rPr>
        <w:t xml:space="preserve">typen (z.B. Satteldach), bescheidene Dimensionierung des </w:t>
      </w:r>
      <w:r w:rsidR="008339A1">
        <w:rPr>
          <w:rFonts w:ascii="Arial" w:hAnsi="Arial" w:cs="Arial"/>
          <w:b/>
          <w:sz w:val="18"/>
          <w:szCs w:val="18"/>
        </w:rPr>
        <w:t>Gebäudes</w:t>
      </w:r>
      <w:r>
        <w:rPr>
          <w:rFonts w:ascii="Arial" w:hAnsi="Arial" w:cs="Arial"/>
          <w:b/>
          <w:sz w:val="18"/>
          <w:szCs w:val="18"/>
        </w:rPr>
        <w:t>, Nutzung einfacher, vorhandener, regionaler Baustoffe (Holz, Backstein), Verzahnung von Wohnraum mit Garten und Umgebung, atmosphärische Aspekte des Wohnens (Wohlfühlen im Privaten, Gemeinschaft in Nachbarschaft)</w:t>
      </w:r>
    </w:p>
    <w:p w:rsidR="009C4E18" w:rsidRPr="00C17097" w:rsidRDefault="009C4E18" w:rsidP="009C4E18">
      <w:pPr>
        <w:spacing w:after="0"/>
        <w:rPr>
          <w:rFonts w:ascii="Arial" w:hAnsi="Arial" w:cs="Arial"/>
          <w:sz w:val="18"/>
          <w:szCs w:val="18"/>
        </w:rPr>
      </w:pPr>
    </w:p>
    <w:p w:rsidR="008F2C89" w:rsidRPr="00C17097" w:rsidRDefault="008F2C89">
      <w:pPr>
        <w:rPr>
          <w:sz w:val="18"/>
          <w:szCs w:val="18"/>
        </w:rPr>
      </w:pPr>
    </w:p>
    <w:sectPr w:rsidR="008F2C89" w:rsidRPr="00C17097" w:rsidSect="0099731A">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75512"/>
    <w:multiLevelType w:val="hybridMultilevel"/>
    <w:tmpl w:val="CE72925C"/>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
    <w:nsid w:val="24FF13FB"/>
    <w:multiLevelType w:val="hybridMultilevel"/>
    <w:tmpl w:val="EA80F6B6"/>
    <w:lvl w:ilvl="0" w:tplc="1664658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4B300BD"/>
    <w:multiLevelType w:val="hybridMultilevel"/>
    <w:tmpl w:val="6EFACF20"/>
    <w:lvl w:ilvl="0" w:tplc="0D92F340">
      <w:start w:val="1"/>
      <w:numFmt w:val="decimal"/>
      <w:lvlText w:val="%1."/>
      <w:lvlJc w:val="left"/>
      <w:pPr>
        <w:ind w:left="1815"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
    <w:nsid w:val="5FA03D75"/>
    <w:multiLevelType w:val="hybridMultilevel"/>
    <w:tmpl w:val="A118C26E"/>
    <w:lvl w:ilvl="0" w:tplc="10A00B58">
      <w:start w:val="1"/>
      <w:numFmt w:val="decimal"/>
      <w:lvlText w:val="%1."/>
      <w:lvlJc w:val="left"/>
      <w:pPr>
        <w:ind w:left="180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4">
    <w:nsid w:val="754E0D12"/>
    <w:multiLevelType w:val="hybridMultilevel"/>
    <w:tmpl w:val="398ABBCA"/>
    <w:lvl w:ilvl="0" w:tplc="7036345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555073"/>
    <w:rsid w:val="00122066"/>
    <w:rsid w:val="002B554F"/>
    <w:rsid w:val="003B5C08"/>
    <w:rsid w:val="003C0CA4"/>
    <w:rsid w:val="003C5525"/>
    <w:rsid w:val="00555073"/>
    <w:rsid w:val="0059557C"/>
    <w:rsid w:val="00600BF2"/>
    <w:rsid w:val="006178C7"/>
    <w:rsid w:val="008339A1"/>
    <w:rsid w:val="008F2C89"/>
    <w:rsid w:val="009055E6"/>
    <w:rsid w:val="0099731A"/>
    <w:rsid w:val="009C4E18"/>
    <w:rsid w:val="00C17097"/>
    <w:rsid w:val="00C42573"/>
    <w:rsid w:val="00E12A9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507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55073"/>
    <w:pPr>
      <w:ind w:left="720"/>
      <w:contextualSpacing/>
    </w:pPr>
  </w:style>
</w:styles>
</file>

<file path=word/webSettings.xml><?xml version="1.0" encoding="utf-8"?>
<w:webSettings xmlns:r="http://schemas.openxmlformats.org/officeDocument/2006/relationships" xmlns:w="http://schemas.openxmlformats.org/wordprocessingml/2006/main">
  <w:divs>
    <w:div w:id="64331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2603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Pentium</Company>
  <LinksUpToDate>false</LinksUpToDate>
  <CharactersWithSpaces>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Hartmut</dc:creator>
  <cp:lastModifiedBy>Hartmut</cp:lastModifiedBy>
  <cp:revision>6</cp:revision>
  <cp:lastPrinted>2019-08-14T08:04:00Z</cp:lastPrinted>
  <dcterms:created xsi:type="dcterms:W3CDTF">2019-08-14T06:45:00Z</dcterms:created>
  <dcterms:modified xsi:type="dcterms:W3CDTF">2019-08-14T08:04:00Z</dcterms:modified>
</cp:coreProperties>
</file>