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69A" w:rsidRDefault="0025469A"/>
    <w:tbl>
      <w:tblPr>
        <w:tblW w:w="105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99"/>
        <w:gridCol w:w="2693"/>
        <w:gridCol w:w="2268"/>
      </w:tblGrid>
      <w:tr w:rsidR="00925CCE" w:rsidTr="009E0BE9">
        <w:trPr>
          <w:trHeight w:val="608"/>
        </w:trPr>
        <w:tc>
          <w:tcPr>
            <w:tcW w:w="5599" w:type="dxa"/>
          </w:tcPr>
          <w:p w:rsidR="00925CCE" w:rsidRDefault="00925CCE" w:rsidP="00925CCE">
            <w:pPr>
              <w:rPr>
                <w:sz w:val="20"/>
              </w:rPr>
            </w:pPr>
            <w:r>
              <w:rPr>
                <w:sz w:val="20"/>
              </w:rPr>
              <w:t>Schule/</w:t>
            </w:r>
            <w:r w:rsidRPr="008D7AC4">
              <w:rPr>
                <w:sz w:val="20"/>
              </w:rPr>
              <w:t xml:space="preserve">Schulart: </w:t>
            </w:r>
          </w:p>
          <w:p w:rsidR="00E666DF" w:rsidRDefault="00E666DF" w:rsidP="00DB03DE">
            <w:r>
              <w:t xml:space="preserve"> </w:t>
            </w:r>
            <w:r w:rsidR="003B29BA">
              <w:t>Wilhelm-Keil</w:t>
            </w:r>
            <w:r w:rsidR="00494633">
              <w:t>-</w:t>
            </w:r>
            <w:r w:rsidR="003B29BA">
              <w:t xml:space="preserve">Schule, </w:t>
            </w:r>
            <w:proofErr w:type="spellStart"/>
            <w:r w:rsidR="003B29BA">
              <w:t>Remseck</w:t>
            </w:r>
            <w:proofErr w:type="spellEnd"/>
            <w:r w:rsidR="003B29BA">
              <w:t>, GMS</w:t>
            </w:r>
          </w:p>
        </w:tc>
        <w:tc>
          <w:tcPr>
            <w:tcW w:w="2693" w:type="dxa"/>
          </w:tcPr>
          <w:p w:rsidR="00925CCE" w:rsidRDefault="00925CCE" w:rsidP="00925CCE">
            <w:pPr>
              <w:rPr>
                <w:sz w:val="20"/>
              </w:rPr>
            </w:pPr>
            <w:r w:rsidRPr="00925CCE">
              <w:rPr>
                <w:sz w:val="20"/>
              </w:rPr>
              <w:t>Lehrer</w:t>
            </w:r>
            <w:r>
              <w:rPr>
                <w:sz w:val="20"/>
              </w:rPr>
              <w:t>/in:</w:t>
            </w:r>
          </w:p>
          <w:p w:rsidR="009E0BE9" w:rsidRDefault="00494633" w:rsidP="00925CCE">
            <w:r>
              <w:t>Christian</w:t>
            </w:r>
            <w:r w:rsidR="003B29BA">
              <w:t xml:space="preserve"> Schulz</w:t>
            </w:r>
          </w:p>
        </w:tc>
        <w:tc>
          <w:tcPr>
            <w:tcW w:w="2268" w:type="dxa"/>
          </w:tcPr>
          <w:p w:rsidR="00925CCE" w:rsidRDefault="00925CCE" w:rsidP="00925CCE">
            <w:pPr>
              <w:rPr>
                <w:sz w:val="20"/>
              </w:rPr>
            </w:pPr>
            <w:r>
              <w:rPr>
                <w:sz w:val="20"/>
              </w:rPr>
              <w:t>Klasse</w:t>
            </w:r>
            <w:r w:rsidRPr="008D7AC4">
              <w:rPr>
                <w:sz w:val="20"/>
              </w:rPr>
              <w:t xml:space="preserve">: </w:t>
            </w:r>
          </w:p>
          <w:p w:rsidR="009E0BE9" w:rsidRDefault="003B29BA" w:rsidP="00925CCE">
            <w:r>
              <w:t>7</w:t>
            </w:r>
          </w:p>
        </w:tc>
      </w:tr>
    </w:tbl>
    <w:p w:rsidR="00531A52" w:rsidRPr="00355594" w:rsidRDefault="00531A52" w:rsidP="00355594">
      <w:pPr>
        <w:rPr>
          <w:vanish/>
        </w:rPr>
      </w:pPr>
    </w:p>
    <w:tbl>
      <w:tblPr>
        <w:tblpPr w:leftFromText="141" w:rightFromText="141" w:vertAnchor="text" w:horzAnchor="margin" w:tblpY="101"/>
        <w:tblW w:w="105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560"/>
      </w:tblGrid>
      <w:tr w:rsidR="002745BC" w:rsidTr="009E0BE9">
        <w:trPr>
          <w:trHeight w:val="701"/>
        </w:trPr>
        <w:tc>
          <w:tcPr>
            <w:tcW w:w="10560" w:type="dxa"/>
            <w:vAlign w:val="center"/>
          </w:tcPr>
          <w:p w:rsidR="002745BC" w:rsidRDefault="002745BC" w:rsidP="00DB03DE">
            <w:pPr>
              <w:ind w:left="-211" w:firstLine="211"/>
              <w:jc w:val="both"/>
              <w:rPr>
                <w:b/>
              </w:rPr>
            </w:pPr>
            <w:r>
              <w:rPr>
                <w:b/>
              </w:rPr>
              <w:t>Unterrichtseinheit/Thema:</w:t>
            </w:r>
            <w:r w:rsidR="009E0BE9">
              <w:rPr>
                <w:b/>
              </w:rPr>
              <w:t xml:space="preserve"> </w:t>
            </w:r>
            <w:r w:rsidR="00494633">
              <w:rPr>
                <w:b/>
              </w:rPr>
              <w:t>Das eigene Papier-Zimmer</w:t>
            </w:r>
          </w:p>
        </w:tc>
      </w:tr>
    </w:tbl>
    <w:p w:rsidR="002745BC" w:rsidRDefault="002745BC"/>
    <w:p w:rsidR="0025469A" w:rsidRDefault="003B29BA" w:rsidP="0000554D">
      <w:r>
        <w:rPr>
          <w:sz w:val="28"/>
        </w:rPr>
        <w:t>X</w:t>
      </w:r>
      <w:r w:rsidR="002745BC">
        <w:rPr>
          <w:sz w:val="32"/>
        </w:rPr>
        <w:t xml:space="preserve"> </w:t>
      </w:r>
      <w:r w:rsidR="002745BC" w:rsidRPr="002745BC">
        <w:rPr>
          <w:b/>
        </w:rPr>
        <w:t>Bild</w:t>
      </w:r>
      <w:r w:rsidR="00E666DF">
        <w:t xml:space="preserve">     </w:t>
      </w:r>
      <w:r w:rsidR="009E0BE9">
        <w:rPr>
          <w:sz w:val="28"/>
        </w:rPr>
        <w:fldChar w:fldCharType="begin">
          <w:ffData>
            <w:name w:val="Kontrollkästchen2"/>
            <w:enabled/>
            <w:calcOnExit w:val="0"/>
            <w:checkBox>
              <w:sizeAuto/>
              <w:default w:val="0"/>
            </w:checkBox>
          </w:ffData>
        </w:fldChar>
      </w:r>
      <w:bookmarkStart w:id="0" w:name="Kontrollkästchen2"/>
      <w:r w:rsidR="009E0BE9">
        <w:rPr>
          <w:sz w:val="28"/>
        </w:rPr>
        <w:instrText xml:space="preserve"> FORMCHECKBOX </w:instrText>
      </w:r>
      <w:r w:rsidR="00477067">
        <w:rPr>
          <w:sz w:val="28"/>
        </w:rPr>
      </w:r>
      <w:r w:rsidR="00477067">
        <w:rPr>
          <w:sz w:val="28"/>
        </w:rPr>
        <w:fldChar w:fldCharType="separate"/>
      </w:r>
      <w:r w:rsidR="009E0BE9">
        <w:rPr>
          <w:sz w:val="28"/>
        </w:rPr>
        <w:fldChar w:fldCharType="end"/>
      </w:r>
      <w:bookmarkEnd w:id="0"/>
      <w:r w:rsidR="002745BC">
        <w:t xml:space="preserve"> </w:t>
      </w:r>
      <w:r w:rsidR="00A654DA">
        <w:t>Grafik</w:t>
      </w:r>
      <w:r w:rsidR="009E0BE9">
        <w:t xml:space="preserve">  </w:t>
      </w:r>
      <w:r w:rsidR="00E666DF">
        <w:t xml:space="preserve">  </w:t>
      </w:r>
      <w:r w:rsidR="009E0BE9">
        <w:rPr>
          <w:sz w:val="28"/>
        </w:rPr>
        <w:fldChar w:fldCharType="begin">
          <w:ffData>
            <w:name w:val="Kontrollkästchen3"/>
            <w:enabled/>
            <w:calcOnExit w:val="0"/>
            <w:checkBox>
              <w:sizeAuto/>
              <w:default w:val="0"/>
            </w:checkBox>
          </w:ffData>
        </w:fldChar>
      </w:r>
      <w:bookmarkStart w:id="1" w:name="Kontrollkästchen3"/>
      <w:r w:rsidR="009E0BE9">
        <w:rPr>
          <w:sz w:val="28"/>
        </w:rPr>
        <w:instrText xml:space="preserve"> FORMCHECKBOX </w:instrText>
      </w:r>
      <w:r w:rsidR="00477067">
        <w:rPr>
          <w:sz w:val="28"/>
        </w:rPr>
      </w:r>
      <w:r w:rsidR="00477067">
        <w:rPr>
          <w:sz w:val="28"/>
        </w:rPr>
        <w:fldChar w:fldCharType="separate"/>
      </w:r>
      <w:r w:rsidR="009E0BE9">
        <w:rPr>
          <w:sz w:val="28"/>
        </w:rPr>
        <w:fldChar w:fldCharType="end"/>
      </w:r>
      <w:bookmarkEnd w:id="1"/>
      <w:r w:rsidR="009E0BE9">
        <w:t xml:space="preserve">Malerei  </w:t>
      </w:r>
      <w:r w:rsidR="00E666DF">
        <w:t xml:space="preserve">  </w:t>
      </w:r>
      <w:r>
        <w:rPr>
          <w:sz w:val="28"/>
        </w:rPr>
        <w:t>X</w:t>
      </w:r>
      <w:r w:rsidR="00E666DF">
        <w:rPr>
          <w:sz w:val="28"/>
        </w:rPr>
        <w:t xml:space="preserve"> </w:t>
      </w:r>
      <w:r w:rsidR="00E666DF">
        <w:t xml:space="preserve">Architektur   </w:t>
      </w:r>
      <w:r w:rsidR="009E0BE9">
        <w:rPr>
          <w:sz w:val="28"/>
        </w:rPr>
        <w:fldChar w:fldCharType="begin">
          <w:ffData>
            <w:name w:val="Kontrollkästchen5"/>
            <w:enabled/>
            <w:calcOnExit w:val="0"/>
            <w:checkBox>
              <w:sizeAuto/>
              <w:default w:val="0"/>
            </w:checkBox>
          </w:ffData>
        </w:fldChar>
      </w:r>
      <w:bookmarkStart w:id="2" w:name="Kontrollkästchen5"/>
      <w:r w:rsidR="009E0BE9">
        <w:rPr>
          <w:sz w:val="28"/>
        </w:rPr>
        <w:instrText xml:space="preserve"> FORMCHECKBOX </w:instrText>
      </w:r>
      <w:r w:rsidR="00477067">
        <w:rPr>
          <w:sz w:val="28"/>
        </w:rPr>
      </w:r>
      <w:r w:rsidR="00477067">
        <w:rPr>
          <w:sz w:val="28"/>
        </w:rPr>
        <w:fldChar w:fldCharType="separate"/>
      </w:r>
      <w:r w:rsidR="009E0BE9">
        <w:rPr>
          <w:sz w:val="28"/>
        </w:rPr>
        <w:fldChar w:fldCharType="end"/>
      </w:r>
      <w:bookmarkEnd w:id="2"/>
      <w:r w:rsidR="00E666DF">
        <w:rPr>
          <w:sz w:val="28"/>
        </w:rPr>
        <w:t xml:space="preserve"> </w:t>
      </w:r>
      <w:r w:rsidR="00E666DF">
        <w:t xml:space="preserve">Plastik   </w:t>
      </w:r>
      <w:r w:rsidR="009E0BE9">
        <w:rPr>
          <w:sz w:val="28"/>
        </w:rPr>
        <w:fldChar w:fldCharType="begin">
          <w:ffData>
            <w:name w:val="Kontrollkästchen6"/>
            <w:enabled/>
            <w:calcOnExit w:val="0"/>
            <w:checkBox>
              <w:sizeAuto/>
              <w:default w:val="0"/>
            </w:checkBox>
          </w:ffData>
        </w:fldChar>
      </w:r>
      <w:bookmarkStart w:id="3" w:name="Kontrollkästchen6"/>
      <w:r w:rsidR="009E0BE9">
        <w:rPr>
          <w:sz w:val="28"/>
        </w:rPr>
        <w:instrText xml:space="preserve"> FORMCHECKBOX </w:instrText>
      </w:r>
      <w:r w:rsidR="00477067">
        <w:rPr>
          <w:sz w:val="28"/>
        </w:rPr>
      </w:r>
      <w:r w:rsidR="00477067">
        <w:rPr>
          <w:sz w:val="28"/>
        </w:rPr>
        <w:fldChar w:fldCharType="separate"/>
      </w:r>
      <w:r w:rsidR="009E0BE9">
        <w:rPr>
          <w:sz w:val="28"/>
        </w:rPr>
        <w:fldChar w:fldCharType="end"/>
      </w:r>
      <w:bookmarkEnd w:id="3"/>
      <w:r w:rsidR="00E666DF">
        <w:rPr>
          <w:sz w:val="28"/>
        </w:rPr>
        <w:t xml:space="preserve"> </w:t>
      </w:r>
      <w:r w:rsidR="0025469A">
        <w:t>Medien</w:t>
      </w:r>
      <w:r w:rsidR="00E666DF">
        <w:t xml:space="preserve">    </w:t>
      </w:r>
      <w:r w:rsidR="00A654DA">
        <w:t xml:space="preserve"> </w:t>
      </w:r>
      <w:r w:rsidR="009E0BE9">
        <w:rPr>
          <w:sz w:val="28"/>
        </w:rPr>
        <w:fldChar w:fldCharType="begin">
          <w:ffData>
            <w:name w:val="Kontrollkästchen7"/>
            <w:enabled/>
            <w:calcOnExit w:val="0"/>
            <w:checkBox>
              <w:sizeAuto/>
              <w:default w:val="0"/>
            </w:checkBox>
          </w:ffData>
        </w:fldChar>
      </w:r>
      <w:bookmarkStart w:id="4" w:name="Kontrollkästchen7"/>
      <w:r w:rsidR="009E0BE9">
        <w:rPr>
          <w:sz w:val="28"/>
        </w:rPr>
        <w:instrText xml:space="preserve"> FORMCHECKBOX </w:instrText>
      </w:r>
      <w:r w:rsidR="00477067">
        <w:rPr>
          <w:sz w:val="28"/>
        </w:rPr>
      </w:r>
      <w:r w:rsidR="00477067">
        <w:rPr>
          <w:sz w:val="28"/>
        </w:rPr>
        <w:fldChar w:fldCharType="separate"/>
      </w:r>
      <w:r w:rsidR="009E0BE9">
        <w:rPr>
          <w:sz w:val="28"/>
        </w:rPr>
        <w:fldChar w:fldCharType="end"/>
      </w:r>
      <w:bookmarkEnd w:id="4"/>
      <w:r w:rsidR="00E666DF">
        <w:rPr>
          <w:sz w:val="28"/>
        </w:rPr>
        <w:t xml:space="preserve"> </w:t>
      </w:r>
      <w:r w:rsidR="00A654DA">
        <w:t>A</w:t>
      </w:r>
      <w:r w:rsidR="0025469A">
        <w:t>ktion</w:t>
      </w:r>
      <w:r w:rsidR="0000554D">
        <w:t xml:space="preserve"> </w:t>
      </w:r>
    </w:p>
    <w:p w:rsidR="0025469A" w:rsidRDefault="0025469A">
      <w:r>
        <w:rPr>
          <w:sz w:val="20"/>
        </w:rPr>
        <w:tab/>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954"/>
      </w:tblGrid>
      <w:tr w:rsidR="0025469A" w:rsidTr="00494633">
        <w:trPr>
          <w:trHeight w:val="1035"/>
        </w:trPr>
        <w:tc>
          <w:tcPr>
            <w:tcW w:w="10560" w:type="dxa"/>
            <w:gridSpan w:val="2"/>
            <w:tcBorders>
              <w:top w:val="single" w:sz="8" w:space="0" w:color="auto"/>
              <w:left w:val="single" w:sz="8" w:space="0" w:color="auto"/>
              <w:bottom w:val="single" w:sz="8" w:space="0" w:color="auto"/>
              <w:right w:val="single" w:sz="8" w:space="0" w:color="auto"/>
            </w:tcBorders>
          </w:tcPr>
          <w:p w:rsidR="0025469A" w:rsidRDefault="00925CCE">
            <w:r w:rsidRPr="00925CCE">
              <w:t>Material/technisches Verfahren</w:t>
            </w:r>
          </w:p>
          <w:p w:rsidR="003B29BA" w:rsidRDefault="003B29BA">
            <w:r>
              <w:t>Papier, Bleistift, Schere, Klebstoff</w:t>
            </w:r>
          </w:p>
          <w:p w:rsidR="003B29BA" w:rsidRDefault="003B29BA">
            <w:r>
              <w:t>Modellbau</w:t>
            </w:r>
          </w:p>
          <w:p w:rsidR="009E0BE9" w:rsidRDefault="009E0BE9">
            <w:pPr>
              <w:rPr>
                <w:sz w:val="20"/>
              </w:rPr>
            </w:pPr>
          </w:p>
        </w:tc>
      </w:tr>
      <w:tr w:rsidR="00925CCE" w:rsidTr="00494633">
        <w:trPr>
          <w:trHeight w:val="2430"/>
        </w:trPr>
        <w:tc>
          <w:tcPr>
            <w:tcW w:w="10560" w:type="dxa"/>
            <w:gridSpan w:val="2"/>
            <w:tcBorders>
              <w:top w:val="single" w:sz="8" w:space="0" w:color="auto"/>
              <w:left w:val="single" w:sz="8" w:space="0" w:color="auto"/>
              <w:bottom w:val="single" w:sz="8" w:space="0" w:color="auto"/>
              <w:right w:val="single" w:sz="8" w:space="0" w:color="auto"/>
            </w:tcBorders>
          </w:tcPr>
          <w:p w:rsidR="00925CCE" w:rsidRDefault="00925CCE" w:rsidP="00925CCE">
            <w:pPr>
              <w:rPr>
                <w:sz w:val="20"/>
              </w:rPr>
            </w:pPr>
            <w:r>
              <w:t xml:space="preserve">Aufgabenstellung </w:t>
            </w:r>
            <w:r>
              <w:rPr>
                <w:sz w:val="20"/>
              </w:rPr>
              <w:t>(</w:t>
            </w:r>
            <w:r w:rsidR="002745BC">
              <w:rPr>
                <w:sz w:val="20"/>
              </w:rPr>
              <w:t>Hinführung</w:t>
            </w:r>
            <w:r>
              <w:rPr>
                <w:sz w:val="20"/>
              </w:rPr>
              <w:t xml:space="preserve">, </w:t>
            </w:r>
            <w:r w:rsidR="002745BC">
              <w:rPr>
                <w:sz w:val="20"/>
              </w:rPr>
              <w:t>bildnerische Mittel</w:t>
            </w:r>
            <w:r>
              <w:rPr>
                <w:sz w:val="20"/>
              </w:rPr>
              <w:t>, ...)</w:t>
            </w:r>
          </w:p>
          <w:p w:rsidR="009E0BE9" w:rsidRDefault="003B29BA" w:rsidP="003B29BA">
            <w:r>
              <w:t>Schülerinnen und Schüler planen ihr Wunschzimmer. Dieses zeichnen sie in Vogelperspektive und schließlich als Plan, möglichst maßstabsgetreu.</w:t>
            </w:r>
          </w:p>
          <w:p w:rsidR="003B29BA" w:rsidRDefault="003B29BA" w:rsidP="003B29BA">
            <w:r>
              <w:t>Ihre Planung oder auch nur einzelne Elemente (z.B. einzelne Möbelstücke) ihrer Planung setzen sie anschließend als Papiermodell um. Sie untersuchen die Stabilität verschiedener Papiermodelle und finden für ihr Möbelstück eigenständige Lösungen. Die Konstruktionslösungen werden verglichen und ihre unterschiedlichen Vor- und Nachteile diskutiert.</w:t>
            </w:r>
          </w:p>
          <w:p w:rsidR="003B29BA" w:rsidRDefault="003B29BA" w:rsidP="003B29BA">
            <w:r>
              <w:t>Die Schüler gestalten mit ih</w:t>
            </w:r>
            <w:r w:rsidR="00E73240">
              <w:t xml:space="preserve">ren Wohnelementen eine ebenfalls aus Papier gebaute </w:t>
            </w:r>
            <w:proofErr w:type="spellStart"/>
            <w:r w:rsidR="00E73240">
              <w:t>Raumecke</w:t>
            </w:r>
            <w:proofErr w:type="spellEnd"/>
            <w:r w:rsidR="00E73240">
              <w:t>.</w:t>
            </w:r>
          </w:p>
          <w:p w:rsidR="003B29BA" w:rsidRDefault="003B29BA" w:rsidP="003B29BA"/>
        </w:tc>
      </w:tr>
      <w:tr w:rsidR="002745BC" w:rsidTr="00494633">
        <w:trPr>
          <w:trHeight w:val="1062"/>
        </w:trPr>
        <w:tc>
          <w:tcPr>
            <w:tcW w:w="10560" w:type="dxa"/>
            <w:gridSpan w:val="2"/>
            <w:tcBorders>
              <w:top w:val="single" w:sz="8" w:space="0" w:color="auto"/>
              <w:left w:val="single" w:sz="8" w:space="0" w:color="auto"/>
              <w:bottom w:val="single" w:sz="8" w:space="0" w:color="auto"/>
              <w:right w:val="single" w:sz="8" w:space="0" w:color="auto"/>
            </w:tcBorders>
          </w:tcPr>
          <w:p w:rsidR="002745BC" w:rsidRDefault="002745BC" w:rsidP="002745BC">
            <w:pPr>
              <w:rPr>
                <w:sz w:val="20"/>
              </w:rPr>
            </w:pPr>
            <w:r>
              <w:t xml:space="preserve">Hinweise </w:t>
            </w:r>
            <w:r>
              <w:rPr>
                <w:sz w:val="20"/>
              </w:rPr>
              <w:t>(Weiterführung, Fächerverbindende Aspekt</w:t>
            </w:r>
            <w:r w:rsidR="00A53AB5">
              <w:rPr>
                <w:sz w:val="20"/>
              </w:rPr>
              <w:t>e</w:t>
            </w:r>
            <w:r>
              <w:rPr>
                <w:sz w:val="20"/>
              </w:rPr>
              <w:t>, Projekt, ...)</w:t>
            </w:r>
          </w:p>
          <w:p w:rsidR="009E0BE9" w:rsidRDefault="003B29BA" w:rsidP="003B29BA">
            <w:r>
              <w:t xml:space="preserve">Es bietet sich das Thema </w:t>
            </w:r>
            <w:r w:rsidR="00E73240">
              <w:t xml:space="preserve">„eigenes Zimmer“ und </w:t>
            </w:r>
            <w:r>
              <w:t>„persönliche Bedürfnisse“ in weiteren Fächern, z.B. Gemeinschafskunde zu thematisieren.</w:t>
            </w:r>
          </w:p>
        </w:tc>
      </w:tr>
      <w:tr w:rsidR="00910E3A" w:rsidRPr="009E0BE9" w:rsidTr="009E0BE9">
        <w:trPr>
          <w:trHeight w:val="372"/>
        </w:trPr>
        <w:tc>
          <w:tcPr>
            <w:tcW w:w="10560" w:type="dxa"/>
            <w:gridSpan w:val="2"/>
            <w:tcBorders>
              <w:top w:val="single" w:sz="8" w:space="0" w:color="auto"/>
              <w:left w:val="nil"/>
              <w:bottom w:val="single" w:sz="8" w:space="0" w:color="auto"/>
              <w:right w:val="nil"/>
            </w:tcBorders>
          </w:tcPr>
          <w:p w:rsidR="00910E3A" w:rsidRPr="009E0BE9" w:rsidRDefault="00910E3A" w:rsidP="002745BC">
            <w:pPr>
              <w:rPr>
                <w:sz w:val="20"/>
              </w:rPr>
            </w:pPr>
          </w:p>
        </w:tc>
      </w:tr>
      <w:tr w:rsidR="0000554D" w:rsidTr="00E412CA">
        <w:trPr>
          <w:trHeight w:val="1125"/>
        </w:trPr>
        <w:tc>
          <w:tcPr>
            <w:tcW w:w="10560" w:type="dxa"/>
            <w:gridSpan w:val="2"/>
            <w:tcBorders>
              <w:top w:val="single" w:sz="8" w:space="0" w:color="auto"/>
              <w:left w:val="single" w:sz="8" w:space="0" w:color="auto"/>
              <w:bottom w:val="single" w:sz="8" w:space="0" w:color="auto"/>
              <w:right w:val="single" w:sz="8" w:space="0" w:color="auto"/>
            </w:tcBorders>
          </w:tcPr>
          <w:p w:rsidR="006D3ABE" w:rsidRDefault="006D3ABE" w:rsidP="006D3ABE">
            <w:pPr>
              <w:rPr>
                <w:sz w:val="20"/>
              </w:rPr>
            </w:pPr>
            <w:r>
              <w:t>Prozessbezogene Kompetenzen</w:t>
            </w:r>
            <w:r w:rsidR="00DC6AD7">
              <w:t xml:space="preserve"> </w:t>
            </w:r>
            <w:r w:rsidRPr="0000554D">
              <w:rPr>
                <w:sz w:val="20"/>
              </w:rPr>
              <w:t>(Schwerpunkte)</w:t>
            </w:r>
          </w:p>
          <w:p w:rsidR="00494633" w:rsidRDefault="00494633" w:rsidP="006D3ABE">
            <w:r>
              <w:rPr>
                <w:sz w:val="20"/>
              </w:rPr>
              <w:t>2.3 Produktion</w:t>
            </w:r>
          </w:p>
          <w:p w:rsidR="00494633" w:rsidRPr="0045149D" w:rsidRDefault="00494633" w:rsidP="00494633">
            <w:pPr>
              <w:pStyle w:val="Listenabsatz"/>
              <w:numPr>
                <w:ilvl w:val="0"/>
                <w:numId w:val="2"/>
              </w:numPr>
              <w:tabs>
                <w:tab w:val="left" w:pos="617"/>
              </w:tabs>
              <w:ind w:left="475" w:hanging="283"/>
              <w:rPr>
                <w:sz w:val="20"/>
              </w:rPr>
            </w:pPr>
            <w:r w:rsidRPr="0045149D">
              <w:rPr>
                <w:sz w:val="18"/>
                <w:szCs w:val="18"/>
              </w:rPr>
              <w:t xml:space="preserve">bei der Such nach individueller Gestaltung und eigener Lösung Experimentierfreude entwickeln </w:t>
            </w:r>
          </w:p>
          <w:p w:rsidR="00494633" w:rsidRPr="0045149D" w:rsidRDefault="00494633" w:rsidP="00494633">
            <w:pPr>
              <w:pStyle w:val="Listenabsatz"/>
              <w:numPr>
                <w:ilvl w:val="0"/>
                <w:numId w:val="2"/>
              </w:numPr>
              <w:tabs>
                <w:tab w:val="left" w:pos="617"/>
              </w:tabs>
              <w:ind w:left="475" w:hanging="283"/>
              <w:rPr>
                <w:sz w:val="20"/>
              </w:rPr>
            </w:pPr>
            <w:r w:rsidRPr="0045149D">
              <w:rPr>
                <w:sz w:val="18"/>
                <w:szCs w:val="18"/>
              </w:rPr>
              <w:t xml:space="preserve">den Prozess des Verwerfens und Überarbeitens als produktives Element bildnerischer Arbeit erfahren und entwickeln Ausdauer in der Verfolgung ihrer Ziele </w:t>
            </w:r>
          </w:p>
          <w:p w:rsidR="009E0BE9" w:rsidRDefault="009E0BE9" w:rsidP="0000554D"/>
        </w:tc>
      </w:tr>
      <w:tr w:rsidR="00E412CA" w:rsidRPr="00E412CA" w:rsidTr="00E412CA">
        <w:trPr>
          <w:trHeight w:val="60"/>
        </w:trPr>
        <w:tc>
          <w:tcPr>
            <w:tcW w:w="10560" w:type="dxa"/>
            <w:gridSpan w:val="2"/>
            <w:tcBorders>
              <w:top w:val="single" w:sz="8" w:space="0" w:color="auto"/>
              <w:left w:val="nil"/>
              <w:bottom w:val="single" w:sz="8" w:space="0" w:color="auto"/>
              <w:right w:val="nil"/>
            </w:tcBorders>
          </w:tcPr>
          <w:p w:rsidR="00E412CA" w:rsidRPr="00E412CA" w:rsidRDefault="00E412CA" w:rsidP="006D3ABE">
            <w:pPr>
              <w:rPr>
                <w:sz w:val="8"/>
              </w:rPr>
            </w:pPr>
          </w:p>
        </w:tc>
      </w:tr>
      <w:tr w:rsidR="00DC6AD7" w:rsidTr="00E412CA">
        <w:trPr>
          <w:trHeight w:val="376"/>
        </w:trPr>
        <w:tc>
          <w:tcPr>
            <w:tcW w:w="10560" w:type="dxa"/>
            <w:gridSpan w:val="2"/>
            <w:tcBorders>
              <w:top w:val="single" w:sz="8" w:space="0" w:color="auto"/>
              <w:left w:val="single" w:sz="8" w:space="0" w:color="auto"/>
              <w:bottom w:val="dotted" w:sz="4" w:space="0" w:color="auto"/>
              <w:right w:val="single" w:sz="8" w:space="0" w:color="auto"/>
            </w:tcBorders>
          </w:tcPr>
          <w:p w:rsidR="00DC6AD7" w:rsidRDefault="00DC6AD7" w:rsidP="006D3ABE">
            <w:r>
              <w:t xml:space="preserve">Inhaltsbezogene Kompetenzen </w:t>
            </w:r>
            <w:r w:rsidRPr="00452A3E">
              <w:rPr>
                <w:sz w:val="20"/>
              </w:rPr>
              <w:t>(Teilkompetenznummer)</w:t>
            </w:r>
          </w:p>
        </w:tc>
      </w:tr>
      <w:tr w:rsidR="00DC6AD7" w:rsidTr="00E412CA">
        <w:trPr>
          <w:trHeight w:val="2083"/>
        </w:trPr>
        <w:tc>
          <w:tcPr>
            <w:tcW w:w="4606" w:type="dxa"/>
            <w:tcBorders>
              <w:top w:val="dotted" w:sz="4" w:space="0" w:color="auto"/>
              <w:left w:val="single" w:sz="8" w:space="0" w:color="auto"/>
              <w:bottom w:val="single" w:sz="8" w:space="0" w:color="auto"/>
              <w:right w:val="dotted" w:sz="4" w:space="0" w:color="auto"/>
            </w:tcBorders>
          </w:tcPr>
          <w:p w:rsidR="00DC6AD7" w:rsidRDefault="00DC6AD7" w:rsidP="00DC6AD7">
            <w:pPr>
              <w:rPr>
                <w:sz w:val="22"/>
              </w:rPr>
            </w:pPr>
            <w:r w:rsidRPr="00E412CA">
              <w:rPr>
                <w:sz w:val="22"/>
              </w:rPr>
              <w:t>Bild</w:t>
            </w:r>
          </w:p>
          <w:p w:rsidR="00494633" w:rsidRDefault="00494633" w:rsidP="00DC6AD7">
            <w:pPr>
              <w:rPr>
                <w:sz w:val="22"/>
              </w:rPr>
            </w:pPr>
            <w:r>
              <w:rPr>
                <w:sz w:val="22"/>
              </w:rPr>
              <w:t xml:space="preserve">3.2.1 </w:t>
            </w:r>
          </w:p>
          <w:p w:rsidR="00494633" w:rsidRDefault="00494633" w:rsidP="00DC6AD7">
            <w:pPr>
              <w:rPr>
                <w:sz w:val="22"/>
              </w:rPr>
            </w:pPr>
          </w:p>
          <w:p w:rsidR="00494633" w:rsidRPr="00494633" w:rsidRDefault="00494633" w:rsidP="00DC6AD7">
            <w:pPr>
              <w:rPr>
                <w:sz w:val="20"/>
              </w:rPr>
            </w:pPr>
            <w:r w:rsidRPr="00494633">
              <w:rPr>
                <w:sz w:val="20"/>
              </w:rPr>
              <w:t>(1) Bilder wahrnehmen und unter Verwendung fachsprachlicher Begriffe beschreiben</w:t>
            </w:r>
          </w:p>
          <w:p w:rsidR="00494633" w:rsidRPr="00494633" w:rsidRDefault="00494633" w:rsidP="00DC6AD7">
            <w:pPr>
              <w:rPr>
                <w:sz w:val="20"/>
              </w:rPr>
            </w:pPr>
          </w:p>
          <w:p w:rsidR="009E0BE9" w:rsidRDefault="00494633" w:rsidP="00DC6AD7">
            <w:r w:rsidRPr="00494633">
              <w:rPr>
                <w:sz w:val="20"/>
              </w:rPr>
              <w:t xml:space="preserve">(5) Bezüge zu stilistischen,  kulturellen, historischen und </w:t>
            </w:r>
            <w:proofErr w:type="spellStart"/>
            <w:r w:rsidRPr="00494633">
              <w:rPr>
                <w:sz w:val="20"/>
              </w:rPr>
              <w:t>betrachterbezogenen</w:t>
            </w:r>
            <w:proofErr w:type="spellEnd"/>
            <w:r w:rsidRPr="00494633">
              <w:rPr>
                <w:sz w:val="20"/>
              </w:rPr>
              <w:t xml:space="preserve"> Bedingungen erkennen und benennen</w:t>
            </w:r>
          </w:p>
        </w:tc>
        <w:tc>
          <w:tcPr>
            <w:tcW w:w="5954" w:type="dxa"/>
            <w:tcBorders>
              <w:top w:val="dotted" w:sz="4" w:space="0" w:color="auto"/>
              <w:left w:val="dotted" w:sz="4" w:space="0" w:color="auto"/>
              <w:bottom w:val="single" w:sz="8" w:space="0" w:color="auto"/>
              <w:right w:val="single" w:sz="8" w:space="0" w:color="auto"/>
            </w:tcBorders>
          </w:tcPr>
          <w:p w:rsidR="00DC6AD7" w:rsidRDefault="00DC6AD7" w:rsidP="00DC6AD7">
            <w:r w:rsidRPr="00E412CA">
              <w:rPr>
                <w:sz w:val="22"/>
              </w:rPr>
              <w:t>Fläche, Raum, Zeit</w:t>
            </w:r>
          </w:p>
          <w:p w:rsidR="00494633" w:rsidRPr="00494633" w:rsidRDefault="007A4B39" w:rsidP="00494633">
            <w:pPr>
              <w:rPr>
                <w:sz w:val="20"/>
              </w:rPr>
            </w:pPr>
            <w:r w:rsidRPr="00494633">
              <w:rPr>
                <w:sz w:val="20"/>
              </w:rPr>
              <w:t>Architektur</w:t>
            </w:r>
            <w:r w:rsidRPr="00494633">
              <w:rPr>
                <w:sz w:val="20"/>
              </w:rPr>
              <w:t xml:space="preserve"> </w:t>
            </w:r>
            <w:r w:rsidR="00494633" w:rsidRPr="00494633">
              <w:rPr>
                <w:sz w:val="20"/>
              </w:rPr>
              <w:t xml:space="preserve">3.2.3.2 </w:t>
            </w:r>
          </w:p>
          <w:p w:rsidR="00494633" w:rsidRPr="00494633" w:rsidRDefault="00494633" w:rsidP="00494633">
            <w:pPr>
              <w:rPr>
                <w:sz w:val="20"/>
              </w:rPr>
            </w:pPr>
            <w:r w:rsidRPr="00494633">
              <w:rPr>
                <w:sz w:val="20"/>
              </w:rPr>
              <w:t xml:space="preserve">(1) Verfahren zur Darstellung und Entwicklung nutzen, um eigene Ideen und Visionen umzusetzen (z. </w:t>
            </w:r>
          </w:p>
          <w:p w:rsidR="00494633" w:rsidRPr="00494633" w:rsidRDefault="00494633" w:rsidP="00494633">
            <w:pPr>
              <w:rPr>
                <w:sz w:val="20"/>
              </w:rPr>
            </w:pPr>
            <w:r w:rsidRPr="00494633">
              <w:rPr>
                <w:sz w:val="20"/>
              </w:rPr>
              <w:t>B. Skizze, Plan, Modell)</w:t>
            </w:r>
          </w:p>
          <w:p w:rsidR="00494633" w:rsidRPr="00494633" w:rsidRDefault="00494633" w:rsidP="00494633">
            <w:pPr>
              <w:rPr>
                <w:sz w:val="20"/>
              </w:rPr>
            </w:pPr>
            <w:r w:rsidRPr="00494633">
              <w:rPr>
                <w:sz w:val="20"/>
              </w:rPr>
              <w:t>(2) Merkmale des Innen- und Außenbaus sowie deren Wechselwirkung erkennen</w:t>
            </w:r>
          </w:p>
          <w:p w:rsidR="00494633" w:rsidRDefault="00494633" w:rsidP="00494633">
            <w:pPr>
              <w:rPr>
                <w:sz w:val="20"/>
              </w:rPr>
            </w:pPr>
            <w:r w:rsidRPr="00494633">
              <w:rPr>
                <w:sz w:val="20"/>
              </w:rPr>
              <w:t>(3) elementare Bedingungen von Architektur erkennen und in Konstruktion und Wirkung untersuchen und anwenden</w:t>
            </w:r>
          </w:p>
          <w:p w:rsidR="007A4B39" w:rsidRPr="00494633" w:rsidRDefault="007A4B39" w:rsidP="00494633">
            <w:pPr>
              <w:rPr>
                <w:sz w:val="20"/>
              </w:rPr>
            </w:pPr>
          </w:p>
          <w:p w:rsidR="00494633" w:rsidRPr="00494633" w:rsidRDefault="007A4B39" w:rsidP="00494633">
            <w:pPr>
              <w:rPr>
                <w:sz w:val="20"/>
              </w:rPr>
            </w:pPr>
            <w:r w:rsidRPr="00494633">
              <w:rPr>
                <w:sz w:val="20"/>
              </w:rPr>
              <w:t>Grafik</w:t>
            </w:r>
            <w:r w:rsidRPr="00494633">
              <w:rPr>
                <w:sz w:val="20"/>
              </w:rPr>
              <w:t xml:space="preserve"> </w:t>
            </w:r>
            <w:bookmarkStart w:id="5" w:name="_GoBack"/>
            <w:bookmarkEnd w:id="5"/>
            <w:r w:rsidR="00494633" w:rsidRPr="00494633">
              <w:rPr>
                <w:sz w:val="20"/>
              </w:rPr>
              <w:t xml:space="preserve">3.2.2.1 </w:t>
            </w:r>
          </w:p>
          <w:p w:rsidR="00494633" w:rsidRPr="00494633" w:rsidRDefault="00494633" w:rsidP="00494633">
            <w:pPr>
              <w:rPr>
                <w:sz w:val="20"/>
              </w:rPr>
            </w:pPr>
            <w:r w:rsidRPr="00494633">
              <w:rPr>
                <w:sz w:val="20"/>
              </w:rPr>
              <w:t>(2) grundlegende gestalterische Mittel zur Darstellung von Körper und Raum (z. B. Überschneidung, Größenunterschied, Reihung, Staffelung) anwenden und Parallelprojektionen sowie weitere perspektivische Konstruktionsmethoden einsetzen</w:t>
            </w:r>
          </w:p>
          <w:p w:rsidR="00494633" w:rsidRPr="00494633" w:rsidRDefault="00494633" w:rsidP="00494633">
            <w:pPr>
              <w:rPr>
                <w:sz w:val="18"/>
              </w:rPr>
            </w:pPr>
          </w:p>
          <w:p w:rsidR="009E0BE9" w:rsidRDefault="009E0BE9" w:rsidP="00DC6AD7"/>
        </w:tc>
      </w:tr>
      <w:tr w:rsidR="00E412CA" w:rsidRPr="00E412CA" w:rsidTr="00E412CA">
        <w:trPr>
          <w:trHeight w:val="60"/>
        </w:trPr>
        <w:tc>
          <w:tcPr>
            <w:tcW w:w="4606" w:type="dxa"/>
            <w:tcBorders>
              <w:top w:val="single" w:sz="8" w:space="0" w:color="auto"/>
              <w:left w:val="nil"/>
              <w:bottom w:val="single" w:sz="8" w:space="0" w:color="auto"/>
              <w:right w:val="dotted" w:sz="4" w:space="0" w:color="auto"/>
            </w:tcBorders>
          </w:tcPr>
          <w:p w:rsidR="00E412CA" w:rsidRPr="00E412CA" w:rsidRDefault="00E412CA" w:rsidP="00DC6AD7">
            <w:pPr>
              <w:rPr>
                <w:sz w:val="8"/>
              </w:rPr>
            </w:pPr>
          </w:p>
        </w:tc>
        <w:tc>
          <w:tcPr>
            <w:tcW w:w="5954" w:type="dxa"/>
            <w:tcBorders>
              <w:top w:val="single" w:sz="8" w:space="0" w:color="auto"/>
              <w:left w:val="dotted" w:sz="4" w:space="0" w:color="auto"/>
              <w:bottom w:val="single" w:sz="8" w:space="0" w:color="auto"/>
              <w:right w:val="nil"/>
            </w:tcBorders>
          </w:tcPr>
          <w:p w:rsidR="00E412CA" w:rsidRPr="00E412CA" w:rsidRDefault="00E412CA" w:rsidP="00DC6AD7">
            <w:pPr>
              <w:rPr>
                <w:sz w:val="8"/>
              </w:rPr>
            </w:pPr>
          </w:p>
        </w:tc>
      </w:tr>
      <w:tr w:rsidR="006D3ABE" w:rsidTr="009E0BE9">
        <w:trPr>
          <w:trHeight w:val="1212"/>
        </w:trPr>
        <w:tc>
          <w:tcPr>
            <w:tcW w:w="10560" w:type="dxa"/>
            <w:gridSpan w:val="2"/>
            <w:tcBorders>
              <w:top w:val="single" w:sz="8" w:space="0" w:color="auto"/>
              <w:left w:val="single" w:sz="8" w:space="0" w:color="auto"/>
              <w:bottom w:val="single" w:sz="8" w:space="0" w:color="auto"/>
              <w:right w:val="single" w:sz="8" w:space="0" w:color="auto"/>
            </w:tcBorders>
          </w:tcPr>
          <w:p w:rsidR="006D3ABE" w:rsidRDefault="006D3ABE" w:rsidP="006D3ABE">
            <w:r>
              <w:t>Bezüge zu Leitperspektiven</w:t>
            </w:r>
          </w:p>
          <w:p w:rsidR="006D3ABE" w:rsidRDefault="006D3ABE" w:rsidP="006D3ABE"/>
          <w:p w:rsidR="006D3ABE" w:rsidRDefault="009E0BE9" w:rsidP="003B29BA">
            <w:r>
              <w:rPr>
                <w:sz w:val="28"/>
              </w:rPr>
              <w:fldChar w:fldCharType="begin">
                <w:ffData>
                  <w:name w:val="Kontrollkästchen8"/>
                  <w:enabled/>
                  <w:calcOnExit w:val="0"/>
                  <w:checkBox>
                    <w:sizeAuto/>
                    <w:default w:val="0"/>
                  </w:checkBox>
                </w:ffData>
              </w:fldChar>
            </w:r>
            <w:bookmarkStart w:id="6" w:name="Kontrollkästchen8"/>
            <w:r>
              <w:rPr>
                <w:sz w:val="28"/>
              </w:rPr>
              <w:instrText xml:space="preserve"> FORMCHECKBOX </w:instrText>
            </w:r>
            <w:r w:rsidR="00477067">
              <w:rPr>
                <w:sz w:val="28"/>
              </w:rPr>
            </w:r>
            <w:r w:rsidR="00477067">
              <w:rPr>
                <w:sz w:val="28"/>
              </w:rPr>
              <w:fldChar w:fldCharType="separate"/>
            </w:r>
            <w:r>
              <w:rPr>
                <w:sz w:val="28"/>
              </w:rPr>
              <w:fldChar w:fldCharType="end"/>
            </w:r>
            <w:bookmarkEnd w:id="6"/>
            <w:r w:rsidR="00E666DF">
              <w:rPr>
                <w:sz w:val="28"/>
              </w:rPr>
              <w:t xml:space="preserve"> </w:t>
            </w:r>
            <w:r w:rsidR="006D3ABE">
              <w:t>BNE,</w:t>
            </w:r>
            <w:r>
              <w:t xml:space="preserve">   </w:t>
            </w:r>
            <w:r w:rsidR="006D3ABE">
              <w:t xml:space="preserve"> </w:t>
            </w:r>
            <w:r>
              <w:rPr>
                <w:sz w:val="28"/>
              </w:rPr>
              <w:fldChar w:fldCharType="begin">
                <w:ffData>
                  <w:name w:val="Kontrollkästchen9"/>
                  <w:enabled/>
                  <w:calcOnExit w:val="0"/>
                  <w:checkBox>
                    <w:sizeAuto/>
                    <w:default w:val="0"/>
                  </w:checkBox>
                </w:ffData>
              </w:fldChar>
            </w:r>
            <w:bookmarkStart w:id="7" w:name="Kontrollkästchen9"/>
            <w:r>
              <w:rPr>
                <w:sz w:val="28"/>
              </w:rPr>
              <w:instrText xml:space="preserve"> FORMCHECKBOX </w:instrText>
            </w:r>
            <w:r w:rsidR="00477067">
              <w:rPr>
                <w:sz w:val="28"/>
              </w:rPr>
            </w:r>
            <w:r w:rsidR="00477067">
              <w:rPr>
                <w:sz w:val="28"/>
              </w:rPr>
              <w:fldChar w:fldCharType="separate"/>
            </w:r>
            <w:r>
              <w:rPr>
                <w:sz w:val="28"/>
              </w:rPr>
              <w:fldChar w:fldCharType="end"/>
            </w:r>
            <w:bookmarkEnd w:id="7"/>
            <w:r w:rsidR="00E666DF">
              <w:rPr>
                <w:sz w:val="28"/>
              </w:rPr>
              <w:t xml:space="preserve"> </w:t>
            </w:r>
            <w:r w:rsidR="006D3ABE">
              <w:t>BO,</w:t>
            </w:r>
            <w:r>
              <w:t xml:space="preserve">   </w:t>
            </w:r>
            <w:r w:rsidR="006D3ABE">
              <w:t xml:space="preserve"> </w:t>
            </w:r>
            <w:r>
              <w:rPr>
                <w:sz w:val="28"/>
              </w:rPr>
              <w:fldChar w:fldCharType="begin">
                <w:ffData>
                  <w:name w:val="Kontrollkästchen10"/>
                  <w:enabled/>
                  <w:calcOnExit w:val="0"/>
                  <w:checkBox>
                    <w:sizeAuto/>
                    <w:default w:val="0"/>
                  </w:checkBox>
                </w:ffData>
              </w:fldChar>
            </w:r>
            <w:bookmarkStart w:id="8" w:name="Kontrollkästchen10"/>
            <w:r>
              <w:rPr>
                <w:sz w:val="28"/>
              </w:rPr>
              <w:instrText xml:space="preserve"> FORMCHECKBOX </w:instrText>
            </w:r>
            <w:r w:rsidR="00477067">
              <w:rPr>
                <w:sz w:val="28"/>
              </w:rPr>
            </w:r>
            <w:r w:rsidR="00477067">
              <w:rPr>
                <w:sz w:val="28"/>
              </w:rPr>
              <w:fldChar w:fldCharType="separate"/>
            </w:r>
            <w:r>
              <w:rPr>
                <w:sz w:val="28"/>
              </w:rPr>
              <w:fldChar w:fldCharType="end"/>
            </w:r>
            <w:bookmarkEnd w:id="8"/>
            <w:r w:rsidR="00E666DF">
              <w:rPr>
                <w:sz w:val="28"/>
              </w:rPr>
              <w:t xml:space="preserve"> </w:t>
            </w:r>
            <w:r w:rsidR="006D3ABE">
              <w:t xml:space="preserve">BTV, </w:t>
            </w:r>
            <w:r>
              <w:t xml:space="preserve">   </w:t>
            </w:r>
            <w:r>
              <w:rPr>
                <w:sz w:val="28"/>
              </w:rPr>
              <w:fldChar w:fldCharType="begin">
                <w:ffData>
                  <w:name w:val="Kontrollkästchen11"/>
                  <w:enabled/>
                  <w:calcOnExit w:val="0"/>
                  <w:checkBox>
                    <w:sizeAuto/>
                    <w:default w:val="0"/>
                  </w:checkBox>
                </w:ffData>
              </w:fldChar>
            </w:r>
            <w:bookmarkStart w:id="9" w:name="Kontrollkästchen11"/>
            <w:r>
              <w:rPr>
                <w:sz w:val="28"/>
              </w:rPr>
              <w:instrText xml:space="preserve"> FORMCHECKBOX </w:instrText>
            </w:r>
            <w:r w:rsidR="00477067">
              <w:rPr>
                <w:sz w:val="28"/>
              </w:rPr>
            </w:r>
            <w:r w:rsidR="00477067">
              <w:rPr>
                <w:sz w:val="28"/>
              </w:rPr>
              <w:fldChar w:fldCharType="separate"/>
            </w:r>
            <w:r>
              <w:rPr>
                <w:sz w:val="28"/>
              </w:rPr>
              <w:fldChar w:fldCharType="end"/>
            </w:r>
            <w:bookmarkEnd w:id="9"/>
            <w:r w:rsidR="00E666DF">
              <w:rPr>
                <w:sz w:val="28"/>
              </w:rPr>
              <w:t xml:space="preserve"> </w:t>
            </w:r>
            <w:r w:rsidR="006D3ABE">
              <w:t>MB,</w:t>
            </w:r>
            <w:r>
              <w:t xml:space="preserve">   </w:t>
            </w:r>
            <w:r w:rsidR="006D3ABE">
              <w:t xml:space="preserve"> </w:t>
            </w:r>
            <w:r w:rsidR="003B29BA">
              <w:rPr>
                <w:sz w:val="28"/>
              </w:rPr>
              <w:t>X</w:t>
            </w:r>
            <w:r w:rsidR="00E666DF">
              <w:rPr>
                <w:sz w:val="28"/>
              </w:rPr>
              <w:t xml:space="preserve"> </w:t>
            </w:r>
            <w:r w:rsidR="006D3ABE">
              <w:t>VB,</w:t>
            </w:r>
            <w:r>
              <w:t xml:space="preserve">   </w:t>
            </w:r>
            <w:r w:rsidR="00E666DF">
              <w:t xml:space="preserve"> </w:t>
            </w:r>
            <w:r>
              <w:rPr>
                <w:sz w:val="28"/>
              </w:rPr>
              <w:fldChar w:fldCharType="begin">
                <w:ffData>
                  <w:name w:val="Kontrollkästchen13"/>
                  <w:enabled/>
                  <w:calcOnExit w:val="0"/>
                  <w:checkBox>
                    <w:sizeAuto/>
                    <w:default w:val="0"/>
                  </w:checkBox>
                </w:ffData>
              </w:fldChar>
            </w:r>
            <w:bookmarkStart w:id="10" w:name="Kontrollkästchen13"/>
            <w:r>
              <w:rPr>
                <w:sz w:val="28"/>
              </w:rPr>
              <w:instrText xml:space="preserve"> FORMCHECKBOX </w:instrText>
            </w:r>
            <w:r w:rsidR="00477067">
              <w:rPr>
                <w:sz w:val="28"/>
              </w:rPr>
            </w:r>
            <w:r w:rsidR="00477067">
              <w:rPr>
                <w:sz w:val="28"/>
              </w:rPr>
              <w:fldChar w:fldCharType="separate"/>
            </w:r>
            <w:r>
              <w:rPr>
                <w:sz w:val="28"/>
              </w:rPr>
              <w:fldChar w:fldCharType="end"/>
            </w:r>
            <w:bookmarkEnd w:id="10"/>
            <w:r w:rsidR="00E666DF">
              <w:rPr>
                <w:sz w:val="28"/>
              </w:rPr>
              <w:t xml:space="preserve"> </w:t>
            </w:r>
            <w:r w:rsidR="006D3ABE">
              <w:t>PG</w:t>
            </w:r>
          </w:p>
        </w:tc>
      </w:tr>
    </w:tbl>
    <w:p w:rsidR="0025469A" w:rsidRDefault="0025469A">
      <w:pPr>
        <w:pStyle w:val="Textkrper"/>
      </w:pPr>
    </w:p>
    <w:p w:rsidR="008B78B2" w:rsidRDefault="008B78B2">
      <w:pPr>
        <w:pStyle w:val="Textkrper"/>
      </w:pPr>
    </w:p>
    <w:p w:rsidR="008B78B2" w:rsidRDefault="008B78B2">
      <w:pPr>
        <w:pStyle w:val="Textkrper"/>
      </w:pPr>
      <w:r>
        <w:rPr>
          <w:noProof/>
        </w:rPr>
        <w:drawing>
          <wp:inline distT="0" distB="0" distL="0" distR="0">
            <wp:extent cx="6598920" cy="442785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nt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98920" cy="4427855"/>
                    </a:xfrm>
                    <a:prstGeom prst="rect">
                      <a:avLst/>
                    </a:prstGeom>
                  </pic:spPr>
                </pic:pic>
              </a:graphicData>
            </a:graphic>
          </wp:inline>
        </w:drawing>
      </w:r>
    </w:p>
    <w:p w:rsidR="00E73240" w:rsidRDefault="004D6557">
      <w:pPr>
        <w:pStyle w:val="Textkrper"/>
      </w:pPr>
      <w:r>
        <w:t xml:space="preserve">Quentin Hauser, Papierzimmer; </w:t>
      </w:r>
      <w:r w:rsidR="00E73240">
        <w:t>Bildquelle: ZP Sek1 BK</w:t>
      </w:r>
    </w:p>
    <w:p w:rsidR="008B78B2" w:rsidRDefault="008B78B2">
      <w:pPr>
        <w:pStyle w:val="Textkrper"/>
      </w:pPr>
    </w:p>
    <w:p w:rsidR="008B78B2" w:rsidRDefault="008B78B2">
      <w:pPr>
        <w:pStyle w:val="Textkrper"/>
      </w:pPr>
      <w:r>
        <w:rPr>
          <w:noProof/>
        </w:rPr>
        <w:drawing>
          <wp:inline distT="0" distB="0" distL="0" distR="0">
            <wp:extent cx="6598920" cy="4321810"/>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u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8920" cy="4321810"/>
                    </a:xfrm>
                    <a:prstGeom prst="rect">
                      <a:avLst/>
                    </a:prstGeom>
                  </pic:spPr>
                </pic:pic>
              </a:graphicData>
            </a:graphic>
          </wp:inline>
        </w:drawing>
      </w:r>
    </w:p>
    <w:p w:rsidR="00E73240" w:rsidRDefault="004D6557" w:rsidP="00E73240">
      <w:pPr>
        <w:pStyle w:val="Textkrper"/>
      </w:pPr>
      <w:r>
        <w:t xml:space="preserve">Paul Albrecht, Papierzimmer; </w:t>
      </w:r>
      <w:r w:rsidR="00E73240">
        <w:t>Bildquelle: ZP Sek1 BK</w:t>
      </w:r>
    </w:p>
    <w:p w:rsidR="00E73240" w:rsidRDefault="00E73240">
      <w:pPr>
        <w:pStyle w:val="Textkrper"/>
      </w:pPr>
    </w:p>
    <w:sectPr w:rsidR="00E73240" w:rsidSect="009E0BE9">
      <w:headerReference w:type="default" r:id="rId9"/>
      <w:pgSz w:w="11906" w:h="16838" w:code="9"/>
      <w:pgMar w:top="720" w:right="720" w:bottom="510" w:left="794" w:header="68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067" w:rsidRDefault="00477067">
      <w:r>
        <w:separator/>
      </w:r>
    </w:p>
  </w:endnote>
  <w:endnote w:type="continuationSeparator" w:id="0">
    <w:p w:rsidR="00477067" w:rsidRDefault="0047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067" w:rsidRDefault="00477067">
      <w:r>
        <w:separator/>
      </w:r>
    </w:p>
  </w:footnote>
  <w:footnote w:type="continuationSeparator" w:id="0">
    <w:p w:rsidR="00477067" w:rsidRDefault="00477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54D" w:rsidRPr="00EC4B73" w:rsidRDefault="008C2463" w:rsidP="0000554D">
    <w:pPr>
      <w:pStyle w:val="berschrift1"/>
      <w:rPr>
        <w:sz w:val="28"/>
      </w:rPr>
    </w:pPr>
    <w:r w:rsidRPr="00EC4B73">
      <w:rPr>
        <w:noProof/>
        <w:sz w:val="28"/>
      </w:rPr>
      <w:drawing>
        <wp:anchor distT="0" distB="0" distL="114300" distR="114300" simplePos="0" relativeHeight="251658240" behindDoc="0" locked="0" layoutInCell="1" allowOverlap="1" wp14:anchorId="26843AE2" wp14:editId="39D3A620">
          <wp:simplePos x="0" y="0"/>
          <wp:positionH relativeFrom="column">
            <wp:posOffset>6204585</wp:posOffset>
          </wp:positionH>
          <wp:positionV relativeFrom="paragraph">
            <wp:posOffset>-147320</wp:posOffset>
          </wp:positionV>
          <wp:extent cx="457835" cy="457835"/>
          <wp:effectExtent l="0" t="0" r="0" b="0"/>
          <wp:wrapNone/>
          <wp:docPr id="1" name="Bild 1" descr="ibK_Struktur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K_Strukturgraf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0554D" w:rsidRPr="00EC4B73">
      <w:rPr>
        <w:sz w:val="28"/>
      </w:rPr>
      <w:t xml:space="preserve">Bildende Kunst </w:t>
    </w:r>
    <w:r w:rsidR="0000554D">
      <w:tab/>
    </w:r>
    <w:r w:rsidR="0000554D">
      <w:tab/>
    </w:r>
    <w:r w:rsidR="0000554D">
      <w:tab/>
    </w:r>
    <w:r w:rsidR="0000554D">
      <w:tab/>
    </w:r>
    <w:r w:rsidR="0000554D">
      <w:tab/>
    </w:r>
    <w:r w:rsidR="0000554D">
      <w:tab/>
    </w:r>
    <w:r w:rsidR="0000554D">
      <w:tab/>
    </w:r>
    <w:r w:rsidR="006762BD" w:rsidRPr="00EC4B73">
      <w:rPr>
        <w:sz w:val="28"/>
      </w:rPr>
      <w:t>Bildungsplan</w:t>
    </w:r>
    <w:r w:rsidR="0000554D" w:rsidRPr="00EC4B73">
      <w:rPr>
        <w:sz w:val="28"/>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229DB"/>
    <w:multiLevelType w:val="hybridMultilevel"/>
    <w:tmpl w:val="503C911C"/>
    <w:lvl w:ilvl="0" w:tplc="F844E0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745E43"/>
    <w:multiLevelType w:val="hybridMultilevel"/>
    <w:tmpl w:val="7FF0AB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CE"/>
    <w:rsid w:val="0000554D"/>
    <w:rsid w:val="00236592"/>
    <w:rsid w:val="0025469A"/>
    <w:rsid w:val="002745BC"/>
    <w:rsid w:val="002B4798"/>
    <w:rsid w:val="003369C5"/>
    <w:rsid w:val="00355594"/>
    <w:rsid w:val="003B29BA"/>
    <w:rsid w:val="00452A3E"/>
    <w:rsid w:val="00477067"/>
    <w:rsid w:val="00494633"/>
    <w:rsid w:val="004C011F"/>
    <w:rsid w:val="004C4834"/>
    <w:rsid w:val="004D6557"/>
    <w:rsid w:val="00531A52"/>
    <w:rsid w:val="0054304A"/>
    <w:rsid w:val="005A3CA7"/>
    <w:rsid w:val="00640D1C"/>
    <w:rsid w:val="006762BD"/>
    <w:rsid w:val="006D3ABE"/>
    <w:rsid w:val="007A4B39"/>
    <w:rsid w:val="00844862"/>
    <w:rsid w:val="00845228"/>
    <w:rsid w:val="008965DD"/>
    <w:rsid w:val="008B78B2"/>
    <w:rsid w:val="008C2463"/>
    <w:rsid w:val="00910E3A"/>
    <w:rsid w:val="00925CCE"/>
    <w:rsid w:val="0098118A"/>
    <w:rsid w:val="00997F70"/>
    <w:rsid w:val="009E0BE9"/>
    <w:rsid w:val="00A53AB5"/>
    <w:rsid w:val="00A654DA"/>
    <w:rsid w:val="00AC6FF2"/>
    <w:rsid w:val="00B96D04"/>
    <w:rsid w:val="00DB03DE"/>
    <w:rsid w:val="00DC6AD7"/>
    <w:rsid w:val="00E412CA"/>
    <w:rsid w:val="00E57F15"/>
    <w:rsid w:val="00E666DF"/>
    <w:rsid w:val="00E73240"/>
    <w:rsid w:val="00EC4B73"/>
    <w:rsid w:val="00F556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17A550-BD49-429D-A06A-48B592F3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sz w:val="20"/>
    </w:rPr>
  </w:style>
  <w:style w:type="paragraph" w:styleId="Textkrper2">
    <w:name w:val="Body Text 2"/>
    <w:basedOn w:val="Standard"/>
    <w:semiHidden/>
    <w:pPr>
      <w:jc w:val="both"/>
    </w:pPr>
    <w:rPr>
      <w:sz w:val="20"/>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Textkrper3">
    <w:name w:val="Body Text 3"/>
    <w:basedOn w:val="Standard"/>
    <w:semiHidden/>
    <w:pPr>
      <w:jc w:val="both"/>
    </w:pPr>
    <w:rPr>
      <w:b/>
      <w:bCs/>
      <w:szCs w:val="24"/>
    </w:rPr>
  </w:style>
  <w:style w:type="paragraph" w:styleId="Listenabsatz">
    <w:name w:val="List Paragraph"/>
    <w:basedOn w:val="Standard"/>
    <w:uiPriority w:val="34"/>
    <w:qFormat/>
    <w:rsid w:val="003B29BA"/>
    <w:pPr>
      <w:ind w:left="720"/>
      <w:contextualSpacing/>
    </w:pPr>
  </w:style>
  <w:style w:type="paragraph" w:customStyle="1" w:styleId="BPStandard">
    <w:name w:val="BP_Standard"/>
    <w:uiPriority w:val="99"/>
    <w:qFormat/>
    <w:rsid w:val="00494633"/>
    <w:pPr>
      <w:spacing w:after="60" w:line="264" w:lineRule="auto"/>
    </w:pPr>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Dateipfad%20anzeig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Dateipfad anzeigen.dot</Template>
  <TotalTime>0</TotalTime>
  <Pages>2</Pages>
  <Words>369</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SCHULKUNST 2004/05</vt:lpstr>
    </vt:vector>
  </TitlesOfParts>
  <Company>Kultusverwaltung Baden-Württemberg</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SCHULKUNST 2004/05</dc:title>
  <dc:subject/>
  <dc:creator>Test</dc:creator>
  <cp:keywords/>
  <dc:description/>
  <cp:lastModifiedBy>Chri Schulz</cp:lastModifiedBy>
  <cp:revision>5</cp:revision>
  <cp:lastPrinted>2014-02-21T05:27:00Z</cp:lastPrinted>
  <dcterms:created xsi:type="dcterms:W3CDTF">2017-02-16T07:46:00Z</dcterms:created>
  <dcterms:modified xsi:type="dcterms:W3CDTF">2017-04-21T09:26:00Z</dcterms:modified>
</cp:coreProperties>
</file>