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98" w:rsidRPr="00D84FD5" w:rsidRDefault="000C2D98" w:rsidP="000C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7"/>
          <w:szCs w:val="27"/>
          <w:lang w:eastAsia="de-DE"/>
        </w:rPr>
      </w:pPr>
      <w:r w:rsidRPr="00D84FD5">
        <w:rPr>
          <w:rFonts w:ascii="Arial" w:eastAsia="Times New Roman" w:hAnsi="Arial" w:cs="Arial"/>
          <w:b/>
          <w:sz w:val="27"/>
          <w:szCs w:val="27"/>
          <w:lang w:eastAsia="de-DE"/>
        </w:rPr>
        <w:t>Unterrichtsvorhaben Klassen 1/2</w:t>
      </w:r>
    </w:p>
    <w:p w:rsidR="000C2D98" w:rsidRPr="00D84FD5" w:rsidRDefault="000C2D98" w:rsidP="000C2D98">
      <w:pPr>
        <w:spacing w:after="0" w:line="240" w:lineRule="auto"/>
        <w:jc w:val="both"/>
        <w:rPr>
          <w:rFonts w:ascii="Arial" w:hAnsi="Arial" w:cs="Arial"/>
          <w:sz w:val="24"/>
        </w:rPr>
      </w:pPr>
      <w:r w:rsidRPr="00D84FD5">
        <w:rPr>
          <w:rFonts w:ascii="Arial" w:hAnsi="Arial" w:cs="Arial"/>
          <w:sz w:val="24"/>
        </w:rPr>
        <w:t xml:space="preserve">Die folgenden Unterrichtsvorhaben zeigen die Vernetzung der unterschiedlichen Kompetenzbereiche "Musik gestalten", "Musik hören und verstehen" und "Musik umsetzen". </w:t>
      </w:r>
    </w:p>
    <w:p w:rsidR="000C2D98" w:rsidRPr="00D84FD5" w:rsidRDefault="000C2D98" w:rsidP="000C2D9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2D98" w:rsidRPr="00D84FD5" w:rsidRDefault="000C2D98" w:rsidP="000C2D98">
      <w:pPr>
        <w:spacing w:after="0" w:line="240" w:lineRule="auto"/>
        <w:jc w:val="both"/>
        <w:rPr>
          <w:rFonts w:ascii="Arial" w:hAnsi="Arial" w:cs="Arial"/>
          <w:sz w:val="24"/>
        </w:rPr>
      </w:pPr>
      <w:r w:rsidRPr="00D84FD5">
        <w:rPr>
          <w:rFonts w:ascii="Arial" w:hAnsi="Arial" w:cs="Arial"/>
          <w:sz w:val="24"/>
        </w:rPr>
        <w:t xml:space="preserve">Durch ganzheitliche Zugänge können je nach didaktischer Ausrichtung Schwerpunkte oder Variationen gebildet werden. Die Bausteine bieten eine mögliche Auswahl für Unterrichtssequenzen.  </w:t>
      </w:r>
    </w:p>
    <w:p w:rsidR="000C2D98" w:rsidRPr="00D84FD5" w:rsidRDefault="000C2D98" w:rsidP="000C2D9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C2D98" w:rsidRPr="00D84FD5" w:rsidRDefault="000C2D98" w:rsidP="000C2D98">
      <w:pPr>
        <w:spacing w:after="0" w:line="240" w:lineRule="auto"/>
        <w:jc w:val="both"/>
        <w:rPr>
          <w:rFonts w:ascii="Arial" w:hAnsi="Arial" w:cs="Arial"/>
          <w:sz w:val="24"/>
        </w:rPr>
      </w:pPr>
      <w:r w:rsidRPr="00D84FD5">
        <w:rPr>
          <w:rFonts w:ascii="Arial" w:hAnsi="Arial" w:cs="Arial"/>
          <w:sz w:val="24"/>
        </w:rPr>
        <w:t xml:space="preserve">Zu folgenden Unterrichtsvorhaben werden Bausteine angeboten: </w:t>
      </w:r>
    </w:p>
    <w:p w:rsidR="000C2D98" w:rsidRPr="00D84FD5" w:rsidRDefault="000C2D98" w:rsidP="000C2D9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84FD5">
        <w:rPr>
          <w:rFonts w:ascii="Arial" w:eastAsia="Calibri" w:hAnsi="Arial" w:cs="Arial"/>
          <w:sz w:val="24"/>
          <w:szCs w:val="24"/>
        </w:rPr>
        <w:t>Musikalische Grundelemente hörend unterscheiden am Beispiel tief – hoch</w:t>
      </w:r>
    </w:p>
    <w:p w:rsidR="001230FD" w:rsidRDefault="000C2D98" w:rsidP="000C2D98">
      <w:pPr>
        <w:numPr>
          <w:ilvl w:val="0"/>
          <w:numId w:val="1"/>
        </w:numPr>
        <w:spacing w:after="0" w:line="240" w:lineRule="auto"/>
        <w:jc w:val="both"/>
      </w:pPr>
      <w:r w:rsidRPr="00D84FD5">
        <w:rPr>
          <w:rFonts w:ascii="Arial" w:eastAsia="Calibri" w:hAnsi="Arial" w:cs="Arial"/>
          <w:sz w:val="24"/>
          <w:szCs w:val="24"/>
        </w:rPr>
        <w:t>Im Grundpuls und mit verschiedenen Rhythmusbausteinen spielen (Notenwerte Viertel und Achtel)</w:t>
      </w:r>
      <w:bookmarkStart w:id="0" w:name="_GoBack"/>
      <w:bookmarkEnd w:id="0"/>
    </w:p>
    <w:sectPr w:rsidR="001230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82187"/>
    <w:multiLevelType w:val="hybridMultilevel"/>
    <w:tmpl w:val="90A6D32E"/>
    <w:lvl w:ilvl="0" w:tplc="7FA8F4D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98"/>
    <w:rsid w:val="000C2D98"/>
    <w:rsid w:val="0012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D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D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</cp:lastModifiedBy>
  <cp:revision>1</cp:revision>
  <dcterms:created xsi:type="dcterms:W3CDTF">2016-04-04T00:15:00Z</dcterms:created>
  <dcterms:modified xsi:type="dcterms:W3CDTF">2016-04-04T00:16:00Z</dcterms:modified>
</cp:coreProperties>
</file>