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527C9" w14:textId="24321E96" w:rsidR="006537DE" w:rsidRPr="00643420" w:rsidRDefault="00755F9E" w:rsidP="004E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2BC00"/>
        <w:rPr>
          <w:rFonts w:ascii="Arial" w:hAnsi="Arial" w:cs="Arial"/>
          <w:color w:val="FFFFFF"/>
          <w:sz w:val="32"/>
          <w:szCs w:val="32"/>
        </w:rPr>
      </w:pPr>
      <w:r>
        <w:rPr>
          <w:rFonts w:ascii="Arial" w:hAnsi="Arial" w:cs="Arial"/>
          <w:color w:val="FFFFFF"/>
          <w:sz w:val="32"/>
          <w:szCs w:val="32"/>
        </w:rPr>
        <w:t>Spielbeschreibungen</w:t>
      </w:r>
      <w:r w:rsidR="00D112EA" w:rsidRPr="00643420">
        <w:rPr>
          <w:rFonts w:ascii="Arial" w:hAnsi="Arial" w:cs="Arial"/>
          <w:color w:val="FFFFFF"/>
          <w:sz w:val="32"/>
          <w:szCs w:val="32"/>
        </w:rPr>
        <w:t xml:space="preserve"> zum</w:t>
      </w:r>
      <w:r w:rsidR="009458CE" w:rsidRPr="00643420">
        <w:rPr>
          <w:rFonts w:ascii="Arial" w:hAnsi="Arial" w:cs="Arial"/>
          <w:color w:val="FFFFFF"/>
          <w:sz w:val="32"/>
          <w:szCs w:val="32"/>
        </w:rPr>
        <w:t xml:space="preserve"> Unterrichts</w:t>
      </w:r>
      <w:r w:rsidR="00D112EA" w:rsidRPr="00643420">
        <w:rPr>
          <w:rFonts w:ascii="Arial" w:hAnsi="Arial" w:cs="Arial"/>
          <w:color w:val="FFFFFF"/>
          <w:sz w:val="32"/>
          <w:szCs w:val="32"/>
        </w:rPr>
        <w:t>vorhaben</w:t>
      </w:r>
      <w:r w:rsidR="009458CE" w:rsidRPr="00643420">
        <w:rPr>
          <w:rFonts w:ascii="Arial" w:hAnsi="Arial" w:cs="Arial"/>
          <w:color w:val="FFFFFF"/>
          <w:sz w:val="32"/>
          <w:szCs w:val="32"/>
        </w:rPr>
        <w:t xml:space="preserve">: </w:t>
      </w:r>
    </w:p>
    <w:p w14:paraId="04144282" w14:textId="77777777" w:rsidR="00FE2000" w:rsidRPr="00643420" w:rsidRDefault="00FE2000" w:rsidP="004E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2BC00"/>
        <w:rPr>
          <w:rFonts w:ascii="Arial" w:hAnsi="Arial" w:cs="Arial"/>
          <w:color w:val="FFFFFF"/>
          <w:sz w:val="32"/>
          <w:szCs w:val="32"/>
        </w:rPr>
      </w:pPr>
      <w:r w:rsidRPr="00643420">
        <w:rPr>
          <w:rFonts w:ascii="Arial" w:hAnsi="Arial" w:cs="Arial"/>
          <w:color w:val="FFFFFF"/>
          <w:sz w:val="32"/>
          <w:szCs w:val="32"/>
        </w:rPr>
        <w:t>„</w:t>
      </w:r>
      <w:r w:rsidR="003777EB" w:rsidRPr="00643420">
        <w:rPr>
          <w:rFonts w:ascii="Arial" w:hAnsi="Arial" w:cs="Arial"/>
          <w:color w:val="FFFFFF"/>
          <w:sz w:val="32"/>
          <w:szCs w:val="32"/>
        </w:rPr>
        <w:t>Reaktionsschulung</w:t>
      </w:r>
      <w:r w:rsidRPr="00643420">
        <w:rPr>
          <w:rFonts w:ascii="Arial" w:hAnsi="Arial" w:cs="Arial"/>
          <w:color w:val="FFFFFF"/>
          <w:sz w:val="32"/>
          <w:szCs w:val="32"/>
        </w:rPr>
        <w:t>“</w:t>
      </w:r>
      <w:r w:rsidR="00296D22" w:rsidRPr="00643420">
        <w:rPr>
          <w:rFonts w:ascii="Arial" w:hAnsi="Arial" w:cs="Arial"/>
          <w:color w:val="FFFFFF"/>
          <w:sz w:val="32"/>
          <w:szCs w:val="32"/>
        </w:rPr>
        <w:t xml:space="preserve"> </w:t>
      </w:r>
    </w:p>
    <w:p w14:paraId="18482BB4" w14:textId="77777777" w:rsidR="0008296C" w:rsidRPr="00643420" w:rsidRDefault="0008296C" w:rsidP="004E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2BC00"/>
        <w:rPr>
          <w:rFonts w:ascii="Arial" w:hAnsi="Arial" w:cs="Arial"/>
          <w:color w:val="FFFFFF"/>
          <w:sz w:val="32"/>
          <w:szCs w:val="32"/>
        </w:rPr>
      </w:pPr>
      <w:r w:rsidRPr="00643420">
        <w:rPr>
          <w:rFonts w:ascii="Arial" w:hAnsi="Arial" w:cs="Arial"/>
          <w:color w:val="FFFFFF"/>
          <w:sz w:val="32"/>
          <w:szCs w:val="32"/>
        </w:rPr>
        <w:t xml:space="preserve">Inhaltsbereich: </w:t>
      </w:r>
      <w:r w:rsidR="00894072" w:rsidRPr="00643420">
        <w:rPr>
          <w:rFonts w:ascii="Arial" w:hAnsi="Arial" w:cs="Arial"/>
          <w:color w:val="FFFFFF"/>
          <w:sz w:val="32"/>
          <w:szCs w:val="32"/>
        </w:rPr>
        <w:t>Laufen</w:t>
      </w:r>
      <w:r w:rsidR="006537DE" w:rsidRPr="00643420">
        <w:rPr>
          <w:rFonts w:ascii="Arial" w:hAnsi="Arial" w:cs="Arial"/>
          <w:color w:val="FFFFFF"/>
          <w:sz w:val="32"/>
          <w:szCs w:val="32"/>
        </w:rPr>
        <w:t xml:space="preserve"> – </w:t>
      </w:r>
      <w:r w:rsidR="00894072" w:rsidRPr="00643420">
        <w:rPr>
          <w:rFonts w:ascii="Arial" w:hAnsi="Arial" w:cs="Arial"/>
          <w:color w:val="FFFFFF"/>
          <w:sz w:val="32"/>
          <w:szCs w:val="32"/>
        </w:rPr>
        <w:t>Springen</w:t>
      </w:r>
      <w:r w:rsidR="006537DE" w:rsidRPr="00643420">
        <w:rPr>
          <w:rFonts w:ascii="Arial" w:hAnsi="Arial" w:cs="Arial"/>
          <w:color w:val="FFFFFF"/>
          <w:sz w:val="32"/>
          <w:szCs w:val="32"/>
        </w:rPr>
        <w:t xml:space="preserve"> – </w:t>
      </w:r>
      <w:r w:rsidR="00894072" w:rsidRPr="00643420">
        <w:rPr>
          <w:rFonts w:ascii="Arial" w:hAnsi="Arial" w:cs="Arial"/>
          <w:color w:val="FFFFFF"/>
          <w:sz w:val="32"/>
          <w:szCs w:val="32"/>
        </w:rPr>
        <w:t xml:space="preserve">Werfen </w:t>
      </w:r>
      <w:r w:rsidR="006537DE" w:rsidRPr="00643420">
        <w:rPr>
          <w:rFonts w:ascii="Arial" w:hAnsi="Arial" w:cs="Arial"/>
          <w:color w:val="FFFFFF"/>
          <w:sz w:val="32"/>
          <w:szCs w:val="32"/>
        </w:rPr>
        <w:t xml:space="preserve"> </w:t>
      </w:r>
      <w:r w:rsidRPr="00643420">
        <w:rPr>
          <w:rFonts w:ascii="Arial" w:hAnsi="Arial" w:cs="Arial"/>
          <w:color w:val="FFFFFF"/>
          <w:sz w:val="32"/>
          <w:szCs w:val="32"/>
        </w:rPr>
        <w:t xml:space="preserve"> Klasse</w:t>
      </w:r>
      <w:r w:rsidR="00894072" w:rsidRPr="00643420">
        <w:rPr>
          <w:rFonts w:ascii="Arial" w:hAnsi="Arial" w:cs="Arial"/>
          <w:color w:val="FFFFFF"/>
          <w:sz w:val="32"/>
          <w:szCs w:val="32"/>
        </w:rPr>
        <w:t>n</w:t>
      </w:r>
      <w:r w:rsidR="00296D22" w:rsidRPr="00643420">
        <w:rPr>
          <w:rFonts w:ascii="Arial" w:hAnsi="Arial" w:cs="Arial"/>
          <w:color w:val="FFFFFF"/>
          <w:sz w:val="32"/>
          <w:szCs w:val="32"/>
        </w:rPr>
        <w:t xml:space="preserve"> 3/4</w:t>
      </w:r>
      <w:r w:rsidRPr="00643420">
        <w:rPr>
          <w:rFonts w:ascii="Arial" w:hAnsi="Arial" w:cs="Arial"/>
          <w:color w:val="FFFFFF"/>
          <w:sz w:val="32"/>
          <w:szCs w:val="32"/>
        </w:rPr>
        <w:t xml:space="preserve"> </w:t>
      </w:r>
    </w:p>
    <w:p w14:paraId="23C14DE4" w14:textId="77777777" w:rsidR="00C05844" w:rsidRDefault="00C05844" w:rsidP="009458CE">
      <w:pPr>
        <w:rPr>
          <w:rFonts w:ascii="Arial" w:hAnsi="Arial"/>
          <w:b/>
        </w:rPr>
      </w:pPr>
    </w:p>
    <w:p w14:paraId="5BD84735" w14:textId="77777777" w:rsidR="00AA7A83" w:rsidRDefault="00AA7A83" w:rsidP="009458CE">
      <w:pPr>
        <w:rPr>
          <w:rFonts w:ascii="Arial" w:hAnsi="Arial"/>
          <w:b/>
        </w:rPr>
      </w:pPr>
    </w:p>
    <w:p w14:paraId="1330AFDF" w14:textId="77777777" w:rsidR="00AA7A83" w:rsidRDefault="00AA7A83" w:rsidP="009458CE">
      <w:pPr>
        <w:rPr>
          <w:rFonts w:ascii="Arial" w:hAnsi="Arial"/>
          <w:b/>
        </w:rPr>
      </w:pPr>
    </w:p>
    <w:p w14:paraId="49D5F1D4" w14:textId="77777777" w:rsidR="001F1AFA" w:rsidRDefault="00C05844" w:rsidP="009458CE">
      <w:pPr>
        <w:rPr>
          <w:rFonts w:ascii="Arial" w:hAnsi="Arial"/>
        </w:rPr>
      </w:pPr>
      <w:r>
        <w:rPr>
          <w:rFonts w:ascii="Arial" w:hAnsi="Arial"/>
          <w:b/>
        </w:rPr>
        <w:t xml:space="preserve">Intention und </w:t>
      </w:r>
      <w:r w:rsidR="001F1AFA" w:rsidRPr="001F1AFA">
        <w:rPr>
          <w:rFonts w:ascii="Arial" w:hAnsi="Arial"/>
          <w:b/>
        </w:rPr>
        <w:t>Kompetenzbeschreibung:</w:t>
      </w:r>
    </w:p>
    <w:p w14:paraId="2FAB2F3A" w14:textId="77777777" w:rsidR="00296D22" w:rsidRPr="00296D22" w:rsidRDefault="00296D22" w:rsidP="00C77F5E">
      <w:pPr>
        <w:pStyle w:val="bcTabVortext"/>
        <w:jc w:val="both"/>
        <w:rPr>
          <w:sz w:val="24"/>
          <w:szCs w:val="24"/>
        </w:rPr>
      </w:pPr>
      <w:r w:rsidRPr="00296D22">
        <w:rPr>
          <w:sz w:val="24"/>
          <w:szCs w:val="24"/>
        </w:rPr>
        <w:t xml:space="preserve">Die Schülerinnen und Schüler laufen, springen und werfen auf vielfältige und spielerische Art und Weise. </w:t>
      </w:r>
    </w:p>
    <w:p w14:paraId="60FB559F" w14:textId="085825D2" w:rsidR="00755F9E" w:rsidRDefault="00755F9E" w:rsidP="00755F9E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(Bildungsplan Grundschule 2016 – Bewegung, Spiel und Sport, </w:t>
      </w:r>
      <w:proofErr w:type="gramStart"/>
      <w:r>
        <w:rPr>
          <w:rFonts w:ascii="Arial" w:hAnsi="Arial"/>
          <w:i/>
          <w:sz w:val="18"/>
          <w:szCs w:val="18"/>
        </w:rPr>
        <w:t>3.2.3  Laufen</w:t>
      </w:r>
      <w:proofErr w:type="gramEnd"/>
      <w:r>
        <w:rPr>
          <w:rFonts w:ascii="Arial" w:hAnsi="Arial"/>
          <w:i/>
          <w:sz w:val="18"/>
          <w:szCs w:val="18"/>
        </w:rPr>
        <w:t xml:space="preserve"> – Springen – Werfen)</w:t>
      </w:r>
    </w:p>
    <w:p w14:paraId="25109606" w14:textId="77777777" w:rsidR="00755F9E" w:rsidRDefault="00755F9E" w:rsidP="00755F9E">
      <w:pPr>
        <w:rPr>
          <w:rFonts w:ascii="Arial" w:hAnsi="Arial"/>
        </w:rPr>
      </w:pPr>
    </w:p>
    <w:p w14:paraId="4DD7BBE7" w14:textId="77777777" w:rsidR="00AA7A83" w:rsidRDefault="00AA7A83" w:rsidP="00755F9E">
      <w:pPr>
        <w:rPr>
          <w:rFonts w:ascii="Arial" w:hAnsi="Arial"/>
        </w:rPr>
      </w:pPr>
    </w:p>
    <w:p w14:paraId="7CB34800" w14:textId="77777777" w:rsidR="009458CE" w:rsidRDefault="009458CE" w:rsidP="009458CE">
      <w:pPr>
        <w:rPr>
          <w:rFonts w:ascii="Arial" w:hAnsi="Arial"/>
        </w:rPr>
      </w:pPr>
    </w:p>
    <w:p w14:paraId="04DE1519" w14:textId="26391E2E" w:rsidR="00296D22" w:rsidRPr="0087736F" w:rsidRDefault="00755F9E" w:rsidP="00296D22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"Schere, Stein, Papier"</w:t>
      </w:r>
      <w:r w:rsidR="003777EB">
        <w:t>:</w:t>
      </w:r>
    </w:p>
    <w:p w14:paraId="56DC258A" w14:textId="36057A5F" w:rsidR="00296D22" w:rsidRPr="00755F9E" w:rsidRDefault="00755F9E" w:rsidP="00C77F5E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 w:val="0"/>
        </w:rPr>
      </w:pPr>
      <w:r w:rsidRPr="00755F9E">
        <w:rPr>
          <w:b w:val="0"/>
        </w:rPr>
        <w:t>Immer zwei</w:t>
      </w:r>
      <w:r w:rsidR="003777EB" w:rsidRPr="00755F9E">
        <w:rPr>
          <w:b w:val="0"/>
        </w:rPr>
        <w:t xml:space="preserve"> Kinder stehen sich an der Mittellinie in einem Abstand von ca.</w:t>
      </w:r>
      <w:r w:rsidR="002533F7" w:rsidRPr="00755F9E">
        <w:rPr>
          <w:b w:val="0"/>
        </w:rPr>
        <w:t xml:space="preserve"> zwei</w:t>
      </w:r>
      <w:r w:rsidR="003777EB" w:rsidRPr="00755F9E">
        <w:rPr>
          <w:b w:val="0"/>
        </w:rPr>
        <w:t xml:space="preserve"> Schritten gegenüber. Paarweise spielen sie das Spiel „Schere, Stein, Papier“. D</w:t>
      </w:r>
      <w:r w:rsidR="00D96CDA" w:rsidRPr="00755F9E">
        <w:rPr>
          <w:b w:val="0"/>
        </w:rPr>
        <w:t xml:space="preserve">as Kind, </w:t>
      </w:r>
      <w:r w:rsidRPr="00755F9E">
        <w:rPr>
          <w:b w:val="0"/>
        </w:rPr>
        <w:t>welches</w:t>
      </w:r>
      <w:r w:rsidR="00D96CDA" w:rsidRPr="00755F9E">
        <w:rPr>
          <w:b w:val="0"/>
        </w:rPr>
        <w:t xml:space="preserve"> verliert, </w:t>
      </w:r>
      <w:r w:rsidR="003777EB" w:rsidRPr="00755F9E">
        <w:rPr>
          <w:b w:val="0"/>
        </w:rPr>
        <w:t>dreht sich um und versucht</w:t>
      </w:r>
      <w:r w:rsidR="00D96CDA" w:rsidRPr="00755F9E">
        <w:rPr>
          <w:b w:val="0"/>
        </w:rPr>
        <w:t>,</w:t>
      </w:r>
      <w:r w:rsidR="003777EB" w:rsidRPr="00755F9E">
        <w:rPr>
          <w:b w:val="0"/>
        </w:rPr>
        <w:t xml:space="preserve"> so schnell es geht zu flüchten. </w:t>
      </w:r>
      <w:r w:rsidR="00D96CDA" w:rsidRPr="00755F9E">
        <w:rPr>
          <w:b w:val="0"/>
        </w:rPr>
        <w:t xml:space="preserve">Das andere Kind </w:t>
      </w:r>
      <w:r w:rsidR="003777EB" w:rsidRPr="00755F9E">
        <w:rPr>
          <w:b w:val="0"/>
        </w:rPr>
        <w:t>versucht</w:t>
      </w:r>
      <w:r w:rsidRPr="00755F9E">
        <w:rPr>
          <w:b w:val="0"/>
        </w:rPr>
        <w:t>,</w:t>
      </w:r>
      <w:r w:rsidR="003777EB" w:rsidRPr="00755F9E">
        <w:rPr>
          <w:b w:val="0"/>
        </w:rPr>
        <w:t xml:space="preserve"> </w:t>
      </w:r>
      <w:r w:rsidRPr="00755F9E">
        <w:rPr>
          <w:b w:val="0"/>
        </w:rPr>
        <w:t>es</w:t>
      </w:r>
      <w:r w:rsidR="003777EB" w:rsidRPr="00755F9E">
        <w:rPr>
          <w:b w:val="0"/>
        </w:rPr>
        <w:t xml:space="preserve"> vor einer zuvor bestimmten Ziellinie einzuh</w:t>
      </w:r>
      <w:r w:rsidR="002533F7" w:rsidRPr="00755F9E">
        <w:rPr>
          <w:b w:val="0"/>
        </w:rPr>
        <w:t xml:space="preserve">olen und abzuschlagen. </w:t>
      </w:r>
    </w:p>
    <w:p w14:paraId="56990795" w14:textId="77777777" w:rsidR="0087736F" w:rsidRDefault="0087736F" w:rsidP="00296D22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47C4C0E9" w14:textId="77777777" w:rsidR="009458CE" w:rsidRPr="00755F9E" w:rsidRDefault="003777EB" w:rsidP="008B699F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  <w:r w:rsidRPr="00755F9E">
        <w:rPr>
          <w:b w:val="0"/>
        </w:rPr>
        <w:t>Zeit: ca. 15</w:t>
      </w:r>
      <w:r w:rsidR="002533F7" w:rsidRPr="00755F9E">
        <w:rPr>
          <w:b w:val="0"/>
        </w:rPr>
        <w:t xml:space="preserve"> </w:t>
      </w:r>
      <w:r w:rsidR="00296D22" w:rsidRPr="00755F9E">
        <w:rPr>
          <w:b w:val="0"/>
        </w:rPr>
        <w:t>min</w:t>
      </w:r>
    </w:p>
    <w:p w14:paraId="6229860E" w14:textId="77777777" w:rsidR="00FE2000" w:rsidRPr="00E41997" w:rsidRDefault="00FE2000" w:rsidP="00A95A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5DAC"/>
        <w:rPr>
          <w:rFonts w:ascii="Arial" w:hAnsi="Arial" w:cs="Arial"/>
          <w:i/>
          <w:color w:val="FFFFFF" w:themeColor="background1"/>
        </w:rPr>
      </w:pPr>
      <w:r w:rsidRPr="00E41997">
        <w:rPr>
          <w:rFonts w:ascii="Arial" w:hAnsi="Arial" w:cs="Arial"/>
          <w:i/>
          <w:color w:val="FFFFFF" w:themeColor="background1"/>
        </w:rPr>
        <w:t xml:space="preserve">PBK: </w:t>
      </w:r>
      <w:r w:rsidR="00DD7681" w:rsidRPr="00E41997">
        <w:rPr>
          <w:rFonts w:ascii="Arial" w:hAnsi="Arial" w:cs="Arial"/>
          <w:i/>
          <w:color w:val="FFFFFF" w:themeColor="background1"/>
        </w:rPr>
        <w:t xml:space="preserve">Bewegungskompetenz, </w:t>
      </w:r>
      <w:r w:rsidRPr="00E41997">
        <w:rPr>
          <w:rFonts w:ascii="Arial" w:hAnsi="Arial" w:cs="Arial"/>
          <w:i/>
          <w:color w:val="FFFFFF" w:themeColor="background1"/>
        </w:rPr>
        <w:t>Personalkompetenz</w:t>
      </w:r>
      <w:r w:rsidR="0087736F">
        <w:rPr>
          <w:rFonts w:ascii="Arial" w:hAnsi="Arial" w:cs="Arial"/>
          <w:i/>
          <w:color w:val="FFFFFF" w:themeColor="background1"/>
        </w:rPr>
        <w:t>, Sozialkompetenz</w:t>
      </w:r>
    </w:p>
    <w:p w14:paraId="6E08B800" w14:textId="77777777" w:rsidR="009458CE" w:rsidRPr="00E41997" w:rsidRDefault="009458CE" w:rsidP="00A95A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2BC00"/>
        <w:rPr>
          <w:rFonts w:ascii="Arial" w:hAnsi="Arial" w:cs="Arial"/>
          <w:i/>
          <w:color w:val="FFFFFF" w:themeColor="background1"/>
        </w:rPr>
      </w:pPr>
      <w:r w:rsidRPr="00E41997">
        <w:rPr>
          <w:rFonts w:ascii="Arial" w:hAnsi="Arial" w:cs="Arial"/>
          <w:i/>
          <w:color w:val="FFFFFF" w:themeColor="background1"/>
        </w:rPr>
        <w:t>Bezug zum Inhaltsbereich: Spielen</w:t>
      </w:r>
      <w:r w:rsidR="00864C38">
        <w:rPr>
          <w:rFonts w:ascii="Arial" w:hAnsi="Arial" w:cs="Arial"/>
          <w:i/>
          <w:color w:val="FFFFFF" w:themeColor="background1"/>
        </w:rPr>
        <w:t xml:space="preserve"> – </w:t>
      </w:r>
      <w:r w:rsidRPr="00E41997">
        <w:rPr>
          <w:rFonts w:ascii="Arial" w:hAnsi="Arial" w:cs="Arial"/>
          <w:i/>
          <w:color w:val="FFFFFF" w:themeColor="background1"/>
        </w:rPr>
        <w:t>Spiel</w:t>
      </w:r>
      <w:r w:rsidR="00864C38">
        <w:rPr>
          <w:rFonts w:ascii="Arial" w:hAnsi="Arial" w:cs="Arial"/>
          <w:i/>
          <w:color w:val="FFFFFF" w:themeColor="background1"/>
        </w:rPr>
        <w:t xml:space="preserve">e – </w:t>
      </w:r>
      <w:r w:rsidR="0087736F">
        <w:rPr>
          <w:rFonts w:ascii="Arial" w:hAnsi="Arial" w:cs="Arial"/>
          <w:i/>
          <w:color w:val="FFFFFF" w:themeColor="background1"/>
        </w:rPr>
        <w:t>Spiel</w:t>
      </w:r>
    </w:p>
    <w:p w14:paraId="5F87CDEF" w14:textId="77777777" w:rsidR="00FE2000" w:rsidRDefault="00FE2000" w:rsidP="00FE2000">
      <w:pPr>
        <w:rPr>
          <w:rFonts w:ascii="Arial" w:hAnsi="Arial" w:cs="Arial"/>
          <w:i/>
        </w:rPr>
      </w:pPr>
    </w:p>
    <w:p w14:paraId="77F4466D" w14:textId="77777777" w:rsidR="00864C38" w:rsidRDefault="00864C38" w:rsidP="00864C38">
      <w:pPr>
        <w:rPr>
          <w:rFonts w:hint="eastAsia"/>
        </w:rPr>
      </w:pPr>
    </w:p>
    <w:p w14:paraId="713EC66B" w14:textId="77777777" w:rsidR="003777EB" w:rsidRPr="0087736F" w:rsidRDefault="003777EB" w:rsidP="003777EB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Additionssprint</w:t>
      </w:r>
    </w:p>
    <w:p w14:paraId="104EFCC5" w14:textId="77777777" w:rsidR="003777EB" w:rsidRPr="00755F9E" w:rsidRDefault="003777EB" w:rsidP="00C77F5E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 w:val="0"/>
        </w:rPr>
      </w:pPr>
      <w:r w:rsidRPr="00755F9E">
        <w:rPr>
          <w:b w:val="0"/>
        </w:rPr>
        <w:t xml:space="preserve">Die Kinder versuchen </w:t>
      </w:r>
      <w:bookmarkStart w:id="0" w:name="_GoBack"/>
      <w:bookmarkEnd w:id="0"/>
      <w:r w:rsidRPr="00755F9E">
        <w:rPr>
          <w:b w:val="0"/>
        </w:rPr>
        <w:t>in einer vorgegebenen Zeit (4</w:t>
      </w:r>
      <w:r w:rsidR="002533F7" w:rsidRPr="00755F9E">
        <w:rPr>
          <w:b w:val="0"/>
        </w:rPr>
        <w:t xml:space="preserve"> bis </w:t>
      </w:r>
      <w:r w:rsidRPr="00755F9E">
        <w:rPr>
          <w:b w:val="0"/>
        </w:rPr>
        <w:t xml:space="preserve">6 </w:t>
      </w:r>
      <w:r w:rsidR="002533F7" w:rsidRPr="00755F9E">
        <w:rPr>
          <w:b w:val="0"/>
        </w:rPr>
        <w:t>Sekunden</w:t>
      </w:r>
      <w:r w:rsidRPr="00755F9E">
        <w:rPr>
          <w:b w:val="0"/>
        </w:rPr>
        <w:t>) möglichst weit zu sprinten.</w:t>
      </w:r>
      <w:r w:rsidR="002533F7" w:rsidRPr="00755F9E">
        <w:rPr>
          <w:b w:val="0"/>
        </w:rPr>
        <w:t xml:space="preserve"> </w:t>
      </w:r>
      <w:r w:rsidRPr="00755F9E">
        <w:rPr>
          <w:b w:val="0"/>
        </w:rPr>
        <w:t>Dabei erhalten sie die Punktzahl der Zone</w:t>
      </w:r>
      <w:r w:rsidR="002533F7" w:rsidRPr="00755F9E">
        <w:rPr>
          <w:b w:val="0"/>
        </w:rPr>
        <w:t>,</w:t>
      </w:r>
      <w:r w:rsidRPr="00755F9E">
        <w:rPr>
          <w:b w:val="0"/>
        </w:rPr>
        <w:t xml:space="preserve"> in welche sie gesprintet sind und addieren diese mit den anderen Kindern der Gruppe zu einem Endergebnis.</w:t>
      </w:r>
    </w:p>
    <w:p w14:paraId="4143DBD2" w14:textId="77777777" w:rsidR="003777EB" w:rsidRPr="00755F9E" w:rsidRDefault="003777EB" w:rsidP="003777EB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6354E15A" w14:textId="77777777" w:rsidR="003777EB" w:rsidRDefault="003777EB" w:rsidP="003777EB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  <w:r>
        <w:rPr>
          <w:b w:val="0"/>
        </w:rPr>
        <w:t>Zeit: ca. 10</w:t>
      </w:r>
      <w:r w:rsidR="002533F7">
        <w:rPr>
          <w:b w:val="0"/>
        </w:rPr>
        <w:t xml:space="preserve"> </w:t>
      </w:r>
      <w:r w:rsidRPr="00296D22">
        <w:rPr>
          <w:b w:val="0"/>
        </w:rPr>
        <w:t>min</w:t>
      </w:r>
    </w:p>
    <w:p w14:paraId="4A562046" w14:textId="77777777" w:rsidR="003777EB" w:rsidRPr="008B699F" w:rsidRDefault="003777EB" w:rsidP="003777EB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  <w:r>
        <w:rPr>
          <w:b w:val="0"/>
        </w:rPr>
        <w:t>Strecke: 20</w:t>
      </w:r>
      <w:r w:rsidR="002533F7">
        <w:rPr>
          <w:b w:val="0"/>
        </w:rPr>
        <w:t xml:space="preserve"> </w:t>
      </w:r>
      <w:r>
        <w:rPr>
          <w:b w:val="0"/>
        </w:rPr>
        <w:t>-</w:t>
      </w:r>
      <w:r w:rsidR="002533F7">
        <w:rPr>
          <w:b w:val="0"/>
        </w:rPr>
        <w:t xml:space="preserve"> </w:t>
      </w:r>
      <w:r>
        <w:rPr>
          <w:b w:val="0"/>
        </w:rPr>
        <w:t>40</w:t>
      </w:r>
      <w:r w:rsidR="00643420">
        <w:rPr>
          <w:b w:val="0"/>
        </w:rPr>
        <w:t xml:space="preserve"> </w:t>
      </w:r>
      <w:r>
        <w:rPr>
          <w:b w:val="0"/>
        </w:rPr>
        <w:t>m in Zonen eingeteilt</w:t>
      </w:r>
    </w:p>
    <w:p w14:paraId="6520EA74" w14:textId="77777777" w:rsidR="003777EB" w:rsidRPr="00E41997" w:rsidRDefault="003777EB" w:rsidP="00377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5DAC"/>
        <w:rPr>
          <w:rFonts w:ascii="Arial" w:hAnsi="Arial" w:cs="Arial"/>
          <w:i/>
          <w:color w:val="FFFFFF" w:themeColor="background1"/>
        </w:rPr>
      </w:pPr>
      <w:r w:rsidRPr="00E41997">
        <w:rPr>
          <w:rFonts w:ascii="Arial" w:hAnsi="Arial" w:cs="Arial"/>
          <w:i/>
          <w:color w:val="FFFFFF" w:themeColor="background1"/>
        </w:rPr>
        <w:t>PBK: Bewegungskompetenz, Personalkompetenz</w:t>
      </w:r>
      <w:r>
        <w:rPr>
          <w:rFonts w:ascii="Arial" w:hAnsi="Arial" w:cs="Arial"/>
          <w:i/>
          <w:color w:val="FFFFFF" w:themeColor="background1"/>
        </w:rPr>
        <w:t>, Sozialkompetenz</w:t>
      </w:r>
    </w:p>
    <w:p w14:paraId="3ACF59DB" w14:textId="77777777" w:rsidR="003777EB" w:rsidRPr="00E41997" w:rsidRDefault="003777EB" w:rsidP="00377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2BC00"/>
        <w:rPr>
          <w:rFonts w:ascii="Arial" w:hAnsi="Arial" w:cs="Arial"/>
          <w:i/>
          <w:color w:val="FFFFFF" w:themeColor="background1"/>
        </w:rPr>
      </w:pPr>
      <w:r w:rsidRPr="00E41997">
        <w:rPr>
          <w:rFonts w:ascii="Arial" w:hAnsi="Arial" w:cs="Arial"/>
          <w:i/>
          <w:color w:val="FFFFFF" w:themeColor="background1"/>
        </w:rPr>
        <w:t>Bezug zum Inhaltsbereich: Spielen</w:t>
      </w:r>
      <w:r>
        <w:rPr>
          <w:rFonts w:ascii="Arial" w:hAnsi="Arial" w:cs="Arial"/>
          <w:i/>
          <w:color w:val="FFFFFF" w:themeColor="background1"/>
        </w:rPr>
        <w:t xml:space="preserve"> – </w:t>
      </w:r>
      <w:r w:rsidRPr="00E41997">
        <w:rPr>
          <w:rFonts w:ascii="Arial" w:hAnsi="Arial" w:cs="Arial"/>
          <w:i/>
          <w:color w:val="FFFFFF" w:themeColor="background1"/>
        </w:rPr>
        <w:t>Spiel</w:t>
      </w:r>
      <w:r>
        <w:rPr>
          <w:rFonts w:ascii="Arial" w:hAnsi="Arial" w:cs="Arial"/>
          <w:i/>
          <w:color w:val="FFFFFF" w:themeColor="background1"/>
        </w:rPr>
        <w:t>e – Spiel</w:t>
      </w:r>
    </w:p>
    <w:p w14:paraId="3FB6E7BF" w14:textId="77777777" w:rsidR="003777EB" w:rsidRPr="003777EB" w:rsidRDefault="003777EB" w:rsidP="00864C38">
      <w:pPr>
        <w:rPr>
          <w:rFonts w:hint="eastAsia"/>
        </w:rPr>
      </w:pPr>
    </w:p>
    <w:sectPr w:rsidR="003777EB" w:rsidRPr="003777EB" w:rsidSect="00582B32">
      <w:footerReference w:type="default" r:id="rId7"/>
      <w:pgSz w:w="11906" w:h="16838"/>
      <w:pgMar w:top="1305" w:right="1417" w:bottom="99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F9164" w14:textId="77777777" w:rsidR="001806D8" w:rsidRDefault="001806D8" w:rsidP="000011CA">
      <w:pPr>
        <w:rPr>
          <w:rFonts w:hint="eastAsia"/>
        </w:rPr>
      </w:pPr>
      <w:r>
        <w:separator/>
      </w:r>
    </w:p>
  </w:endnote>
  <w:endnote w:type="continuationSeparator" w:id="0">
    <w:p w14:paraId="520628EC" w14:textId="77777777" w:rsidR="001806D8" w:rsidRDefault="001806D8" w:rsidP="000011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26978" w14:textId="77777777" w:rsidR="000011CA" w:rsidRDefault="000011CA" w:rsidP="000011CA">
    <w:pPr>
      <w:pStyle w:val="Fuzeile"/>
      <w:jc w:val="center"/>
      <w:rPr>
        <w:rFonts w:ascii="Arial" w:hAnsi="Arial" w:cs="Arial"/>
        <w:sz w:val="20"/>
      </w:rPr>
    </w:pPr>
  </w:p>
  <w:p w14:paraId="6244D32B" w14:textId="77777777" w:rsidR="000011CA" w:rsidRPr="000011CA" w:rsidRDefault="000011CA" w:rsidP="000011CA">
    <w:pPr>
      <w:pStyle w:val="Fuzeile"/>
      <w:jc w:val="center"/>
      <w:rPr>
        <w:rFonts w:ascii="Arial" w:hAnsi="Arial" w:cs="Arial"/>
        <w:sz w:val="18"/>
        <w:szCs w:val="18"/>
      </w:rPr>
    </w:pPr>
    <w:r w:rsidRPr="00305888">
      <w:rPr>
        <w:rFonts w:ascii="Arial" w:hAnsi="Arial" w:cs="Arial"/>
        <w:sz w:val="18"/>
        <w:szCs w:val="18"/>
      </w:rPr>
      <w:t xml:space="preserve">- Seite </w:t>
    </w:r>
    <w:r w:rsidR="00465A24" w:rsidRPr="00305888">
      <w:rPr>
        <w:rFonts w:ascii="Arial" w:hAnsi="Arial" w:cs="Arial"/>
        <w:sz w:val="18"/>
        <w:szCs w:val="18"/>
      </w:rPr>
      <w:fldChar w:fldCharType="begin"/>
    </w:r>
    <w:r w:rsidRPr="00305888">
      <w:rPr>
        <w:rFonts w:ascii="Arial" w:hAnsi="Arial" w:cs="Arial"/>
        <w:sz w:val="18"/>
        <w:szCs w:val="18"/>
      </w:rPr>
      <w:instrText>PAGE  \* Arabic  \* MERGEFORMAT</w:instrText>
    </w:r>
    <w:r w:rsidR="00465A24" w:rsidRPr="00305888">
      <w:rPr>
        <w:rFonts w:ascii="Arial" w:hAnsi="Arial" w:cs="Arial"/>
        <w:sz w:val="18"/>
        <w:szCs w:val="18"/>
      </w:rPr>
      <w:fldChar w:fldCharType="separate"/>
    </w:r>
    <w:r w:rsidR="00C77F5E">
      <w:rPr>
        <w:rFonts w:ascii="Arial" w:hAnsi="Arial" w:cs="Arial"/>
        <w:noProof/>
        <w:sz w:val="18"/>
        <w:szCs w:val="18"/>
      </w:rPr>
      <w:t>1</w:t>
    </w:r>
    <w:r w:rsidR="00465A24" w:rsidRPr="00305888">
      <w:rPr>
        <w:rFonts w:ascii="Arial" w:hAnsi="Arial" w:cs="Arial"/>
        <w:noProof/>
        <w:sz w:val="18"/>
        <w:szCs w:val="18"/>
      </w:rPr>
      <w:fldChar w:fldCharType="end"/>
    </w:r>
    <w:r w:rsidRPr="00305888">
      <w:rPr>
        <w:rFonts w:ascii="Arial" w:hAnsi="Arial" w:cs="Arial"/>
        <w:sz w:val="18"/>
        <w:szCs w:val="18"/>
      </w:rPr>
      <w:t xml:space="preserve"> von </w:t>
    </w:r>
    <w:r w:rsidR="00465A24" w:rsidRPr="00305888">
      <w:rPr>
        <w:rFonts w:ascii="Arial" w:hAnsi="Arial" w:cs="Arial"/>
        <w:sz w:val="18"/>
        <w:szCs w:val="18"/>
      </w:rPr>
      <w:fldChar w:fldCharType="begin"/>
    </w:r>
    <w:r w:rsidRPr="00305888">
      <w:rPr>
        <w:rFonts w:ascii="Arial" w:hAnsi="Arial" w:cs="Arial"/>
        <w:sz w:val="18"/>
        <w:szCs w:val="18"/>
      </w:rPr>
      <w:instrText xml:space="preserve"> NUMPAGES </w:instrText>
    </w:r>
    <w:r w:rsidR="00465A24" w:rsidRPr="00305888">
      <w:rPr>
        <w:rFonts w:ascii="Arial" w:hAnsi="Arial" w:cs="Arial"/>
        <w:sz w:val="18"/>
        <w:szCs w:val="18"/>
      </w:rPr>
      <w:fldChar w:fldCharType="separate"/>
    </w:r>
    <w:r w:rsidR="00C77F5E">
      <w:rPr>
        <w:rFonts w:ascii="Arial" w:hAnsi="Arial" w:cs="Arial"/>
        <w:noProof/>
        <w:sz w:val="18"/>
        <w:szCs w:val="18"/>
      </w:rPr>
      <w:t>1</w:t>
    </w:r>
    <w:r w:rsidR="00465A24" w:rsidRPr="00305888">
      <w:rPr>
        <w:rFonts w:ascii="Arial" w:hAnsi="Arial" w:cs="Arial"/>
        <w:sz w:val="18"/>
        <w:szCs w:val="18"/>
      </w:rPr>
      <w:fldChar w:fldCharType="end"/>
    </w:r>
    <w:r w:rsidRPr="00305888">
      <w:rPr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6690F" w14:textId="77777777" w:rsidR="001806D8" w:rsidRDefault="001806D8" w:rsidP="000011CA">
      <w:pPr>
        <w:rPr>
          <w:rFonts w:hint="eastAsia"/>
        </w:rPr>
      </w:pPr>
      <w:r>
        <w:separator/>
      </w:r>
    </w:p>
  </w:footnote>
  <w:footnote w:type="continuationSeparator" w:id="0">
    <w:p w14:paraId="0E26653F" w14:textId="77777777" w:rsidR="001806D8" w:rsidRDefault="001806D8" w:rsidP="000011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000"/>
    <w:rsid w:val="000011CA"/>
    <w:rsid w:val="00081422"/>
    <w:rsid w:val="0008296C"/>
    <w:rsid w:val="00096649"/>
    <w:rsid w:val="000B4ED8"/>
    <w:rsid w:val="000E5C00"/>
    <w:rsid w:val="001576A9"/>
    <w:rsid w:val="00161451"/>
    <w:rsid w:val="001806D8"/>
    <w:rsid w:val="00184165"/>
    <w:rsid w:val="001869C5"/>
    <w:rsid w:val="001F1AFA"/>
    <w:rsid w:val="001F6999"/>
    <w:rsid w:val="00210426"/>
    <w:rsid w:val="00226B35"/>
    <w:rsid w:val="002533F7"/>
    <w:rsid w:val="00273DE9"/>
    <w:rsid w:val="00296D22"/>
    <w:rsid w:val="002D065B"/>
    <w:rsid w:val="002D1DD2"/>
    <w:rsid w:val="002D74C4"/>
    <w:rsid w:val="0030024A"/>
    <w:rsid w:val="0036679E"/>
    <w:rsid w:val="003777EB"/>
    <w:rsid w:val="003E487B"/>
    <w:rsid w:val="00436A38"/>
    <w:rsid w:val="00465A24"/>
    <w:rsid w:val="004C5C43"/>
    <w:rsid w:val="004E7CE3"/>
    <w:rsid w:val="0055224B"/>
    <w:rsid w:val="00582B32"/>
    <w:rsid w:val="0062549B"/>
    <w:rsid w:val="00643420"/>
    <w:rsid w:val="006537DE"/>
    <w:rsid w:val="0073055D"/>
    <w:rsid w:val="00755F9E"/>
    <w:rsid w:val="007A688C"/>
    <w:rsid w:val="00864C38"/>
    <w:rsid w:val="0087736F"/>
    <w:rsid w:val="00882704"/>
    <w:rsid w:val="00894072"/>
    <w:rsid w:val="008B699F"/>
    <w:rsid w:val="009458CE"/>
    <w:rsid w:val="00A11CA4"/>
    <w:rsid w:val="00A33FCD"/>
    <w:rsid w:val="00A95AD6"/>
    <w:rsid w:val="00AA7A83"/>
    <w:rsid w:val="00B2616C"/>
    <w:rsid w:val="00B354F8"/>
    <w:rsid w:val="00B50FDD"/>
    <w:rsid w:val="00C05844"/>
    <w:rsid w:val="00C628F1"/>
    <w:rsid w:val="00C77F5E"/>
    <w:rsid w:val="00C91A18"/>
    <w:rsid w:val="00D112EA"/>
    <w:rsid w:val="00D17CBB"/>
    <w:rsid w:val="00D461D3"/>
    <w:rsid w:val="00D62723"/>
    <w:rsid w:val="00D96CDA"/>
    <w:rsid w:val="00DD7681"/>
    <w:rsid w:val="00E21A94"/>
    <w:rsid w:val="00E30183"/>
    <w:rsid w:val="00E41997"/>
    <w:rsid w:val="00E52759"/>
    <w:rsid w:val="00E7564A"/>
    <w:rsid w:val="00ED7BAD"/>
    <w:rsid w:val="00EF2999"/>
    <w:rsid w:val="00FE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96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E2000"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semiHidden/>
    <w:rsid w:val="00A95AD6"/>
    <w:pPr>
      <w:widowControl/>
    </w:pPr>
    <w:rPr>
      <w:rFonts w:ascii="Arial" w:eastAsia="Times New Roman" w:hAnsi="Arial" w:cs="Arial"/>
      <w:b/>
      <w:bCs/>
      <w:noProof/>
      <w:lang w:eastAsia="de-DE" w:bidi="ar-SA"/>
    </w:rPr>
  </w:style>
  <w:style w:type="character" w:customStyle="1" w:styleId="Textkrper2Zchn">
    <w:name w:val="Textkörper 2 Zchn"/>
    <w:basedOn w:val="Absatz-Standardschriftart"/>
    <w:link w:val="Textkrper2"/>
    <w:semiHidden/>
    <w:rsid w:val="00A95AD6"/>
    <w:rPr>
      <w:rFonts w:ascii="Arial" w:eastAsia="Times New Roman" w:hAnsi="Arial" w:cs="Arial"/>
      <w:b/>
      <w:bCs/>
      <w:noProof/>
      <w:sz w:val="24"/>
      <w:szCs w:val="24"/>
      <w:lang w:eastAsia="de-DE"/>
    </w:rPr>
  </w:style>
  <w:style w:type="paragraph" w:customStyle="1" w:styleId="Formal">
    <w:name w:val="Formal"/>
    <w:rsid w:val="00E7564A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eastAsia="de-DE"/>
    </w:rPr>
  </w:style>
  <w:style w:type="paragraph" w:customStyle="1" w:styleId="Formal1">
    <w:name w:val="Formal1"/>
    <w:basedOn w:val="Formal"/>
    <w:rsid w:val="00E7564A"/>
    <w:pPr>
      <w:jc w:val="left"/>
    </w:pPr>
    <w:rPr>
      <w:i/>
      <w:sz w:val="28"/>
    </w:rPr>
  </w:style>
  <w:style w:type="paragraph" w:customStyle="1" w:styleId="Formal2">
    <w:name w:val="Formal2"/>
    <w:basedOn w:val="Formal1"/>
    <w:rsid w:val="00E7564A"/>
    <w:pPr>
      <w:jc w:val="right"/>
    </w:pPr>
  </w:style>
  <w:style w:type="paragraph" w:customStyle="1" w:styleId="bcTabVortext">
    <w:name w:val="bc_Tab_Vortext"/>
    <w:basedOn w:val="Standard"/>
    <w:qFormat/>
    <w:rsid w:val="00296D22"/>
    <w:pPr>
      <w:widowControl/>
      <w:contextualSpacing/>
    </w:pPr>
    <w:rPr>
      <w:rFonts w:ascii="Arial" w:eastAsia="Calibri" w:hAnsi="Arial" w:cs="Arial"/>
      <w:sz w:val="22"/>
      <w:szCs w:val="22"/>
      <w:lang w:eastAsia="de-DE" w:bidi="ar-SA"/>
    </w:rPr>
  </w:style>
  <w:style w:type="table" w:styleId="Tabellenraster">
    <w:name w:val="Table Grid"/>
    <w:basedOn w:val="NormaleTabelle"/>
    <w:uiPriority w:val="59"/>
    <w:rsid w:val="00877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011CA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0011CA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0011CA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0011CA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4F787-7CFB-8E4A-8A67-389AC698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Reinhard Voige</cp:lastModifiedBy>
  <cp:revision>5</cp:revision>
  <cp:lastPrinted>2016-03-19T20:20:00Z</cp:lastPrinted>
  <dcterms:created xsi:type="dcterms:W3CDTF">2017-03-16T22:48:00Z</dcterms:created>
  <dcterms:modified xsi:type="dcterms:W3CDTF">2017-03-27T19:32:00Z</dcterms:modified>
</cp:coreProperties>
</file>