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3FD" w:rsidRPr="00586F66" w:rsidRDefault="001E33FD" w:rsidP="00586F66">
      <w:pPr>
        <w:pStyle w:val="berschrift1"/>
        <w:shd w:val="clear" w:color="auto" w:fill="E0E0E0"/>
        <w:spacing w:before="0" w:after="60" w:line="240" w:lineRule="auto"/>
        <w:rPr>
          <w:b w:val="0"/>
          <w:sz w:val="36"/>
        </w:rPr>
      </w:pPr>
      <w:bookmarkStart w:id="0" w:name="_GoBack"/>
      <w:r w:rsidRPr="00586F66">
        <w:rPr>
          <w:b w:val="0"/>
          <w:sz w:val="36"/>
        </w:rPr>
        <w:t>Handreichung</w:t>
      </w:r>
    </w:p>
    <w:bookmarkEnd w:id="0"/>
    <w:p w:rsidR="00D567B0" w:rsidRPr="00D567B0" w:rsidRDefault="00D567B0" w:rsidP="00D567B0"/>
    <w:p w:rsidR="00B340A5" w:rsidRPr="001E33FD" w:rsidRDefault="00C82489" w:rsidP="00A843D2">
      <w:pPr>
        <w:pStyle w:val="berschrift1"/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sz w:val="24"/>
        </w:rPr>
      </w:pPr>
      <w:r>
        <w:rPr>
          <w:sz w:val="24"/>
        </w:rPr>
        <w:t>Wi</w:t>
      </w:r>
      <w:r w:rsidR="00B340A5" w:rsidRPr="001E33FD">
        <w:rPr>
          <w:sz w:val="24"/>
        </w:rPr>
        <w:t>chtige Parameter</w:t>
      </w:r>
      <w:r>
        <w:rPr>
          <w:sz w:val="24"/>
        </w:rPr>
        <w:t xml:space="preserve"> zur Differenzierung mit </w:t>
      </w:r>
      <w:r w:rsidR="00B340A5" w:rsidRPr="001E33FD">
        <w:rPr>
          <w:sz w:val="24"/>
        </w:rPr>
        <w:t>Hinweisen:</w:t>
      </w:r>
    </w:p>
    <w:p w:rsidR="00B340A5" w:rsidRPr="00B340A5" w:rsidRDefault="00B340A5" w:rsidP="00B340A5">
      <w:pPr>
        <w:pStyle w:val="berschrift2"/>
        <w:rPr>
          <w:rFonts w:cs="Arial"/>
        </w:rPr>
      </w:pPr>
      <w:r w:rsidRPr="00B340A5">
        <w:rPr>
          <w:rFonts w:cs="Arial"/>
        </w:rPr>
        <w:t>Feldgröße</w:t>
      </w:r>
    </w:p>
    <w:p w:rsidR="00B340A5" w:rsidRDefault="00B340A5" w:rsidP="00B340A5">
      <w:pPr>
        <w:numPr>
          <w:ilvl w:val="0"/>
          <w:numId w:val="1"/>
        </w:numPr>
      </w:pPr>
      <w:r w:rsidRPr="00F564F0">
        <w:t xml:space="preserve">größer </w:t>
      </w:r>
      <w:r w:rsidRPr="00F564F0">
        <w:sym w:font="Wingdings" w:char="F0E0"/>
      </w:r>
      <w:r w:rsidRPr="00F564F0">
        <w:t xml:space="preserve"> längere Laufwege, kleiner </w:t>
      </w:r>
      <w:r w:rsidRPr="00F564F0">
        <w:sym w:font="Wingdings" w:char="F0E0"/>
      </w:r>
      <w:r w:rsidRPr="00F564F0">
        <w:t xml:space="preserve"> größerer Präzisionsdruck</w:t>
      </w:r>
    </w:p>
    <w:p w:rsidR="00B340A5" w:rsidRPr="00F564F0" w:rsidRDefault="00B340A5" w:rsidP="00B340A5">
      <w:pPr>
        <w:numPr>
          <w:ilvl w:val="0"/>
          <w:numId w:val="1"/>
        </w:numPr>
      </w:pPr>
      <w:r w:rsidRPr="00F564F0">
        <w:t xml:space="preserve">tendenziell eher kleiner als größer wählen </w:t>
      </w:r>
    </w:p>
    <w:p w:rsidR="00B340A5" w:rsidRPr="00F564F0" w:rsidRDefault="00B340A5" w:rsidP="00B340A5">
      <w:pPr>
        <w:numPr>
          <w:ilvl w:val="0"/>
          <w:numId w:val="1"/>
        </w:numPr>
      </w:pPr>
      <w:r w:rsidRPr="00F564F0">
        <w:t>2 : 2 ca. 3m breit u</w:t>
      </w:r>
      <w:r>
        <w:t>.</w:t>
      </w:r>
      <w:r w:rsidRPr="00F564F0">
        <w:t xml:space="preserve"> 4-5m lang; 3 : 3 ca. von 4,5 x 4,5 bis 6 x 6; 4 : 4 ca. von 7 x 7 bis  9 x 9</w:t>
      </w:r>
    </w:p>
    <w:p w:rsidR="00B340A5" w:rsidRPr="00B340A5" w:rsidRDefault="00B340A5" w:rsidP="00B340A5">
      <w:pPr>
        <w:pStyle w:val="berschrift2"/>
        <w:rPr>
          <w:rFonts w:cs="Arial"/>
        </w:rPr>
      </w:pPr>
      <w:r w:rsidRPr="00B340A5">
        <w:rPr>
          <w:rFonts w:cs="Arial"/>
        </w:rPr>
        <w:t>Spieleranzahl</w:t>
      </w:r>
    </w:p>
    <w:p w:rsidR="00B340A5" w:rsidRDefault="00B340A5" w:rsidP="00B340A5">
      <w:pPr>
        <w:numPr>
          <w:ilvl w:val="0"/>
          <w:numId w:val="1"/>
        </w:numPr>
      </w:pPr>
      <w:r>
        <w:t>mehr</w:t>
      </w:r>
      <w:r w:rsidRPr="0072109B">
        <w:t xml:space="preserve"> </w:t>
      </w:r>
      <w:r>
        <w:t xml:space="preserve">Spieler </w:t>
      </w:r>
      <w:r w:rsidRPr="00D9774C">
        <w:sym w:font="Wingdings" w:char="F0E0"/>
      </w:r>
      <w:r>
        <w:t xml:space="preserve"> erzeugt mehr Schnittstellen/Kommunikationsbedarf</w:t>
      </w:r>
    </w:p>
    <w:p w:rsidR="00B340A5" w:rsidRPr="0072109B" w:rsidRDefault="00B340A5" w:rsidP="00B340A5">
      <w:pPr>
        <w:numPr>
          <w:ilvl w:val="0"/>
          <w:numId w:val="1"/>
        </w:numPr>
      </w:pPr>
      <w:r>
        <w:t xml:space="preserve">weniger Spieler </w:t>
      </w:r>
      <w:r w:rsidRPr="00D9774C">
        <w:sym w:font="Wingdings" w:char="F0E0"/>
      </w:r>
      <w:r>
        <w:t xml:space="preserve"> bedingt teilweise Doppelfunktionen (Bsp. 2:2 annehmen und angreifen)</w:t>
      </w:r>
    </w:p>
    <w:p w:rsidR="00B340A5" w:rsidRPr="008C1CB5" w:rsidRDefault="00B340A5" w:rsidP="00B340A5">
      <w:pPr>
        <w:numPr>
          <w:ilvl w:val="0"/>
          <w:numId w:val="1"/>
        </w:numPr>
      </w:pPr>
      <w:r>
        <w:t>vom 1 mit 1 bis zum 4 : 4 (evtl. 6 :6)</w:t>
      </w:r>
    </w:p>
    <w:p w:rsidR="00B340A5" w:rsidRDefault="00B340A5" w:rsidP="00B340A5">
      <w:pPr>
        <w:pStyle w:val="berschrift2"/>
      </w:pPr>
      <w:proofErr w:type="spellStart"/>
      <w:r w:rsidRPr="00B340A5">
        <w:rPr>
          <w:rFonts w:cs="Arial"/>
        </w:rPr>
        <w:t>Netzhöhe</w:t>
      </w:r>
      <w:proofErr w:type="spellEnd"/>
    </w:p>
    <w:p w:rsidR="00B340A5" w:rsidRPr="00F564F0" w:rsidRDefault="00B340A5" w:rsidP="00B340A5">
      <w:pPr>
        <w:numPr>
          <w:ilvl w:val="0"/>
          <w:numId w:val="1"/>
        </w:numPr>
      </w:pPr>
      <w:r w:rsidRPr="00F564F0">
        <w:t xml:space="preserve">höher </w:t>
      </w:r>
      <w:r w:rsidRPr="00F564F0">
        <w:sym w:font="Wingdings" w:char="F0E0"/>
      </w:r>
      <w:r w:rsidRPr="00F564F0">
        <w:t xml:space="preserve"> schwieriger in Angriffssituationen (größerer Impuls + Präzision)</w:t>
      </w:r>
    </w:p>
    <w:p w:rsidR="00B340A5" w:rsidRPr="00F564F0" w:rsidRDefault="00B340A5" w:rsidP="00B340A5">
      <w:pPr>
        <w:numPr>
          <w:ilvl w:val="0"/>
          <w:numId w:val="1"/>
        </w:numPr>
      </w:pPr>
      <w:r w:rsidRPr="00F564F0">
        <w:t xml:space="preserve">niedriger </w:t>
      </w:r>
      <w:r w:rsidRPr="00F564F0">
        <w:sym w:font="Wingdings" w:char="F0E0"/>
      </w:r>
      <w:r w:rsidRPr="00F564F0">
        <w:t xml:space="preserve"> schwieriger in Verteidigungssituationen</w:t>
      </w:r>
    </w:p>
    <w:p w:rsidR="00B340A5" w:rsidRPr="00F564F0" w:rsidRDefault="00B340A5" w:rsidP="00B340A5">
      <w:pPr>
        <w:numPr>
          <w:ilvl w:val="0"/>
          <w:numId w:val="1"/>
        </w:numPr>
      </w:pPr>
      <w:r w:rsidRPr="00F564F0">
        <w:t>Schwerpunkt Oberes Zuspiel und Spielkultur: Netz eher höher wählen</w:t>
      </w:r>
    </w:p>
    <w:p w:rsidR="00B340A5" w:rsidRPr="0072109B" w:rsidRDefault="00B340A5" w:rsidP="00B340A5">
      <w:pPr>
        <w:numPr>
          <w:ilvl w:val="0"/>
          <w:numId w:val="1"/>
        </w:numPr>
        <w:rPr>
          <w:bCs/>
        </w:rPr>
      </w:pPr>
      <w:r w:rsidRPr="00F564F0">
        <w:t>Schwerpunkt Unteres Zuspiel/Angriff/Block und Spielstruktur mit Angriff/Block: Netz eher tiefer</w:t>
      </w:r>
      <w:r w:rsidRPr="008C1CB5">
        <w:rPr>
          <w:bCs/>
        </w:rPr>
        <w:t xml:space="preserve"> wählen</w:t>
      </w:r>
    </w:p>
    <w:p w:rsidR="00B340A5" w:rsidRPr="00B340A5" w:rsidRDefault="00B340A5" w:rsidP="00B340A5">
      <w:pPr>
        <w:pStyle w:val="berschrift2"/>
        <w:rPr>
          <w:rFonts w:cs="Arial"/>
        </w:rPr>
      </w:pPr>
      <w:r w:rsidRPr="00B340A5">
        <w:rPr>
          <w:rFonts w:cs="Arial"/>
        </w:rPr>
        <w:t>Miteinander oder gegeneinander</w:t>
      </w:r>
    </w:p>
    <w:p w:rsidR="00B340A5" w:rsidRDefault="00B340A5" w:rsidP="00B340A5">
      <w:pPr>
        <w:numPr>
          <w:ilvl w:val="0"/>
          <w:numId w:val="1"/>
        </w:numPr>
      </w:pPr>
      <w:r>
        <w:t>üben: miteinander (z.B. 2 mit 2)</w:t>
      </w:r>
      <w:r>
        <w:sym w:font="Wingdings" w:char="F0E0"/>
      </w:r>
      <w:r>
        <w:t xml:space="preserve"> Präzisionsdruck zum Mitspieler hin</w:t>
      </w:r>
    </w:p>
    <w:p w:rsidR="00B340A5" w:rsidRDefault="00B340A5" w:rsidP="00B340A5">
      <w:pPr>
        <w:numPr>
          <w:ilvl w:val="0"/>
          <w:numId w:val="1"/>
        </w:numPr>
      </w:pPr>
      <w:r>
        <w:t xml:space="preserve"> spielen:  gegeneinander (z.B. 2 : 2)</w:t>
      </w:r>
      <w:r w:rsidRPr="0072109B">
        <w:t xml:space="preserve"> </w:t>
      </w:r>
      <w:r>
        <w:sym w:font="Wingdings" w:char="F0E0"/>
      </w:r>
      <w:r>
        <w:t xml:space="preserve"> Präzisionsdruck vom Mitspieler weg</w:t>
      </w:r>
    </w:p>
    <w:p w:rsidR="00B340A5" w:rsidRPr="00B340A5" w:rsidRDefault="00B340A5" w:rsidP="00B340A5">
      <w:pPr>
        <w:pStyle w:val="berschrift2"/>
        <w:rPr>
          <w:rFonts w:cs="Arial"/>
          <w:color w:val="000000"/>
        </w:rPr>
      </w:pPr>
      <w:r w:rsidRPr="00B340A5">
        <w:rPr>
          <w:rFonts w:cs="Arial"/>
        </w:rPr>
        <w:t>weitere</w:t>
      </w:r>
      <w:r w:rsidRPr="00B340A5">
        <w:rPr>
          <w:rFonts w:cs="Arial"/>
          <w:color w:val="000000"/>
        </w:rPr>
        <w:t xml:space="preserve"> Möglichkeiten</w:t>
      </w:r>
    </w:p>
    <w:p w:rsidR="00B340A5" w:rsidRPr="00F564F0" w:rsidRDefault="00B340A5" w:rsidP="00B340A5">
      <w:pPr>
        <w:numPr>
          <w:ilvl w:val="0"/>
          <w:numId w:val="1"/>
        </w:numPr>
      </w:pPr>
      <w:r w:rsidRPr="00955F83">
        <w:t>Zusatzregeln</w:t>
      </w:r>
      <w:r w:rsidRPr="00F564F0">
        <w:t xml:space="preserve"> (z.B. bestimmte Anzahl Kontakte)</w:t>
      </w:r>
    </w:p>
    <w:p w:rsidR="00B340A5" w:rsidRPr="00F564F0" w:rsidRDefault="00B340A5" w:rsidP="00B340A5">
      <w:pPr>
        <w:numPr>
          <w:ilvl w:val="0"/>
          <w:numId w:val="1"/>
        </w:numPr>
      </w:pPr>
      <w:r w:rsidRPr="00F564F0">
        <w:t>persönliche Handicaps (z.B. nur bestimmte Technik erlaubt)</w:t>
      </w:r>
    </w:p>
    <w:p w:rsidR="00B65191" w:rsidRDefault="00B65191" w:rsidP="00B65191"/>
    <w:p w:rsidR="00B65191" w:rsidRPr="00664D9D" w:rsidRDefault="00B65191" w:rsidP="00B65191"/>
    <w:sectPr w:rsidR="00B65191" w:rsidRPr="00664D9D" w:rsidSect="00EB1EC9">
      <w:headerReference w:type="default" r:id="rId9"/>
      <w:footerReference w:type="default" r:id="rId10"/>
      <w:type w:val="continuous"/>
      <w:pgSz w:w="11906" w:h="16838"/>
      <w:pgMar w:top="851" w:right="1417" w:bottom="1276" w:left="1417" w:header="708" w:footer="8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4D3" w:rsidRDefault="006D74D3" w:rsidP="00664D9D">
      <w:pPr>
        <w:spacing w:line="240" w:lineRule="auto"/>
      </w:pPr>
      <w:r>
        <w:separator/>
      </w:r>
    </w:p>
  </w:endnote>
  <w:endnote w:type="continuationSeparator" w:id="0">
    <w:p w:rsidR="006D74D3" w:rsidRDefault="006D74D3" w:rsidP="00664D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D9D" w:rsidRPr="00F8223A" w:rsidRDefault="00F8223A" w:rsidP="00F8223A">
    <w:pPr>
      <w:pStyle w:val="Fuzeile"/>
      <w:tabs>
        <w:tab w:val="clear" w:pos="4536"/>
        <w:tab w:val="left" w:pos="4111"/>
        <w:tab w:val="center" w:pos="8931"/>
      </w:tabs>
      <w:jc w:val="center"/>
    </w:pPr>
    <w:r>
      <w:tab/>
    </w:r>
    <w:r w:rsidR="006D74D3">
      <w:fldChar w:fldCharType="begin"/>
    </w:r>
    <w:r w:rsidR="006D74D3">
      <w:instrText xml:space="preserve"> PAGE   \* MERGEFORMAT </w:instrText>
    </w:r>
    <w:r w:rsidR="006D74D3">
      <w:fldChar w:fldCharType="separate"/>
    </w:r>
    <w:r w:rsidR="00586F66">
      <w:rPr>
        <w:noProof/>
      </w:rPr>
      <w:t>1</w:t>
    </w:r>
    <w:r w:rsidR="006D74D3">
      <w:rPr>
        <w:noProof/>
      </w:rPr>
      <w:fldChar w:fldCharType="end"/>
    </w:r>
    <w:r>
      <w:t xml:space="preserve"> von </w:t>
    </w:r>
    <w:r w:rsidR="006D74D3">
      <w:fldChar w:fldCharType="begin"/>
    </w:r>
    <w:r w:rsidR="006D74D3">
      <w:instrText xml:space="preserve"> NUMPAGES   \* MERGEFORMAT </w:instrText>
    </w:r>
    <w:r w:rsidR="006D74D3">
      <w:fldChar w:fldCharType="separate"/>
    </w:r>
    <w:r w:rsidR="00586F66">
      <w:rPr>
        <w:noProof/>
      </w:rPr>
      <w:t>1</w:t>
    </w:r>
    <w:r w:rsidR="006D74D3">
      <w:rPr>
        <w:noProof/>
      </w:rPr>
      <w:fldChar w:fldCharType="end"/>
    </w:r>
    <w:r>
      <w:tab/>
      <w:t>ZPG Sport 2011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4D3" w:rsidRDefault="006D74D3" w:rsidP="00664D9D">
      <w:pPr>
        <w:spacing w:line="240" w:lineRule="auto"/>
      </w:pPr>
      <w:r>
        <w:separator/>
      </w:r>
    </w:p>
  </w:footnote>
  <w:footnote w:type="continuationSeparator" w:id="0">
    <w:p w:rsidR="006D74D3" w:rsidRDefault="006D74D3" w:rsidP="00664D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0A5" w:rsidRPr="00B36397" w:rsidRDefault="00B340A5" w:rsidP="00B340A5">
    <w:pPr>
      <w:spacing w:line="240" w:lineRule="auto"/>
      <w:rPr>
        <w:sz w:val="48"/>
        <w:szCs w:val="48"/>
      </w:rPr>
    </w:pPr>
    <w:r>
      <w:rPr>
        <w:noProof/>
        <w:sz w:val="48"/>
        <w:szCs w:val="48"/>
        <w:lang w:eastAsia="de-DE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4645660</wp:posOffset>
          </wp:positionH>
          <wp:positionV relativeFrom="paragraph">
            <wp:posOffset>-35560</wp:posOffset>
          </wp:positionV>
          <wp:extent cx="1125855" cy="810895"/>
          <wp:effectExtent l="19050" t="0" r="0" b="0"/>
          <wp:wrapNone/>
          <wp:docPr id="2" name="Bild 1" descr="DSC_1027kleinmodifizie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DSC_1027kleinmodifizier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855" cy="810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48"/>
        <w:szCs w:val="48"/>
        <w:lang w:eastAsia="de-DE"/>
      </w:rPr>
      <w:t>Differenzierung</w:t>
    </w:r>
  </w:p>
  <w:p w:rsidR="00B340A5" w:rsidRPr="00B36397" w:rsidRDefault="00B340A5" w:rsidP="00B340A5">
    <w:pPr>
      <w:spacing w:before="60" w:line="240" w:lineRule="auto"/>
      <w:rPr>
        <w:sz w:val="36"/>
        <w:szCs w:val="36"/>
      </w:rPr>
    </w:pPr>
    <w:r>
      <w:rPr>
        <w:sz w:val="36"/>
        <w:szCs w:val="36"/>
      </w:rPr>
      <w:t>Differenzierung im Volleyball</w:t>
    </w:r>
  </w:p>
  <w:p w:rsidR="00B340A5" w:rsidRDefault="006D74D3" w:rsidP="00B340A5">
    <w:r>
      <w:pict>
        <v:rect id="_x0000_i1025" style="width:453.6pt;height:1.5pt" o:hralign="center" o:hrstd="t" o:hrnoshade="t" o:hr="t" fillcolor="black" stroked="f"/>
      </w:pict>
    </w:r>
  </w:p>
  <w:p w:rsidR="00B819C6" w:rsidRPr="00B340A5" w:rsidRDefault="00B819C6" w:rsidP="00B340A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00D78"/>
    <w:multiLevelType w:val="hybridMultilevel"/>
    <w:tmpl w:val="7B04E2E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0D5636"/>
    <w:multiLevelType w:val="hybridMultilevel"/>
    <w:tmpl w:val="71E01602"/>
    <w:lvl w:ilvl="0" w:tplc="FDD2FC3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320B"/>
    <w:rsid w:val="00133410"/>
    <w:rsid w:val="001B64A0"/>
    <w:rsid w:val="001E33FD"/>
    <w:rsid w:val="001F79F7"/>
    <w:rsid w:val="00275646"/>
    <w:rsid w:val="00296977"/>
    <w:rsid w:val="002B0863"/>
    <w:rsid w:val="002C174A"/>
    <w:rsid w:val="00325099"/>
    <w:rsid w:val="00361DF7"/>
    <w:rsid w:val="003A4EB4"/>
    <w:rsid w:val="00434C03"/>
    <w:rsid w:val="00462534"/>
    <w:rsid w:val="004D4CD3"/>
    <w:rsid w:val="004F2E57"/>
    <w:rsid w:val="00574990"/>
    <w:rsid w:val="00586F66"/>
    <w:rsid w:val="005B295D"/>
    <w:rsid w:val="00611402"/>
    <w:rsid w:val="00664D9D"/>
    <w:rsid w:val="006B7766"/>
    <w:rsid w:val="006D74D3"/>
    <w:rsid w:val="00822EAC"/>
    <w:rsid w:val="00831990"/>
    <w:rsid w:val="0086266D"/>
    <w:rsid w:val="008D0897"/>
    <w:rsid w:val="008D13C9"/>
    <w:rsid w:val="00975E73"/>
    <w:rsid w:val="009A4650"/>
    <w:rsid w:val="00A052B5"/>
    <w:rsid w:val="00A43E2E"/>
    <w:rsid w:val="00A51736"/>
    <w:rsid w:val="00A843D2"/>
    <w:rsid w:val="00AD2F60"/>
    <w:rsid w:val="00B340A5"/>
    <w:rsid w:val="00B65191"/>
    <w:rsid w:val="00B749A0"/>
    <w:rsid w:val="00B819C6"/>
    <w:rsid w:val="00B92BB5"/>
    <w:rsid w:val="00BE415E"/>
    <w:rsid w:val="00BF36CD"/>
    <w:rsid w:val="00C0266A"/>
    <w:rsid w:val="00C07414"/>
    <w:rsid w:val="00C1629D"/>
    <w:rsid w:val="00C6320B"/>
    <w:rsid w:val="00C82489"/>
    <w:rsid w:val="00CF49B1"/>
    <w:rsid w:val="00D266B1"/>
    <w:rsid w:val="00D567B0"/>
    <w:rsid w:val="00D65DCD"/>
    <w:rsid w:val="00E504AB"/>
    <w:rsid w:val="00E852B0"/>
    <w:rsid w:val="00EB1EC9"/>
    <w:rsid w:val="00EE67D1"/>
    <w:rsid w:val="00F30401"/>
    <w:rsid w:val="00F8223A"/>
    <w:rsid w:val="00FE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51736"/>
    <w:pPr>
      <w:spacing w:line="360" w:lineRule="auto"/>
      <w:jc w:val="both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75E73"/>
    <w:pPr>
      <w:keepNext/>
      <w:keepLines/>
      <w:spacing w:before="480"/>
      <w:outlineLvl w:val="0"/>
    </w:pPr>
    <w:rPr>
      <w:rFonts w:eastAsia="Times New Roman"/>
      <w:b/>
      <w:bCs/>
      <w:color w:val="000000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749A0"/>
    <w:pPr>
      <w:keepNext/>
      <w:keepLines/>
      <w:spacing w:before="200"/>
      <w:outlineLvl w:val="1"/>
    </w:pPr>
    <w:rPr>
      <w:rFonts w:eastAsia="Times New Roman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749A0"/>
    <w:pPr>
      <w:keepNext/>
      <w:keepLines/>
      <w:spacing w:before="200"/>
      <w:outlineLvl w:val="2"/>
    </w:pPr>
    <w:rPr>
      <w:rFonts w:eastAsia="Times New Roman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B749A0"/>
    <w:pPr>
      <w:keepNext/>
      <w:keepLines/>
      <w:spacing w:before="200"/>
      <w:outlineLvl w:val="3"/>
    </w:pPr>
    <w:rPr>
      <w:rFonts w:eastAsia="Times New Roman"/>
      <w:b/>
      <w:bCs/>
      <w:i/>
      <w:iCs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A052B5"/>
    <w:pPr>
      <w:pBdr>
        <w:bottom w:val="single" w:sz="8" w:space="4" w:color="000000"/>
      </w:pBdr>
      <w:spacing w:after="300" w:line="240" w:lineRule="auto"/>
      <w:contextualSpacing/>
    </w:pPr>
    <w:rPr>
      <w:rFonts w:eastAsia="Times New Roman"/>
      <w:color w:val="000000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052B5"/>
    <w:rPr>
      <w:rFonts w:ascii="Arial" w:eastAsia="Times New Roman" w:hAnsi="Arial" w:cs="Times New Roman"/>
      <w:color w:val="000000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75E73"/>
    <w:rPr>
      <w:rFonts w:ascii="Arial" w:eastAsia="Times New Roman" w:hAnsi="Arial" w:cs="Times New Roman"/>
      <w:b/>
      <w:bCs/>
      <w:color w:val="000000"/>
      <w:sz w:val="28"/>
      <w:szCs w:val="2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75E73"/>
    <w:pPr>
      <w:numPr>
        <w:ilvl w:val="1"/>
      </w:numPr>
    </w:pPr>
    <w:rPr>
      <w:rFonts w:eastAsia="Times New Roman"/>
      <w:i/>
      <w:iCs/>
      <w:color w:val="000000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75E73"/>
    <w:rPr>
      <w:rFonts w:ascii="Arial" w:eastAsia="Times New Roman" w:hAnsi="Arial" w:cs="Times New Roman"/>
      <w:i/>
      <w:iCs/>
      <w:color w:val="000000"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749A0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749A0"/>
    <w:rPr>
      <w:rFonts w:ascii="Arial" w:eastAsia="Times New Roman" w:hAnsi="Arial" w:cs="Times New Roman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749A0"/>
    <w:rPr>
      <w:rFonts w:ascii="Arial" w:eastAsia="Times New Roman" w:hAnsi="Arial" w:cs="Times New Roman"/>
      <w:b/>
      <w:bCs/>
      <w:i/>
      <w:iCs/>
      <w:color w:val="000000"/>
    </w:rPr>
  </w:style>
  <w:style w:type="paragraph" w:styleId="Kopfzeile">
    <w:name w:val="header"/>
    <w:basedOn w:val="Standard"/>
    <w:link w:val="KopfzeileZchn"/>
    <w:uiPriority w:val="99"/>
    <w:semiHidden/>
    <w:unhideWhenUsed/>
    <w:rsid w:val="00664D9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64D9D"/>
  </w:style>
  <w:style w:type="paragraph" w:styleId="Fuzeile">
    <w:name w:val="footer"/>
    <w:basedOn w:val="Standard"/>
    <w:link w:val="FuzeileZchn"/>
    <w:uiPriority w:val="99"/>
    <w:unhideWhenUsed/>
    <w:rsid w:val="00664D9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64D9D"/>
  </w:style>
  <w:style w:type="paragraph" w:styleId="Listenabsatz">
    <w:name w:val="List Paragraph"/>
    <w:basedOn w:val="Standard"/>
    <w:uiPriority w:val="34"/>
    <w:qFormat/>
    <w:rsid w:val="00B340A5"/>
    <w:pPr>
      <w:ind w:left="720"/>
      <w:contextualSpacing/>
      <w:jc w:val="left"/>
    </w:pPr>
    <w:rPr>
      <w:rFonts w:ascii="Calibri" w:eastAsia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CHULE\SPORT\Fachberater\ZPG\ZPG%20mit%20Kopfzeile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050F2-305A-45F8-B3F0-9A15D2CF8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ZPG mit Kopfzeile.dotx</Template>
  <TotalTime>0</TotalTime>
  <Pages>1</Pages>
  <Words>150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Köhler</dc:creator>
  <cp:lastModifiedBy>TiSu</cp:lastModifiedBy>
  <cp:revision>7</cp:revision>
  <cp:lastPrinted>2011-05-28T08:12:00Z</cp:lastPrinted>
  <dcterms:created xsi:type="dcterms:W3CDTF">2011-10-03T07:14:00Z</dcterms:created>
  <dcterms:modified xsi:type="dcterms:W3CDTF">2011-11-16T07:41:00Z</dcterms:modified>
</cp:coreProperties>
</file>