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E6" w:rsidRPr="00D95523" w:rsidRDefault="00C0426D" w:rsidP="00D95523">
      <w:pPr>
        <w:shd w:val="clear" w:color="auto" w:fill="E0E0E0"/>
        <w:spacing w:before="60" w:line="240" w:lineRule="auto"/>
        <w:rPr>
          <w:sz w:val="36"/>
          <w:szCs w:val="36"/>
        </w:rPr>
      </w:pPr>
      <w:r>
        <w:rPr>
          <w:sz w:val="36"/>
          <w:szCs w:val="36"/>
        </w:rPr>
        <w:t>Übu</w:t>
      </w:r>
      <w:r w:rsidR="00062038">
        <w:rPr>
          <w:sz w:val="36"/>
          <w:szCs w:val="36"/>
        </w:rPr>
        <w:t xml:space="preserve">ngsfolge </w:t>
      </w:r>
      <w:r>
        <w:rPr>
          <w:sz w:val="36"/>
          <w:szCs w:val="36"/>
        </w:rPr>
        <w:t>Pritschen</w:t>
      </w:r>
    </w:p>
    <w:p w:rsidR="00D046E6" w:rsidRDefault="00D046E6" w:rsidP="00FD3457"/>
    <w:p w:rsidR="00C0426D" w:rsidRDefault="00C0426D" w:rsidP="00C0426D">
      <w:pPr>
        <w:rPr>
          <w:b/>
        </w:rPr>
      </w:pPr>
      <w:r>
        <w:rPr>
          <w:b/>
          <w:highlight w:val="yellow"/>
        </w:rPr>
        <w:t>Organisation:</w:t>
      </w:r>
      <w:r>
        <w:rPr>
          <w:b/>
        </w:rPr>
        <w:t xml:space="preserve"> </w:t>
      </w:r>
    </w:p>
    <w:p w:rsidR="00C0426D" w:rsidRDefault="00C0426D" w:rsidP="007109AE">
      <w:pPr>
        <w:numPr>
          <w:ilvl w:val="0"/>
          <w:numId w:val="5"/>
        </w:numPr>
        <w:spacing w:line="240" w:lineRule="auto"/>
      </w:pPr>
      <w:r>
        <w:t>Paarbildung, ein Paar entscheidet sich für eine Aufgabe</w:t>
      </w:r>
      <w:r>
        <w:rPr>
          <w:b/>
        </w:rPr>
        <w:t xml:space="preserve">, </w:t>
      </w:r>
      <w:r>
        <w:rPr>
          <w:b/>
          <w:highlight w:val="yellow"/>
        </w:rPr>
        <w:t>die beide</w:t>
      </w:r>
      <w:r>
        <w:rPr>
          <w:highlight w:val="yellow"/>
        </w:rPr>
        <w:t xml:space="preserve"> bewältigen können</w:t>
      </w:r>
      <w:r>
        <w:t>.</w:t>
      </w:r>
    </w:p>
    <w:p w:rsidR="00C0426D" w:rsidRDefault="00C0426D" w:rsidP="007109AE">
      <w:pPr>
        <w:numPr>
          <w:ilvl w:val="0"/>
          <w:numId w:val="5"/>
        </w:numPr>
        <w:spacing w:line="240" w:lineRule="auto"/>
      </w:pPr>
      <w:r>
        <w:t xml:space="preserve">Nach zwei bis drei Minuten Ansage eines Partnerwechsels, die neuen Partner entscheiden sich wieder für eine Übung, </w:t>
      </w:r>
      <w:r>
        <w:rPr>
          <w:b/>
          <w:highlight w:val="yellow"/>
        </w:rPr>
        <w:t>die beide</w:t>
      </w:r>
      <w:r>
        <w:rPr>
          <w:highlight w:val="yellow"/>
        </w:rPr>
        <w:t xml:space="preserve"> bewältigen können</w:t>
      </w:r>
      <w:r>
        <w:t xml:space="preserve">. </w:t>
      </w:r>
    </w:p>
    <w:p w:rsidR="00C0426D" w:rsidRDefault="00C0426D" w:rsidP="007109AE">
      <w:pPr>
        <w:numPr>
          <w:ilvl w:val="0"/>
          <w:numId w:val="5"/>
        </w:numPr>
        <w:spacing w:line="240" w:lineRule="auto"/>
      </w:pPr>
      <w:r>
        <w:t>Gespielt wird über ein hoch gespanntes Baustellenband.</w:t>
      </w:r>
    </w:p>
    <w:p w:rsidR="00C0426D" w:rsidRDefault="00C0426D" w:rsidP="00C0426D">
      <w:pPr>
        <w:spacing w:line="240" w:lineRule="auto"/>
        <w:ind w:left="357"/>
        <w:jc w:val="left"/>
        <w:rPr>
          <w:b/>
        </w:rPr>
      </w:pPr>
    </w:p>
    <w:p w:rsidR="00C0426D" w:rsidRDefault="00C0426D" w:rsidP="00C0426D">
      <w:pPr>
        <w:numPr>
          <w:ilvl w:val="0"/>
          <w:numId w:val="7"/>
        </w:numPr>
        <w:spacing w:line="240" w:lineRule="auto"/>
        <w:jc w:val="left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>Aufgabe:</w:t>
      </w:r>
    </w:p>
    <w:p w:rsidR="00C0426D" w:rsidRDefault="00C0426D" w:rsidP="007109AE">
      <w:pPr>
        <w:spacing w:after="120" w:line="240" w:lineRule="auto"/>
      </w:pPr>
      <w:r>
        <w:t>A und B hintereinander. A wirft den Ball selbst an, pritscht über das Netz</w:t>
      </w:r>
      <w:r w:rsidR="007109AE">
        <w:t xml:space="preserve"> hinter eine Markierung, läuft </w:t>
      </w:r>
      <w:r>
        <w:t>unter dem Netz durch, lässt den Ball einmal aufprellen und fängt ihn dann. A wirft</w:t>
      </w:r>
      <w:r w:rsidR="007109AE">
        <w:t xml:space="preserve"> den Ball wieder selbst an und </w:t>
      </w:r>
      <w:r>
        <w:t xml:space="preserve">pritscht zurück zu B. Anschließend </w:t>
      </w:r>
      <w:r w:rsidRPr="00C0426D">
        <w:rPr>
          <w:sz w:val="24"/>
        </w:rPr>
        <w:t>läuft</w:t>
      </w:r>
      <w:r>
        <w:t xml:space="preserve"> A wieder zurück hinter B. Nun macht der Partner die Übung.</w:t>
      </w:r>
    </w:p>
    <w:p w:rsidR="00C0426D" w:rsidRDefault="00C0426D" w:rsidP="00C0426D">
      <w:pPr>
        <w:numPr>
          <w:ilvl w:val="0"/>
          <w:numId w:val="7"/>
        </w:numPr>
        <w:spacing w:line="240" w:lineRule="auto"/>
        <w:jc w:val="left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 xml:space="preserve">Aufgabe: </w:t>
      </w:r>
    </w:p>
    <w:p w:rsidR="00C0426D" w:rsidRPr="00C0426D" w:rsidRDefault="00C0426D" w:rsidP="007109AE">
      <w:pPr>
        <w:pStyle w:val="Textkrper"/>
        <w:jc w:val="both"/>
        <w:rPr>
          <w:rFonts w:ascii="Arial" w:eastAsia="Arial" w:hAnsi="Arial"/>
          <w:sz w:val="22"/>
          <w:szCs w:val="22"/>
          <w:lang w:eastAsia="en-US"/>
        </w:rPr>
      </w:pPr>
      <w:r w:rsidRPr="00C0426D">
        <w:rPr>
          <w:rFonts w:ascii="Arial" w:eastAsia="Arial" w:hAnsi="Arial"/>
          <w:sz w:val="22"/>
          <w:szCs w:val="22"/>
          <w:lang w:eastAsia="en-US"/>
        </w:rPr>
        <w:t>A wirft B den Ball über das Baustellenband zu, B pritscht zurüc</w:t>
      </w:r>
      <w:bookmarkStart w:id="0" w:name="_GoBack"/>
      <w:bookmarkEnd w:id="0"/>
      <w:r w:rsidRPr="00C0426D">
        <w:rPr>
          <w:rFonts w:ascii="Arial" w:eastAsia="Arial" w:hAnsi="Arial"/>
          <w:sz w:val="22"/>
          <w:szCs w:val="22"/>
          <w:lang w:eastAsia="en-US"/>
        </w:rPr>
        <w:t xml:space="preserve">k. Nach jedem Pritschen muss B sich umdrehen und  die Wand oder eine Linie berühren. </w:t>
      </w:r>
    </w:p>
    <w:p w:rsidR="00C0426D" w:rsidRPr="00C0426D" w:rsidRDefault="00C0426D" w:rsidP="007109AE">
      <w:pPr>
        <w:spacing w:after="120" w:line="240" w:lineRule="auto"/>
      </w:pPr>
      <w:r w:rsidRPr="00C0426D">
        <w:t>Nach sechs zugeworfenen Bällen Partnerwechsel.</w:t>
      </w:r>
    </w:p>
    <w:p w:rsidR="00C0426D" w:rsidRDefault="00C0426D" w:rsidP="00C0426D">
      <w:pPr>
        <w:numPr>
          <w:ilvl w:val="0"/>
          <w:numId w:val="7"/>
        </w:numPr>
        <w:spacing w:line="240" w:lineRule="auto"/>
        <w:jc w:val="left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 xml:space="preserve">Aufgabe: </w:t>
      </w:r>
    </w:p>
    <w:p w:rsidR="00C0426D" w:rsidRDefault="00C0426D" w:rsidP="003030CB">
      <w:pPr>
        <w:pStyle w:val="Textkrper"/>
        <w:spacing w:after="120"/>
        <w:jc w:val="both"/>
        <w:rPr>
          <w:rFonts w:ascii="Arial" w:hAnsi="Arial"/>
        </w:rPr>
      </w:pPr>
      <w:r w:rsidRPr="00C0426D">
        <w:rPr>
          <w:rFonts w:ascii="Arial" w:eastAsia="Arial" w:hAnsi="Arial"/>
          <w:sz w:val="22"/>
          <w:szCs w:val="22"/>
          <w:lang w:eastAsia="en-US"/>
        </w:rPr>
        <w:t xml:space="preserve">A pritscht den Ball ununterbrochen hoch, B ruft ihm </w:t>
      </w:r>
      <w:r w:rsidR="007109AE">
        <w:rPr>
          <w:rFonts w:ascii="Arial" w:eastAsia="Arial" w:hAnsi="Arial"/>
          <w:sz w:val="22"/>
          <w:szCs w:val="22"/>
          <w:lang w:eastAsia="en-US"/>
        </w:rPr>
        <w:t xml:space="preserve">immer Rechenaufgaben zu, die A </w:t>
      </w:r>
      <w:r w:rsidRPr="00C0426D">
        <w:rPr>
          <w:rFonts w:ascii="Arial" w:eastAsia="Arial" w:hAnsi="Arial"/>
          <w:sz w:val="22"/>
          <w:szCs w:val="22"/>
          <w:lang w:eastAsia="en-US"/>
        </w:rPr>
        <w:t>beim Pritschen lösen muss. Wechsel immer nach drei Rechenaufgaben</w:t>
      </w:r>
      <w:r>
        <w:rPr>
          <w:rFonts w:ascii="Arial" w:hAnsi="Arial"/>
        </w:rPr>
        <w:t xml:space="preserve">. </w:t>
      </w:r>
    </w:p>
    <w:p w:rsidR="00C0426D" w:rsidRDefault="00C0426D" w:rsidP="00C0426D">
      <w:pPr>
        <w:numPr>
          <w:ilvl w:val="0"/>
          <w:numId w:val="7"/>
        </w:numPr>
        <w:spacing w:line="240" w:lineRule="auto"/>
        <w:jc w:val="left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>Aufgabe:</w:t>
      </w:r>
    </w:p>
    <w:p w:rsidR="00C0426D" w:rsidRPr="00C0426D" w:rsidRDefault="00C0426D" w:rsidP="007109AE">
      <w:pPr>
        <w:pStyle w:val="Textkrper"/>
        <w:spacing w:after="120"/>
        <w:jc w:val="both"/>
        <w:rPr>
          <w:rFonts w:ascii="Arial" w:eastAsia="Arial" w:hAnsi="Arial"/>
          <w:sz w:val="22"/>
          <w:szCs w:val="22"/>
          <w:lang w:eastAsia="en-US"/>
        </w:rPr>
      </w:pPr>
      <w:r w:rsidRPr="00C0426D">
        <w:rPr>
          <w:rFonts w:ascii="Arial" w:eastAsia="Arial" w:hAnsi="Arial"/>
          <w:sz w:val="22"/>
          <w:szCs w:val="22"/>
          <w:lang w:eastAsia="en-US"/>
        </w:rPr>
        <w:t>A und B werfen sich den Ball immer selbst an und pritschen über das Baustellenband zum Partner. Der gepritschte Bal</w:t>
      </w:r>
      <w:r w:rsidR="007109AE">
        <w:rPr>
          <w:rFonts w:ascii="Arial" w:eastAsia="Arial" w:hAnsi="Arial"/>
          <w:sz w:val="22"/>
          <w:szCs w:val="22"/>
          <w:lang w:eastAsia="en-US"/>
        </w:rPr>
        <w:t xml:space="preserve">l darf gefangen werden. </w:t>
      </w:r>
      <w:r w:rsidRPr="00C0426D">
        <w:rPr>
          <w:rFonts w:ascii="Arial" w:eastAsia="Arial" w:hAnsi="Arial"/>
          <w:sz w:val="22"/>
          <w:szCs w:val="22"/>
          <w:lang w:eastAsia="en-US"/>
        </w:rPr>
        <w:t>Es soll so gepritscht werden, dass sich der Partn</w:t>
      </w:r>
      <w:r w:rsidR="007109AE">
        <w:rPr>
          <w:rFonts w:ascii="Arial" w:eastAsia="Arial" w:hAnsi="Arial"/>
          <w:sz w:val="22"/>
          <w:szCs w:val="22"/>
          <w:lang w:eastAsia="en-US"/>
        </w:rPr>
        <w:t>er immer zum Ball bewegen muss.</w:t>
      </w:r>
    </w:p>
    <w:p w:rsidR="00C0426D" w:rsidRDefault="00C0426D" w:rsidP="00C0426D">
      <w:pPr>
        <w:numPr>
          <w:ilvl w:val="0"/>
          <w:numId w:val="7"/>
        </w:numPr>
        <w:spacing w:line="240" w:lineRule="auto"/>
        <w:jc w:val="left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 xml:space="preserve">Aufgabe: </w:t>
      </w:r>
    </w:p>
    <w:p w:rsidR="00C0426D" w:rsidRDefault="00C0426D" w:rsidP="007109AE">
      <w:pPr>
        <w:pStyle w:val="Textkrper"/>
        <w:spacing w:after="120"/>
        <w:rPr>
          <w:rFonts w:ascii="Arial" w:hAnsi="Arial"/>
        </w:rPr>
      </w:pPr>
      <w:r w:rsidRPr="00C0426D">
        <w:rPr>
          <w:rFonts w:ascii="Arial" w:eastAsia="Arial" w:hAnsi="Arial"/>
          <w:sz w:val="22"/>
          <w:szCs w:val="22"/>
          <w:lang w:eastAsia="en-US"/>
        </w:rPr>
        <w:t>A und B pritschen ununterb</w:t>
      </w:r>
      <w:r w:rsidR="007109AE">
        <w:rPr>
          <w:rFonts w:ascii="Arial" w:eastAsia="Arial" w:hAnsi="Arial"/>
          <w:sz w:val="22"/>
          <w:szCs w:val="22"/>
          <w:lang w:eastAsia="en-US"/>
        </w:rPr>
        <w:t xml:space="preserve">rochen über das Baustellenband </w:t>
      </w:r>
      <w:r w:rsidRPr="00C0426D">
        <w:rPr>
          <w:rFonts w:ascii="Arial" w:eastAsia="Arial" w:hAnsi="Arial"/>
          <w:sz w:val="22"/>
          <w:szCs w:val="22"/>
          <w:lang w:eastAsia="en-US"/>
        </w:rPr>
        <w:t>mit Kontrollpässen</w:t>
      </w:r>
      <w:r>
        <w:rPr>
          <w:rFonts w:ascii="Arial" w:hAnsi="Arial"/>
        </w:rPr>
        <w:t>.</w:t>
      </w:r>
    </w:p>
    <w:p w:rsidR="00C0426D" w:rsidRDefault="00C0426D" w:rsidP="00C0426D">
      <w:pPr>
        <w:numPr>
          <w:ilvl w:val="0"/>
          <w:numId w:val="7"/>
        </w:numPr>
        <w:spacing w:line="240" w:lineRule="auto"/>
        <w:jc w:val="left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 xml:space="preserve">Aufgabe: </w:t>
      </w:r>
    </w:p>
    <w:p w:rsidR="00C0426D" w:rsidRPr="00C0426D" w:rsidRDefault="00C0426D" w:rsidP="007109AE">
      <w:pPr>
        <w:pStyle w:val="Textkrper"/>
        <w:spacing w:after="120"/>
        <w:jc w:val="both"/>
        <w:rPr>
          <w:rFonts w:ascii="Arial" w:eastAsia="Arial" w:hAnsi="Arial"/>
          <w:sz w:val="22"/>
          <w:szCs w:val="22"/>
          <w:lang w:eastAsia="en-US"/>
        </w:rPr>
      </w:pPr>
      <w:r w:rsidRPr="00C0426D">
        <w:rPr>
          <w:rFonts w:ascii="Arial" w:eastAsia="Arial" w:hAnsi="Arial"/>
          <w:sz w:val="22"/>
          <w:szCs w:val="22"/>
          <w:lang w:eastAsia="en-US"/>
        </w:rPr>
        <w:t>A pritscht mit Kontrollpass. B pritscht direkt. A pritscht so, dass B einmal vor dem Baustellenband und einmal auf der anderen Seite des Baustellenbandes spielen muss. Nach zehn Pässen Partnerwechsel.</w:t>
      </w:r>
    </w:p>
    <w:p w:rsidR="00C0426D" w:rsidRDefault="00C0426D" w:rsidP="00C0426D">
      <w:pPr>
        <w:numPr>
          <w:ilvl w:val="0"/>
          <w:numId w:val="7"/>
        </w:numPr>
        <w:spacing w:line="240" w:lineRule="auto"/>
        <w:jc w:val="left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 xml:space="preserve">Aufgabe: </w:t>
      </w:r>
    </w:p>
    <w:p w:rsidR="00C0426D" w:rsidRPr="00C0426D" w:rsidRDefault="00C0426D" w:rsidP="007109AE">
      <w:pPr>
        <w:pStyle w:val="Textkrper"/>
        <w:jc w:val="both"/>
        <w:rPr>
          <w:rFonts w:ascii="Arial" w:eastAsia="Arial" w:hAnsi="Arial"/>
          <w:sz w:val="22"/>
          <w:szCs w:val="22"/>
          <w:lang w:eastAsia="en-US"/>
        </w:rPr>
      </w:pPr>
      <w:r w:rsidRPr="00C0426D">
        <w:rPr>
          <w:rFonts w:ascii="Arial" w:eastAsia="Arial" w:hAnsi="Arial"/>
          <w:sz w:val="22"/>
          <w:szCs w:val="22"/>
          <w:lang w:eastAsia="en-US"/>
        </w:rPr>
        <w:t>A und B pritschen unterbrochen. Nach jedem Pass eine Zusatzaufgabe ausführen.</w:t>
      </w:r>
    </w:p>
    <w:p w:rsidR="00C0426D" w:rsidRPr="00C0426D" w:rsidRDefault="00C0426D" w:rsidP="007109AE">
      <w:pPr>
        <w:spacing w:after="120" w:line="240" w:lineRule="auto"/>
      </w:pPr>
      <w:r w:rsidRPr="00C0426D">
        <w:t>Beispiel: Mit beiden Händen den Boden berühren.</w:t>
      </w:r>
    </w:p>
    <w:p w:rsidR="00C0426D" w:rsidRDefault="00C0426D" w:rsidP="00C0426D">
      <w:pPr>
        <w:numPr>
          <w:ilvl w:val="0"/>
          <w:numId w:val="7"/>
        </w:numPr>
        <w:spacing w:line="240" w:lineRule="auto"/>
        <w:jc w:val="left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 xml:space="preserve">Aufgabe: </w:t>
      </w:r>
    </w:p>
    <w:p w:rsidR="00C0426D" w:rsidRPr="00C0426D" w:rsidRDefault="00C0426D" w:rsidP="007109AE">
      <w:pPr>
        <w:pStyle w:val="Textkrper"/>
        <w:spacing w:after="120"/>
        <w:jc w:val="both"/>
        <w:rPr>
          <w:rFonts w:ascii="Arial" w:eastAsia="Arial" w:hAnsi="Arial"/>
          <w:sz w:val="22"/>
          <w:szCs w:val="22"/>
          <w:lang w:eastAsia="en-US"/>
        </w:rPr>
      </w:pPr>
      <w:r w:rsidRPr="00C0426D">
        <w:rPr>
          <w:rFonts w:ascii="Arial" w:eastAsia="Arial" w:hAnsi="Arial"/>
          <w:sz w:val="22"/>
          <w:szCs w:val="22"/>
          <w:lang w:eastAsia="en-US"/>
        </w:rPr>
        <w:t xml:space="preserve">A und B pritschen ununterbrochen über das </w:t>
      </w:r>
      <w:r w:rsidR="007109AE">
        <w:rPr>
          <w:rFonts w:ascii="Arial" w:eastAsia="Arial" w:hAnsi="Arial"/>
          <w:sz w:val="22"/>
          <w:szCs w:val="22"/>
          <w:lang w:eastAsia="en-US"/>
        </w:rPr>
        <w:t xml:space="preserve">Band und halten dabei folgende Reihenfolge ein: </w:t>
      </w:r>
      <w:r w:rsidRPr="00C0426D">
        <w:rPr>
          <w:rFonts w:ascii="Arial" w:eastAsia="Arial" w:hAnsi="Arial"/>
          <w:sz w:val="22"/>
          <w:szCs w:val="22"/>
          <w:lang w:eastAsia="en-US"/>
        </w:rPr>
        <w:t xml:space="preserve">4mal im Sprung pritschen →   4mal im Stand pritschen →  4mal mit Zusatzaufgabe pritschen →   4mal im Sprung pritschen usw. </w:t>
      </w:r>
    </w:p>
    <w:p w:rsidR="00C0426D" w:rsidRPr="00DC61BF" w:rsidRDefault="00C0426D" w:rsidP="00C0426D">
      <w:pPr>
        <w:numPr>
          <w:ilvl w:val="0"/>
          <w:numId w:val="7"/>
        </w:numPr>
        <w:spacing w:line="240" w:lineRule="auto"/>
        <w:jc w:val="left"/>
        <w:rPr>
          <w:b/>
          <w:sz w:val="24"/>
          <w:highlight w:val="yellow"/>
        </w:rPr>
      </w:pPr>
      <w:r w:rsidRPr="00DC61BF">
        <w:rPr>
          <w:b/>
          <w:sz w:val="24"/>
          <w:highlight w:val="yellow"/>
        </w:rPr>
        <w:t>Aufgabe:</w:t>
      </w:r>
    </w:p>
    <w:p w:rsidR="00C0426D" w:rsidRPr="00C0426D" w:rsidRDefault="007109AE" w:rsidP="007109AE">
      <w:pPr>
        <w:pStyle w:val="Textkrper"/>
        <w:jc w:val="both"/>
        <w:rPr>
          <w:rFonts w:ascii="Arial" w:eastAsia="Arial" w:hAnsi="Arial"/>
          <w:sz w:val="22"/>
          <w:szCs w:val="22"/>
          <w:lang w:eastAsia="en-US"/>
        </w:rPr>
      </w:pPr>
      <w:r>
        <w:rPr>
          <w:rFonts w:ascii="Arial" w:eastAsia="Arial" w:hAnsi="Arial"/>
          <w:sz w:val="22"/>
          <w:szCs w:val="22"/>
          <w:lang w:eastAsia="en-US"/>
        </w:rPr>
        <w:t xml:space="preserve">A und B legen ein </w:t>
      </w:r>
      <w:r w:rsidR="00C0426D" w:rsidRPr="00C0426D">
        <w:rPr>
          <w:rFonts w:ascii="Arial" w:eastAsia="Arial" w:hAnsi="Arial"/>
          <w:sz w:val="22"/>
          <w:szCs w:val="22"/>
          <w:lang w:eastAsia="en-US"/>
        </w:rPr>
        <w:t>kleines Spielfeld fest. Sie spielen 1 gegen 1 mit einer Einschränkung: Es muss jedes Mal 4 mal miteinander gespielt werden, bevor der Punkt ausgespielt werden</w:t>
      </w:r>
      <w:r w:rsidR="00C0426D">
        <w:rPr>
          <w:rFonts w:ascii="Arial" w:eastAsia="Arial" w:hAnsi="Arial"/>
          <w:sz w:val="22"/>
          <w:szCs w:val="22"/>
          <w:lang w:eastAsia="en-US"/>
        </w:rPr>
        <w:t xml:space="preserve"> </w:t>
      </w:r>
      <w:r>
        <w:rPr>
          <w:rFonts w:ascii="Arial" w:eastAsia="Arial" w:hAnsi="Arial"/>
          <w:sz w:val="22"/>
          <w:szCs w:val="22"/>
          <w:lang w:eastAsia="en-US"/>
        </w:rPr>
        <w:t>darf.</w:t>
      </w:r>
    </w:p>
    <w:sectPr w:rsidR="00C0426D" w:rsidRPr="00C0426D" w:rsidSect="00EB1EC9">
      <w:headerReference w:type="default" r:id="rId8"/>
      <w:footerReference w:type="default" r:id="rId9"/>
      <w:type w:val="continuous"/>
      <w:pgSz w:w="11906" w:h="16838"/>
      <w:pgMar w:top="851" w:right="1417" w:bottom="1276" w:left="1417" w:header="708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041" w:rsidRDefault="00780041" w:rsidP="00664D9D">
      <w:pPr>
        <w:spacing w:line="240" w:lineRule="auto"/>
      </w:pPr>
      <w:r>
        <w:separator/>
      </w:r>
    </w:p>
  </w:endnote>
  <w:endnote w:type="continuationSeparator" w:id="0">
    <w:p w:rsidR="00780041" w:rsidRDefault="00780041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28" w:rsidRDefault="007D2C28" w:rsidP="007D2C28">
    <w:pPr>
      <w:pStyle w:val="Fuzeile"/>
      <w:tabs>
        <w:tab w:val="clear" w:pos="4536"/>
        <w:tab w:val="left" w:pos="4111"/>
        <w:tab w:val="center" w:pos="8931"/>
      </w:tabs>
      <w:jc w:val="cen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80041">
      <w:rPr>
        <w:noProof/>
      </w:rPr>
      <w:t>1</w:t>
    </w:r>
    <w:r>
      <w:rPr>
        <w:noProof/>
      </w:rPr>
      <w:fldChar w:fldCharType="end"/>
    </w:r>
    <w:r>
      <w:t xml:space="preserve"> von </w:t>
    </w:r>
    <w:r>
      <w:fldChar w:fldCharType="begin"/>
    </w:r>
    <w:r>
      <w:instrText xml:space="preserve"> NUMPAGES   \* MERGEFORMAT </w:instrText>
    </w:r>
    <w:r>
      <w:fldChar w:fldCharType="separate"/>
    </w:r>
    <w:r w:rsidR="00780041">
      <w:rPr>
        <w:noProof/>
      </w:rPr>
      <w:t>1</w:t>
    </w:r>
    <w:r>
      <w:rPr>
        <w:noProof/>
      </w:rPr>
      <w:fldChar w:fldCharType="end"/>
    </w:r>
    <w:r>
      <w:tab/>
      <w:t>ZPG Sport 2011</w:t>
    </w:r>
  </w:p>
  <w:p w:rsidR="007D2C28" w:rsidRDefault="007D2C28" w:rsidP="007D2C28">
    <w:pPr>
      <w:pStyle w:val="Fuzeile"/>
      <w:tabs>
        <w:tab w:val="clear" w:pos="4536"/>
        <w:tab w:val="left" w:pos="4111"/>
        <w:tab w:val="center" w:pos="8931"/>
      </w:tabs>
      <w:jc w:val="center"/>
    </w:pPr>
  </w:p>
  <w:p w:rsidR="00D046E6" w:rsidRPr="007D2C28" w:rsidRDefault="007D2C28" w:rsidP="007D2C28">
    <w:pPr>
      <w:tabs>
        <w:tab w:val="left" w:pos="851"/>
      </w:tabs>
      <w:spacing w:line="240" w:lineRule="auto"/>
    </w:pPr>
    <w:r>
      <w:t xml:space="preserve">Quelle: </w:t>
    </w:r>
    <w:r>
      <w:tab/>
      <w:t>DVD Schulsport, Sicherheit, Gesundheit Schwimmen &amp; Volleyball - Bausteine für einen sicheren und attraktiven Unterricht. Arbeitsbogen Technikschulung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041" w:rsidRDefault="00780041" w:rsidP="00664D9D">
      <w:pPr>
        <w:spacing w:line="240" w:lineRule="auto"/>
      </w:pPr>
      <w:r>
        <w:separator/>
      </w:r>
    </w:p>
  </w:footnote>
  <w:footnote w:type="continuationSeparator" w:id="0">
    <w:p w:rsidR="00780041" w:rsidRDefault="00780041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E6" w:rsidRPr="00B36397" w:rsidRDefault="00DE27DC" w:rsidP="00B36397">
    <w:pPr>
      <w:spacing w:line="240" w:lineRule="auto"/>
      <w:rPr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1" name="Bild 1" descr="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038">
      <w:rPr>
        <w:noProof/>
        <w:sz w:val="48"/>
        <w:szCs w:val="48"/>
        <w:lang w:eastAsia="de-DE"/>
      </w:rPr>
      <w:t>Volleyball</w:t>
    </w:r>
  </w:p>
  <w:p w:rsidR="00D046E6" w:rsidRPr="00B36397" w:rsidRDefault="00062038" w:rsidP="00B36397">
    <w:pPr>
      <w:spacing w:before="60" w:line="240" w:lineRule="auto"/>
      <w:rPr>
        <w:sz w:val="36"/>
        <w:szCs w:val="36"/>
      </w:rPr>
    </w:pPr>
    <w:r>
      <w:rPr>
        <w:sz w:val="36"/>
        <w:szCs w:val="36"/>
      </w:rPr>
      <w:t>T</w:t>
    </w:r>
    <w:r w:rsidR="00D046E6">
      <w:rPr>
        <w:sz w:val="36"/>
        <w:szCs w:val="36"/>
      </w:rPr>
      <w:t>e</w:t>
    </w:r>
    <w:r>
      <w:rPr>
        <w:sz w:val="36"/>
        <w:szCs w:val="36"/>
      </w:rPr>
      <w:t>chnikschulung</w:t>
    </w:r>
  </w:p>
  <w:p w:rsidR="00D046E6" w:rsidRDefault="00780041">
    <w:r>
      <w:pict>
        <v:rect id="_x0000_i1025" style="width:453.6pt;height:1.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789"/>
    <w:multiLevelType w:val="singleLevel"/>
    <w:tmpl w:val="2F3C6C2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8529D"/>
    <w:multiLevelType w:val="singleLevel"/>
    <w:tmpl w:val="2F3C6C2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8963306"/>
    <w:multiLevelType w:val="singleLevel"/>
    <w:tmpl w:val="AD74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D14589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2EF7E3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D627860"/>
    <w:multiLevelType w:val="singleLevel"/>
    <w:tmpl w:val="2F3C6C2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65"/>
    <w:rsid w:val="00062038"/>
    <w:rsid w:val="00071B66"/>
    <w:rsid w:val="001B64A0"/>
    <w:rsid w:val="001F79F7"/>
    <w:rsid w:val="00260D65"/>
    <w:rsid w:val="00296977"/>
    <w:rsid w:val="002C174A"/>
    <w:rsid w:val="002F14A8"/>
    <w:rsid w:val="003030CB"/>
    <w:rsid w:val="00325099"/>
    <w:rsid w:val="00356963"/>
    <w:rsid w:val="00361DF7"/>
    <w:rsid w:val="003A4EB4"/>
    <w:rsid w:val="003B5F38"/>
    <w:rsid w:val="0040121C"/>
    <w:rsid w:val="00462534"/>
    <w:rsid w:val="004F2E57"/>
    <w:rsid w:val="00574990"/>
    <w:rsid w:val="005B295D"/>
    <w:rsid w:val="00664D9D"/>
    <w:rsid w:val="006B7766"/>
    <w:rsid w:val="00700C6B"/>
    <w:rsid w:val="007109AE"/>
    <w:rsid w:val="00780041"/>
    <w:rsid w:val="007C7138"/>
    <w:rsid w:val="007D2C28"/>
    <w:rsid w:val="0081735B"/>
    <w:rsid w:val="00822EAC"/>
    <w:rsid w:val="00831990"/>
    <w:rsid w:val="008439D6"/>
    <w:rsid w:val="0086266D"/>
    <w:rsid w:val="008B66D4"/>
    <w:rsid w:val="008C314F"/>
    <w:rsid w:val="008C7F99"/>
    <w:rsid w:val="008D0897"/>
    <w:rsid w:val="008D13C9"/>
    <w:rsid w:val="00975E73"/>
    <w:rsid w:val="009831C8"/>
    <w:rsid w:val="00987234"/>
    <w:rsid w:val="009A4650"/>
    <w:rsid w:val="009D032E"/>
    <w:rsid w:val="009F5949"/>
    <w:rsid w:val="00A052B5"/>
    <w:rsid w:val="00A211A9"/>
    <w:rsid w:val="00A43E2E"/>
    <w:rsid w:val="00A51736"/>
    <w:rsid w:val="00A8679F"/>
    <w:rsid w:val="00A910D1"/>
    <w:rsid w:val="00AC6C4F"/>
    <w:rsid w:val="00AD2F60"/>
    <w:rsid w:val="00B36397"/>
    <w:rsid w:val="00B65191"/>
    <w:rsid w:val="00B749A0"/>
    <w:rsid w:val="00B80C4D"/>
    <w:rsid w:val="00B819C6"/>
    <w:rsid w:val="00B92BB5"/>
    <w:rsid w:val="00BE415E"/>
    <w:rsid w:val="00C0266A"/>
    <w:rsid w:val="00C0426D"/>
    <w:rsid w:val="00C1629D"/>
    <w:rsid w:val="00C5131B"/>
    <w:rsid w:val="00C61727"/>
    <w:rsid w:val="00CB40A7"/>
    <w:rsid w:val="00CF49B1"/>
    <w:rsid w:val="00D046E6"/>
    <w:rsid w:val="00D65DCD"/>
    <w:rsid w:val="00D6720A"/>
    <w:rsid w:val="00D95523"/>
    <w:rsid w:val="00DE27DC"/>
    <w:rsid w:val="00E504AB"/>
    <w:rsid w:val="00E852B0"/>
    <w:rsid w:val="00EB1EC9"/>
    <w:rsid w:val="00EC0D6B"/>
    <w:rsid w:val="00EC0F43"/>
    <w:rsid w:val="00EE67D1"/>
    <w:rsid w:val="00EF181D"/>
    <w:rsid w:val="00F30401"/>
    <w:rsid w:val="00FD3457"/>
    <w:rsid w:val="00FE7FDC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D9D"/>
    <w:rPr>
      <w:rFonts w:cs="Times New Roman"/>
    </w:rPr>
  </w:style>
  <w:style w:type="paragraph" w:styleId="Textkrper">
    <w:name w:val="Body Text"/>
    <w:basedOn w:val="Standard"/>
    <w:link w:val="TextkrperZchn"/>
    <w:rsid w:val="00C0426D"/>
    <w:pPr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C0426D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D9D"/>
    <w:rPr>
      <w:rFonts w:cs="Times New Roman"/>
    </w:rPr>
  </w:style>
  <w:style w:type="paragraph" w:styleId="Textkrper">
    <w:name w:val="Body Text"/>
    <w:basedOn w:val="Standard"/>
    <w:link w:val="TextkrperZchn"/>
    <w:rsid w:val="00C0426D"/>
    <w:pPr>
      <w:spacing w:line="240" w:lineRule="auto"/>
      <w:jc w:val="left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C0426D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46;hler\AppData\Roaming\Microsoft\Templates\ZPG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ZPG Vorlage.dotx</Template>
  <TotalTime>0</TotalTime>
  <Pages>1</Pages>
  <Words>287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Köhler</dc:creator>
  <cp:lastModifiedBy>Köhler</cp:lastModifiedBy>
  <cp:revision>3</cp:revision>
  <cp:lastPrinted>2011-05-28T08:12:00Z</cp:lastPrinted>
  <dcterms:created xsi:type="dcterms:W3CDTF">2012-03-18T16:07:00Z</dcterms:created>
  <dcterms:modified xsi:type="dcterms:W3CDTF">2012-06-11T11:21:00Z</dcterms:modified>
</cp:coreProperties>
</file>