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D3" w:rsidRPr="001158D3" w:rsidRDefault="009B2884" w:rsidP="00720FB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Theoriev</w:t>
      </w:r>
      <w:r w:rsidR="001158D3" w:rsidRPr="001158D3">
        <w:rPr>
          <w:sz w:val="36"/>
          <w:szCs w:val="36"/>
        </w:rPr>
        <w:t>orlage für Input – Phasenmodell</w:t>
      </w:r>
      <w:r>
        <w:rPr>
          <w:sz w:val="36"/>
          <w:szCs w:val="36"/>
        </w:rPr>
        <w:t xml:space="preserve"> </w:t>
      </w:r>
    </w:p>
    <w:p w:rsidR="00105705" w:rsidRDefault="00015D07" w:rsidP="00720FBD">
      <w:hyperlink r:id="rId7" w:history="1">
        <w:r w:rsidR="00404DA5" w:rsidRPr="00ED56D7">
          <w:rPr>
            <w:rStyle w:val="Hyperlink"/>
          </w:rPr>
          <w:t>http://www.sportunterricht.de/lksport/bewegt1.html</w:t>
        </w:r>
      </w:hyperlink>
      <w:r w:rsidR="00720FBD">
        <w:t xml:space="preserve"> </w:t>
      </w:r>
      <w:r w:rsidR="001158D3">
        <w:t>(</w:t>
      </w:r>
      <w:r w:rsidR="00720FBD">
        <w:t>Quellentext</w:t>
      </w:r>
      <w:r w:rsidR="001158D3">
        <w:t>)</w:t>
      </w:r>
    </w:p>
    <w:p w:rsidR="00C519D3" w:rsidRDefault="00C519D3" w:rsidP="00720FBD">
      <w:r>
        <w:t xml:space="preserve">Zugriff: </w:t>
      </w:r>
      <w:r w:rsidR="00E2314F">
        <w:t>25.01.2017</w:t>
      </w:r>
    </w:p>
    <w:p w:rsidR="00BE1420" w:rsidRDefault="00BE1420" w:rsidP="00BE1420">
      <w:pPr>
        <w:spacing w:after="0"/>
      </w:pPr>
      <w:r>
        <w:t>(U. Göhner:</w:t>
      </w:r>
      <w:r w:rsidR="000C7190">
        <w:t xml:space="preserve"> </w:t>
      </w:r>
      <w:r>
        <w:t>Prinzipien zur Analyse sportlicher Bewegungen.</w:t>
      </w:r>
    </w:p>
    <w:p w:rsidR="001552EB" w:rsidRDefault="00BE1420" w:rsidP="00BE1420">
      <w:pPr>
        <w:spacing w:after="0"/>
      </w:pPr>
      <w:r>
        <w:t xml:space="preserve">In: Sport - Theorie in der gymnasialen Oberstufe, S. 119 ff) </w:t>
      </w:r>
    </w:p>
    <w:p w:rsidR="001552EB" w:rsidRDefault="001552EB" w:rsidP="00BE1420">
      <w:pPr>
        <w:spacing w:after="0"/>
      </w:pPr>
    </w:p>
    <w:p w:rsidR="00404DA5" w:rsidRDefault="00BE1420">
      <w:r>
        <w:t>_________________________________________________________________________________</w:t>
      </w:r>
    </w:p>
    <w:p w:rsidR="00404DA5" w:rsidRPr="00C519D3" w:rsidRDefault="00931474">
      <w:pPr>
        <w:rPr>
          <w:b/>
          <w:bCs/>
          <w:i/>
        </w:rPr>
      </w:pPr>
      <w:r w:rsidRPr="00C519D3">
        <w:rPr>
          <w:b/>
          <w:bCs/>
          <w:i/>
        </w:rPr>
        <w:t>„</w:t>
      </w:r>
      <w:r w:rsidR="00404DA5" w:rsidRPr="00C519D3">
        <w:rPr>
          <w:b/>
          <w:bCs/>
          <w:i/>
        </w:rPr>
        <w:t>Jede Bewegung lässt sich in verschiedene Bewegungsabschnitte einteilen, die jeweils für das Gelingen der Bewegung eine unverzichtbare Funktion haben.</w:t>
      </w:r>
      <w:r w:rsidRPr="00C519D3">
        <w:rPr>
          <w:b/>
          <w:bCs/>
          <w:i/>
        </w:rPr>
        <w:t>“</w:t>
      </w:r>
    </w:p>
    <w:p w:rsidR="00404DA5" w:rsidRPr="00C519D3" w:rsidRDefault="00404DA5">
      <w:pPr>
        <w:rPr>
          <w:b/>
          <w:bCs/>
          <w:i/>
        </w:rPr>
      </w:pPr>
    </w:p>
    <w:p w:rsidR="00852E93" w:rsidRPr="00C519D3" w:rsidRDefault="00404DA5" w:rsidP="00A87F21">
      <w:pPr>
        <w:rPr>
          <w:i/>
        </w:rPr>
      </w:pPr>
      <w:r w:rsidRPr="00C519D3">
        <w:rPr>
          <w:b/>
          <w:bCs/>
          <w:i/>
          <w:u w:val="single"/>
        </w:rPr>
        <w:t>Bei azyklischen Bewegungen</w:t>
      </w:r>
      <w:r w:rsidR="00A87F21" w:rsidRPr="00C519D3">
        <w:rPr>
          <w:b/>
          <w:bCs/>
          <w:i/>
          <w:u w:val="single"/>
        </w:rPr>
        <w:t xml:space="preserve"> </w:t>
      </w:r>
      <w:r w:rsidRPr="00C519D3">
        <w:rPr>
          <w:i/>
        </w:rPr>
        <w:t xml:space="preserve">wird das Bewegungsziel wird durch eine einmalige Aktion erreicht (Beispiel: Werfen, Springen). Die Reihenfolge der Teilbewegungen ist nicht umkehrbar. Die Bewegung kann dabei in </w:t>
      </w:r>
      <w:r w:rsidRPr="00C519D3">
        <w:rPr>
          <w:i/>
          <w:u w:val="single"/>
        </w:rPr>
        <w:t>drei Phasen</w:t>
      </w:r>
      <w:r w:rsidRPr="00C519D3">
        <w:rPr>
          <w:i/>
        </w:rPr>
        <w:t xml:space="preserve"> gegliedert werden. </w:t>
      </w:r>
      <w:r w:rsidRPr="00C519D3">
        <w:rPr>
          <w:i/>
        </w:rPr>
        <w:br/>
        <w:t xml:space="preserve">Es lassen sich </w:t>
      </w:r>
      <w:r w:rsidR="00852E93" w:rsidRPr="00C519D3">
        <w:rPr>
          <w:i/>
        </w:rPr>
        <w:t>folgende Phasen unterscheiden:</w:t>
      </w:r>
    </w:p>
    <w:p w:rsidR="00852E93" w:rsidRPr="00C519D3" w:rsidRDefault="00852E93" w:rsidP="00852E93">
      <w:pPr>
        <w:pStyle w:val="Listenabsatz"/>
        <w:numPr>
          <w:ilvl w:val="0"/>
          <w:numId w:val="7"/>
        </w:numPr>
        <w:spacing w:after="0"/>
        <w:rPr>
          <w:b/>
          <w:bCs/>
          <w:i/>
        </w:rPr>
      </w:pPr>
      <w:r w:rsidRPr="00C519D3">
        <w:rPr>
          <w:b/>
          <w:i/>
        </w:rPr>
        <w:t>Vorbereitungsphase</w:t>
      </w:r>
    </w:p>
    <w:p w:rsidR="00852E93" w:rsidRPr="00C519D3" w:rsidRDefault="00852E93" w:rsidP="00852E93">
      <w:pPr>
        <w:pStyle w:val="Listenabsatz"/>
        <w:numPr>
          <w:ilvl w:val="0"/>
          <w:numId w:val="7"/>
        </w:numPr>
        <w:spacing w:after="0"/>
        <w:rPr>
          <w:b/>
          <w:bCs/>
          <w:i/>
        </w:rPr>
      </w:pPr>
      <w:r w:rsidRPr="00C519D3">
        <w:rPr>
          <w:b/>
          <w:i/>
        </w:rPr>
        <w:t>Hauptphase</w:t>
      </w:r>
    </w:p>
    <w:p w:rsidR="005801E5" w:rsidRPr="00C519D3" w:rsidRDefault="00852E93" w:rsidP="00424100">
      <w:pPr>
        <w:pStyle w:val="Listenabsatz"/>
        <w:numPr>
          <w:ilvl w:val="0"/>
          <w:numId w:val="7"/>
        </w:numPr>
        <w:spacing w:after="0"/>
        <w:rPr>
          <w:i/>
        </w:rPr>
      </w:pPr>
      <w:r w:rsidRPr="00C519D3">
        <w:rPr>
          <w:b/>
          <w:i/>
        </w:rPr>
        <w:t>Endphase</w:t>
      </w:r>
      <w:r w:rsidR="00A87F21" w:rsidRPr="00C519D3">
        <w:rPr>
          <w:b/>
          <w:i/>
        </w:rPr>
        <w:t>.</w:t>
      </w:r>
      <w:r w:rsidR="00404DA5" w:rsidRPr="00C519D3">
        <w:rPr>
          <w:i/>
        </w:rPr>
        <w:t xml:space="preserve"> </w:t>
      </w:r>
      <w:r w:rsidR="00404DA5" w:rsidRPr="00C519D3">
        <w:rPr>
          <w:i/>
        </w:rPr>
        <w:br/>
      </w:r>
    </w:p>
    <w:p w:rsidR="00404DA5" w:rsidRPr="00C519D3" w:rsidRDefault="00404DA5" w:rsidP="00424100">
      <w:pPr>
        <w:spacing w:after="0"/>
        <w:rPr>
          <w:i/>
        </w:rPr>
      </w:pPr>
      <w:r w:rsidRPr="00C519D3">
        <w:rPr>
          <w:i/>
        </w:rPr>
        <w:t>Jede Teilbewegung hat eine besondere Funktion im Gesamtablauf. In der Hauptphase wird das eigentliche Bewegungsziel erreicht.</w:t>
      </w:r>
    </w:p>
    <w:p w:rsidR="005801E5" w:rsidRPr="00C519D3" w:rsidRDefault="00404DA5" w:rsidP="00A87F21">
      <w:pPr>
        <w:rPr>
          <w:i/>
        </w:rPr>
      </w:pPr>
      <w:r w:rsidRPr="00C519D3">
        <w:rPr>
          <w:b/>
          <w:i/>
          <w:u w:val="single"/>
        </w:rPr>
        <w:t>Bei zyklischen Bewegungen</w:t>
      </w:r>
      <w:r w:rsidR="00A87F21" w:rsidRPr="00C519D3">
        <w:rPr>
          <w:b/>
          <w:i/>
        </w:rPr>
        <w:t xml:space="preserve"> </w:t>
      </w:r>
      <w:r w:rsidRPr="00C519D3">
        <w:rPr>
          <w:i/>
        </w:rPr>
        <w:t xml:space="preserve">wiederholen sich gleichartige Teilbewegungen (Beispiel: </w:t>
      </w:r>
      <w:r w:rsidR="000F72CD" w:rsidRPr="00C519D3">
        <w:rPr>
          <w:i/>
        </w:rPr>
        <w:t xml:space="preserve">Gehen, </w:t>
      </w:r>
      <w:r w:rsidRPr="00C519D3">
        <w:rPr>
          <w:i/>
        </w:rPr>
        <w:t>Lau</w:t>
      </w:r>
      <w:r w:rsidR="00BE28A0">
        <w:rPr>
          <w:i/>
        </w:rPr>
        <w:t xml:space="preserve">fen, etc.). </w:t>
      </w:r>
      <w:r w:rsidRPr="00C519D3">
        <w:rPr>
          <w:i/>
        </w:rPr>
        <w:t xml:space="preserve">Der Bewegungsablauf lässt sich in </w:t>
      </w:r>
      <w:r w:rsidRPr="00C519D3">
        <w:rPr>
          <w:i/>
          <w:u w:val="single"/>
        </w:rPr>
        <w:t>zwei Phasen</w:t>
      </w:r>
      <w:r w:rsidRPr="00C519D3">
        <w:rPr>
          <w:i/>
        </w:rPr>
        <w:t xml:space="preserve"> einteilen.</w:t>
      </w:r>
    </w:p>
    <w:p w:rsidR="005801E5" w:rsidRPr="00C519D3" w:rsidRDefault="00404DA5" w:rsidP="00424100">
      <w:pPr>
        <w:spacing w:after="0"/>
        <w:rPr>
          <w:i/>
        </w:rPr>
      </w:pPr>
      <w:r w:rsidRPr="00C519D3">
        <w:rPr>
          <w:i/>
        </w:rPr>
        <w:t xml:space="preserve">Es kommt zu einer </w:t>
      </w:r>
      <w:r w:rsidRPr="00C519D3">
        <w:rPr>
          <w:b/>
          <w:i/>
        </w:rPr>
        <w:t>Überlagerung von Vorbereitungs- und Endphase</w:t>
      </w:r>
      <w:r w:rsidRPr="00C519D3">
        <w:rPr>
          <w:i/>
        </w:rPr>
        <w:t xml:space="preserve"> (Phasenverschmelzung).  </w:t>
      </w:r>
    </w:p>
    <w:p w:rsidR="005801E5" w:rsidRPr="00C519D3" w:rsidRDefault="00404DA5" w:rsidP="00424100">
      <w:pPr>
        <w:spacing w:after="0"/>
        <w:rPr>
          <w:i/>
        </w:rPr>
      </w:pPr>
      <w:r w:rsidRPr="00C519D3">
        <w:rPr>
          <w:i/>
        </w:rPr>
        <w:t xml:space="preserve">Man bezeichnet die Struktur der Bewegung dann als </w:t>
      </w:r>
      <w:r w:rsidRPr="00C519D3">
        <w:rPr>
          <w:i/>
          <w:u w:val="single"/>
        </w:rPr>
        <w:t>Hauptphase und Zwischenphase</w:t>
      </w:r>
      <w:r w:rsidRPr="00C519D3">
        <w:rPr>
          <w:i/>
        </w:rPr>
        <w:t xml:space="preserve">. </w:t>
      </w:r>
    </w:p>
    <w:p w:rsidR="00852E93" w:rsidRPr="00C519D3" w:rsidRDefault="00852E93" w:rsidP="00424100">
      <w:pPr>
        <w:spacing w:after="0"/>
        <w:rPr>
          <w:b/>
          <w:i/>
        </w:rPr>
      </w:pPr>
    </w:p>
    <w:p w:rsidR="00404DA5" w:rsidRPr="00C519D3" w:rsidRDefault="00404DA5" w:rsidP="00424100">
      <w:pPr>
        <w:spacing w:after="0"/>
        <w:rPr>
          <w:b/>
          <w:i/>
        </w:rPr>
      </w:pPr>
      <w:r w:rsidRPr="00C519D3">
        <w:rPr>
          <w:b/>
          <w:i/>
        </w:rPr>
        <w:t>Bei einer Reihe von Bewegungen kommt es zu einer Kombination von zyklischen und azyklischen Bewegungen.</w:t>
      </w:r>
    </w:p>
    <w:p w:rsidR="00404DA5" w:rsidRDefault="00A87F21">
      <w:r>
        <w:t>__________________________________________________________________________________</w:t>
      </w:r>
    </w:p>
    <w:p w:rsidR="00BE28A0" w:rsidRDefault="00BE28A0" w:rsidP="00404DA5">
      <w:pPr>
        <w:rPr>
          <w:b/>
          <w:u w:val="single"/>
        </w:rPr>
      </w:pPr>
    </w:p>
    <w:p w:rsidR="005801E5" w:rsidRDefault="0038287A" w:rsidP="00404DA5">
      <w:pPr>
        <w:rPr>
          <w:b/>
          <w:u w:val="single"/>
        </w:rPr>
      </w:pPr>
      <w:r>
        <w:rPr>
          <w:b/>
          <w:u w:val="single"/>
        </w:rPr>
        <w:t>Informationen z</w:t>
      </w:r>
      <w:r w:rsidR="00852E93">
        <w:rPr>
          <w:b/>
          <w:u w:val="single"/>
        </w:rPr>
        <w:t xml:space="preserve">ur </w:t>
      </w:r>
      <w:r w:rsidR="00404DA5" w:rsidRPr="00105705">
        <w:rPr>
          <w:b/>
          <w:u w:val="single"/>
        </w:rPr>
        <w:t>Vorbereitungsphase:</w:t>
      </w:r>
    </w:p>
    <w:p w:rsidR="005801E5" w:rsidRDefault="001158D3" w:rsidP="001158D3">
      <w:r>
        <w:t xml:space="preserve">Die Vorbereitungsphase </w:t>
      </w:r>
      <w:r w:rsidR="005801E5">
        <w:t xml:space="preserve">schafft optimale Voraussetzungen für </w:t>
      </w:r>
      <w:r>
        <w:t>die Hauptphase einer Bewegung bzw. eines Bewegungsablauf</w:t>
      </w:r>
      <w:r w:rsidR="005801E5">
        <w:t>s</w:t>
      </w:r>
      <w:r>
        <w:t>.</w:t>
      </w:r>
    </w:p>
    <w:p w:rsidR="005801E5" w:rsidRDefault="005801E5" w:rsidP="005801E5">
      <w:r>
        <w:t>Sie ist zu erkennen</w:t>
      </w:r>
    </w:p>
    <w:p w:rsidR="005801E5" w:rsidRDefault="005801E5" w:rsidP="001158D3">
      <w:pPr>
        <w:pStyle w:val="Listenabsatz"/>
        <w:numPr>
          <w:ilvl w:val="0"/>
          <w:numId w:val="4"/>
        </w:numPr>
      </w:pPr>
      <w:r>
        <w:t xml:space="preserve">als eine Ausholbewegung, d.h. als eine der eigentlichen Bewegung entgegengesetzte Bewegung </w:t>
      </w:r>
      <w:r w:rsidR="001158D3">
        <w:t xml:space="preserve">(z.B. leichte Beugung – </w:t>
      </w:r>
      <w:proofErr w:type="spellStart"/>
      <w:r w:rsidR="001158D3">
        <w:t>demi</w:t>
      </w:r>
      <w:proofErr w:type="spellEnd"/>
      <w:r w:rsidR="001158D3">
        <w:t xml:space="preserve"> </w:t>
      </w:r>
      <w:proofErr w:type="spellStart"/>
      <w:r w:rsidR="001158D3">
        <w:t>plié</w:t>
      </w:r>
      <w:proofErr w:type="spellEnd"/>
      <w:r w:rsidR="001158D3">
        <w:t xml:space="preserve"> – im Absprungbein)</w:t>
      </w:r>
    </w:p>
    <w:p w:rsidR="00DF4926" w:rsidRPr="005801E5" w:rsidRDefault="00DF4926" w:rsidP="00DF4926">
      <w:pPr>
        <w:pStyle w:val="Listenabsatz"/>
        <w:numPr>
          <w:ilvl w:val="0"/>
          <w:numId w:val="4"/>
        </w:numPr>
      </w:pPr>
      <w:r>
        <w:t xml:space="preserve">als Anlauf (z.B. </w:t>
      </w:r>
      <w:r w:rsidR="001158D3">
        <w:t xml:space="preserve">einige Schritte oder </w:t>
      </w:r>
      <w:proofErr w:type="spellStart"/>
      <w:r w:rsidR="001158D3">
        <w:t>Chassé</w:t>
      </w:r>
      <w:proofErr w:type="spellEnd"/>
      <w:r w:rsidR="001158D3">
        <w:t xml:space="preserve"> – Vorwärtsgalopp - bei Sprüngen)</w:t>
      </w:r>
    </w:p>
    <w:p w:rsidR="00855984" w:rsidRDefault="00855984" w:rsidP="00404DA5">
      <w:pPr>
        <w:rPr>
          <w:b/>
          <w:u w:val="single"/>
        </w:rPr>
      </w:pPr>
    </w:p>
    <w:p w:rsidR="00BE28A0" w:rsidRDefault="00BE28A0" w:rsidP="00404DA5">
      <w:pPr>
        <w:rPr>
          <w:b/>
          <w:u w:val="single"/>
        </w:rPr>
      </w:pPr>
    </w:p>
    <w:p w:rsidR="006F32AC" w:rsidRDefault="006F32AC" w:rsidP="00404DA5">
      <w:pPr>
        <w:rPr>
          <w:b/>
          <w:u w:val="single"/>
        </w:rPr>
      </w:pPr>
    </w:p>
    <w:p w:rsidR="00404DA5" w:rsidRPr="00F57111" w:rsidRDefault="00404DA5" w:rsidP="00404DA5">
      <w:pPr>
        <w:rPr>
          <w:b/>
          <w:u w:val="single"/>
        </w:rPr>
      </w:pPr>
      <w:r w:rsidRPr="00F57111">
        <w:rPr>
          <w:b/>
          <w:u w:val="single"/>
        </w:rPr>
        <w:lastRenderedPageBreak/>
        <w:t>Beispiele</w:t>
      </w:r>
      <w:r w:rsidR="0038287A">
        <w:rPr>
          <w:b/>
          <w:u w:val="single"/>
        </w:rPr>
        <w:t xml:space="preserve"> für alle </w:t>
      </w:r>
      <w:r w:rsidR="00BE28A0">
        <w:rPr>
          <w:b/>
          <w:u w:val="single"/>
        </w:rPr>
        <w:t>in diesem Unterrichtsvorhaben geplant</w:t>
      </w:r>
      <w:r w:rsidR="0038287A">
        <w:rPr>
          <w:b/>
          <w:u w:val="single"/>
        </w:rPr>
        <w:t>en azyklischen Bewegungen</w:t>
      </w:r>
      <w:r w:rsidR="001158D3">
        <w:rPr>
          <w:b/>
          <w:u w:val="single"/>
        </w:rPr>
        <w:t>:</w:t>
      </w:r>
    </w:p>
    <w:p w:rsidR="00404DA5" w:rsidRDefault="00404DA5" w:rsidP="003010D2">
      <w:pPr>
        <w:ind w:left="1410" w:hanging="1410"/>
      </w:pPr>
      <w:r>
        <w:t xml:space="preserve">Stand: </w:t>
      </w:r>
      <w:r>
        <w:tab/>
      </w:r>
      <w:r>
        <w:tab/>
      </w:r>
      <w:r w:rsidR="00DA1883">
        <w:t xml:space="preserve">Standbein –  </w:t>
      </w:r>
      <w:proofErr w:type="spellStart"/>
      <w:r w:rsidR="00DA1883">
        <w:t>demi</w:t>
      </w:r>
      <w:proofErr w:type="spellEnd"/>
      <w:r w:rsidR="00DA1883">
        <w:t xml:space="preserve"> </w:t>
      </w:r>
      <w:proofErr w:type="spellStart"/>
      <w:r w:rsidR="00DA1883">
        <w:t>p</w:t>
      </w:r>
      <w:r>
        <w:t>lié</w:t>
      </w:r>
      <w:proofErr w:type="spellEnd"/>
      <w:r w:rsidR="00DA1883">
        <w:t xml:space="preserve"> </w:t>
      </w:r>
      <w:r w:rsidR="00F57111">
        <w:t>(</w:t>
      </w:r>
      <w:r w:rsidR="00DA1883">
        <w:t xml:space="preserve">leicht </w:t>
      </w:r>
      <w:r w:rsidR="00F57111">
        <w:t>gebeugtes Knie)</w:t>
      </w:r>
      <w:r w:rsidR="00BE28A0">
        <w:t>,</w:t>
      </w:r>
      <w:r w:rsidR="003010D2">
        <w:t xml:space="preserve"> danach </w:t>
      </w:r>
      <w:proofErr w:type="spellStart"/>
      <w:r w:rsidR="003010D2">
        <w:t>r</w:t>
      </w:r>
      <w:r>
        <w:t>elevé</w:t>
      </w:r>
      <w:proofErr w:type="spellEnd"/>
      <w:r w:rsidR="00F57111">
        <w:t xml:space="preserve"> (Ballenstand)</w:t>
      </w:r>
      <w:r w:rsidR="00DA1883">
        <w:t xml:space="preserve"> und Standbein gestreckt</w:t>
      </w:r>
    </w:p>
    <w:p w:rsidR="003010D2" w:rsidRDefault="00DA1883" w:rsidP="003010D2">
      <w:pPr>
        <w:ind w:left="1410" w:hanging="1410"/>
      </w:pPr>
      <w:r>
        <w:t>Drehung:</w:t>
      </w:r>
      <w:r>
        <w:tab/>
        <w:t>Standb</w:t>
      </w:r>
      <w:r w:rsidR="00404DA5">
        <w:t xml:space="preserve">ein </w:t>
      </w:r>
      <w:r w:rsidR="00F57111">
        <w:t>–</w:t>
      </w:r>
      <w:r w:rsidR="00404DA5"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</w:t>
      </w:r>
      <w:r w:rsidR="00F57111" w:rsidRPr="00F57111">
        <w:t>lié</w:t>
      </w:r>
      <w:proofErr w:type="spellEnd"/>
      <w:r w:rsidR="003010D2">
        <w:t xml:space="preserve"> (leicht gebeugtes Knie)</w:t>
      </w:r>
      <w:r w:rsidR="00BE28A0">
        <w:t>,</w:t>
      </w:r>
      <w:r w:rsidR="003010D2">
        <w:t xml:space="preserve"> danach </w:t>
      </w:r>
      <w:proofErr w:type="spellStart"/>
      <w:r w:rsidR="003010D2">
        <w:t>r</w:t>
      </w:r>
      <w:r w:rsidR="00F57111" w:rsidRPr="00F57111">
        <w:t>elevé</w:t>
      </w:r>
      <w:proofErr w:type="spellEnd"/>
      <w:r w:rsidR="003010D2">
        <w:t xml:space="preserve"> (Ballenstand) und Standbein gestreckt</w:t>
      </w:r>
    </w:p>
    <w:p w:rsidR="00F57111" w:rsidRDefault="00F57111" w:rsidP="00F57111">
      <w:pPr>
        <w:ind w:left="1416"/>
      </w:pPr>
      <w:r>
        <w:t>Arm</w:t>
      </w:r>
      <w:r w:rsidR="00DA1883">
        <w:t>e</w:t>
      </w:r>
      <w:r>
        <w:t xml:space="preserve"> – Ausholbewegung (beide </w:t>
      </w:r>
      <w:r w:rsidR="00DA1883">
        <w:t xml:space="preserve">Arme links) „entgegen“ der Drehrichtung – Schwungarmbewegung: rechter Arm schwingt </w:t>
      </w:r>
      <w:r>
        <w:t>na</w:t>
      </w:r>
      <w:r w:rsidR="00DA1883">
        <w:t>ch rechts</w:t>
      </w:r>
    </w:p>
    <w:p w:rsidR="00F57111" w:rsidRDefault="00DA1883" w:rsidP="00404DA5">
      <w:r>
        <w:t xml:space="preserve">Sprung: </w:t>
      </w:r>
      <w:r>
        <w:tab/>
        <w:t>Absprungb</w:t>
      </w:r>
      <w:r w:rsidR="003010D2">
        <w:t xml:space="preserve">ein – </w:t>
      </w:r>
      <w:proofErr w:type="spellStart"/>
      <w:r w:rsidR="003010D2">
        <w:t>demi</w:t>
      </w:r>
      <w:proofErr w:type="spellEnd"/>
      <w:r w:rsidR="003010D2">
        <w:t xml:space="preserve"> </w:t>
      </w:r>
      <w:proofErr w:type="spellStart"/>
      <w:r w:rsidR="003010D2">
        <w:t>plié</w:t>
      </w:r>
      <w:proofErr w:type="spellEnd"/>
      <w:r w:rsidR="003010D2">
        <w:t xml:space="preserve"> (leicht gebeugtes Knie)</w:t>
      </w:r>
      <w:r w:rsidR="00BE28A0">
        <w:t>,</w:t>
      </w:r>
      <w:r w:rsidR="003010D2">
        <w:t xml:space="preserve"> danach schnellkräftiges Strecken</w:t>
      </w:r>
    </w:p>
    <w:p w:rsidR="00424100" w:rsidRDefault="00F57111" w:rsidP="00EB0CF2">
      <w:pPr>
        <w:ind w:left="1410"/>
      </w:pPr>
      <w:r>
        <w:t>Arme – tief</w:t>
      </w:r>
      <w:r w:rsidR="003010D2">
        <w:t xml:space="preserve"> nehmen danach </w:t>
      </w:r>
      <w:r w:rsidR="00514113">
        <w:t xml:space="preserve">den </w:t>
      </w:r>
      <w:proofErr w:type="spellStart"/>
      <w:r w:rsidR="00514113">
        <w:t>Gegenarm</w:t>
      </w:r>
      <w:proofErr w:type="spellEnd"/>
      <w:r w:rsidR="00514113">
        <w:t xml:space="preserve"> zum Schwungbein nach </w:t>
      </w:r>
      <w:r w:rsidR="003010D2">
        <w:t>v</w:t>
      </w:r>
      <w:r w:rsidR="00514113">
        <w:t xml:space="preserve">orne schwingen </w:t>
      </w:r>
      <w:r w:rsidR="00EB0CF2">
        <w:t xml:space="preserve">den anderen Arm zur Seite </w:t>
      </w:r>
      <w:r w:rsidR="003010D2">
        <w:t xml:space="preserve">schwingen und </w:t>
      </w:r>
      <w:r w:rsidR="00EB0CF2">
        <w:t xml:space="preserve">beide Arme dort </w:t>
      </w:r>
      <w:r w:rsidR="003010D2">
        <w:t>fixieren</w:t>
      </w:r>
    </w:p>
    <w:p w:rsidR="00BE28A0" w:rsidRDefault="00BE28A0" w:rsidP="00EB0CF2">
      <w:pPr>
        <w:ind w:left="1410"/>
      </w:pPr>
    </w:p>
    <w:p w:rsidR="00F57111" w:rsidRPr="00BE28A0" w:rsidRDefault="0038287A" w:rsidP="00404DA5">
      <w:pPr>
        <w:rPr>
          <w:u w:val="single"/>
        </w:rPr>
      </w:pPr>
      <w:r w:rsidRPr="00BE28A0">
        <w:rPr>
          <w:u w:val="single"/>
        </w:rPr>
        <w:t xml:space="preserve">Zusatzinformationen – </w:t>
      </w:r>
      <w:r w:rsidR="00DF4926" w:rsidRPr="00BE28A0">
        <w:rPr>
          <w:u w:val="single"/>
        </w:rPr>
        <w:t>Grenzen</w:t>
      </w:r>
      <w:r w:rsidRPr="00BE28A0">
        <w:rPr>
          <w:u w:val="single"/>
        </w:rPr>
        <w:t xml:space="preserve"> </w:t>
      </w:r>
      <w:r w:rsidR="00DF4926" w:rsidRPr="00BE28A0">
        <w:rPr>
          <w:u w:val="single"/>
        </w:rPr>
        <w:t>der Vorbereitungsphase:</w:t>
      </w:r>
    </w:p>
    <w:p w:rsidR="00404DA5" w:rsidRPr="00BE28A0" w:rsidRDefault="00404DA5" w:rsidP="00404DA5">
      <w:r w:rsidRPr="00BE28A0">
        <w:t>Werden die</w:t>
      </w:r>
      <w:r w:rsidR="00DF4926" w:rsidRPr="00BE28A0">
        <w:t xml:space="preserve"> vorgeschalteten Bewegungen</w:t>
      </w:r>
      <w:r w:rsidR="00514113" w:rsidRPr="00BE28A0">
        <w:t xml:space="preserve"> </w:t>
      </w:r>
      <w:r w:rsidR="00DF4926" w:rsidRPr="00BE28A0">
        <w:t>in dieser Vorbereitungsp</w:t>
      </w:r>
      <w:r w:rsidRPr="00BE28A0">
        <w:t xml:space="preserve">hase </w:t>
      </w:r>
      <w:r w:rsidR="00DF4926" w:rsidRPr="00BE28A0">
        <w:t xml:space="preserve">übertrieben, wird </w:t>
      </w:r>
      <w:r w:rsidRPr="00BE28A0">
        <w:t>z. B.</w:t>
      </w:r>
      <w:r w:rsidR="00DF4926" w:rsidRPr="00BE28A0">
        <w:t xml:space="preserve"> das </w:t>
      </w:r>
      <w:proofErr w:type="spellStart"/>
      <w:r w:rsidR="00DF4926" w:rsidRPr="00BE28A0">
        <w:t>P</w:t>
      </w:r>
      <w:r w:rsidR="00F57111" w:rsidRPr="00BE28A0">
        <w:t>lié</w:t>
      </w:r>
      <w:proofErr w:type="spellEnd"/>
      <w:r w:rsidR="00F57111" w:rsidRPr="00BE28A0">
        <w:t xml:space="preserve"> </w:t>
      </w:r>
      <w:r w:rsidR="00DF4926" w:rsidRPr="00BE28A0">
        <w:t xml:space="preserve">zu tief ausgeführt </w:t>
      </w:r>
      <w:r w:rsidR="00F57111" w:rsidRPr="00BE28A0">
        <w:t xml:space="preserve">oder </w:t>
      </w:r>
      <w:r w:rsidR="00DF4926" w:rsidRPr="00BE28A0">
        <w:t xml:space="preserve">werden </w:t>
      </w:r>
      <w:r w:rsidR="00F57111" w:rsidRPr="00BE28A0">
        <w:t>nicht nur die Arme, sondern auch die Schulter gegen die Drehrichtung</w:t>
      </w:r>
      <w:r w:rsidR="00DF4926" w:rsidRPr="00BE28A0">
        <w:t xml:space="preserve"> geschwungen</w:t>
      </w:r>
      <w:r w:rsidR="00855984" w:rsidRPr="00BE28A0">
        <w:t xml:space="preserve">, </w:t>
      </w:r>
      <w:r w:rsidRPr="00BE28A0">
        <w:t xml:space="preserve">kann die nachfolgende Leistung schlechter werden. </w:t>
      </w:r>
    </w:p>
    <w:p w:rsidR="00C519D3" w:rsidRDefault="00C519D3" w:rsidP="00404DA5"/>
    <w:p w:rsidR="00855984" w:rsidRDefault="00C519D3" w:rsidP="00404DA5">
      <w:r>
        <w:t>__________________________________________________________________________________</w:t>
      </w:r>
    </w:p>
    <w:p w:rsidR="00404DA5" w:rsidRPr="00C519D3" w:rsidRDefault="00404DA5" w:rsidP="00404DA5">
      <w:pPr>
        <w:rPr>
          <w:i/>
        </w:rPr>
      </w:pPr>
      <w:r w:rsidRPr="00C519D3">
        <w:rPr>
          <w:i/>
        </w:rPr>
        <w:t xml:space="preserve">Der erste Grund ist in dem möglichst </w:t>
      </w:r>
      <w:r w:rsidRPr="00C519D3">
        <w:rPr>
          <w:b/>
          <w:i/>
          <w:u w:val="single"/>
        </w:rPr>
        <w:t>optimalen Beschleunigungsweg</w:t>
      </w:r>
      <w:r w:rsidRPr="00C519D3">
        <w:rPr>
          <w:i/>
        </w:rPr>
        <w:t xml:space="preserve"> zu sehen:</w:t>
      </w:r>
    </w:p>
    <w:p w:rsidR="00404DA5" w:rsidRPr="00C519D3" w:rsidRDefault="00404DA5" w:rsidP="00404DA5">
      <w:pPr>
        <w:pStyle w:val="Listenabsatz"/>
        <w:numPr>
          <w:ilvl w:val="0"/>
          <w:numId w:val="1"/>
        </w:numPr>
        <w:rPr>
          <w:i/>
        </w:rPr>
      </w:pPr>
      <w:r w:rsidRPr="00C519D3">
        <w:rPr>
          <w:i/>
        </w:rPr>
        <w:t xml:space="preserve">je größer die Ausholbewegung ist, desto länger </w:t>
      </w:r>
      <w:r w:rsidR="00DF4926" w:rsidRPr="00C519D3">
        <w:rPr>
          <w:i/>
        </w:rPr>
        <w:t>wird auch der anschließend ausnutzbare Beschleunigungsweg;</w:t>
      </w:r>
      <w:r w:rsidRPr="00C519D3">
        <w:rPr>
          <w:i/>
        </w:rPr>
        <w:t xml:space="preserve"> </w:t>
      </w:r>
    </w:p>
    <w:p w:rsidR="00404DA5" w:rsidRPr="00C519D3" w:rsidRDefault="00DF4926" w:rsidP="00404DA5">
      <w:pPr>
        <w:pStyle w:val="Listenabsatz"/>
        <w:numPr>
          <w:ilvl w:val="0"/>
          <w:numId w:val="1"/>
        </w:numPr>
        <w:rPr>
          <w:i/>
        </w:rPr>
      </w:pPr>
      <w:r w:rsidRPr="00C519D3">
        <w:rPr>
          <w:i/>
        </w:rPr>
        <w:t>d</w:t>
      </w:r>
      <w:r w:rsidR="00404DA5" w:rsidRPr="00C519D3">
        <w:rPr>
          <w:i/>
        </w:rPr>
        <w:t>amit verlagert sich auch die</w:t>
      </w:r>
      <w:r w:rsidRPr="00C519D3">
        <w:rPr>
          <w:i/>
        </w:rPr>
        <w:t xml:space="preserve"> Dauer der Krafteinwirkung, </w:t>
      </w:r>
      <w:r w:rsidR="00404DA5" w:rsidRPr="00C519D3">
        <w:rPr>
          <w:i/>
        </w:rPr>
        <w:t xml:space="preserve">dies führt wiederum zu einer größeren Endgeschwindigkeit des beschleunigten Körperteils bzw. Sportgeräts. </w:t>
      </w:r>
    </w:p>
    <w:p w:rsidR="00404DA5" w:rsidRPr="00C519D3" w:rsidRDefault="00404DA5" w:rsidP="00404DA5">
      <w:pPr>
        <w:pStyle w:val="Listenabsatz"/>
        <w:rPr>
          <w:i/>
        </w:rPr>
      </w:pPr>
    </w:p>
    <w:p w:rsidR="00424100" w:rsidRPr="00C519D3" w:rsidRDefault="00404DA5" w:rsidP="00404DA5">
      <w:pPr>
        <w:pStyle w:val="Listenabsatz"/>
        <w:rPr>
          <w:i/>
        </w:rPr>
      </w:pPr>
      <w:r w:rsidRPr="00C519D3">
        <w:rPr>
          <w:i/>
        </w:rPr>
        <w:t xml:space="preserve">Nun ist </w:t>
      </w:r>
      <w:r w:rsidR="00424100" w:rsidRPr="00C519D3">
        <w:rPr>
          <w:i/>
        </w:rPr>
        <w:t xml:space="preserve">es </w:t>
      </w:r>
      <w:r w:rsidRPr="00C519D3">
        <w:rPr>
          <w:i/>
        </w:rPr>
        <w:t>aber möglich, dass</w:t>
      </w:r>
      <w:r w:rsidR="00424100" w:rsidRPr="00C519D3">
        <w:rPr>
          <w:i/>
        </w:rPr>
        <w:t xml:space="preserve"> –</w:t>
      </w:r>
      <w:r w:rsidRPr="00C519D3">
        <w:rPr>
          <w:i/>
        </w:rPr>
        <w:t xml:space="preserve"> je</w:t>
      </w:r>
      <w:r w:rsidR="00424100" w:rsidRPr="00C519D3">
        <w:rPr>
          <w:i/>
        </w:rPr>
        <w:t xml:space="preserve"> </w:t>
      </w:r>
      <w:r w:rsidRPr="00C519D3">
        <w:rPr>
          <w:i/>
        </w:rPr>
        <w:t>nach Trainingszustand</w:t>
      </w:r>
      <w:r w:rsidR="00424100" w:rsidRPr="00C519D3">
        <w:rPr>
          <w:i/>
        </w:rPr>
        <w:t xml:space="preserve"> – </w:t>
      </w:r>
      <w:r w:rsidRPr="00C519D3">
        <w:rPr>
          <w:i/>
        </w:rPr>
        <w:t>die</w:t>
      </w:r>
      <w:r w:rsidR="00424100" w:rsidRPr="00C519D3">
        <w:rPr>
          <w:i/>
        </w:rPr>
        <w:t xml:space="preserve"> </w:t>
      </w:r>
      <w:r w:rsidRPr="00C519D3">
        <w:rPr>
          <w:i/>
        </w:rPr>
        <w:t xml:space="preserve">entsprechende Muskulatur bei einem </w:t>
      </w:r>
      <w:r w:rsidR="00424100" w:rsidRPr="00C519D3">
        <w:rPr>
          <w:i/>
        </w:rPr>
        <w:t xml:space="preserve">zu </w:t>
      </w:r>
      <w:r w:rsidRPr="00C519D3">
        <w:rPr>
          <w:i/>
        </w:rPr>
        <w:t xml:space="preserve">langen Beschleunigungsweg ermüdet und daher nur noch geringere Kräfte aufbringen kann. </w:t>
      </w:r>
    </w:p>
    <w:p w:rsidR="00404DA5" w:rsidRPr="00C519D3" w:rsidRDefault="00404DA5" w:rsidP="00404DA5">
      <w:pPr>
        <w:pStyle w:val="Listenabsatz"/>
        <w:rPr>
          <w:i/>
        </w:rPr>
      </w:pPr>
      <w:r w:rsidRPr="00C519D3">
        <w:rPr>
          <w:i/>
        </w:rPr>
        <w:t xml:space="preserve">Der Vorteil des längeren Beschleunigungswegs ist dann mit dem Nachteil einer überforderten Muskulatur verbunden. </w:t>
      </w:r>
    </w:p>
    <w:p w:rsidR="00404DA5" w:rsidRPr="00C519D3" w:rsidRDefault="00404DA5" w:rsidP="00404DA5">
      <w:pPr>
        <w:pStyle w:val="Listenabsatz"/>
        <w:rPr>
          <w:i/>
        </w:rPr>
      </w:pPr>
      <w:r w:rsidRPr="00C519D3">
        <w:rPr>
          <w:i/>
        </w:rPr>
        <w:t xml:space="preserve">Die Ausholbewegung kann daher nicht beliebig vergrößert werden. </w:t>
      </w:r>
    </w:p>
    <w:p w:rsidR="00404DA5" w:rsidRPr="00C519D3" w:rsidRDefault="00404DA5" w:rsidP="00404DA5">
      <w:pPr>
        <w:rPr>
          <w:i/>
        </w:rPr>
      </w:pPr>
      <w:r w:rsidRPr="00C519D3">
        <w:rPr>
          <w:i/>
        </w:rPr>
        <w:t xml:space="preserve">Ein zweiter Grund wird in der </w:t>
      </w:r>
      <w:r w:rsidRPr="00C519D3">
        <w:rPr>
          <w:b/>
          <w:i/>
          <w:u w:val="single"/>
        </w:rPr>
        <w:t>höheren Kraft</w:t>
      </w:r>
      <w:r w:rsidRPr="00C519D3">
        <w:rPr>
          <w:i/>
        </w:rPr>
        <w:t xml:space="preserve"> gesehen</w:t>
      </w:r>
      <w:r w:rsidR="00424100" w:rsidRPr="00C519D3">
        <w:rPr>
          <w:i/>
        </w:rPr>
        <w:t xml:space="preserve">, die </w:t>
      </w:r>
      <w:r w:rsidRPr="00C519D3">
        <w:rPr>
          <w:b/>
          <w:i/>
          <w:u w:val="single"/>
        </w:rPr>
        <w:t>durch eine Ausholbewegung zu Beginn der Hauptphase</w:t>
      </w:r>
      <w:r w:rsidR="00424100" w:rsidRPr="00C519D3">
        <w:rPr>
          <w:i/>
        </w:rPr>
        <w:t xml:space="preserve"> bereitgestellt wird</w:t>
      </w:r>
      <w:r w:rsidRPr="00C519D3">
        <w:rPr>
          <w:i/>
        </w:rPr>
        <w:t xml:space="preserve">. </w:t>
      </w:r>
    </w:p>
    <w:p w:rsidR="00404DA5" w:rsidRDefault="00404DA5" w:rsidP="00404DA5">
      <w:pPr>
        <w:rPr>
          <w:i/>
        </w:rPr>
      </w:pPr>
      <w:r w:rsidRPr="00C519D3">
        <w:rPr>
          <w:i/>
        </w:rPr>
        <w:t>Da die Ausholbewegung entgegengesetzt zur Hauptbewegung verläuft, muss sie abgebremst und in eine neue Richtung übergeleitet werden..."</w:t>
      </w:r>
      <w:r w:rsidR="00514113" w:rsidRPr="00C519D3">
        <w:rPr>
          <w:i/>
        </w:rPr>
        <w:t>)</w:t>
      </w:r>
    </w:p>
    <w:p w:rsidR="00BE28A0" w:rsidRPr="00C519D3" w:rsidRDefault="00BE28A0" w:rsidP="00404DA5">
      <w:pPr>
        <w:rPr>
          <w:i/>
        </w:rPr>
      </w:pPr>
    </w:p>
    <w:p w:rsidR="00404DA5" w:rsidRPr="00C519D3" w:rsidRDefault="00404DA5" w:rsidP="00404DA5">
      <w:pPr>
        <w:rPr>
          <w:b/>
          <w:i/>
          <w:u w:val="single"/>
        </w:rPr>
      </w:pPr>
      <w:r w:rsidRPr="00C519D3">
        <w:rPr>
          <w:i/>
        </w:rPr>
        <w:t xml:space="preserve"> </w:t>
      </w:r>
      <w:r w:rsidR="0038287A" w:rsidRPr="00C519D3">
        <w:rPr>
          <w:b/>
          <w:i/>
          <w:u w:val="single"/>
        </w:rPr>
        <w:t>Informationen z</w:t>
      </w:r>
      <w:r w:rsidR="00424100" w:rsidRPr="00C519D3">
        <w:rPr>
          <w:b/>
          <w:i/>
          <w:u w:val="single"/>
        </w:rPr>
        <w:t xml:space="preserve">ur </w:t>
      </w:r>
      <w:r w:rsidRPr="00C519D3">
        <w:rPr>
          <w:b/>
          <w:i/>
          <w:u w:val="single"/>
        </w:rPr>
        <w:t>Hauptphase</w:t>
      </w:r>
      <w:r w:rsidR="00105705" w:rsidRPr="00C519D3">
        <w:rPr>
          <w:b/>
          <w:i/>
          <w:u w:val="single"/>
        </w:rPr>
        <w:t>:</w:t>
      </w:r>
    </w:p>
    <w:p w:rsidR="00424100" w:rsidRPr="00C519D3" w:rsidRDefault="00424100" w:rsidP="00424100">
      <w:pPr>
        <w:spacing w:after="0"/>
        <w:rPr>
          <w:b/>
          <w:i/>
        </w:rPr>
      </w:pPr>
      <w:r w:rsidRPr="00C519D3">
        <w:rPr>
          <w:b/>
          <w:i/>
        </w:rPr>
        <w:t xml:space="preserve"> „Das Kernstück </w:t>
      </w:r>
      <w:r w:rsidR="00317F03" w:rsidRPr="00C519D3">
        <w:rPr>
          <w:b/>
          <w:i/>
        </w:rPr>
        <w:t>der sportlichen Bewegung</w:t>
      </w:r>
      <w:r w:rsidR="00855984" w:rsidRPr="00C519D3">
        <w:rPr>
          <w:b/>
          <w:i/>
        </w:rPr>
        <w:t xml:space="preserve"> ist die Hauptphase.</w:t>
      </w:r>
    </w:p>
    <w:p w:rsidR="00424100" w:rsidRDefault="00424100" w:rsidP="00424100">
      <w:pPr>
        <w:spacing w:after="0"/>
        <w:rPr>
          <w:i/>
        </w:rPr>
      </w:pPr>
      <w:r w:rsidRPr="00C519D3">
        <w:rPr>
          <w:i/>
        </w:rPr>
        <w:t>Mit ihr wird die eigentliche Bewegung</w:t>
      </w:r>
      <w:r w:rsidR="0038287A" w:rsidRPr="00C519D3">
        <w:rPr>
          <w:i/>
        </w:rPr>
        <w:t>saufgabe realisiert, bzw. Bewegungsaufgabe</w:t>
      </w:r>
      <w:r w:rsidRPr="00C519D3">
        <w:rPr>
          <w:i/>
        </w:rPr>
        <w:t xml:space="preserve"> gelöst.</w:t>
      </w:r>
      <w:r w:rsidR="00855984" w:rsidRPr="00C519D3">
        <w:rPr>
          <w:i/>
        </w:rPr>
        <w:t>“</w:t>
      </w:r>
    </w:p>
    <w:p w:rsidR="00BE28A0" w:rsidRPr="00C519D3" w:rsidRDefault="00BE28A0" w:rsidP="00424100">
      <w:pPr>
        <w:spacing w:after="0"/>
        <w:rPr>
          <w:i/>
        </w:rPr>
      </w:pPr>
    </w:p>
    <w:p w:rsidR="006F32AC" w:rsidRPr="006F32AC" w:rsidRDefault="00C519D3" w:rsidP="00317F03">
      <w:r>
        <w:t>__________________________________________________________________________________</w:t>
      </w:r>
    </w:p>
    <w:p w:rsidR="00317F03" w:rsidRPr="00175812" w:rsidRDefault="00CC3411" w:rsidP="00317F03">
      <w:pPr>
        <w:rPr>
          <w:u w:val="single"/>
        </w:rPr>
      </w:pPr>
      <w:r>
        <w:rPr>
          <w:u w:val="single"/>
        </w:rPr>
        <w:lastRenderedPageBreak/>
        <w:t>In der Hauptphase werden grundsätzlich zwei Zielrichtungen verfolgt:</w:t>
      </w:r>
    </w:p>
    <w:p w:rsidR="008C4F8C" w:rsidRDefault="00CC3411" w:rsidP="008C4F8C">
      <w:pPr>
        <w:pStyle w:val="Listenabsatz"/>
        <w:numPr>
          <w:ilvl w:val="0"/>
          <w:numId w:val="6"/>
        </w:numPr>
      </w:pPr>
      <w:r>
        <w:t>Der</w:t>
      </w:r>
      <w:r w:rsidR="00175812">
        <w:t xml:space="preserve"> eigenen Körper </w:t>
      </w:r>
      <w:r>
        <w:t xml:space="preserve">wird </w:t>
      </w:r>
      <w:r w:rsidR="00175812">
        <w:t>von e</w:t>
      </w:r>
      <w:r w:rsidR="008C4F8C">
        <w:t>iner</w:t>
      </w:r>
      <w:r>
        <w:t xml:space="preserve"> Stelle zu einer anderen bewegt.</w:t>
      </w:r>
      <w:r w:rsidR="008C4F8C">
        <w:t xml:space="preserve"> </w:t>
      </w:r>
    </w:p>
    <w:p w:rsidR="00175812" w:rsidRDefault="008C4F8C" w:rsidP="008C4F8C">
      <w:pPr>
        <w:pStyle w:val="Listenabsatz"/>
      </w:pPr>
      <w:r>
        <w:t xml:space="preserve">In </w:t>
      </w:r>
      <w:r w:rsidR="00CC3411">
        <w:t xml:space="preserve">der </w:t>
      </w:r>
      <w:r>
        <w:t>Gymnastik/</w:t>
      </w:r>
      <w:r w:rsidR="00CC3411">
        <w:t xml:space="preserve">im </w:t>
      </w:r>
      <w:r>
        <w:t xml:space="preserve">Tanz spricht man auch von </w:t>
      </w:r>
      <w:r w:rsidR="00175812">
        <w:t>Lokomotionen</w:t>
      </w:r>
      <w:r w:rsidR="00CC3411">
        <w:t>, z. B. Laufen, Hüpfen, Springen.</w:t>
      </w:r>
    </w:p>
    <w:p w:rsidR="008C4F8C" w:rsidRDefault="00CC3411" w:rsidP="00175812">
      <w:pPr>
        <w:pStyle w:val="Listenabsatz"/>
        <w:numPr>
          <w:ilvl w:val="0"/>
          <w:numId w:val="6"/>
        </w:numPr>
      </w:pPr>
      <w:r>
        <w:t>E</w:t>
      </w:r>
      <w:r w:rsidR="00175812">
        <w:t xml:space="preserve">in Gerät </w:t>
      </w:r>
      <w:r>
        <w:t>oder ein</w:t>
      </w:r>
      <w:r w:rsidR="008C4F8C">
        <w:t xml:space="preserve"> Gegner </w:t>
      </w:r>
      <w:r>
        <w:t>werden bewegt.</w:t>
      </w:r>
    </w:p>
    <w:p w:rsidR="00175812" w:rsidRDefault="008C4F8C" w:rsidP="008C4F8C">
      <w:pPr>
        <w:pStyle w:val="Listenabsatz"/>
      </w:pPr>
      <w:r>
        <w:t xml:space="preserve">In </w:t>
      </w:r>
      <w:r w:rsidR="00CC3411">
        <w:t>der Gymnastik wäre das</w:t>
      </w:r>
      <w:r>
        <w:t xml:space="preserve"> </w:t>
      </w:r>
      <w:r w:rsidR="00CC3411">
        <w:t xml:space="preserve">z.B. der </w:t>
      </w:r>
      <w:r w:rsidR="0038287A">
        <w:t>Abwurf eines Handgerät</w:t>
      </w:r>
      <w:r w:rsidR="00175812">
        <w:t>s</w:t>
      </w:r>
      <w:r w:rsidR="00CC3411">
        <w:t>.</w:t>
      </w:r>
    </w:p>
    <w:p w:rsidR="008C4F8C" w:rsidRDefault="008C4F8C" w:rsidP="00424100"/>
    <w:p w:rsidR="00424100" w:rsidRDefault="008C4F8C" w:rsidP="00424100">
      <w:r>
        <w:t>W</w:t>
      </w:r>
      <w:r w:rsidR="00424100">
        <w:t xml:space="preserve">enn man einen möglichst </w:t>
      </w:r>
      <w:r w:rsidR="00424100" w:rsidRPr="008C4F8C">
        <w:rPr>
          <w:u w:val="single"/>
        </w:rPr>
        <w:t>hohen Sprung</w:t>
      </w:r>
      <w:r w:rsidR="00424100">
        <w:t xml:space="preserve"> oder eine möglichst </w:t>
      </w:r>
      <w:r w:rsidR="00424100" w:rsidRPr="008C4F8C">
        <w:rPr>
          <w:u w:val="single"/>
        </w:rPr>
        <w:t>schnelle Drehung</w:t>
      </w:r>
      <w:r w:rsidR="00CC3411" w:rsidRPr="00CC3411">
        <w:t xml:space="preserve"> </w:t>
      </w:r>
      <w:r w:rsidR="00CC3411">
        <w:t>(z</w:t>
      </w:r>
      <w:r w:rsidR="0038287A" w:rsidRPr="00CC3411">
        <w:t>.</w:t>
      </w:r>
      <w:r w:rsidR="00CC3411">
        <w:t>B.</w:t>
      </w:r>
      <w:r w:rsidR="00615DCB">
        <w:t xml:space="preserve"> eine</w:t>
      </w:r>
      <w:r w:rsidR="0038287A" w:rsidRPr="00CC3411">
        <w:t xml:space="preserve"> Doppeldrehung)</w:t>
      </w:r>
      <w:r>
        <w:t xml:space="preserve"> aus</w:t>
      </w:r>
      <w:r w:rsidR="00424100">
        <w:t>führen will</w:t>
      </w:r>
      <w:r w:rsidR="00CC3411">
        <w:t>, wird dies</w:t>
      </w:r>
      <w:r>
        <w:t xml:space="preserve"> </w:t>
      </w:r>
      <w:r w:rsidR="00424100">
        <w:t>durch die in der Hauptphase ausgeführten Aktionen</w:t>
      </w:r>
      <w:r>
        <w:t xml:space="preserve"> gelöst</w:t>
      </w:r>
      <w:r w:rsidR="00424100">
        <w:t xml:space="preserve">: </w:t>
      </w:r>
    </w:p>
    <w:p w:rsidR="008C4F8C" w:rsidRDefault="00615DCB" w:rsidP="008C4F8C">
      <w:r>
        <w:rPr>
          <w:u w:val="single"/>
        </w:rPr>
        <w:t xml:space="preserve">Hohes </w:t>
      </w:r>
      <w:r w:rsidR="008C4F8C" w:rsidRPr="008C4F8C">
        <w:rPr>
          <w:u w:val="single"/>
        </w:rPr>
        <w:t>Springen</w:t>
      </w:r>
      <w:r w:rsidR="008C4F8C" w:rsidRPr="00615DCB">
        <w:t xml:space="preserve">: </w:t>
      </w:r>
      <w:r w:rsidR="008C4F8C">
        <w:t xml:space="preserve">durch das </w:t>
      </w:r>
      <w:r>
        <w:t>möglichst schnelle Strecken im</w:t>
      </w:r>
      <w:r w:rsidR="00424100">
        <w:t xml:space="preserve"> Sprung-, </w:t>
      </w:r>
      <w:r w:rsidR="008C4F8C">
        <w:t>Knie- und Hüftgelenk</w:t>
      </w:r>
      <w:r w:rsidR="0038287A">
        <w:t>,</w:t>
      </w:r>
    </w:p>
    <w:p w:rsidR="00424100" w:rsidRDefault="00615DCB" w:rsidP="008C4F8C">
      <w:r>
        <w:rPr>
          <w:u w:val="single"/>
        </w:rPr>
        <w:t xml:space="preserve">Schnelles </w:t>
      </w:r>
      <w:r w:rsidR="008C4F8C" w:rsidRPr="008C4F8C">
        <w:rPr>
          <w:u w:val="single"/>
        </w:rPr>
        <w:t>Drehen</w:t>
      </w:r>
      <w:r w:rsidR="008C4F8C" w:rsidRPr="00615DCB">
        <w:t>:</w:t>
      </w:r>
      <w:r w:rsidR="008C4F8C">
        <w:t xml:space="preserve"> durch d</w:t>
      </w:r>
      <w:r>
        <w:t>as</w:t>
      </w:r>
      <w:r w:rsidR="00424100">
        <w:t xml:space="preserve"> schnelle </w:t>
      </w:r>
      <w:r>
        <w:t>Schwingen der Arme</w:t>
      </w:r>
      <w:r w:rsidR="00424100">
        <w:t xml:space="preserve"> </w:t>
      </w:r>
      <w:r w:rsidR="008C4F8C">
        <w:t>in die Bewegungsrichtung</w:t>
      </w:r>
      <w:r w:rsidR="00424100">
        <w:t xml:space="preserve"> </w:t>
      </w:r>
      <w:r w:rsidR="0038287A">
        <w:t>und den Spi</w:t>
      </w:r>
      <w:r>
        <w:t>elbeineinsatz über die Seite in die P</w:t>
      </w:r>
      <w:r w:rsidR="0038287A">
        <w:t>assé</w:t>
      </w:r>
      <w:r>
        <w:t>-Position</w:t>
      </w:r>
      <w:r w:rsidR="0038287A">
        <w:t>.</w:t>
      </w:r>
    </w:p>
    <w:p w:rsidR="007F7BC7" w:rsidRDefault="007F7BC7" w:rsidP="00404DA5"/>
    <w:p w:rsidR="00514113" w:rsidRDefault="00C519D3" w:rsidP="00404DA5">
      <w:r>
        <w:t>__________________________________________________________________________________</w:t>
      </w:r>
    </w:p>
    <w:p w:rsidR="00175812" w:rsidRPr="00C519D3" w:rsidRDefault="0038287A" w:rsidP="00404DA5">
      <w:pPr>
        <w:rPr>
          <w:b/>
          <w:u w:val="single"/>
        </w:rPr>
      </w:pPr>
      <w:r w:rsidRPr="00C519D3">
        <w:rPr>
          <w:b/>
          <w:u w:val="single"/>
        </w:rPr>
        <w:t>Informationen z</w:t>
      </w:r>
      <w:r w:rsidR="008C4F8C" w:rsidRPr="00C519D3">
        <w:rPr>
          <w:b/>
          <w:u w:val="single"/>
        </w:rPr>
        <w:t xml:space="preserve">ur </w:t>
      </w:r>
      <w:r w:rsidR="00404DA5" w:rsidRPr="00C519D3">
        <w:rPr>
          <w:b/>
          <w:u w:val="single"/>
        </w:rPr>
        <w:t>Endphase</w:t>
      </w:r>
      <w:r w:rsidR="00105705" w:rsidRPr="00C519D3">
        <w:rPr>
          <w:b/>
          <w:u w:val="single"/>
        </w:rPr>
        <w:t>:</w:t>
      </w:r>
    </w:p>
    <w:p w:rsidR="007F7BC7" w:rsidRPr="00C519D3" w:rsidRDefault="008C4F8C" w:rsidP="00404DA5">
      <w:pPr>
        <w:rPr>
          <w:b/>
          <w:i/>
          <w:u w:val="single"/>
        </w:rPr>
      </w:pPr>
      <w:r w:rsidRPr="00C519D3">
        <w:rPr>
          <w:b/>
          <w:i/>
        </w:rPr>
        <w:t>„Als Endphase</w:t>
      </w:r>
      <w:r w:rsidR="00852E93" w:rsidRPr="00C519D3">
        <w:rPr>
          <w:b/>
          <w:i/>
        </w:rPr>
        <w:t xml:space="preserve"> kennzeichnet man jenen Bewegungsabschnitt, in dem </w:t>
      </w:r>
      <w:r w:rsidR="00175812" w:rsidRPr="00C519D3">
        <w:rPr>
          <w:b/>
          <w:i/>
        </w:rPr>
        <w:t>die</w:t>
      </w:r>
      <w:r w:rsidR="00404DA5" w:rsidRPr="00C519D3">
        <w:rPr>
          <w:b/>
          <w:i/>
        </w:rPr>
        <w:t xml:space="preserve"> Aktionen der Hauptphase in einen Gleichgewichtszustand</w:t>
      </w:r>
      <w:r w:rsidR="00852E93" w:rsidRPr="00C519D3">
        <w:rPr>
          <w:b/>
          <w:i/>
        </w:rPr>
        <w:t xml:space="preserve"> </w:t>
      </w:r>
      <w:r w:rsidR="00175812" w:rsidRPr="00C519D3">
        <w:rPr>
          <w:b/>
          <w:i/>
        </w:rPr>
        <w:t>übergeleitet</w:t>
      </w:r>
      <w:r w:rsidR="00852E93" w:rsidRPr="00C519D3">
        <w:rPr>
          <w:b/>
          <w:i/>
        </w:rPr>
        <w:t xml:space="preserve"> werden</w:t>
      </w:r>
      <w:r w:rsidR="00175812" w:rsidRPr="00C519D3">
        <w:rPr>
          <w:b/>
          <w:i/>
        </w:rPr>
        <w:t>.</w:t>
      </w:r>
      <w:r w:rsidR="00852E93" w:rsidRPr="00C519D3">
        <w:rPr>
          <w:b/>
          <w:i/>
        </w:rPr>
        <w:t>“</w:t>
      </w:r>
    </w:p>
    <w:p w:rsidR="007F7BC7" w:rsidRPr="00C519D3" w:rsidRDefault="00404DA5" w:rsidP="00404DA5">
      <w:pPr>
        <w:rPr>
          <w:i/>
        </w:rPr>
      </w:pPr>
      <w:r w:rsidRPr="00C519D3">
        <w:rPr>
          <w:i/>
        </w:rPr>
        <w:t>Dieser Gleichgewichtszustand</w:t>
      </w:r>
      <w:r w:rsidR="0038287A" w:rsidRPr="00C519D3">
        <w:rPr>
          <w:i/>
        </w:rPr>
        <w:t xml:space="preserve"> (extreme Körperspannung) </w:t>
      </w:r>
      <w:r w:rsidRPr="00C519D3">
        <w:rPr>
          <w:i/>
        </w:rPr>
        <w:t xml:space="preserve">kann ein Zustand relativer Ruhe, er kann aber auch nur ein kurzzeitiges Durchgangsstadium vor dem Beginn einer neuen Bewegung sein. </w:t>
      </w:r>
    </w:p>
    <w:p w:rsidR="007F7BC7" w:rsidRPr="00C519D3" w:rsidRDefault="00404DA5" w:rsidP="00404DA5">
      <w:pPr>
        <w:rPr>
          <w:i/>
        </w:rPr>
      </w:pPr>
      <w:r w:rsidRPr="00C519D3">
        <w:rPr>
          <w:i/>
        </w:rPr>
        <w:t xml:space="preserve">Die eigentliche Bewegungsaufgabe ist mit dem Ende der Hauptphase gelöst, </w:t>
      </w:r>
      <w:r w:rsidR="00852E93" w:rsidRPr="00C519D3">
        <w:rPr>
          <w:i/>
        </w:rPr>
        <w:t xml:space="preserve">d.h. </w:t>
      </w:r>
      <w:r w:rsidR="007F7BC7" w:rsidRPr="00C519D3">
        <w:rPr>
          <w:i/>
        </w:rPr>
        <w:t>der Sprung wurde ausgeführt oder der Ball hat</w:t>
      </w:r>
      <w:r w:rsidRPr="00C519D3">
        <w:rPr>
          <w:i/>
        </w:rPr>
        <w:t xml:space="preserve"> z. B. die Hand verlassen, der Sportler befindet sich jedoch noch in einem Bewegungszustand, der erst durch Übergangsaktionen "beruhigt" werden muss. </w:t>
      </w:r>
    </w:p>
    <w:p w:rsidR="00404DA5" w:rsidRDefault="00C1091E" w:rsidP="00404DA5">
      <w:r>
        <w:t>__________________________________________________________________________________</w:t>
      </w:r>
    </w:p>
    <w:p w:rsidR="001552EB" w:rsidRDefault="001552EB" w:rsidP="00404DA5"/>
    <w:p w:rsidR="001552EB" w:rsidRPr="00C1091E" w:rsidRDefault="001552EB" w:rsidP="00404DA5">
      <w:pPr>
        <w:rPr>
          <w:b/>
        </w:rPr>
      </w:pPr>
      <w:r w:rsidRPr="00C1091E">
        <w:rPr>
          <w:b/>
        </w:rPr>
        <w:t>Strukturvarianten – Bewegungskombinationen</w:t>
      </w:r>
    </w:p>
    <w:p w:rsidR="00C1091E" w:rsidRDefault="001552EB" w:rsidP="001552EB">
      <w:pPr>
        <w:pStyle w:val="Listenabsatz"/>
        <w:numPr>
          <w:ilvl w:val="0"/>
          <w:numId w:val="8"/>
        </w:numPr>
      </w:pPr>
      <w:proofErr w:type="spellStart"/>
      <w:r w:rsidRPr="00C1091E">
        <w:rPr>
          <w:u w:val="single"/>
        </w:rPr>
        <w:t>Sukzessivkombination</w:t>
      </w:r>
      <w:proofErr w:type="spellEnd"/>
      <w:r w:rsidRPr="00C1091E">
        <w:rPr>
          <w:u w:val="single"/>
        </w:rPr>
        <w:t>:</w:t>
      </w:r>
      <w:r>
        <w:t xml:space="preserve"> Aufeinanderfolgende Verbindung mehrerer Bewegungsfertigkeiten. Es kommt zu fließenden Verbindungen von Teilbewegungen</w:t>
      </w:r>
      <w:r w:rsidR="006B387E">
        <w:t xml:space="preserve"> (aus azyklischen und/oder zyklischen Bewegungen)</w:t>
      </w:r>
      <w:r>
        <w:t>, ähnlich der Phasenverschmelzung</w:t>
      </w:r>
      <w:r w:rsidR="006B387E">
        <w:t xml:space="preserve">. </w:t>
      </w:r>
    </w:p>
    <w:p w:rsidR="001552EB" w:rsidRDefault="006B387E" w:rsidP="00C1091E">
      <w:pPr>
        <w:pStyle w:val="Listenabsatz"/>
      </w:pPr>
      <w:r>
        <w:t>Ein Beispiel aus der Gymnastik wäre die Kombination aus Gehen, Hüpfen und Laufen.</w:t>
      </w:r>
    </w:p>
    <w:p w:rsidR="00C1091E" w:rsidRDefault="00C1091E" w:rsidP="00C1091E">
      <w:pPr>
        <w:pStyle w:val="Listenabsatz"/>
      </w:pPr>
    </w:p>
    <w:p w:rsidR="001552EB" w:rsidRDefault="001552EB" w:rsidP="001552EB">
      <w:pPr>
        <w:pStyle w:val="Listenabsatz"/>
        <w:numPr>
          <w:ilvl w:val="0"/>
          <w:numId w:val="8"/>
        </w:numPr>
      </w:pPr>
      <w:r w:rsidRPr="00C1091E">
        <w:rPr>
          <w:u w:val="single"/>
        </w:rPr>
        <w:t>Simultankombination:</w:t>
      </w:r>
      <w:r>
        <w:t xml:space="preserve"> Gleichzeitige Ausführung mehrerer Bewegungsfertigkeiten</w:t>
      </w:r>
      <w:r w:rsidR="00C1091E">
        <w:t>.</w:t>
      </w:r>
    </w:p>
    <w:p w:rsidR="00C1091E" w:rsidRDefault="00C1091E" w:rsidP="00C1091E">
      <w:pPr>
        <w:pStyle w:val="Listenabsatz"/>
      </w:pPr>
      <w:r w:rsidRPr="00C1091E">
        <w:t>Ein Beispiel aus dem Jaz</w:t>
      </w:r>
      <w:r>
        <w:t>z</w:t>
      </w:r>
      <w:r w:rsidRPr="00C1091E">
        <w:t xml:space="preserve">tanz </w:t>
      </w:r>
      <w:r>
        <w:t xml:space="preserve">wäre das Technikmerkmal </w:t>
      </w:r>
      <w:proofErr w:type="spellStart"/>
      <w:r>
        <w:t>Polyzentrik</w:t>
      </w:r>
      <w:proofErr w:type="spellEnd"/>
      <w:r w:rsidR="00F85909">
        <w:t xml:space="preserve"> (z.B. Beine und Arme werden parallel und unabhängig voneinander bewegt)</w:t>
      </w:r>
      <w:r>
        <w:t>.</w:t>
      </w:r>
    </w:p>
    <w:p w:rsidR="00C1091E" w:rsidRPr="00C1091E" w:rsidRDefault="00C1091E" w:rsidP="00C1091E">
      <w:pPr>
        <w:pStyle w:val="Listenabsatz"/>
      </w:pPr>
      <w:r>
        <w:t>Ein Beispiel aus der Gymnastik wäre, während einer Grundform, ohne diese zu unterbrechen bzw. zu verändern, gleichzeitig ein Handgerät abzuwerfen und zu fangen.</w:t>
      </w:r>
    </w:p>
    <w:p w:rsidR="00C1091E" w:rsidRDefault="00C1091E" w:rsidP="00C1091E"/>
    <w:p w:rsidR="00C1091E" w:rsidRDefault="00C1091E" w:rsidP="00C1091E">
      <w:r>
        <w:t xml:space="preserve">Gramstadt, M. u.a. (2015). Bewegungslehre GELBE REIHE Materialien SII (S.65). Prof. Dr. Armin </w:t>
      </w:r>
      <w:proofErr w:type="spellStart"/>
      <w:r>
        <w:t>Kibele</w:t>
      </w:r>
      <w:proofErr w:type="spellEnd"/>
      <w:r>
        <w:t>, Hans-Peter Konopka, (Hrsg.). Westermann Schroedel Diesterweg Schöningh Winklers GmbH, Braunschweig.</w:t>
      </w:r>
    </w:p>
    <w:sectPr w:rsidR="00C1091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D07" w:rsidRDefault="00015D07" w:rsidP="00BE28A0">
      <w:pPr>
        <w:spacing w:after="0" w:line="240" w:lineRule="auto"/>
      </w:pPr>
      <w:r>
        <w:separator/>
      </w:r>
    </w:p>
  </w:endnote>
  <w:endnote w:type="continuationSeparator" w:id="0">
    <w:p w:rsidR="00015D07" w:rsidRDefault="00015D07" w:rsidP="00BE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D07" w:rsidRDefault="00015D07" w:rsidP="00BE28A0">
      <w:pPr>
        <w:spacing w:after="0" w:line="240" w:lineRule="auto"/>
      </w:pPr>
      <w:r>
        <w:separator/>
      </w:r>
    </w:p>
  </w:footnote>
  <w:footnote w:type="continuationSeparator" w:id="0">
    <w:p w:rsidR="00015D07" w:rsidRDefault="00015D07" w:rsidP="00BE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A0" w:rsidRDefault="00BE28A0">
    <w:pPr>
      <w:pStyle w:val="Kopfzeile"/>
    </w:pPr>
    <w:r>
      <w:t>Information für die Lehrkraft</w:t>
    </w:r>
    <w:r w:rsidR="00A0510A">
      <w:t xml:space="preserve"> (</w:t>
    </w:r>
    <w:proofErr w:type="spellStart"/>
    <w:r w:rsidR="00A0510A">
      <w:t>SuS</w:t>
    </w:r>
    <w:proofErr w:type="spellEnd"/>
    <w:r w:rsidR="00A0510A">
      <w:t xml:space="preserve"> erhalten Kopiervorlage 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sportunterricht.de/lksport/pfeil_rot.gif" style="width:6.75pt;height:6.75pt;visibility:visible;mso-wrap-style:square" o:bullet="t">
        <v:imagedata r:id="rId1" o:title="pfeil_rot"/>
      </v:shape>
    </w:pict>
  </w:numPicBullet>
  <w:abstractNum w:abstractNumId="0" w15:restartNumberingAfterBreak="0">
    <w:nsid w:val="28C30A85"/>
    <w:multiLevelType w:val="hybridMultilevel"/>
    <w:tmpl w:val="681EB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74CA"/>
    <w:multiLevelType w:val="hybridMultilevel"/>
    <w:tmpl w:val="37A2BF40"/>
    <w:lvl w:ilvl="0" w:tplc="49361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14ED"/>
    <w:multiLevelType w:val="hybridMultilevel"/>
    <w:tmpl w:val="9F7E2BEE"/>
    <w:lvl w:ilvl="0" w:tplc="DB5CF5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7DA6"/>
    <w:multiLevelType w:val="hybridMultilevel"/>
    <w:tmpl w:val="FD5EC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44B0"/>
    <w:multiLevelType w:val="hybridMultilevel"/>
    <w:tmpl w:val="E816429C"/>
    <w:lvl w:ilvl="0" w:tplc="AA96B2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4B56"/>
    <w:multiLevelType w:val="hybridMultilevel"/>
    <w:tmpl w:val="56A2E016"/>
    <w:lvl w:ilvl="0" w:tplc="50A672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5303"/>
    <w:multiLevelType w:val="hybridMultilevel"/>
    <w:tmpl w:val="BD223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1BA"/>
    <w:multiLevelType w:val="hybridMultilevel"/>
    <w:tmpl w:val="92B0E93E"/>
    <w:lvl w:ilvl="0" w:tplc="8E749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A5"/>
    <w:rsid w:val="00015D07"/>
    <w:rsid w:val="00065032"/>
    <w:rsid w:val="00090F4B"/>
    <w:rsid w:val="000C7190"/>
    <w:rsid w:val="000F72CD"/>
    <w:rsid w:val="00105705"/>
    <w:rsid w:val="001158D3"/>
    <w:rsid w:val="001552EB"/>
    <w:rsid w:val="00175812"/>
    <w:rsid w:val="002568F7"/>
    <w:rsid w:val="003010D2"/>
    <w:rsid w:val="00317F03"/>
    <w:rsid w:val="0038287A"/>
    <w:rsid w:val="00404DA5"/>
    <w:rsid w:val="00424100"/>
    <w:rsid w:val="004C7AF6"/>
    <w:rsid w:val="004E198F"/>
    <w:rsid w:val="00514113"/>
    <w:rsid w:val="005610F0"/>
    <w:rsid w:val="005801E5"/>
    <w:rsid w:val="00615DCB"/>
    <w:rsid w:val="006B387E"/>
    <w:rsid w:val="006F32AC"/>
    <w:rsid w:val="00720FBD"/>
    <w:rsid w:val="007F7BC7"/>
    <w:rsid w:val="00852E93"/>
    <w:rsid w:val="00855984"/>
    <w:rsid w:val="008C4F8C"/>
    <w:rsid w:val="00931474"/>
    <w:rsid w:val="009B2884"/>
    <w:rsid w:val="00A0510A"/>
    <w:rsid w:val="00A87F21"/>
    <w:rsid w:val="00AB2E46"/>
    <w:rsid w:val="00BB2309"/>
    <w:rsid w:val="00BE1420"/>
    <w:rsid w:val="00BE28A0"/>
    <w:rsid w:val="00C1091E"/>
    <w:rsid w:val="00C2179F"/>
    <w:rsid w:val="00C519D3"/>
    <w:rsid w:val="00CC3411"/>
    <w:rsid w:val="00CD7D7A"/>
    <w:rsid w:val="00DA1883"/>
    <w:rsid w:val="00DF4926"/>
    <w:rsid w:val="00E2314F"/>
    <w:rsid w:val="00E33E7B"/>
    <w:rsid w:val="00EB0CF2"/>
    <w:rsid w:val="00F57111"/>
    <w:rsid w:val="00F85909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EC9C"/>
  <w15:chartTrackingRefBased/>
  <w15:docId w15:val="{1EBCB9F3-E6F2-4722-A86E-AD63C7E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4D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4D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AF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E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8A0"/>
  </w:style>
  <w:style w:type="paragraph" w:styleId="Fuzeile">
    <w:name w:val="footer"/>
    <w:basedOn w:val="Standard"/>
    <w:link w:val="FuzeileZchn"/>
    <w:uiPriority w:val="99"/>
    <w:unhideWhenUsed/>
    <w:rsid w:val="00BE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unterricht.de/lksport/beweg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25</cp:revision>
  <cp:lastPrinted>2017-02-15T22:13:00Z</cp:lastPrinted>
  <dcterms:created xsi:type="dcterms:W3CDTF">2017-01-25T13:30:00Z</dcterms:created>
  <dcterms:modified xsi:type="dcterms:W3CDTF">2017-09-25T09:14:00Z</dcterms:modified>
</cp:coreProperties>
</file>