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670"/>
        <w:gridCol w:w="1872"/>
      </w:tblGrid>
      <w:tr w:rsidR="009109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r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10960" w:rsidRDefault="009109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10960" w:rsidRDefault="00910960">
      <w:pPr>
        <w:rPr>
          <w:rFonts w:ascii="Comic Sans MS" w:hAnsi="Comic Sans MS"/>
        </w:rPr>
      </w:pPr>
    </w:p>
    <w:p w:rsidR="00910960" w:rsidRDefault="00DB252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Arbeitsauftrag 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8534"/>
      </w:tblGrid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38128" cy="238128"/>
                  <wp:effectExtent l="0" t="0" r="9522" b="9522"/>
                  <wp:docPr id="1" name="Bild 9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2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Sortiere die Begriffe unten in zwei Gruppen nach:</w:t>
            </w:r>
          </w:p>
          <w:p w:rsidR="00910960" w:rsidRDefault="00910960">
            <w:pPr>
              <w:rPr>
                <w:sz w:val="16"/>
                <w:szCs w:val="16"/>
              </w:rPr>
            </w:pPr>
          </w:p>
          <w:p w:rsidR="00910960" w:rsidRDefault="00DB252E">
            <w:r>
              <w:rPr>
                <w:rFonts w:ascii="Comic Sans MS" w:hAnsi="Comic Sans MS"/>
                <w:sz w:val="20"/>
                <w:szCs w:val="20"/>
              </w:rPr>
              <w:t>„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Begriff bekannt/verstanden“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  <w:t>„Begriff unbekannt/nicht verstanden“</w:t>
            </w:r>
          </w:p>
          <w:p w:rsidR="00910960" w:rsidRDefault="00DB252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(verstanden heißt, ihn in 2 Sätzen</w:t>
            </w:r>
          </w:p>
          <w:p w:rsidR="00910960" w:rsidRDefault="00DB252E">
            <w:r>
              <w:rPr>
                <w:rFonts w:ascii="Comic Sans MS" w:hAnsi="Comic Sans MS"/>
                <w:sz w:val="16"/>
                <w:szCs w:val="16"/>
              </w:rPr>
              <w:t>beschreiben zu können)</w:t>
            </w:r>
          </w:p>
        </w:tc>
      </w:tr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Bild 17" descr="http://icons.iconarchive.com/icons/oxygen-icons.org/oxygen/32/Actions-im-user-offline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38128" cy="238128"/>
                  <wp:effectExtent l="0" t="0" r="9522" b="9522"/>
                  <wp:docPr id="3" name="Bild 9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2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</w:pPr>
            <w:r>
              <w:rPr>
                <w:rFonts w:ascii="Comic Sans MS" w:hAnsi="Comic Sans MS"/>
                <w:sz w:val="16"/>
                <w:szCs w:val="16"/>
              </w:rPr>
              <w:t>5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r>
              <w:rPr>
                <w:rFonts w:ascii="Comic Sans MS" w:hAnsi="Comic Sans MS"/>
                <w:sz w:val="20"/>
                <w:szCs w:val="20"/>
              </w:rPr>
              <w:t xml:space="preserve">Sobald du mit den Begriffen durch bist, suche dir einen Partner/eine Partnerin, der/die auch so weit ist. Erklärt euch abwechselnd die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verstandenen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Begriffe </w:t>
            </w:r>
            <w:r>
              <w:rPr>
                <w:rFonts w:ascii="Comic Sans MS" w:hAnsi="Comic Sans MS"/>
                <w:sz w:val="16"/>
                <w:szCs w:val="16"/>
              </w:rPr>
              <w:t>(in maximal 2 Sätzen).</w:t>
            </w:r>
          </w:p>
          <w:p w:rsidR="00910960" w:rsidRDefault="009109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47646" cy="247646"/>
                  <wp:effectExtent l="0" t="0" r="4" b="4"/>
                  <wp:docPr id="4" name="Bild 11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46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</w:pPr>
            <w:r>
              <w:rPr>
                <w:rFonts w:ascii="Comic Sans MS" w:hAnsi="Comic Sans MS"/>
                <w:sz w:val="16"/>
                <w:szCs w:val="16"/>
              </w:rPr>
              <w:t>10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Bearbeite dann alleine die nicht verstandenen Begriffe mit Hilfe des ausliegenden Arbeitsblattes.</w:t>
            </w:r>
          </w:p>
          <w:p w:rsidR="00910960" w:rsidRDefault="009109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09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Bild 2" descr="http://icons.iconarchive.com/icons/oxygen-icons.org/oxygen/24/Actions-im-user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Bild 17" descr="http://icons.iconarchive.com/icons/oxygen-icons.org/oxygen/32/Actions-im-user-offline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80978" cy="180978"/>
                  <wp:effectExtent l="0" t="0" r="9522" b="9522"/>
                  <wp:docPr id="7" name="Bild 17" descr="http://icons.iconarchive.com/icons/oxygen-icons.org/oxygen/32/Actions-im-user-offline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8" cy="18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38128" cy="238128"/>
                  <wp:effectExtent l="0" t="0" r="9522" b="9522"/>
                  <wp:docPr id="8" name="Bild 11" descr="http://icons.iconarchive.com/icons/oxygen-icons.org/oxygen/32/Actions-im-user-away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8" cy="2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60" w:rsidRDefault="00DB252E">
            <w:pPr>
              <w:jc w:val="right"/>
            </w:pPr>
            <w:r>
              <w:rPr>
                <w:rFonts w:ascii="Comic Sans MS" w:hAnsi="Comic Sans MS"/>
                <w:sz w:val="16"/>
                <w:szCs w:val="16"/>
              </w:rPr>
              <w:t>10 Min.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DB25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Suche nun mit deinem vorigen Partner/deiner Partnerin ein weiteres Tandem, mit dem ihr den 2. Schritt zu viert wiederholt. Notiere zuletzt die Begriffe, die dir bis zum Schluss nicht klar sind.</w:t>
            </w:r>
          </w:p>
          <w:p w:rsidR="00910960" w:rsidRDefault="009109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Bis zum Schluss nicht verstandene Begriffe: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ind w:left="3530" w:firstLine="70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DB252E">
      <w:pPr>
        <w:ind w:left="423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</w:p>
    <w:p w:rsidR="00910960" w:rsidRDefault="00910960">
      <w:pPr>
        <w:rPr>
          <w:rFonts w:ascii="Comic Sans MS" w:hAnsi="Comic Sans MS"/>
          <w:sz w:val="20"/>
          <w:szCs w:val="20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Rhetorische Frage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Stabreim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CC70A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Wahlspruch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Humor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Slogan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Endreim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tabs>
                <w:tab w:val="left" w:pos="375"/>
                <w:tab w:val="center" w:pos="152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C70AE" w:rsidRDefault="00CC70AE" w:rsidP="00CC70AE">
            <w:pPr>
              <w:tabs>
                <w:tab w:val="left" w:pos="375"/>
                <w:tab w:val="center" w:pos="152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Reim</w:t>
            </w:r>
          </w:p>
          <w:p w:rsidR="00CC70AE" w:rsidRDefault="00CC70AE" w:rsidP="00CC70AE">
            <w:pPr>
              <w:tabs>
                <w:tab w:val="left" w:pos="375"/>
                <w:tab w:val="center" w:pos="152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CC70A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Auslassung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CC70A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Ohrwurm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C70AE" w:rsidRDefault="00CC70AE" w:rsidP="00CC70A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Zielgruppe</w:t>
            </w:r>
          </w:p>
          <w:p w:rsidR="00910960" w:rsidRDefault="00910960" w:rsidP="00CC70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Prägnante Aussage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Werbestrategie</w:t>
            </w:r>
          </w:p>
        </w:tc>
      </w:tr>
      <w:tr w:rsidR="00910960"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Dreiklang</w:t>
            </w:r>
          </w:p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DB252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Wortneuschöpfung</w:t>
            </w:r>
          </w:p>
        </w:tc>
        <w:tc>
          <w:tcPr>
            <w:tcW w:w="3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60" w:rsidRDefault="009109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10960" w:rsidRDefault="00CC70A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Steigerungsform</w:t>
            </w:r>
          </w:p>
        </w:tc>
      </w:tr>
    </w:tbl>
    <w:p w:rsidR="00910960" w:rsidRDefault="00910960">
      <w:bookmarkStart w:id="0" w:name="_GoBack"/>
      <w:bookmarkEnd w:id="0"/>
    </w:p>
    <w:sectPr w:rsidR="00910960">
      <w:pgSz w:w="11905" w:h="16837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16" w:rsidRDefault="00041916">
      <w:r>
        <w:separator/>
      </w:r>
    </w:p>
  </w:endnote>
  <w:endnote w:type="continuationSeparator" w:id="0">
    <w:p w:rsidR="00041916" w:rsidRDefault="0004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16" w:rsidRDefault="00041916">
      <w:r>
        <w:rPr>
          <w:color w:val="000000"/>
        </w:rPr>
        <w:separator/>
      </w:r>
    </w:p>
  </w:footnote>
  <w:footnote w:type="continuationSeparator" w:id="0">
    <w:p w:rsidR="00041916" w:rsidRDefault="0004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960"/>
    <w:rsid w:val="00041916"/>
    <w:rsid w:val="005B3550"/>
    <w:rsid w:val="00910960"/>
    <w:rsid w:val="00CC70AE"/>
    <w:rsid w:val="00D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2013-04-04T16:06:00Z</cp:lastPrinted>
  <dcterms:created xsi:type="dcterms:W3CDTF">2013-04-05T12:12:00Z</dcterms:created>
  <dcterms:modified xsi:type="dcterms:W3CDTF">2013-04-05T13:48:00Z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