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2126"/>
        <w:gridCol w:w="2693"/>
        <w:gridCol w:w="1701"/>
        <w:gridCol w:w="1679"/>
        <w:gridCol w:w="2510"/>
      </w:tblGrid>
      <w:tr w:rsidR="00E234CC" w:rsidTr="00D2359C">
        <w:tc>
          <w:tcPr>
            <w:tcW w:w="1668" w:type="dxa"/>
          </w:tcPr>
          <w:p w:rsidR="00BB7061" w:rsidRDefault="00BB7061" w:rsidP="00DE55CD">
            <w:r>
              <w:t>1. Ebene</w:t>
            </w:r>
          </w:p>
        </w:tc>
        <w:tc>
          <w:tcPr>
            <w:tcW w:w="2126" w:type="dxa"/>
          </w:tcPr>
          <w:p w:rsidR="00BB7061" w:rsidRDefault="00BB7061">
            <w:r>
              <w:t>2. Ebene</w:t>
            </w:r>
          </w:p>
        </w:tc>
        <w:tc>
          <w:tcPr>
            <w:tcW w:w="2126" w:type="dxa"/>
          </w:tcPr>
          <w:p w:rsidR="00BB7061" w:rsidRDefault="00BB7061">
            <w:r>
              <w:t>3. Ebene</w:t>
            </w:r>
          </w:p>
        </w:tc>
        <w:tc>
          <w:tcPr>
            <w:tcW w:w="2693" w:type="dxa"/>
          </w:tcPr>
          <w:p w:rsidR="00BB7061" w:rsidRDefault="00BB7061">
            <w:r>
              <w:t>4.Ebene</w:t>
            </w:r>
          </w:p>
        </w:tc>
        <w:tc>
          <w:tcPr>
            <w:tcW w:w="1701" w:type="dxa"/>
          </w:tcPr>
          <w:p w:rsidR="00BB7061" w:rsidRDefault="00BB7061">
            <w:r>
              <w:t>Ordner</w:t>
            </w:r>
          </w:p>
        </w:tc>
        <w:tc>
          <w:tcPr>
            <w:tcW w:w="1679" w:type="dxa"/>
            <w:tcBorders>
              <w:bottom w:val="single" w:sz="4" w:space="0" w:color="000000" w:themeColor="text1"/>
            </w:tcBorders>
          </w:tcPr>
          <w:p w:rsidR="00BB7061" w:rsidRDefault="00BB7061">
            <w:r>
              <w:t>Bemerkungen</w:t>
            </w:r>
          </w:p>
        </w:tc>
        <w:tc>
          <w:tcPr>
            <w:tcW w:w="2510" w:type="dxa"/>
          </w:tcPr>
          <w:p w:rsidR="00BB7061" w:rsidRDefault="00BB7061">
            <w:r>
              <w:t>Anmerkungen</w:t>
            </w:r>
          </w:p>
        </w:tc>
      </w:tr>
      <w:tr w:rsidR="00E234CC" w:rsidTr="00D2359C">
        <w:tc>
          <w:tcPr>
            <w:tcW w:w="1668" w:type="dxa"/>
          </w:tcPr>
          <w:p w:rsidR="00BB7061" w:rsidRPr="00691E69" w:rsidRDefault="00BB7061" w:rsidP="007C7A5B">
            <w:r w:rsidRPr="00691E69">
              <w:t xml:space="preserve">Stoffverteilungsplan </w:t>
            </w:r>
          </w:p>
        </w:tc>
        <w:tc>
          <w:tcPr>
            <w:tcW w:w="2126" w:type="dxa"/>
          </w:tcPr>
          <w:p w:rsidR="00BB7061" w:rsidRPr="00691E69" w:rsidRDefault="00BB7061"/>
        </w:tc>
        <w:tc>
          <w:tcPr>
            <w:tcW w:w="2126" w:type="dxa"/>
          </w:tcPr>
          <w:p w:rsidR="00BB7061" w:rsidRDefault="00BB7061"/>
        </w:tc>
        <w:tc>
          <w:tcPr>
            <w:tcW w:w="2693" w:type="dxa"/>
          </w:tcPr>
          <w:p w:rsidR="00BB7061" w:rsidRDefault="00BB7061"/>
        </w:tc>
        <w:tc>
          <w:tcPr>
            <w:tcW w:w="1701" w:type="dxa"/>
          </w:tcPr>
          <w:p w:rsidR="00BB7061" w:rsidRDefault="00BB7061"/>
        </w:tc>
        <w:tc>
          <w:tcPr>
            <w:tcW w:w="1679" w:type="dxa"/>
            <w:shd w:val="clear" w:color="auto" w:fill="auto"/>
          </w:tcPr>
          <w:p w:rsidR="00BB7061" w:rsidRPr="004E4BD8" w:rsidRDefault="00BB46BC">
            <w:r>
              <w:t>Stoffverteilungsplan</w:t>
            </w:r>
          </w:p>
        </w:tc>
        <w:tc>
          <w:tcPr>
            <w:tcW w:w="2510" w:type="dxa"/>
          </w:tcPr>
          <w:p w:rsidR="00BB7061" w:rsidRPr="004E4BD8" w:rsidRDefault="004E4BD8">
            <w:r w:rsidRPr="004E4BD8">
              <w:t>Datei als Download genügt</w:t>
            </w:r>
          </w:p>
        </w:tc>
      </w:tr>
      <w:tr w:rsidR="00E234CC" w:rsidTr="00D2359C">
        <w:tc>
          <w:tcPr>
            <w:tcW w:w="1668" w:type="dxa"/>
          </w:tcPr>
          <w:p w:rsidR="004B77D6" w:rsidRPr="004B77D6" w:rsidRDefault="004B77D6">
            <w:pPr>
              <w:rPr>
                <w:b/>
              </w:rPr>
            </w:pPr>
            <w:r w:rsidRPr="004B77D6">
              <w:rPr>
                <w:b/>
              </w:rPr>
              <w:t>Themeneinheiten</w:t>
            </w:r>
          </w:p>
        </w:tc>
        <w:tc>
          <w:tcPr>
            <w:tcW w:w="2126" w:type="dxa"/>
          </w:tcPr>
          <w:p w:rsidR="004B77D6" w:rsidRDefault="004B77D6"/>
        </w:tc>
        <w:tc>
          <w:tcPr>
            <w:tcW w:w="2126" w:type="dxa"/>
          </w:tcPr>
          <w:p w:rsidR="004B77D6" w:rsidRDefault="004B77D6"/>
        </w:tc>
        <w:tc>
          <w:tcPr>
            <w:tcW w:w="2693" w:type="dxa"/>
          </w:tcPr>
          <w:p w:rsidR="004B77D6" w:rsidRDefault="004B77D6"/>
        </w:tc>
        <w:tc>
          <w:tcPr>
            <w:tcW w:w="1701" w:type="dxa"/>
          </w:tcPr>
          <w:p w:rsidR="004B77D6" w:rsidRDefault="004B77D6"/>
        </w:tc>
        <w:tc>
          <w:tcPr>
            <w:tcW w:w="1679" w:type="dxa"/>
            <w:shd w:val="clear" w:color="auto" w:fill="auto"/>
          </w:tcPr>
          <w:p w:rsidR="004B77D6" w:rsidRPr="004E4BD8" w:rsidRDefault="004B77D6" w:rsidP="00BB7061">
            <w:r w:rsidRPr="004E4BD8">
              <w:t>fette Überschrift</w:t>
            </w:r>
          </w:p>
        </w:tc>
        <w:tc>
          <w:tcPr>
            <w:tcW w:w="2510" w:type="dxa"/>
          </w:tcPr>
          <w:p w:rsidR="004B77D6" w:rsidRPr="00A770FE" w:rsidRDefault="004B77D6" w:rsidP="00165961"/>
        </w:tc>
      </w:tr>
      <w:tr w:rsidR="00E234CC" w:rsidRPr="00BB46BC" w:rsidTr="00D2359C">
        <w:tc>
          <w:tcPr>
            <w:tcW w:w="1668" w:type="dxa"/>
          </w:tcPr>
          <w:p w:rsidR="00E41611" w:rsidRPr="00E01EF6" w:rsidRDefault="00BB46BC">
            <w:r w:rsidRPr="00E01EF6">
              <w:t>Themeneinheit</w:t>
            </w:r>
            <w:r w:rsidR="0051419C" w:rsidRPr="00E01EF6">
              <w:t>: Kommunikation</w:t>
            </w:r>
            <w:r w:rsidR="00A60E1D">
              <w:t>sstörungen verstehen und vermeiden</w:t>
            </w:r>
          </w:p>
        </w:tc>
        <w:tc>
          <w:tcPr>
            <w:tcW w:w="2126" w:type="dxa"/>
          </w:tcPr>
          <w:p w:rsidR="00E41611" w:rsidRPr="00E01EF6" w:rsidRDefault="00E41611"/>
        </w:tc>
        <w:tc>
          <w:tcPr>
            <w:tcW w:w="2126" w:type="dxa"/>
          </w:tcPr>
          <w:p w:rsidR="00E41611" w:rsidRPr="00E01EF6" w:rsidRDefault="00E41611"/>
        </w:tc>
        <w:tc>
          <w:tcPr>
            <w:tcW w:w="2693" w:type="dxa"/>
          </w:tcPr>
          <w:p w:rsidR="00E41611" w:rsidRPr="00E01EF6" w:rsidRDefault="00E41611" w:rsidP="00165961"/>
        </w:tc>
        <w:tc>
          <w:tcPr>
            <w:tcW w:w="1701" w:type="dxa"/>
          </w:tcPr>
          <w:p w:rsidR="00E41611" w:rsidRPr="00E01EF6" w:rsidRDefault="006D7069" w:rsidP="00165961">
            <w:r w:rsidRPr="00E01EF6">
              <w:t>Themeneinheit</w:t>
            </w:r>
            <w:r w:rsidR="0051419C" w:rsidRPr="00E01EF6">
              <w:t>:</w:t>
            </w:r>
            <w:r w:rsidRPr="00E01EF6">
              <w:t xml:space="preserve"> </w:t>
            </w:r>
            <w:r w:rsidR="00A60E1D" w:rsidRPr="00E01EF6">
              <w:t>Kommunikation</w:t>
            </w:r>
            <w:r w:rsidR="00A60E1D">
              <w:t>sstörungen verstehen und vermeiden</w:t>
            </w:r>
          </w:p>
        </w:tc>
        <w:tc>
          <w:tcPr>
            <w:tcW w:w="1679" w:type="dxa"/>
            <w:shd w:val="clear" w:color="auto" w:fill="auto"/>
          </w:tcPr>
          <w:p w:rsidR="00E41611" w:rsidRPr="00E01EF6" w:rsidRDefault="00DD3D6D">
            <w:r w:rsidRPr="00E01EF6">
              <w:t>Seite 1</w:t>
            </w:r>
            <w:r w:rsidR="00A114AE" w:rsidRPr="00E01EF6">
              <w:t xml:space="preserve"> </w:t>
            </w:r>
          </w:p>
        </w:tc>
        <w:tc>
          <w:tcPr>
            <w:tcW w:w="2510" w:type="dxa"/>
          </w:tcPr>
          <w:p w:rsidR="00E41611" w:rsidRPr="00A770FE" w:rsidRDefault="00BB46BC" w:rsidP="0051419C">
            <w:r w:rsidRPr="00E01EF6">
              <w:t>Themeneinheit</w:t>
            </w:r>
            <w:r w:rsidR="0051419C" w:rsidRPr="00E01EF6">
              <w:t>: Kommunikation</w:t>
            </w:r>
            <w:r w:rsidR="00A60E1D">
              <w:t>sstörungen verstehen und vermeiden</w:t>
            </w:r>
            <w:r w:rsidR="00A114AE" w:rsidRPr="00E01EF6">
              <w:t>.</w:t>
            </w:r>
            <w:r w:rsidR="00A114AE" w:rsidRPr="00E01EF6">
              <w:rPr>
                <w:color w:val="000000" w:themeColor="text1"/>
              </w:rPr>
              <w:t>doc</w:t>
            </w:r>
          </w:p>
        </w:tc>
      </w:tr>
      <w:tr w:rsidR="00E234CC" w:rsidRPr="00BB46BC" w:rsidTr="00D2359C">
        <w:tc>
          <w:tcPr>
            <w:tcW w:w="1668" w:type="dxa"/>
          </w:tcPr>
          <w:p w:rsidR="00E41611" w:rsidRPr="00E01EF6" w:rsidRDefault="00E41611"/>
        </w:tc>
        <w:tc>
          <w:tcPr>
            <w:tcW w:w="2126" w:type="dxa"/>
          </w:tcPr>
          <w:p w:rsidR="00E41611" w:rsidRPr="00E01EF6" w:rsidRDefault="00E41611" w:rsidP="004E4BD8">
            <w:r w:rsidRPr="00E01EF6">
              <w:t>Vorbemerkung</w:t>
            </w:r>
            <w:r w:rsidR="00E01EF6" w:rsidRPr="00E01EF6">
              <w:t>en</w:t>
            </w:r>
          </w:p>
        </w:tc>
        <w:tc>
          <w:tcPr>
            <w:tcW w:w="2126" w:type="dxa"/>
          </w:tcPr>
          <w:p w:rsidR="00E41611" w:rsidRPr="00E01EF6" w:rsidRDefault="00E41611"/>
        </w:tc>
        <w:tc>
          <w:tcPr>
            <w:tcW w:w="2693" w:type="dxa"/>
          </w:tcPr>
          <w:p w:rsidR="00E41611" w:rsidRPr="00E01EF6" w:rsidRDefault="00E41611" w:rsidP="00165961"/>
        </w:tc>
        <w:tc>
          <w:tcPr>
            <w:tcW w:w="1701" w:type="dxa"/>
          </w:tcPr>
          <w:p w:rsidR="00E41611" w:rsidRPr="00E01EF6" w:rsidRDefault="00E41611" w:rsidP="00165961"/>
        </w:tc>
        <w:tc>
          <w:tcPr>
            <w:tcW w:w="1679" w:type="dxa"/>
            <w:shd w:val="clear" w:color="auto" w:fill="auto"/>
          </w:tcPr>
          <w:p w:rsidR="00E41611" w:rsidRPr="00E01EF6" w:rsidRDefault="00691E69">
            <w:r w:rsidRPr="00E01EF6">
              <w:t>Seite 2</w:t>
            </w:r>
          </w:p>
        </w:tc>
        <w:tc>
          <w:tcPr>
            <w:tcW w:w="2510" w:type="dxa"/>
          </w:tcPr>
          <w:p w:rsidR="00E41611" w:rsidRPr="00E01EF6" w:rsidRDefault="00E41611"/>
        </w:tc>
      </w:tr>
      <w:tr w:rsidR="00E234CC" w:rsidRPr="00BB46BC" w:rsidTr="00D2359C">
        <w:tc>
          <w:tcPr>
            <w:tcW w:w="1668" w:type="dxa"/>
          </w:tcPr>
          <w:p w:rsidR="00E41611" w:rsidRPr="00BB46BC" w:rsidRDefault="00E41611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E41611" w:rsidRPr="00F3501E" w:rsidRDefault="0070587C" w:rsidP="00A60E1D">
            <w:r>
              <w:t xml:space="preserve">Unterrichtsblock 1: </w:t>
            </w:r>
            <w:r w:rsidR="00A60E1D">
              <w:t>Gründe und Ursachen von Kommunikationsstörungen</w:t>
            </w:r>
          </w:p>
        </w:tc>
        <w:tc>
          <w:tcPr>
            <w:tcW w:w="2126" w:type="dxa"/>
          </w:tcPr>
          <w:p w:rsidR="00E41611" w:rsidRPr="00F3501E" w:rsidRDefault="00E41611"/>
        </w:tc>
        <w:tc>
          <w:tcPr>
            <w:tcW w:w="2693" w:type="dxa"/>
          </w:tcPr>
          <w:p w:rsidR="00E41611" w:rsidRPr="00F3501E" w:rsidRDefault="00E41611" w:rsidP="00165961"/>
        </w:tc>
        <w:tc>
          <w:tcPr>
            <w:tcW w:w="1701" w:type="dxa"/>
          </w:tcPr>
          <w:p w:rsidR="00E41611" w:rsidRPr="00F3501E" w:rsidRDefault="00E41611" w:rsidP="00165961"/>
        </w:tc>
        <w:tc>
          <w:tcPr>
            <w:tcW w:w="1679" w:type="dxa"/>
            <w:shd w:val="clear" w:color="auto" w:fill="auto"/>
          </w:tcPr>
          <w:p w:rsidR="00E41611" w:rsidRPr="00F3501E" w:rsidRDefault="00691E69">
            <w:r w:rsidRPr="00F3501E">
              <w:t>Seite 3</w:t>
            </w:r>
            <w:r w:rsidR="00E01EF6" w:rsidRPr="00F3501E">
              <w:t>-5</w:t>
            </w:r>
          </w:p>
        </w:tc>
        <w:tc>
          <w:tcPr>
            <w:tcW w:w="2510" w:type="dxa"/>
          </w:tcPr>
          <w:p w:rsidR="00E41611" w:rsidRPr="00BB46BC" w:rsidRDefault="00E41611">
            <w:pPr>
              <w:rPr>
                <w:highlight w:val="yellow"/>
              </w:rPr>
            </w:pPr>
          </w:p>
        </w:tc>
      </w:tr>
      <w:tr w:rsidR="00715946" w:rsidRPr="00BB46BC" w:rsidTr="00D2359C">
        <w:tc>
          <w:tcPr>
            <w:tcW w:w="1668" w:type="dxa"/>
          </w:tcPr>
          <w:p w:rsidR="00715946" w:rsidRPr="00BB46BC" w:rsidRDefault="00715946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715946" w:rsidRDefault="00715946" w:rsidP="00A60E1D"/>
        </w:tc>
        <w:tc>
          <w:tcPr>
            <w:tcW w:w="2126" w:type="dxa"/>
          </w:tcPr>
          <w:p w:rsidR="00715946" w:rsidRPr="00F3501E" w:rsidRDefault="00EB15D0">
            <w:r>
              <w:t xml:space="preserve">Arbeitsblatt: </w:t>
            </w:r>
            <w:r w:rsidR="00715946">
              <w:t>Formen der Kommunikationsstörungen</w:t>
            </w:r>
          </w:p>
        </w:tc>
        <w:tc>
          <w:tcPr>
            <w:tcW w:w="2693" w:type="dxa"/>
          </w:tcPr>
          <w:p w:rsidR="00715946" w:rsidRPr="00F3501E" w:rsidRDefault="00715946" w:rsidP="00165961"/>
        </w:tc>
        <w:tc>
          <w:tcPr>
            <w:tcW w:w="1701" w:type="dxa"/>
          </w:tcPr>
          <w:p w:rsidR="00715946" w:rsidRPr="00F3501E" w:rsidRDefault="00715946" w:rsidP="00165961"/>
        </w:tc>
        <w:tc>
          <w:tcPr>
            <w:tcW w:w="1679" w:type="dxa"/>
            <w:shd w:val="clear" w:color="auto" w:fill="auto"/>
          </w:tcPr>
          <w:p w:rsidR="00715946" w:rsidRPr="00F3501E" w:rsidRDefault="00715946">
            <w:r w:rsidRPr="00F3501E">
              <w:t>Seite 6</w:t>
            </w:r>
          </w:p>
        </w:tc>
        <w:tc>
          <w:tcPr>
            <w:tcW w:w="2510" w:type="dxa"/>
          </w:tcPr>
          <w:p w:rsidR="00715946" w:rsidRPr="00BB46BC" w:rsidRDefault="00715946">
            <w:pPr>
              <w:rPr>
                <w:highlight w:val="yellow"/>
              </w:rPr>
            </w:pPr>
            <w:r w:rsidRPr="00715946">
              <w:t>Datei als Download</w:t>
            </w:r>
          </w:p>
        </w:tc>
      </w:tr>
      <w:tr w:rsidR="00E234CC" w:rsidRPr="00BB46BC" w:rsidTr="00D2359C">
        <w:tc>
          <w:tcPr>
            <w:tcW w:w="1668" w:type="dxa"/>
          </w:tcPr>
          <w:p w:rsidR="00E41611" w:rsidRPr="00BB46BC" w:rsidRDefault="00E41611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E41611" w:rsidRPr="00F3501E" w:rsidRDefault="0070587C" w:rsidP="00715946">
            <w:r>
              <w:t>Unterrichtblock 2:</w:t>
            </w:r>
            <w:r w:rsidR="00E01EF6" w:rsidRPr="00F3501E">
              <w:t xml:space="preserve"> </w:t>
            </w:r>
            <w:r w:rsidR="00715946">
              <w:t>Selektive Wahrnehmung</w:t>
            </w:r>
          </w:p>
        </w:tc>
        <w:tc>
          <w:tcPr>
            <w:tcW w:w="2126" w:type="dxa"/>
          </w:tcPr>
          <w:p w:rsidR="00E41611" w:rsidRPr="00F3501E" w:rsidRDefault="00E41611"/>
        </w:tc>
        <w:tc>
          <w:tcPr>
            <w:tcW w:w="2693" w:type="dxa"/>
          </w:tcPr>
          <w:p w:rsidR="00E41611" w:rsidRPr="00F3501E" w:rsidRDefault="00E41611" w:rsidP="00165961"/>
        </w:tc>
        <w:tc>
          <w:tcPr>
            <w:tcW w:w="1701" w:type="dxa"/>
          </w:tcPr>
          <w:p w:rsidR="00E41611" w:rsidRPr="00F3501E" w:rsidRDefault="00E41611" w:rsidP="00165961"/>
        </w:tc>
        <w:tc>
          <w:tcPr>
            <w:tcW w:w="1679" w:type="dxa"/>
            <w:shd w:val="clear" w:color="auto" w:fill="auto"/>
          </w:tcPr>
          <w:p w:rsidR="00E41611" w:rsidRPr="00F3501E" w:rsidRDefault="00715946">
            <w:r>
              <w:t>Seite 7-8</w:t>
            </w:r>
          </w:p>
        </w:tc>
        <w:tc>
          <w:tcPr>
            <w:tcW w:w="2510" w:type="dxa"/>
          </w:tcPr>
          <w:p w:rsidR="00E41611" w:rsidRPr="00A97270" w:rsidRDefault="00E41611">
            <w:pPr>
              <w:rPr>
                <w:color w:val="00B050"/>
                <w:highlight w:val="yellow"/>
              </w:rPr>
            </w:pPr>
          </w:p>
        </w:tc>
      </w:tr>
      <w:tr w:rsidR="00715946" w:rsidRPr="00BB46BC" w:rsidTr="00D2359C">
        <w:tc>
          <w:tcPr>
            <w:tcW w:w="1668" w:type="dxa"/>
          </w:tcPr>
          <w:p w:rsidR="00715946" w:rsidRPr="00BB46BC" w:rsidRDefault="00715946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715946" w:rsidRDefault="00715946" w:rsidP="00715946"/>
        </w:tc>
        <w:tc>
          <w:tcPr>
            <w:tcW w:w="2126" w:type="dxa"/>
          </w:tcPr>
          <w:p w:rsidR="00715946" w:rsidRPr="00F3501E" w:rsidRDefault="00EB15D0">
            <w:r>
              <w:t xml:space="preserve">Arbeitsblatt: </w:t>
            </w:r>
            <w:r w:rsidR="004B4A79">
              <w:t>Eisbergmodell</w:t>
            </w:r>
          </w:p>
        </w:tc>
        <w:tc>
          <w:tcPr>
            <w:tcW w:w="2693" w:type="dxa"/>
          </w:tcPr>
          <w:p w:rsidR="00715946" w:rsidRPr="00F3501E" w:rsidRDefault="00715946" w:rsidP="00165961"/>
        </w:tc>
        <w:tc>
          <w:tcPr>
            <w:tcW w:w="1701" w:type="dxa"/>
          </w:tcPr>
          <w:p w:rsidR="00715946" w:rsidRPr="00F3501E" w:rsidRDefault="00715946" w:rsidP="00165961"/>
        </w:tc>
        <w:tc>
          <w:tcPr>
            <w:tcW w:w="1679" w:type="dxa"/>
            <w:shd w:val="clear" w:color="auto" w:fill="auto"/>
          </w:tcPr>
          <w:p w:rsidR="00715946" w:rsidRDefault="004B4A79">
            <w:r>
              <w:t>Seite 9</w:t>
            </w:r>
          </w:p>
        </w:tc>
        <w:tc>
          <w:tcPr>
            <w:tcW w:w="2510" w:type="dxa"/>
          </w:tcPr>
          <w:p w:rsidR="00715946" w:rsidRPr="00A97270" w:rsidRDefault="004B4A79">
            <w:pPr>
              <w:rPr>
                <w:color w:val="00B050"/>
                <w:highlight w:val="yellow"/>
              </w:rPr>
            </w:pPr>
            <w:r w:rsidRPr="00715946">
              <w:t>Datei als Download</w:t>
            </w:r>
          </w:p>
        </w:tc>
      </w:tr>
      <w:tr w:rsidR="00E234CC" w:rsidRPr="00BB46BC" w:rsidTr="00D2359C">
        <w:tc>
          <w:tcPr>
            <w:tcW w:w="1668" w:type="dxa"/>
          </w:tcPr>
          <w:p w:rsidR="00E41611" w:rsidRPr="00BB46BC" w:rsidRDefault="00E41611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E41611" w:rsidRPr="005B1A66" w:rsidRDefault="00E41611" w:rsidP="005B1A66"/>
        </w:tc>
        <w:tc>
          <w:tcPr>
            <w:tcW w:w="2126" w:type="dxa"/>
          </w:tcPr>
          <w:p w:rsidR="00E41611" w:rsidRPr="00F3501E" w:rsidRDefault="00EB15D0">
            <w:r>
              <w:t xml:space="preserve">Arbeitsblatt: </w:t>
            </w:r>
            <w:r w:rsidR="004B4A79">
              <w:t>Beobachtung, Interpretation oder Bewertung?</w:t>
            </w:r>
          </w:p>
        </w:tc>
        <w:tc>
          <w:tcPr>
            <w:tcW w:w="2693" w:type="dxa"/>
          </w:tcPr>
          <w:p w:rsidR="00E41611" w:rsidRPr="00F3501E" w:rsidRDefault="00E41611" w:rsidP="00165961"/>
        </w:tc>
        <w:tc>
          <w:tcPr>
            <w:tcW w:w="1701" w:type="dxa"/>
          </w:tcPr>
          <w:p w:rsidR="00E41611" w:rsidRPr="00F3501E" w:rsidRDefault="00E41611" w:rsidP="00165961"/>
        </w:tc>
        <w:tc>
          <w:tcPr>
            <w:tcW w:w="1679" w:type="dxa"/>
            <w:shd w:val="clear" w:color="auto" w:fill="auto"/>
          </w:tcPr>
          <w:p w:rsidR="00E41611" w:rsidRPr="00F3501E" w:rsidRDefault="004B4A79">
            <w:r>
              <w:t>Seite 10</w:t>
            </w:r>
          </w:p>
        </w:tc>
        <w:tc>
          <w:tcPr>
            <w:tcW w:w="2510" w:type="dxa"/>
          </w:tcPr>
          <w:p w:rsidR="00E41611" w:rsidRPr="00F3501E" w:rsidRDefault="004B4A79">
            <w:r w:rsidRPr="00715946">
              <w:t>Datei als Download</w:t>
            </w:r>
          </w:p>
        </w:tc>
      </w:tr>
      <w:tr w:rsidR="004B4A79" w:rsidRPr="00BB46BC" w:rsidTr="00D2359C">
        <w:tc>
          <w:tcPr>
            <w:tcW w:w="1668" w:type="dxa"/>
          </w:tcPr>
          <w:p w:rsidR="004B4A79" w:rsidRPr="00BB46BC" w:rsidRDefault="004B4A79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4B4A79" w:rsidRPr="00F3501E" w:rsidRDefault="004B4A79" w:rsidP="005B1A66"/>
        </w:tc>
        <w:tc>
          <w:tcPr>
            <w:tcW w:w="2126" w:type="dxa"/>
          </w:tcPr>
          <w:p w:rsidR="004B4A79" w:rsidRPr="00F3501E" w:rsidRDefault="004B4A79">
            <w:r>
              <w:t>Lösung: Beobachtung, Interpretation oder Bewertung?</w:t>
            </w:r>
          </w:p>
        </w:tc>
        <w:tc>
          <w:tcPr>
            <w:tcW w:w="2693" w:type="dxa"/>
          </w:tcPr>
          <w:p w:rsidR="004B4A79" w:rsidRPr="00F3501E" w:rsidRDefault="004B4A79" w:rsidP="00165961">
            <w:bookmarkStart w:id="0" w:name="_GoBack"/>
            <w:bookmarkEnd w:id="0"/>
          </w:p>
        </w:tc>
        <w:tc>
          <w:tcPr>
            <w:tcW w:w="1701" w:type="dxa"/>
          </w:tcPr>
          <w:p w:rsidR="004B4A79" w:rsidRPr="00F3501E" w:rsidRDefault="004B4A79" w:rsidP="00165961"/>
        </w:tc>
        <w:tc>
          <w:tcPr>
            <w:tcW w:w="1679" w:type="dxa"/>
            <w:shd w:val="clear" w:color="auto" w:fill="auto"/>
          </w:tcPr>
          <w:p w:rsidR="004B4A79" w:rsidRPr="00F3501E" w:rsidRDefault="004B4A79">
            <w:r>
              <w:t>Seite 11</w:t>
            </w:r>
          </w:p>
        </w:tc>
        <w:tc>
          <w:tcPr>
            <w:tcW w:w="2510" w:type="dxa"/>
          </w:tcPr>
          <w:p w:rsidR="004B4A79" w:rsidRPr="00F3501E" w:rsidRDefault="004B4A79">
            <w:r w:rsidRPr="00715946">
              <w:t>Datei als Download</w:t>
            </w:r>
          </w:p>
        </w:tc>
      </w:tr>
      <w:tr w:rsidR="00E234CC" w:rsidRPr="00BB46BC" w:rsidTr="00D2359C">
        <w:tc>
          <w:tcPr>
            <w:tcW w:w="1668" w:type="dxa"/>
          </w:tcPr>
          <w:p w:rsidR="00E41611" w:rsidRPr="00BB46BC" w:rsidRDefault="00E41611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E41611" w:rsidRPr="00F3501E" w:rsidRDefault="004B4A79">
            <w:r>
              <w:t>Unterrichtsblock 3: Interpunktion von Kommunikation / Teufelskreis der Kommunikation</w:t>
            </w:r>
          </w:p>
        </w:tc>
        <w:tc>
          <w:tcPr>
            <w:tcW w:w="2126" w:type="dxa"/>
          </w:tcPr>
          <w:p w:rsidR="00E41611" w:rsidRPr="00F3501E" w:rsidRDefault="00E41611" w:rsidP="00165961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</w:p>
        </w:tc>
        <w:tc>
          <w:tcPr>
            <w:tcW w:w="2693" w:type="dxa"/>
          </w:tcPr>
          <w:p w:rsidR="00E41611" w:rsidRPr="00F3501E" w:rsidRDefault="00E41611" w:rsidP="00165961"/>
        </w:tc>
        <w:tc>
          <w:tcPr>
            <w:tcW w:w="1701" w:type="dxa"/>
          </w:tcPr>
          <w:p w:rsidR="00E41611" w:rsidRPr="00F3501E" w:rsidRDefault="00E41611" w:rsidP="00165961"/>
        </w:tc>
        <w:tc>
          <w:tcPr>
            <w:tcW w:w="1679" w:type="dxa"/>
            <w:shd w:val="clear" w:color="auto" w:fill="auto"/>
          </w:tcPr>
          <w:p w:rsidR="00E41611" w:rsidRPr="00F3501E" w:rsidRDefault="004B4A79" w:rsidP="00F3501E">
            <w:r>
              <w:t>Seite 12-13</w:t>
            </w:r>
          </w:p>
        </w:tc>
        <w:tc>
          <w:tcPr>
            <w:tcW w:w="2510" w:type="dxa"/>
          </w:tcPr>
          <w:p w:rsidR="00E41611" w:rsidRPr="00F3501E" w:rsidRDefault="00E41611"/>
        </w:tc>
      </w:tr>
      <w:tr w:rsidR="00E234CC" w:rsidRPr="00BB46BC" w:rsidTr="00D2359C">
        <w:tc>
          <w:tcPr>
            <w:tcW w:w="1668" w:type="dxa"/>
          </w:tcPr>
          <w:p w:rsidR="00E41611" w:rsidRPr="00BB46BC" w:rsidRDefault="00E41611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E41611" w:rsidRPr="00EE6AC0" w:rsidRDefault="00E41611"/>
        </w:tc>
        <w:tc>
          <w:tcPr>
            <w:tcW w:w="2126" w:type="dxa"/>
          </w:tcPr>
          <w:p w:rsidR="00E41611" w:rsidRPr="00EE6AC0" w:rsidRDefault="004B4A79" w:rsidP="00165961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Rollenkarten</w:t>
            </w:r>
          </w:p>
        </w:tc>
        <w:tc>
          <w:tcPr>
            <w:tcW w:w="2693" w:type="dxa"/>
          </w:tcPr>
          <w:p w:rsidR="00E41611" w:rsidRPr="00EE6AC0" w:rsidRDefault="00E41611" w:rsidP="00165961"/>
        </w:tc>
        <w:tc>
          <w:tcPr>
            <w:tcW w:w="1701" w:type="dxa"/>
          </w:tcPr>
          <w:p w:rsidR="00E41611" w:rsidRPr="00EE6AC0" w:rsidRDefault="00E41611" w:rsidP="00165961"/>
        </w:tc>
        <w:tc>
          <w:tcPr>
            <w:tcW w:w="1679" w:type="dxa"/>
            <w:shd w:val="clear" w:color="auto" w:fill="auto"/>
          </w:tcPr>
          <w:p w:rsidR="00E41611" w:rsidRPr="00EE6AC0" w:rsidRDefault="004B4A79">
            <w:r>
              <w:t>Seite 14</w:t>
            </w:r>
          </w:p>
        </w:tc>
        <w:tc>
          <w:tcPr>
            <w:tcW w:w="2510" w:type="dxa"/>
          </w:tcPr>
          <w:p w:rsidR="00E41611" w:rsidRPr="00EE6AC0" w:rsidRDefault="004B4A79" w:rsidP="00462A5B">
            <w:r>
              <w:t>Datei als Download</w:t>
            </w:r>
          </w:p>
        </w:tc>
      </w:tr>
      <w:tr w:rsidR="00E234CC" w:rsidRPr="00BB46BC" w:rsidTr="00D2359C">
        <w:tc>
          <w:tcPr>
            <w:tcW w:w="1668" w:type="dxa"/>
          </w:tcPr>
          <w:p w:rsidR="00E41611" w:rsidRPr="00BB46BC" w:rsidRDefault="00E41611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E41611" w:rsidRPr="00EE6AC0" w:rsidRDefault="00E41611"/>
        </w:tc>
        <w:tc>
          <w:tcPr>
            <w:tcW w:w="2126" w:type="dxa"/>
          </w:tcPr>
          <w:p w:rsidR="00E41611" w:rsidRPr="00EE6AC0" w:rsidRDefault="00EB15D0" w:rsidP="00165961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Arbeitsblatt: </w:t>
            </w:r>
            <w:r w:rsidR="004B4A79">
              <w:rPr>
                <w:rFonts w:cs="Arial"/>
              </w:rPr>
              <w:t>Teufelskreis der Kommunikation</w:t>
            </w:r>
          </w:p>
        </w:tc>
        <w:tc>
          <w:tcPr>
            <w:tcW w:w="2693" w:type="dxa"/>
          </w:tcPr>
          <w:p w:rsidR="00E41611" w:rsidRPr="00EE6AC0" w:rsidRDefault="00E41611" w:rsidP="00165961"/>
        </w:tc>
        <w:tc>
          <w:tcPr>
            <w:tcW w:w="1701" w:type="dxa"/>
          </w:tcPr>
          <w:p w:rsidR="00E41611" w:rsidRPr="00EE6AC0" w:rsidRDefault="00E41611" w:rsidP="00165961"/>
        </w:tc>
        <w:tc>
          <w:tcPr>
            <w:tcW w:w="1679" w:type="dxa"/>
            <w:shd w:val="clear" w:color="auto" w:fill="auto"/>
          </w:tcPr>
          <w:p w:rsidR="00E41611" w:rsidRPr="00EE6AC0" w:rsidRDefault="004B4A79" w:rsidP="004B4A79">
            <w:r>
              <w:t>Seite 15</w:t>
            </w:r>
          </w:p>
        </w:tc>
        <w:tc>
          <w:tcPr>
            <w:tcW w:w="2510" w:type="dxa"/>
          </w:tcPr>
          <w:p w:rsidR="00E41611" w:rsidRPr="00EE6AC0" w:rsidRDefault="004B4A79">
            <w:r w:rsidRPr="00715946">
              <w:t>Datei als Download</w:t>
            </w:r>
          </w:p>
        </w:tc>
      </w:tr>
      <w:tr w:rsidR="00E234CC" w:rsidRPr="00BB46BC" w:rsidTr="00D2359C">
        <w:tc>
          <w:tcPr>
            <w:tcW w:w="1668" w:type="dxa"/>
          </w:tcPr>
          <w:p w:rsidR="004E4BD8" w:rsidRPr="00BB46BC" w:rsidRDefault="004E4BD8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4E4BD8" w:rsidRPr="00EE6AC0" w:rsidRDefault="004B4A79">
            <w:r>
              <w:t>Unterrichtsblock 4</w:t>
            </w:r>
            <w:r w:rsidR="005C6E56">
              <w:t>:</w:t>
            </w:r>
            <w:r>
              <w:t xml:space="preserve"> Gewaltfreie Kommunikation</w:t>
            </w:r>
          </w:p>
        </w:tc>
        <w:tc>
          <w:tcPr>
            <w:tcW w:w="2126" w:type="dxa"/>
          </w:tcPr>
          <w:p w:rsidR="004E4BD8" w:rsidRPr="00EE6AC0" w:rsidRDefault="004E4BD8" w:rsidP="00165961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</w:p>
        </w:tc>
        <w:tc>
          <w:tcPr>
            <w:tcW w:w="2693" w:type="dxa"/>
          </w:tcPr>
          <w:p w:rsidR="004E4BD8" w:rsidRPr="00EE6AC0" w:rsidRDefault="004E4BD8" w:rsidP="00165961"/>
        </w:tc>
        <w:tc>
          <w:tcPr>
            <w:tcW w:w="1701" w:type="dxa"/>
          </w:tcPr>
          <w:p w:rsidR="004E4BD8" w:rsidRPr="00EE6AC0" w:rsidRDefault="004E4BD8" w:rsidP="00165961"/>
        </w:tc>
        <w:tc>
          <w:tcPr>
            <w:tcW w:w="1679" w:type="dxa"/>
            <w:shd w:val="clear" w:color="auto" w:fill="auto"/>
          </w:tcPr>
          <w:p w:rsidR="004E4BD8" w:rsidRPr="00EE6AC0" w:rsidRDefault="004B4A79" w:rsidP="00EE6AC0">
            <w:r>
              <w:t>Seite 16-18</w:t>
            </w:r>
          </w:p>
        </w:tc>
        <w:tc>
          <w:tcPr>
            <w:tcW w:w="2510" w:type="dxa"/>
          </w:tcPr>
          <w:p w:rsidR="004E4BD8" w:rsidRPr="00EE6AC0" w:rsidRDefault="004E4BD8"/>
        </w:tc>
      </w:tr>
      <w:tr w:rsidR="00E234CC" w:rsidRPr="00BB46BC" w:rsidTr="00D2359C">
        <w:tc>
          <w:tcPr>
            <w:tcW w:w="1668" w:type="dxa"/>
          </w:tcPr>
          <w:p w:rsidR="004E4BD8" w:rsidRPr="00BB46BC" w:rsidRDefault="004E4BD8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4E4BD8" w:rsidRPr="00EE6AC0" w:rsidRDefault="004E4BD8"/>
        </w:tc>
        <w:tc>
          <w:tcPr>
            <w:tcW w:w="2126" w:type="dxa"/>
          </w:tcPr>
          <w:p w:rsidR="004E4BD8" w:rsidRPr="00EE6AC0" w:rsidRDefault="00EB15D0" w:rsidP="00165961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Arbeitsblatt: </w:t>
            </w:r>
            <w:r w:rsidR="004B4A79">
              <w:rPr>
                <w:rFonts w:cs="Arial"/>
              </w:rPr>
              <w:t>Gewaltfreie Kommunikation</w:t>
            </w:r>
          </w:p>
        </w:tc>
        <w:tc>
          <w:tcPr>
            <w:tcW w:w="2693" w:type="dxa"/>
          </w:tcPr>
          <w:p w:rsidR="004E4BD8" w:rsidRPr="00EE6AC0" w:rsidRDefault="004E4BD8" w:rsidP="00165961"/>
        </w:tc>
        <w:tc>
          <w:tcPr>
            <w:tcW w:w="1701" w:type="dxa"/>
          </w:tcPr>
          <w:p w:rsidR="004E4BD8" w:rsidRPr="00EE6AC0" w:rsidRDefault="004E4BD8" w:rsidP="00165961"/>
        </w:tc>
        <w:tc>
          <w:tcPr>
            <w:tcW w:w="167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E4BD8" w:rsidRPr="00EE6AC0" w:rsidRDefault="00EE6AC0" w:rsidP="004B4A79">
            <w:r w:rsidRPr="00EE6AC0">
              <w:t xml:space="preserve">Seite </w:t>
            </w:r>
            <w:r w:rsidR="004B4A79">
              <w:t>19</w:t>
            </w:r>
          </w:p>
        </w:tc>
        <w:tc>
          <w:tcPr>
            <w:tcW w:w="2510" w:type="dxa"/>
          </w:tcPr>
          <w:p w:rsidR="004E4BD8" w:rsidRPr="00EE6AC0" w:rsidRDefault="004B4A79">
            <w:r w:rsidRPr="00715946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BB46BC" w:rsidRDefault="00A14A89">
            <w:r>
              <w:t>Themeneinheit</w:t>
            </w:r>
            <w:r w:rsidR="00B11312">
              <w:t>:</w:t>
            </w:r>
            <w:r>
              <w:t xml:space="preserve"> </w:t>
            </w:r>
          </w:p>
          <w:p w:rsidR="00E41611" w:rsidRDefault="0097770B">
            <w:r>
              <w:t>Zeitungsanalyse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BB46BC" w:rsidRDefault="00BB46BC" w:rsidP="00BB46BC">
            <w:r>
              <w:t>Themeneinheit</w:t>
            </w:r>
            <w:r w:rsidR="00B11312">
              <w:t>:</w:t>
            </w:r>
            <w:r>
              <w:t xml:space="preserve"> </w:t>
            </w:r>
          </w:p>
          <w:p w:rsidR="00E41611" w:rsidRDefault="0097770B" w:rsidP="00BB46BC">
            <w:r>
              <w:t>Zeitungsanalyse</w:t>
            </w:r>
          </w:p>
        </w:tc>
        <w:tc>
          <w:tcPr>
            <w:tcW w:w="1679" w:type="dxa"/>
            <w:shd w:val="clear" w:color="auto" w:fill="auto"/>
          </w:tcPr>
          <w:p w:rsidR="00E41611" w:rsidRDefault="00DD3D6D">
            <w:r>
              <w:t>Seite 1</w:t>
            </w:r>
          </w:p>
        </w:tc>
        <w:tc>
          <w:tcPr>
            <w:tcW w:w="2510" w:type="dxa"/>
          </w:tcPr>
          <w:p w:rsidR="00BB46BC" w:rsidRDefault="00BB46BC" w:rsidP="00BB46BC">
            <w:r>
              <w:t>Themeneinheit</w:t>
            </w:r>
            <w:r w:rsidR="00B11312">
              <w:t>:</w:t>
            </w:r>
            <w:r>
              <w:t xml:space="preserve"> </w:t>
            </w:r>
          </w:p>
          <w:p w:rsidR="00E41611" w:rsidRDefault="0097770B" w:rsidP="00BB46BC">
            <w:r>
              <w:t>Zeitungsanalyse</w:t>
            </w:r>
            <w:r w:rsidR="00BB46BC">
              <w:t>.doc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97770B" w:rsidP="00165961">
            <w:r>
              <w:t xml:space="preserve">1. </w:t>
            </w:r>
            <w:r w:rsidR="007C4744">
              <w:t>Vorbemerkung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DD3D6D">
            <w:r>
              <w:t xml:space="preserve">Seite </w:t>
            </w:r>
            <w:r w:rsidR="00CA0140">
              <w:t>2</w:t>
            </w:r>
          </w:p>
        </w:tc>
        <w:tc>
          <w:tcPr>
            <w:tcW w:w="2510" w:type="dxa"/>
          </w:tcPr>
          <w:p w:rsidR="00E41611" w:rsidRDefault="00E41611"/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97770B" w:rsidP="0097770B">
            <w:r>
              <w:t xml:space="preserve">2. </w:t>
            </w:r>
            <w:r w:rsidR="00C872A8">
              <w:t xml:space="preserve">Unterrichtsblock 1: </w:t>
            </w:r>
            <w:r>
              <w:t>Analyse von Tageszeitungen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CA0140">
            <w:r>
              <w:t>Seite 2</w:t>
            </w:r>
          </w:p>
        </w:tc>
        <w:tc>
          <w:tcPr>
            <w:tcW w:w="2510" w:type="dxa"/>
          </w:tcPr>
          <w:p w:rsidR="00E41611" w:rsidRDefault="00E41611"/>
        </w:tc>
      </w:tr>
      <w:tr w:rsidR="0062639F" w:rsidTr="00D2359C">
        <w:tc>
          <w:tcPr>
            <w:tcW w:w="1668" w:type="dxa"/>
          </w:tcPr>
          <w:p w:rsidR="0062639F" w:rsidRDefault="0062639F"/>
        </w:tc>
        <w:tc>
          <w:tcPr>
            <w:tcW w:w="2126" w:type="dxa"/>
          </w:tcPr>
          <w:p w:rsidR="0062639F" w:rsidRDefault="0062639F" w:rsidP="0097770B"/>
        </w:tc>
        <w:tc>
          <w:tcPr>
            <w:tcW w:w="2126" w:type="dxa"/>
          </w:tcPr>
          <w:p w:rsidR="0062639F" w:rsidRDefault="0062639F">
            <w:r>
              <w:t>2.1 Arten von Tageszeitungen</w:t>
            </w:r>
          </w:p>
        </w:tc>
        <w:tc>
          <w:tcPr>
            <w:tcW w:w="2693" w:type="dxa"/>
          </w:tcPr>
          <w:p w:rsidR="0062639F" w:rsidRDefault="0062639F" w:rsidP="00165961"/>
        </w:tc>
        <w:tc>
          <w:tcPr>
            <w:tcW w:w="1701" w:type="dxa"/>
          </w:tcPr>
          <w:p w:rsidR="0062639F" w:rsidRDefault="0062639F" w:rsidP="00165961"/>
        </w:tc>
        <w:tc>
          <w:tcPr>
            <w:tcW w:w="1679" w:type="dxa"/>
            <w:shd w:val="clear" w:color="auto" w:fill="auto"/>
          </w:tcPr>
          <w:p w:rsidR="0062639F" w:rsidRDefault="0062639F">
            <w:r>
              <w:t>Seite 2-3</w:t>
            </w:r>
          </w:p>
        </w:tc>
        <w:tc>
          <w:tcPr>
            <w:tcW w:w="2510" w:type="dxa"/>
          </w:tcPr>
          <w:p w:rsidR="0062639F" w:rsidRDefault="0062639F"/>
        </w:tc>
      </w:tr>
      <w:tr w:rsidR="0062639F" w:rsidTr="00D2359C">
        <w:tc>
          <w:tcPr>
            <w:tcW w:w="1668" w:type="dxa"/>
          </w:tcPr>
          <w:p w:rsidR="0062639F" w:rsidRDefault="0062639F"/>
        </w:tc>
        <w:tc>
          <w:tcPr>
            <w:tcW w:w="2126" w:type="dxa"/>
          </w:tcPr>
          <w:p w:rsidR="0062639F" w:rsidRDefault="0062639F" w:rsidP="0097770B"/>
        </w:tc>
        <w:tc>
          <w:tcPr>
            <w:tcW w:w="2126" w:type="dxa"/>
          </w:tcPr>
          <w:p w:rsidR="0062639F" w:rsidRDefault="0062639F">
            <w:r>
              <w:t>2.2 Aufbau von Tageszeitungen</w:t>
            </w:r>
          </w:p>
        </w:tc>
        <w:tc>
          <w:tcPr>
            <w:tcW w:w="2693" w:type="dxa"/>
          </w:tcPr>
          <w:p w:rsidR="0062639F" w:rsidRDefault="0062639F" w:rsidP="00165961"/>
        </w:tc>
        <w:tc>
          <w:tcPr>
            <w:tcW w:w="1701" w:type="dxa"/>
          </w:tcPr>
          <w:p w:rsidR="0062639F" w:rsidRDefault="0062639F" w:rsidP="00165961"/>
        </w:tc>
        <w:tc>
          <w:tcPr>
            <w:tcW w:w="1679" w:type="dxa"/>
            <w:shd w:val="clear" w:color="auto" w:fill="auto"/>
          </w:tcPr>
          <w:p w:rsidR="0062639F" w:rsidRDefault="0062639F">
            <w:r>
              <w:t>Seite 3-4</w:t>
            </w:r>
          </w:p>
        </w:tc>
        <w:tc>
          <w:tcPr>
            <w:tcW w:w="2510" w:type="dxa"/>
          </w:tcPr>
          <w:p w:rsidR="0062639F" w:rsidRDefault="0062639F"/>
        </w:tc>
      </w:tr>
      <w:tr w:rsidR="007E7456" w:rsidTr="00D2359C">
        <w:tc>
          <w:tcPr>
            <w:tcW w:w="1668" w:type="dxa"/>
          </w:tcPr>
          <w:p w:rsidR="007E7456" w:rsidRDefault="007E7456"/>
        </w:tc>
        <w:tc>
          <w:tcPr>
            <w:tcW w:w="2126" w:type="dxa"/>
          </w:tcPr>
          <w:p w:rsidR="007E7456" w:rsidRDefault="007E7456" w:rsidP="0097770B"/>
        </w:tc>
        <w:tc>
          <w:tcPr>
            <w:tcW w:w="2126" w:type="dxa"/>
          </w:tcPr>
          <w:p w:rsidR="007E7456" w:rsidRDefault="007E7456"/>
        </w:tc>
        <w:tc>
          <w:tcPr>
            <w:tcW w:w="2693" w:type="dxa"/>
          </w:tcPr>
          <w:p w:rsidR="007E7456" w:rsidRDefault="007E7456" w:rsidP="00165961">
            <w:r>
              <w:t>Aufgabenblatt 1</w:t>
            </w:r>
          </w:p>
        </w:tc>
        <w:tc>
          <w:tcPr>
            <w:tcW w:w="1701" w:type="dxa"/>
          </w:tcPr>
          <w:p w:rsidR="007E7456" w:rsidRDefault="007E7456" w:rsidP="00165961"/>
        </w:tc>
        <w:tc>
          <w:tcPr>
            <w:tcW w:w="1679" w:type="dxa"/>
            <w:shd w:val="clear" w:color="auto" w:fill="auto"/>
          </w:tcPr>
          <w:p w:rsidR="007E7456" w:rsidRDefault="007E7456">
            <w:r>
              <w:t>Seite 5</w:t>
            </w:r>
          </w:p>
        </w:tc>
        <w:tc>
          <w:tcPr>
            <w:tcW w:w="2510" w:type="dxa"/>
          </w:tcPr>
          <w:p w:rsidR="007E7456" w:rsidRDefault="007E7456"/>
        </w:tc>
      </w:tr>
      <w:tr w:rsidR="007E7456" w:rsidTr="00D2359C">
        <w:tc>
          <w:tcPr>
            <w:tcW w:w="1668" w:type="dxa"/>
          </w:tcPr>
          <w:p w:rsidR="007E7456" w:rsidRDefault="007E7456"/>
        </w:tc>
        <w:tc>
          <w:tcPr>
            <w:tcW w:w="2126" w:type="dxa"/>
          </w:tcPr>
          <w:p w:rsidR="007E7456" w:rsidRDefault="007E7456" w:rsidP="0097770B"/>
        </w:tc>
        <w:tc>
          <w:tcPr>
            <w:tcW w:w="2126" w:type="dxa"/>
          </w:tcPr>
          <w:p w:rsidR="007E7456" w:rsidRDefault="007E7456"/>
        </w:tc>
        <w:tc>
          <w:tcPr>
            <w:tcW w:w="2693" w:type="dxa"/>
          </w:tcPr>
          <w:p w:rsidR="007E7456" w:rsidRDefault="007E7456" w:rsidP="00165961">
            <w:r>
              <w:t>Folie: Arbeitsauftrag zu Aufgabenblatt 1</w:t>
            </w:r>
          </w:p>
        </w:tc>
        <w:tc>
          <w:tcPr>
            <w:tcW w:w="1701" w:type="dxa"/>
          </w:tcPr>
          <w:p w:rsidR="007E7456" w:rsidRDefault="007E7456" w:rsidP="00165961"/>
        </w:tc>
        <w:tc>
          <w:tcPr>
            <w:tcW w:w="1679" w:type="dxa"/>
            <w:shd w:val="clear" w:color="auto" w:fill="auto"/>
          </w:tcPr>
          <w:p w:rsidR="007E7456" w:rsidRDefault="007E7456">
            <w:r>
              <w:t>Seite 6</w:t>
            </w:r>
          </w:p>
        </w:tc>
        <w:tc>
          <w:tcPr>
            <w:tcW w:w="2510" w:type="dxa"/>
          </w:tcPr>
          <w:p w:rsidR="007E7456" w:rsidRDefault="007E7456"/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442A3A" w:rsidP="007E7456">
            <w:r>
              <w:t xml:space="preserve">3. </w:t>
            </w:r>
            <w:r w:rsidR="00C872A8">
              <w:t xml:space="preserve">Unterrichtsblock 2: </w:t>
            </w:r>
            <w:r w:rsidR="007E7456">
              <w:t>Zeitungsspezifische Textsorten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7E7456">
            <w:r>
              <w:t>Seite 7-8</w:t>
            </w:r>
          </w:p>
        </w:tc>
        <w:tc>
          <w:tcPr>
            <w:tcW w:w="2510" w:type="dxa"/>
          </w:tcPr>
          <w:p w:rsidR="00E41611" w:rsidRDefault="00E41611"/>
        </w:tc>
      </w:tr>
      <w:tr w:rsidR="007E7456" w:rsidTr="00D2359C">
        <w:tc>
          <w:tcPr>
            <w:tcW w:w="1668" w:type="dxa"/>
          </w:tcPr>
          <w:p w:rsidR="007E7456" w:rsidRDefault="007E7456"/>
        </w:tc>
        <w:tc>
          <w:tcPr>
            <w:tcW w:w="2126" w:type="dxa"/>
          </w:tcPr>
          <w:p w:rsidR="007E7456" w:rsidRDefault="007E7456" w:rsidP="007E7456"/>
        </w:tc>
        <w:tc>
          <w:tcPr>
            <w:tcW w:w="2126" w:type="dxa"/>
          </w:tcPr>
          <w:p w:rsidR="007E7456" w:rsidRDefault="007E7456">
            <w:r>
              <w:t xml:space="preserve">3.1 Nachricht: </w:t>
            </w:r>
            <w:r>
              <w:lastRenderedPageBreak/>
              <w:t>Arbeitsblatt 2</w:t>
            </w:r>
          </w:p>
        </w:tc>
        <w:tc>
          <w:tcPr>
            <w:tcW w:w="2693" w:type="dxa"/>
          </w:tcPr>
          <w:p w:rsidR="007E7456" w:rsidRDefault="007E7456" w:rsidP="00165961"/>
        </w:tc>
        <w:tc>
          <w:tcPr>
            <w:tcW w:w="1701" w:type="dxa"/>
          </w:tcPr>
          <w:p w:rsidR="007E7456" w:rsidRDefault="007E7456" w:rsidP="00165961"/>
        </w:tc>
        <w:tc>
          <w:tcPr>
            <w:tcW w:w="1679" w:type="dxa"/>
            <w:shd w:val="clear" w:color="auto" w:fill="auto"/>
          </w:tcPr>
          <w:p w:rsidR="007E7456" w:rsidRDefault="007E7456">
            <w:r>
              <w:t>Seite 9</w:t>
            </w:r>
          </w:p>
        </w:tc>
        <w:tc>
          <w:tcPr>
            <w:tcW w:w="2510" w:type="dxa"/>
          </w:tcPr>
          <w:p w:rsidR="007E7456" w:rsidRDefault="007E7456">
            <w:r w:rsidRPr="00FD1A4E">
              <w:t>Datei als Download</w:t>
            </w:r>
          </w:p>
        </w:tc>
      </w:tr>
      <w:tr w:rsidR="007E7456" w:rsidTr="00D2359C">
        <w:tc>
          <w:tcPr>
            <w:tcW w:w="1668" w:type="dxa"/>
          </w:tcPr>
          <w:p w:rsidR="007E7456" w:rsidRDefault="007E7456"/>
        </w:tc>
        <w:tc>
          <w:tcPr>
            <w:tcW w:w="2126" w:type="dxa"/>
          </w:tcPr>
          <w:p w:rsidR="007E7456" w:rsidRDefault="007E7456"/>
        </w:tc>
        <w:tc>
          <w:tcPr>
            <w:tcW w:w="2126" w:type="dxa"/>
          </w:tcPr>
          <w:p w:rsidR="007E7456" w:rsidRDefault="007E7456">
            <w:r>
              <w:t xml:space="preserve">3.2 Bericht: Arbeitsblatt 3 </w:t>
            </w:r>
          </w:p>
        </w:tc>
        <w:tc>
          <w:tcPr>
            <w:tcW w:w="2693" w:type="dxa"/>
          </w:tcPr>
          <w:p w:rsidR="007E7456" w:rsidRDefault="007E7456" w:rsidP="00165961"/>
        </w:tc>
        <w:tc>
          <w:tcPr>
            <w:tcW w:w="1701" w:type="dxa"/>
          </w:tcPr>
          <w:p w:rsidR="007E7456" w:rsidRDefault="007E7456" w:rsidP="00165961"/>
        </w:tc>
        <w:tc>
          <w:tcPr>
            <w:tcW w:w="1679" w:type="dxa"/>
            <w:shd w:val="clear" w:color="auto" w:fill="auto"/>
          </w:tcPr>
          <w:p w:rsidR="007E7456" w:rsidRDefault="007E7456" w:rsidP="007E7456">
            <w:r>
              <w:t>Seite 10</w:t>
            </w:r>
          </w:p>
        </w:tc>
        <w:tc>
          <w:tcPr>
            <w:tcW w:w="2510" w:type="dxa"/>
          </w:tcPr>
          <w:p w:rsidR="007E7456" w:rsidRDefault="007E7456">
            <w:r w:rsidRPr="00FD1A4E">
              <w:t>Datei als Download</w:t>
            </w:r>
          </w:p>
        </w:tc>
      </w:tr>
      <w:tr w:rsidR="007E7456" w:rsidTr="00D2359C">
        <w:tc>
          <w:tcPr>
            <w:tcW w:w="1668" w:type="dxa"/>
          </w:tcPr>
          <w:p w:rsidR="007E7456" w:rsidRDefault="007E7456"/>
        </w:tc>
        <w:tc>
          <w:tcPr>
            <w:tcW w:w="2126" w:type="dxa"/>
          </w:tcPr>
          <w:p w:rsidR="007E7456" w:rsidRDefault="007E7456"/>
        </w:tc>
        <w:tc>
          <w:tcPr>
            <w:tcW w:w="2126" w:type="dxa"/>
          </w:tcPr>
          <w:p w:rsidR="007E7456" w:rsidRDefault="007E7456">
            <w:r>
              <w:t>3.3 Kommentar: Arbeitsblatt 4</w:t>
            </w:r>
          </w:p>
        </w:tc>
        <w:tc>
          <w:tcPr>
            <w:tcW w:w="2693" w:type="dxa"/>
          </w:tcPr>
          <w:p w:rsidR="007E7456" w:rsidRDefault="007E7456" w:rsidP="00165961"/>
        </w:tc>
        <w:tc>
          <w:tcPr>
            <w:tcW w:w="1701" w:type="dxa"/>
          </w:tcPr>
          <w:p w:rsidR="007E7456" w:rsidRDefault="007E7456" w:rsidP="00165961"/>
        </w:tc>
        <w:tc>
          <w:tcPr>
            <w:tcW w:w="1679" w:type="dxa"/>
            <w:shd w:val="clear" w:color="auto" w:fill="auto"/>
          </w:tcPr>
          <w:p w:rsidR="007E7456" w:rsidRDefault="007E7456">
            <w:r>
              <w:t>Seite 11</w:t>
            </w:r>
          </w:p>
        </w:tc>
        <w:tc>
          <w:tcPr>
            <w:tcW w:w="2510" w:type="dxa"/>
          </w:tcPr>
          <w:p w:rsidR="007E7456" w:rsidRDefault="007E7456">
            <w:r w:rsidRPr="00FD1A4E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E41611"/>
        </w:tc>
        <w:tc>
          <w:tcPr>
            <w:tcW w:w="2126" w:type="dxa"/>
          </w:tcPr>
          <w:p w:rsidR="00E41611" w:rsidRDefault="007E7456">
            <w:r>
              <w:t>3.4 Glosse: Arbeitsblatt 5</w:t>
            </w:r>
          </w:p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7E7456" w:rsidP="00305D57">
            <w:r>
              <w:t>Seite 12</w:t>
            </w:r>
          </w:p>
        </w:tc>
        <w:tc>
          <w:tcPr>
            <w:tcW w:w="2510" w:type="dxa"/>
          </w:tcPr>
          <w:p w:rsidR="00E41611" w:rsidRDefault="00165961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E41611"/>
        </w:tc>
        <w:tc>
          <w:tcPr>
            <w:tcW w:w="2126" w:type="dxa"/>
          </w:tcPr>
          <w:p w:rsidR="00E41611" w:rsidRDefault="007E7456">
            <w:r>
              <w:t>3.5 Interview: Arbeitsblatt 6</w:t>
            </w:r>
          </w:p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7E7456">
            <w:r>
              <w:t>Seite 13</w:t>
            </w:r>
          </w:p>
        </w:tc>
        <w:tc>
          <w:tcPr>
            <w:tcW w:w="2510" w:type="dxa"/>
          </w:tcPr>
          <w:p w:rsidR="00E41611" w:rsidRDefault="00305D57" w:rsidP="00165961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E41611"/>
        </w:tc>
        <w:tc>
          <w:tcPr>
            <w:tcW w:w="2126" w:type="dxa"/>
          </w:tcPr>
          <w:p w:rsidR="00E41611" w:rsidRDefault="007E7456">
            <w:r>
              <w:t>3.6 Reportage: Arbeitsblatt 7</w:t>
            </w:r>
          </w:p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7E7456">
            <w:r>
              <w:t>Seite 14</w:t>
            </w:r>
          </w:p>
        </w:tc>
        <w:tc>
          <w:tcPr>
            <w:tcW w:w="2510" w:type="dxa"/>
          </w:tcPr>
          <w:p w:rsidR="00E41611" w:rsidRDefault="00305D57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7E7456">
            <w:r>
              <w:t>4. Unterrichtsblock 3: Leserlenkung durch Sprache und Bildgestaltung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7E7456">
            <w:r>
              <w:t>Seite 15</w:t>
            </w:r>
          </w:p>
        </w:tc>
        <w:tc>
          <w:tcPr>
            <w:tcW w:w="2510" w:type="dxa"/>
          </w:tcPr>
          <w:p w:rsidR="00E41611" w:rsidRDefault="00E41611"/>
        </w:tc>
      </w:tr>
      <w:tr w:rsidR="007E7456" w:rsidTr="00D2359C">
        <w:tc>
          <w:tcPr>
            <w:tcW w:w="1668" w:type="dxa"/>
          </w:tcPr>
          <w:p w:rsidR="007E7456" w:rsidRDefault="007E7456"/>
        </w:tc>
        <w:tc>
          <w:tcPr>
            <w:tcW w:w="2126" w:type="dxa"/>
          </w:tcPr>
          <w:p w:rsidR="007E7456" w:rsidRDefault="007E7456"/>
        </w:tc>
        <w:tc>
          <w:tcPr>
            <w:tcW w:w="2126" w:type="dxa"/>
          </w:tcPr>
          <w:p w:rsidR="007E7456" w:rsidRDefault="007E7456">
            <w:r>
              <w:t>4.1 Zeitungsvergleich</w:t>
            </w:r>
          </w:p>
        </w:tc>
        <w:tc>
          <w:tcPr>
            <w:tcW w:w="2693" w:type="dxa"/>
          </w:tcPr>
          <w:p w:rsidR="007E7456" w:rsidRDefault="007E7456" w:rsidP="00165961"/>
        </w:tc>
        <w:tc>
          <w:tcPr>
            <w:tcW w:w="1701" w:type="dxa"/>
          </w:tcPr>
          <w:p w:rsidR="007E7456" w:rsidRDefault="007E7456" w:rsidP="00165961"/>
        </w:tc>
        <w:tc>
          <w:tcPr>
            <w:tcW w:w="1679" w:type="dxa"/>
            <w:shd w:val="clear" w:color="auto" w:fill="auto"/>
          </w:tcPr>
          <w:p w:rsidR="007E7456" w:rsidRDefault="007E7456">
            <w:r>
              <w:t>Seite 15-16</w:t>
            </w:r>
          </w:p>
        </w:tc>
        <w:tc>
          <w:tcPr>
            <w:tcW w:w="2510" w:type="dxa"/>
          </w:tcPr>
          <w:p w:rsidR="007E7456" w:rsidRDefault="007E7456"/>
        </w:tc>
      </w:tr>
      <w:tr w:rsidR="007E7456" w:rsidTr="00D2359C">
        <w:tc>
          <w:tcPr>
            <w:tcW w:w="1668" w:type="dxa"/>
          </w:tcPr>
          <w:p w:rsidR="007E7456" w:rsidRDefault="007E7456"/>
        </w:tc>
        <w:tc>
          <w:tcPr>
            <w:tcW w:w="2126" w:type="dxa"/>
          </w:tcPr>
          <w:p w:rsidR="007E7456" w:rsidRDefault="007E7456"/>
        </w:tc>
        <w:tc>
          <w:tcPr>
            <w:tcW w:w="2126" w:type="dxa"/>
          </w:tcPr>
          <w:p w:rsidR="007E7456" w:rsidRDefault="007E7456">
            <w:r>
              <w:t>4.2 Leserlenkung und Manipulation</w:t>
            </w:r>
          </w:p>
        </w:tc>
        <w:tc>
          <w:tcPr>
            <w:tcW w:w="2693" w:type="dxa"/>
          </w:tcPr>
          <w:p w:rsidR="007E7456" w:rsidRDefault="007E7456" w:rsidP="00165961"/>
        </w:tc>
        <w:tc>
          <w:tcPr>
            <w:tcW w:w="1701" w:type="dxa"/>
          </w:tcPr>
          <w:p w:rsidR="007E7456" w:rsidRDefault="007E7456" w:rsidP="00165961"/>
        </w:tc>
        <w:tc>
          <w:tcPr>
            <w:tcW w:w="1679" w:type="dxa"/>
            <w:shd w:val="clear" w:color="auto" w:fill="auto"/>
          </w:tcPr>
          <w:p w:rsidR="007E7456" w:rsidRDefault="007E7456">
            <w:r>
              <w:t>Seite 16-17</w:t>
            </w:r>
          </w:p>
        </w:tc>
        <w:tc>
          <w:tcPr>
            <w:tcW w:w="2510" w:type="dxa"/>
          </w:tcPr>
          <w:p w:rsidR="007E7456" w:rsidRDefault="007E7456"/>
        </w:tc>
      </w:tr>
      <w:tr w:rsidR="00E234CC" w:rsidTr="00D2359C">
        <w:tc>
          <w:tcPr>
            <w:tcW w:w="1668" w:type="dxa"/>
          </w:tcPr>
          <w:p w:rsidR="00E41611" w:rsidRDefault="00892D2B">
            <w:r>
              <w:t>Themeneinheit</w:t>
            </w:r>
          </w:p>
          <w:p w:rsidR="00262D35" w:rsidRDefault="0097770B">
            <w:r>
              <w:t>Medien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97770B" w:rsidP="00165961">
            <w:r>
              <w:t>Themeneinheit Medien</w:t>
            </w:r>
          </w:p>
        </w:tc>
        <w:tc>
          <w:tcPr>
            <w:tcW w:w="1679" w:type="dxa"/>
            <w:shd w:val="clear" w:color="auto" w:fill="auto"/>
          </w:tcPr>
          <w:p w:rsidR="00E41611" w:rsidRDefault="00631D79">
            <w:r>
              <w:t xml:space="preserve">Seite </w:t>
            </w:r>
            <w:r w:rsidR="00EA7436">
              <w:t>2</w:t>
            </w:r>
          </w:p>
          <w:p w:rsidR="001B6CED" w:rsidRPr="001B6CED" w:rsidRDefault="001B6CED">
            <w:pPr>
              <w:rPr>
                <w:color w:val="FF0000"/>
              </w:rPr>
            </w:pPr>
            <w:r>
              <w:rPr>
                <w:color w:val="FF0000"/>
              </w:rPr>
              <w:t>Seite 1 nicht berücksichtigen im HTML-Format</w:t>
            </w:r>
          </w:p>
        </w:tc>
        <w:tc>
          <w:tcPr>
            <w:tcW w:w="2510" w:type="dxa"/>
          </w:tcPr>
          <w:p w:rsidR="00E41611" w:rsidRDefault="0097770B">
            <w:r>
              <w:t>Themeneinheit Medien</w:t>
            </w:r>
            <w:r w:rsidR="000A798F">
              <w:t>.doc</w:t>
            </w:r>
          </w:p>
          <w:p w:rsidR="001B6CED" w:rsidRPr="00262D35" w:rsidRDefault="001B6CED">
            <w:r>
              <w:rPr>
                <w:color w:val="FF0000"/>
              </w:rPr>
              <w:t>Seite 1</w:t>
            </w:r>
            <w:r w:rsidRPr="00631D79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nur im Gesamtdownload (</w:t>
            </w:r>
            <w:proofErr w:type="spellStart"/>
            <w:r w:rsidRPr="00631D79">
              <w:rPr>
                <w:color w:val="FF0000"/>
              </w:rPr>
              <w:t>doc</w:t>
            </w:r>
            <w:proofErr w:type="spellEnd"/>
            <w:r w:rsidRPr="00631D79">
              <w:rPr>
                <w:color w:val="FF0000"/>
              </w:rPr>
              <w:t xml:space="preserve"> und </w:t>
            </w:r>
            <w:proofErr w:type="spellStart"/>
            <w:r w:rsidRPr="00631D79">
              <w:rPr>
                <w:color w:val="FF0000"/>
              </w:rPr>
              <w:t>pdf</w:t>
            </w:r>
            <w:proofErr w:type="spellEnd"/>
            <w:r w:rsidRPr="00631D79">
              <w:rPr>
                <w:color w:val="FF0000"/>
              </w:rPr>
              <w:t xml:space="preserve"> Format</w:t>
            </w:r>
            <w:r>
              <w:rPr>
                <w:color w:val="FF0000"/>
              </w:rPr>
              <w:t>) berücksichtigen</w:t>
            </w:r>
            <w:r w:rsidRPr="00631D79">
              <w:rPr>
                <w:color w:val="FF0000"/>
              </w:rPr>
              <w:t>. Im</w:t>
            </w:r>
            <w:r>
              <w:rPr>
                <w:color w:val="FF0000"/>
              </w:rPr>
              <w:t xml:space="preserve"> HTML-</w:t>
            </w:r>
            <w:r w:rsidRPr="00631D79">
              <w:rPr>
                <w:color w:val="FF0000"/>
              </w:rPr>
              <w:t>Format</w:t>
            </w:r>
            <w:r>
              <w:rPr>
                <w:color w:val="FF0000"/>
              </w:rPr>
              <w:t xml:space="preserve"> nicht einstellen.</w:t>
            </w:r>
          </w:p>
        </w:tc>
      </w:tr>
      <w:tr w:rsidR="00E234CC" w:rsidTr="00D2359C">
        <w:tc>
          <w:tcPr>
            <w:tcW w:w="1668" w:type="dxa"/>
          </w:tcPr>
          <w:p w:rsidR="00387989" w:rsidRDefault="00387989"/>
        </w:tc>
        <w:tc>
          <w:tcPr>
            <w:tcW w:w="2126" w:type="dxa"/>
          </w:tcPr>
          <w:p w:rsidR="00387989" w:rsidRDefault="00262D35" w:rsidP="00165961">
            <w:r>
              <w:t>Vorbemerkungen</w:t>
            </w:r>
          </w:p>
        </w:tc>
        <w:tc>
          <w:tcPr>
            <w:tcW w:w="2126" w:type="dxa"/>
          </w:tcPr>
          <w:p w:rsidR="00387989" w:rsidRDefault="00387989"/>
        </w:tc>
        <w:tc>
          <w:tcPr>
            <w:tcW w:w="2693" w:type="dxa"/>
          </w:tcPr>
          <w:p w:rsidR="00387989" w:rsidRDefault="00387989" w:rsidP="00165961"/>
        </w:tc>
        <w:tc>
          <w:tcPr>
            <w:tcW w:w="1701" w:type="dxa"/>
          </w:tcPr>
          <w:p w:rsidR="00387989" w:rsidRDefault="00387989" w:rsidP="00165961"/>
        </w:tc>
        <w:tc>
          <w:tcPr>
            <w:tcW w:w="1679" w:type="dxa"/>
            <w:shd w:val="clear" w:color="auto" w:fill="auto"/>
          </w:tcPr>
          <w:p w:rsidR="00387989" w:rsidRDefault="0097770B">
            <w:r>
              <w:t>Seite 3-4</w:t>
            </w:r>
          </w:p>
        </w:tc>
        <w:tc>
          <w:tcPr>
            <w:tcW w:w="2510" w:type="dxa"/>
          </w:tcPr>
          <w:p w:rsidR="00387989" w:rsidRDefault="00387989"/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EA7436" w:rsidP="0097770B">
            <w:r>
              <w:t xml:space="preserve">1. </w:t>
            </w:r>
            <w:r w:rsidR="0097770B">
              <w:t>Mediennutzung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97770B">
            <w:r>
              <w:t>Seite 5</w:t>
            </w:r>
          </w:p>
        </w:tc>
        <w:tc>
          <w:tcPr>
            <w:tcW w:w="2510" w:type="dxa"/>
          </w:tcPr>
          <w:p w:rsidR="00E41611" w:rsidRDefault="00E41611"/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E41611"/>
        </w:tc>
        <w:tc>
          <w:tcPr>
            <w:tcW w:w="2126" w:type="dxa"/>
          </w:tcPr>
          <w:p w:rsidR="00E41611" w:rsidRDefault="00642629" w:rsidP="0097770B">
            <w:r>
              <w:t xml:space="preserve">1.1. </w:t>
            </w:r>
            <w:r w:rsidR="0097770B">
              <w:t>Umfrage zur Mediennutzung in der Klasse</w:t>
            </w:r>
            <w:r w:rsidRPr="00642629">
              <w:t xml:space="preserve"> [Material 1]</w:t>
            </w:r>
          </w:p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97770B">
            <w:r>
              <w:t>Seite 6</w:t>
            </w:r>
          </w:p>
        </w:tc>
        <w:tc>
          <w:tcPr>
            <w:tcW w:w="2510" w:type="dxa"/>
          </w:tcPr>
          <w:p w:rsidR="00E41611" w:rsidRDefault="00225C66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3E21F9" w:rsidRDefault="003E21F9"/>
        </w:tc>
        <w:tc>
          <w:tcPr>
            <w:tcW w:w="2126" w:type="dxa"/>
          </w:tcPr>
          <w:p w:rsidR="003E21F9" w:rsidRDefault="003E21F9"/>
        </w:tc>
        <w:tc>
          <w:tcPr>
            <w:tcW w:w="2126" w:type="dxa"/>
          </w:tcPr>
          <w:p w:rsidR="003E21F9" w:rsidRPr="00642629" w:rsidRDefault="00642629" w:rsidP="0097770B">
            <w:pPr>
              <w:rPr>
                <w:sz w:val="24"/>
              </w:rPr>
            </w:pPr>
            <w:r>
              <w:t xml:space="preserve">1.2. </w:t>
            </w:r>
            <w:r w:rsidR="0097770B">
              <w:t>ARD/ZDF-</w:t>
            </w:r>
            <w:r w:rsidR="0097770B">
              <w:lastRenderedPageBreak/>
              <w:t>Onlinestudie zur Mediennutzung</w:t>
            </w:r>
            <w:r>
              <w:t xml:space="preserve"> [Material 2]</w:t>
            </w:r>
          </w:p>
        </w:tc>
        <w:tc>
          <w:tcPr>
            <w:tcW w:w="2693" w:type="dxa"/>
          </w:tcPr>
          <w:p w:rsidR="003E21F9" w:rsidRDefault="003E21F9" w:rsidP="00165961"/>
        </w:tc>
        <w:tc>
          <w:tcPr>
            <w:tcW w:w="1701" w:type="dxa"/>
          </w:tcPr>
          <w:p w:rsidR="003E21F9" w:rsidRDefault="003E21F9" w:rsidP="00165961"/>
        </w:tc>
        <w:tc>
          <w:tcPr>
            <w:tcW w:w="1679" w:type="dxa"/>
            <w:shd w:val="clear" w:color="auto" w:fill="auto"/>
          </w:tcPr>
          <w:p w:rsidR="003E21F9" w:rsidRDefault="0097770B">
            <w:r>
              <w:t>Seite 7-8</w:t>
            </w:r>
          </w:p>
        </w:tc>
        <w:tc>
          <w:tcPr>
            <w:tcW w:w="2510" w:type="dxa"/>
          </w:tcPr>
          <w:p w:rsidR="003E21F9" w:rsidRDefault="00165961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3E21F9" w:rsidRDefault="003E21F9"/>
        </w:tc>
        <w:tc>
          <w:tcPr>
            <w:tcW w:w="2126" w:type="dxa"/>
          </w:tcPr>
          <w:p w:rsidR="003E21F9" w:rsidRDefault="003E21F9"/>
        </w:tc>
        <w:tc>
          <w:tcPr>
            <w:tcW w:w="2126" w:type="dxa"/>
          </w:tcPr>
          <w:p w:rsidR="003E21F9" w:rsidRDefault="007D4665" w:rsidP="0097770B">
            <w:r>
              <w:t xml:space="preserve">1.3. </w:t>
            </w:r>
            <w:r w:rsidR="0097770B">
              <w:t xml:space="preserve">Entwicklung der Mediennutzung in </w:t>
            </w:r>
            <w:proofErr w:type="spellStart"/>
            <w:r w:rsidR="0097770B">
              <w:t>deutschland</w:t>
            </w:r>
            <w:proofErr w:type="spellEnd"/>
            <w:r w:rsidRPr="007D4665">
              <w:t xml:space="preserve"> [Material 3]</w:t>
            </w:r>
          </w:p>
        </w:tc>
        <w:tc>
          <w:tcPr>
            <w:tcW w:w="2693" w:type="dxa"/>
          </w:tcPr>
          <w:p w:rsidR="003E21F9" w:rsidRDefault="003E21F9" w:rsidP="00165961"/>
        </w:tc>
        <w:tc>
          <w:tcPr>
            <w:tcW w:w="1701" w:type="dxa"/>
          </w:tcPr>
          <w:p w:rsidR="003E21F9" w:rsidRDefault="003E21F9" w:rsidP="00165961"/>
        </w:tc>
        <w:tc>
          <w:tcPr>
            <w:tcW w:w="1679" w:type="dxa"/>
            <w:shd w:val="clear" w:color="auto" w:fill="auto"/>
          </w:tcPr>
          <w:p w:rsidR="003E21F9" w:rsidRDefault="003E21F9" w:rsidP="00225C66">
            <w:r>
              <w:t xml:space="preserve">Seite </w:t>
            </w:r>
            <w:r w:rsidR="0097770B">
              <w:t>9</w:t>
            </w:r>
          </w:p>
        </w:tc>
        <w:tc>
          <w:tcPr>
            <w:tcW w:w="2510" w:type="dxa"/>
          </w:tcPr>
          <w:p w:rsidR="003E21F9" w:rsidRDefault="00165961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3E21F9" w:rsidRDefault="003E21F9"/>
        </w:tc>
        <w:tc>
          <w:tcPr>
            <w:tcW w:w="2126" w:type="dxa"/>
          </w:tcPr>
          <w:p w:rsidR="003E21F9" w:rsidRDefault="003E21F9"/>
        </w:tc>
        <w:tc>
          <w:tcPr>
            <w:tcW w:w="2126" w:type="dxa"/>
          </w:tcPr>
          <w:p w:rsidR="003E21F9" w:rsidRDefault="007D4665" w:rsidP="0097770B">
            <w:r>
              <w:t xml:space="preserve">1.4. </w:t>
            </w:r>
            <w:r w:rsidR="0097770B">
              <w:t xml:space="preserve">Entwicklung der Mediennutzung in Deutschland </w:t>
            </w:r>
            <w:r w:rsidRPr="007D4665">
              <w:t>[Material 4]</w:t>
            </w:r>
          </w:p>
        </w:tc>
        <w:tc>
          <w:tcPr>
            <w:tcW w:w="2693" w:type="dxa"/>
          </w:tcPr>
          <w:p w:rsidR="003E21F9" w:rsidRDefault="003E21F9" w:rsidP="00165961"/>
        </w:tc>
        <w:tc>
          <w:tcPr>
            <w:tcW w:w="1701" w:type="dxa"/>
          </w:tcPr>
          <w:p w:rsidR="003E21F9" w:rsidRDefault="003E21F9" w:rsidP="00165961"/>
        </w:tc>
        <w:tc>
          <w:tcPr>
            <w:tcW w:w="1679" w:type="dxa"/>
            <w:shd w:val="clear" w:color="auto" w:fill="auto"/>
          </w:tcPr>
          <w:p w:rsidR="003E21F9" w:rsidRDefault="0097770B">
            <w:r>
              <w:t>Seite 10</w:t>
            </w:r>
          </w:p>
        </w:tc>
        <w:tc>
          <w:tcPr>
            <w:tcW w:w="2510" w:type="dxa"/>
          </w:tcPr>
          <w:p w:rsidR="003E21F9" w:rsidRDefault="00165961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7D4665" w:rsidP="00D2359C">
            <w:r>
              <w:t xml:space="preserve">2. </w:t>
            </w:r>
            <w:r w:rsidR="00D2359C">
              <w:t>Fernsehangebote in Deutschland</w:t>
            </w:r>
          </w:p>
        </w:tc>
        <w:tc>
          <w:tcPr>
            <w:tcW w:w="2126" w:type="dxa"/>
          </w:tcPr>
          <w:p w:rsidR="00165961" w:rsidRDefault="00165961"/>
        </w:tc>
        <w:tc>
          <w:tcPr>
            <w:tcW w:w="2693" w:type="dxa"/>
          </w:tcPr>
          <w:p w:rsidR="00165961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165961">
            <w:r>
              <w:t>Seite 11</w:t>
            </w:r>
            <w:r w:rsidR="00D2359C">
              <w:t>-12</w:t>
            </w:r>
          </w:p>
        </w:tc>
        <w:tc>
          <w:tcPr>
            <w:tcW w:w="2510" w:type="dxa"/>
          </w:tcPr>
          <w:p w:rsidR="00165961" w:rsidRDefault="00165961"/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/>
        </w:tc>
        <w:tc>
          <w:tcPr>
            <w:tcW w:w="2126" w:type="dxa"/>
          </w:tcPr>
          <w:p w:rsidR="00165961" w:rsidRDefault="007D4665" w:rsidP="00D2359C">
            <w:r>
              <w:t xml:space="preserve">2.1. </w:t>
            </w:r>
            <w:r w:rsidR="00D2359C">
              <w:t>Geschichte des Dualen Systems [Material 5</w:t>
            </w:r>
            <w:r w:rsidRPr="007D4665">
              <w:t>]</w:t>
            </w:r>
          </w:p>
        </w:tc>
        <w:tc>
          <w:tcPr>
            <w:tcW w:w="2693" w:type="dxa"/>
          </w:tcPr>
          <w:p w:rsidR="00165961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D2359C">
            <w:r>
              <w:t>Seite 13</w:t>
            </w:r>
          </w:p>
        </w:tc>
        <w:tc>
          <w:tcPr>
            <w:tcW w:w="2510" w:type="dxa"/>
          </w:tcPr>
          <w:p w:rsidR="00165961" w:rsidRDefault="00165961">
            <w:r w:rsidRPr="00FF4D65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/>
        </w:tc>
        <w:tc>
          <w:tcPr>
            <w:tcW w:w="2126" w:type="dxa"/>
          </w:tcPr>
          <w:p w:rsidR="00165961" w:rsidRDefault="007D4665" w:rsidP="00D2359C">
            <w:r>
              <w:t xml:space="preserve">2.2. </w:t>
            </w:r>
            <w:r w:rsidR="00D2359C">
              <w:t>Arbeitsauftrag: TV-Genres [Material 6</w:t>
            </w:r>
            <w:r w:rsidRPr="007D4665">
              <w:t>]</w:t>
            </w:r>
          </w:p>
        </w:tc>
        <w:tc>
          <w:tcPr>
            <w:tcW w:w="2693" w:type="dxa"/>
          </w:tcPr>
          <w:p w:rsidR="00165961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D2359C">
            <w:r>
              <w:t>Seite 14</w:t>
            </w:r>
          </w:p>
        </w:tc>
        <w:tc>
          <w:tcPr>
            <w:tcW w:w="2510" w:type="dxa"/>
          </w:tcPr>
          <w:p w:rsidR="00165961" w:rsidRDefault="00165961">
            <w:r w:rsidRPr="00FF4D65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/>
        </w:tc>
        <w:tc>
          <w:tcPr>
            <w:tcW w:w="2126" w:type="dxa"/>
          </w:tcPr>
          <w:p w:rsidR="00165961" w:rsidRDefault="007D4665" w:rsidP="00D2359C">
            <w:r>
              <w:t xml:space="preserve">2.3. </w:t>
            </w:r>
            <w:r w:rsidR="00D2359C">
              <w:t xml:space="preserve">Übersicht über verschiedene TV-Genre / </w:t>
            </w:r>
            <w:proofErr w:type="spellStart"/>
            <w:r w:rsidR="00D2359C">
              <w:t>MindMap</w:t>
            </w:r>
            <w:proofErr w:type="spellEnd"/>
            <w:r w:rsidR="00D2359C">
              <w:t xml:space="preserve"> [Material 7</w:t>
            </w:r>
            <w:r w:rsidRPr="007D4665">
              <w:t>]</w:t>
            </w:r>
          </w:p>
        </w:tc>
        <w:tc>
          <w:tcPr>
            <w:tcW w:w="2693" w:type="dxa"/>
          </w:tcPr>
          <w:p w:rsidR="00165961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683C00">
            <w:r>
              <w:t>Seite 14</w:t>
            </w:r>
          </w:p>
        </w:tc>
        <w:tc>
          <w:tcPr>
            <w:tcW w:w="2510" w:type="dxa"/>
          </w:tcPr>
          <w:p w:rsidR="00165961" w:rsidRDefault="00165961">
            <w:r w:rsidRPr="00FF4D65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/>
        </w:tc>
        <w:tc>
          <w:tcPr>
            <w:tcW w:w="2126" w:type="dxa"/>
          </w:tcPr>
          <w:p w:rsidR="00165961" w:rsidRDefault="007D4665" w:rsidP="00D2359C">
            <w:r>
              <w:t xml:space="preserve">2.4. </w:t>
            </w:r>
            <w:r w:rsidR="00D2359C">
              <w:t>Die Sparten: Information, Unterhaltung und Kultur und Bildung / Tafelbild [Material 8</w:t>
            </w:r>
            <w:r w:rsidRPr="007D4665">
              <w:t>]</w:t>
            </w:r>
          </w:p>
        </w:tc>
        <w:tc>
          <w:tcPr>
            <w:tcW w:w="2693" w:type="dxa"/>
          </w:tcPr>
          <w:p w:rsidR="00165961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683C00">
            <w:r>
              <w:t xml:space="preserve">Seite </w:t>
            </w:r>
            <w:r w:rsidR="00165961">
              <w:t>15</w:t>
            </w:r>
          </w:p>
        </w:tc>
        <w:tc>
          <w:tcPr>
            <w:tcW w:w="2510" w:type="dxa"/>
          </w:tcPr>
          <w:p w:rsidR="00165961" w:rsidRDefault="00165961">
            <w:r w:rsidRPr="00FF4D65">
              <w:t>Datei als Download</w:t>
            </w:r>
          </w:p>
        </w:tc>
      </w:tr>
      <w:tr w:rsidR="00D2359C" w:rsidTr="00D2359C">
        <w:tc>
          <w:tcPr>
            <w:tcW w:w="1668" w:type="dxa"/>
          </w:tcPr>
          <w:p w:rsidR="00D2359C" w:rsidRDefault="00D2359C"/>
        </w:tc>
        <w:tc>
          <w:tcPr>
            <w:tcW w:w="2126" w:type="dxa"/>
          </w:tcPr>
          <w:p w:rsidR="00D2359C" w:rsidRDefault="00D2359C"/>
        </w:tc>
        <w:tc>
          <w:tcPr>
            <w:tcW w:w="2126" w:type="dxa"/>
          </w:tcPr>
          <w:p w:rsidR="00D2359C" w:rsidRDefault="00D2359C">
            <w:r>
              <w:t>2.5 Arbeitsauftrag Programmanalyse [Material9]</w:t>
            </w:r>
          </w:p>
        </w:tc>
        <w:tc>
          <w:tcPr>
            <w:tcW w:w="2693" w:type="dxa"/>
          </w:tcPr>
          <w:p w:rsidR="00D2359C" w:rsidRDefault="00D2359C" w:rsidP="00165961"/>
        </w:tc>
        <w:tc>
          <w:tcPr>
            <w:tcW w:w="1701" w:type="dxa"/>
          </w:tcPr>
          <w:p w:rsidR="00D2359C" w:rsidRDefault="00D2359C" w:rsidP="00165961"/>
        </w:tc>
        <w:tc>
          <w:tcPr>
            <w:tcW w:w="1679" w:type="dxa"/>
            <w:shd w:val="clear" w:color="auto" w:fill="auto"/>
          </w:tcPr>
          <w:p w:rsidR="00D2359C" w:rsidRDefault="00D2359C">
            <w:r>
              <w:t>Seite 16</w:t>
            </w:r>
          </w:p>
        </w:tc>
        <w:tc>
          <w:tcPr>
            <w:tcW w:w="2510" w:type="dxa"/>
          </w:tcPr>
          <w:p w:rsidR="00D2359C" w:rsidRPr="00FF4D65" w:rsidRDefault="00D2359C">
            <w:r>
              <w:t>Datei als Download</w:t>
            </w:r>
          </w:p>
        </w:tc>
      </w:tr>
      <w:tr w:rsidR="00D2359C" w:rsidTr="00D2359C">
        <w:tc>
          <w:tcPr>
            <w:tcW w:w="1668" w:type="dxa"/>
          </w:tcPr>
          <w:p w:rsidR="00D2359C" w:rsidRDefault="00D2359C"/>
        </w:tc>
        <w:tc>
          <w:tcPr>
            <w:tcW w:w="2126" w:type="dxa"/>
          </w:tcPr>
          <w:p w:rsidR="00D2359C" w:rsidRDefault="00D2359C"/>
        </w:tc>
        <w:tc>
          <w:tcPr>
            <w:tcW w:w="2126" w:type="dxa"/>
          </w:tcPr>
          <w:p w:rsidR="00D2359C" w:rsidRDefault="009D721A">
            <w:r>
              <w:t xml:space="preserve">2.6 Regeln zur Präsentation </w:t>
            </w:r>
            <w:r>
              <w:lastRenderedPageBreak/>
              <w:t>[Material 10]</w:t>
            </w:r>
          </w:p>
        </w:tc>
        <w:tc>
          <w:tcPr>
            <w:tcW w:w="2693" w:type="dxa"/>
          </w:tcPr>
          <w:p w:rsidR="00D2359C" w:rsidRDefault="00D2359C" w:rsidP="00165961"/>
        </w:tc>
        <w:tc>
          <w:tcPr>
            <w:tcW w:w="1701" w:type="dxa"/>
          </w:tcPr>
          <w:p w:rsidR="00D2359C" w:rsidRDefault="00D2359C" w:rsidP="00165961"/>
        </w:tc>
        <w:tc>
          <w:tcPr>
            <w:tcW w:w="1679" w:type="dxa"/>
            <w:shd w:val="clear" w:color="auto" w:fill="auto"/>
          </w:tcPr>
          <w:p w:rsidR="00D2359C" w:rsidRDefault="009D721A">
            <w:r>
              <w:t>Seite 16</w:t>
            </w:r>
          </w:p>
        </w:tc>
        <w:tc>
          <w:tcPr>
            <w:tcW w:w="2510" w:type="dxa"/>
          </w:tcPr>
          <w:p w:rsidR="00D2359C" w:rsidRPr="00FF4D65" w:rsidRDefault="009D721A">
            <w:r>
              <w:t>Datei als Download</w:t>
            </w:r>
          </w:p>
        </w:tc>
      </w:tr>
      <w:tr w:rsidR="009D721A" w:rsidTr="00D2359C">
        <w:tc>
          <w:tcPr>
            <w:tcW w:w="1668" w:type="dxa"/>
          </w:tcPr>
          <w:p w:rsidR="009D721A" w:rsidRDefault="009D721A"/>
        </w:tc>
        <w:tc>
          <w:tcPr>
            <w:tcW w:w="2126" w:type="dxa"/>
          </w:tcPr>
          <w:p w:rsidR="009D721A" w:rsidRDefault="009D721A"/>
        </w:tc>
        <w:tc>
          <w:tcPr>
            <w:tcW w:w="2126" w:type="dxa"/>
          </w:tcPr>
          <w:p w:rsidR="009D721A" w:rsidRDefault="009D721A">
            <w:r>
              <w:t>2.7 Arbeitsblatt: Programmanalyse [Material11]</w:t>
            </w:r>
          </w:p>
        </w:tc>
        <w:tc>
          <w:tcPr>
            <w:tcW w:w="2693" w:type="dxa"/>
          </w:tcPr>
          <w:p w:rsidR="009D721A" w:rsidRDefault="009D721A" w:rsidP="00165961"/>
        </w:tc>
        <w:tc>
          <w:tcPr>
            <w:tcW w:w="1701" w:type="dxa"/>
          </w:tcPr>
          <w:p w:rsidR="009D721A" w:rsidRDefault="009D721A" w:rsidP="00165961"/>
        </w:tc>
        <w:tc>
          <w:tcPr>
            <w:tcW w:w="1679" w:type="dxa"/>
            <w:shd w:val="clear" w:color="auto" w:fill="auto"/>
          </w:tcPr>
          <w:p w:rsidR="009D721A" w:rsidRDefault="009D721A">
            <w:r>
              <w:t xml:space="preserve">Seite 17 </w:t>
            </w:r>
          </w:p>
        </w:tc>
        <w:tc>
          <w:tcPr>
            <w:tcW w:w="2510" w:type="dxa"/>
          </w:tcPr>
          <w:p w:rsidR="009D721A" w:rsidRPr="00FF4D65" w:rsidRDefault="009D721A">
            <w:r>
              <w:t>Datei als Download</w:t>
            </w:r>
          </w:p>
        </w:tc>
      </w:tr>
      <w:tr w:rsidR="009D721A" w:rsidTr="00D2359C">
        <w:tc>
          <w:tcPr>
            <w:tcW w:w="1668" w:type="dxa"/>
          </w:tcPr>
          <w:p w:rsidR="009D721A" w:rsidRDefault="009D721A"/>
        </w:tc>
        <w:tc>
          <w:tcPr>
            <w:tcW w:w="2126" w:type="dxa"/>
          </w:tcPr>
          <w:p w:rsidR="009D721A" w:rsidRDefault="009D721A"/>
        </w:tc>
        <w:tc>
          <w:tcPr>
            <w:tcW w:w="2126" w:type="dxa"/>
          </w:tcPr>
          <w:p w:rsidR="009D721A" w:rsidRDefault="009D721A">
            <w:r>
              <w:t>2.8 Ergebnis der Programmanalyse / Tafelanschrieb [Material 12]</w:t>
            </w:r>
          </w:p>
        </w:tc>
        <w:tc>
          <w:tcPr>
            <w:tcW w:w="2693" w:type="dxa"/>
          </w:tcPr>
          <w:p w:rsidR="009D721A" w:rsidRDefault="009D721A" w:rsidP="00165961"/>
        </w:tc>
        <w:tc>
          <w:tcPr>
            <w:tcW w:w="1701" w:type="dxa"/>
          </w:tcPr>
          <w:p w:rsidR="009D721A" w:rsidRDefault="009D721A" w:rsidP="00165961"/>
        </w:tc>
        <w:tc>
          <w:tcPr>
            <w:tcW w:w="1679" w:type="dxa"/>
            <w:shd w:val="clear" w:color="auto" w:fill="auto"/>
          </w:tcPr>
          <w:p w:rsidR="009D721A" w:rsidRDefault="009D721A">
            <w:r>
              <w:t>Seite 18</w:t>
            </w:r>
          </w:p>
        </w:tc>
        <w:tc>
          <w:tcPr>
            <w:tcW w:w="2510" w:type="dxa"/>
          </w:tcPr>
          <w:p w:rsidR="009D721A" w:rsidRDefault="009D721A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7D4665" w:rsidP="00220786">
            <w:r>
              <w:t xml:space="preserve">3. </w:t>
            </w:r>
            <w:r w:rsidR="00220786">
              <w:t>Analyse von Nachrichtensendungen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220786">
            <w:r>
              <w:t>Seite 19-20</w:t>
            </w:r>
          </w:p>
        </w:tc>
        <w:tc>
          <w:tcPr>
            <w:tcW w:w="2510" w:type="dxa"/>
          </w:tcPr>
          <w:p w:rsidR="00E41611" w:rsidRDefault="00E41611"/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Pr="00683C00" w:rsidRDefault="00E41611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:rsidR="00E41611" w:rsidRPr="0064154D" w:rsidRDefault="007D4665" w:rsidP="00220786">
            <w:r w:rsidRPr="0064154D">
              <w:t xml:space="preserve">3.1. </w:t>
            </w:r>
            <w:r w:rsidR="00220786">
              <w:t>Kriterien zur Analyse von Nachrichtensendungen [Material 13</w:t>
            </w:r>
            <w:r w:rsidRPr="0064154D">
              <w:t>]</w:t>
            </w:r>
          </w:p>
        </w:tc>
        <w:tc>
          <w:tcPr>
            <w:tcW w:w="2693" w:type="dxa"/>
          </w:tcPr>
          <w:p w:rsidR="00E41611" w:rsidRPr="0064154D" w:rsidRDefault="00E41611" w:rsidP="00165961"/>
        </w:tc>
        <w:tc>
          <w:tcPr>
            <w:tcW w:w="1701" w:type="dxa"/>
          </w:tcPr>
          <w:p w:rsidR="00E41611" w:rsidRPr="0064154D" w:rsidRDefault="00E41611" w:rsidP="00165961"/>
        </w:tc>
        <w:tc>
          <w:tcPr>
            <w:tcW w:w="1679" w:type="dxa"/>
            <w:shd w:val="clear" w:color="auto" w:fill="auto"/>
          </w:tcPr>
          <w:p w:rsidR="00E41611" w:rsidRPr="0064154D" w:rsidRDefault="00220786">
            <w:r>
              <w:t>Seite 21</w:t>
            </w:r>
          </w:p>
        </w:tc>
        <w:tc>
          <w:tcPr>
            <w:tcW w:w="2510" w:type="dxa"/>
          </w:tcPr>
          <w:p w:rsidR="00E41611" w:rsidRPr="0064154D" w:rsidRDefault="007D4665" w:rsidP="0064154D">
            <w:pPr>
              <w:rPr>
                <w:color w:val="000000" w:themeColor="text1"/>
              </w:rPr>
            </w:pPr>
            <w:r w:rsidRPr="0064154D">
              <w:t>Datei als Download</w:t>
            </w:r>
            <w:r w:rsidR="008F13AF" w:rsidRPr="0064154D">
              <w:t xml:space="preserve"> </w:t>
            </w:r>
          </w:p>
        </w:tc>
      </w:tr>
      <w:tr w:rsidR="00E234CC" w:rsidTr="00D2359C">
        <w:tc>
          <w:tcPr>
            <w:tcW w:w="1668" w:type="dxa"/>
          </w:tcPr>
          <w:p w:rsidR="00E80111" w:rsidRDefault="00E80111"/>
        </w:tc>
        <w:tc>
          <w:tcPr>
            <w:tcW w:w="2126" w:type="dxa"/>
          </w:tcPr>
          <w:p w:rsidR="00E80111" w:rsidRDefault="00E80111"/>
        </w:tc>
        <w:tc>
          <w:tcPr>
            <w:tcW w:w="2126" w:type="dxa"/>
          </w:tcPr>
          <w:p w:rsidR="00E80111" w:rsidRDefault="007D4665" w:rsidP="00220786">
            <w:r>
              <w:t xml:space="preserve">3.2. </w:t>
            </w:r>
            <w:r w:rsidR="00220786">
              <w:t>Nachrichtentexte und Präsentationsweisen im Vergleich [Material 14</w:t>
            </w:r>
            <w:r w:rsidRPr="007D4665">
              <w:t>]</w:t>
            </w:r>
          </w:p>
        </w:tc>
        <w:tc>
          <w:tcPr>
            <w:tcW w:w="2693" w:type="dxa"/>
          </w:tcPr>
          <w:p w:rsidR="00E80111" w:rsidRDefault="00E80111" w:rsidP="00165961"/>
        </w:tc>
        <w:tc>
          <w:tcPr>
            <w:tcW w:w="1701" w:type="dxa"/>
          </w:tcPr>
          <w:p w:rsidR="00E80111" w:rsidRDefault="00E80111" w:rsidP="00165961"/>
        </w:tc>
        <w:tc>
          <w:tcPr>
            <w:tcW w:w="1679" w:type="dxa"/>
            <w:shd w:val="clear" w:color="auto" w:fill="auto"/>
          </w:tcPr>
          <w:p w:rsidR="00E80111" w:rsidRDefault="00220786" w:rsidP="0064154D">
            <w:r>
              <w:t>Seite 22</w:t>
            </w:r>
          </w:p>
        </w:tc>
        <w:tc>
          <w:tcPr>
            <w:tcW w:w="2510" w:type="dxa"/>
          </w:tcPr>
          <w:p w:rsidR="00E80111" w:rsidRDefault="00165961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80111" w:rsidRDefault="00E80111"/>
        </w:tc>
        <w:tc>
          <w:tcPr>
            <w:tcW w:w="2126" w:type="dxa"/>
          </w:tcPr>
          <w:p w:rsidR="00E80111" w:rsidRDefault="00E80111"/>
        </w:tc>
        <w:tc>
          <w:tcPr>
            <w:tcW w:w="2126" w:type="dxa"/>
          </w:tcPr>
          <w:p w:rsidR="00E80111" w:rsidRDefault="007D4665" w:rsidP="00220786">
            <w:r>
              <w:t xml:space="preserve">3.3. </w:t>
            </w:r>
            <w:r w:rsidR="00220786">
              <w:t>Inszenierung von Nachrichtensendungen [Material 15-17</w:t>
            </w:r>
            <w:r w:rsidRPr="007D4665">
              <w:t>]</w:t>
            </w:r>
          </w:p>
        </w:tc>
        <w:tc>
          <w:tcPr>
            <w:tcW w:w="2693" w:type="dxa"/>
          </w:tcPr>
          <w:p w:rsidR="00E80111" w:rsidRDefault="00E80111" w:rsidP="00165961"/>
        </w:tc>
        <w:tc>
          <w:tcPr>
            <w:tcW w:w="1701" w:type="dxa"/>
          </w:tcPr>
          <w:p w:rsidR="00E80111" w:rsidRDefault="00E80111" w:rsidP="00165961"/>
        </w:tc>
        <w:tc>
          <w:tcPr>
            <w:tcW w:w="1679" w:type="dxa"/>
            <w:shd w:val="clear" w:color="auto" w:fill="auto"/>
          </w:tcPr>
          <w:p w:rsidR="00E80111" w:rsidRDefault="00220786">
            <w:r>
              <w:t>Seite 23-24</w:t>
            </w:r>
          </w:p>
        </w:tc>
        <w:tc>
          <w:tcPr>
            <w:tcW w:w="2510" w:type="dxa"/>
          </w:tcPr>
          <w:p w:rsidR="00E80111" w:rsidRDefault="00165961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Pr="008F13AF" w:rsidRDefault="007D4665" w:rsidP="00220786">
            <w:pPr>
              <w:rPr>
                <w:color w:val="000000" w:themeColor="text1"/>
              </w:rPr>
            </w:pPr>
            <w:r>
              <w:t xml:space="preserve">4. </w:t>
            </w:r>
            <w:r w:rsidR="00220786">
              <w:t>Die Doku-Soap – Ein neues TV-Format in der Kritik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E41611" w:rsidP="00165961"/>
        </w:tc>
        <w:tc>
          <w:tcPr>
            <w:tcW w:w="1679" w:type="dxa"/>
            <w:shd w:val="clear" w:color="auto" w:fill="auto"/>
          </w:tcPr>
          <w:p w:rsidR="00E41611" w:rsidRDefault="00220786">
            <w:r>
              <w:t>Seite 25</w:t>
            </w:r>
          </w:p>
        </w:tc>
        <w:tc>
          <w:tcPr>
            <w:tcW w:w="2510" w:type="dxa"/>
          </w:tcPr>
          <w:p w:rsidR="00E41611" w:rsidRPr="00220786" w:rsidRDefault="00E41611"/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/>
        </w:tc>
        <w:tc>
          <w:tcPr>
            <w:tcW w:w="2126" w:type="dxa"/>
          </w:tcPr>
          <w:p w:rsidR="00165961" w:rsidRDefault="0064154D" w:rsidP="00220786">
            <w:r>
              <w:t xml:space="preserve">4.1. </w:t>
            </w:r>
            <w:r w:rsidR="00220786">
              <w:t>Die Doku-Soap – Eine neue Kunstform im Fernsehen? [Material 18</w:t>
            </w:r>
            <w:r w:rsidRPr="00095A1B">
              <w:t>]</w:t>
            </w:r>
          </w:p>
        </w:tc>
        <w:tc>
          <w:tcPr>
            <w:tcW w:w="2693" w:type="dxa"/>
          </w:tcPr>
          <w:p w:rsidR="00165961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220786">
            <w:r>
              <w:t>Seite 26</w:t>
            </w:r>
          </w:p>
        </w:tc>
        <w:tc>
          <w:tcPr>
            <w:tcW w:w="2510" w:type="dxa"/>
          </w:tcPr>
          <w:p w:rsidR="00165961" w:rsidRDefault="00165961">
            <w:r w:rsidRPr="008127E1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/>
        </w:tc>
        <w:tc>
          <w:tcPr>
            <w:tcW w:w="2126" w:type="dxa"/>
          </w:tcPr>
          <w:p w:rsidR="00165961" w:rsidRDefault="0064154D" w:rsidP="00220786">
            <w:r>
              <w:t xml:space="preserve">4.2. </w:t>
            </w:r>
            <w:r w:rsidR="00220786">
              <w:t xml:space="preserve">Wirkungsweise von Doku-Soaps / </w:t>
            </w:r>
            <w:r w:rsidR="00220786">
              <w:lastRenderedPageBreak/>
              <w:t>Tafelanschrieb [Material 19</w:t>
            </w:r>
            <w:r w:rsidRPr="00095A1B">
              <w:t>]</w:t>
            </w:r>
          </w:p>
        </w:tc>
        <w:tc>
          <w:tcPr>
            <w:tcW w:w="2693" w:type="dxa"/>
          </w:tcPr>
          <w:p w:rsidR="00165961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220786">
            <w:r>
              <w:t>Seite 27</w:t>
            </w:r>
          </w:p>
        </w:tc>
        <w:tc>
          <w:tcPr>
            <w:tcW w:w="2510" w:type="dxa"/>
          </w:tcPr>
          <w:p w:rsidR="00165961" w:rsidRDefault="00165961">
            <w:r w:rsidRPr="008127E1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/>
        </w:tc>
        <w:tc>
          <w:tcPr>
            <w:tcW w:w="2126" w:type="dxa"/>
          </w:tcPr>
          <w:p w:rsidR="00165961" w:rsidRDefault="0064154D" w:rsidP="00220786">
            <w:r>
              <w:t xml:space="preserve">4.3. </w:t>
            </w:r>
            <w:r w:rsidR="00220786">
              <w:t>Doku-Soaps in der Kritik [Material 20</w:t>
            </w:r>
            <w:r w:rsidRPr="00095A1B">
              <w:t>]</w:t>
            </w:r>
          </w:p>
        </w:tc>
        <w:tc>
          <w:tcPr>
            <w:tcW w:w="2693" w:type="dxa"/>
          </w:tcPr>
          <w:p w:rsidR="00165961" w:rsidRPr="00A770FE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220786">
            <w:r>
              <w:t>Seite 28-30</w:t>
            </w:r>
          </w:p>
        </w:tc>
        <w:tc>
          <w:tcPr>
            <w:tcW w:w="2510" w:type="dxa"/>
          </w:tcPr>
          <w:p w:rsidR="00165961" w:rsidRPr="0064154D" w:rsidRDefault="00165961">
            <w:pPr>
              <w:rPr>
                <w:color w:val="000000" w:themeColor="text1"/>
              </w:rPr>
            </w:pPr>
            <w:r w:rsidRPr="008127E1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Pr="008F13AF" w:rsidRDefault="00165961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165961" w:rsidRPr="008F13AF" w:rsidRDefault="00095A1B" w:rsidP="00220786">
            <w:pPr>
              <w:rPr>
                <w:color w:val="000000" w:themeColor="text1"/>
              </w:rPr>
            </w:pPr>
            <w:r w:rsidRPr="008F13AF">
              <w:rPr>
                <w:color w:val="000000" w:themeColor="text1"/>
              </w:rPr>
              <w:t xml:space="preserve">5. </w:t>
            </w:r>
            <w:r w:rsidR="00220786">
              <w:rPr>
                <w:color w:val="000000" w:themeColor="text1"/>
              </w:rPr>
              <w:t xml:space="preserve">Die neuen Medien: </w:t>
            </w:r>
            <w:proofErr w:type="spellStart"/>
            <w:r w:rsidR="00220786">
              <w:rPr>
                <w:color w:val="000000" w:themeColor="text1"/>
              </w:rPr>
              <w:t>Social</w:t>
            </w:r>
            <w:proofErr w:type="spellEnd"/>
            <w:r w:rsidR="00220786">
              <w:rPr>
                <w:color w:val="000000" w:themeColor="text1"/>
              </w:rPr>
              <w:t xml:space="preserve"> Media</w:t>
            </w:r>
          </w:p>
        </w:tc>
        <w:tc>
          <w:tcPr>
            <w:tcW w:w="2126" w:type="dxa"/>
          </w:tcPr>
          <w:p w:rsidR="00165961" w:rsidRPr="008F13AF" w:rsidRDefault="00165961">
            <w:pPr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165961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220786">
            <w:r>
              <w:t>Seite 31</w:t>
            </w:r>
          </w:p>
        </w:tc>
        <w:tc>
          <w:tcPr>
            <w:tcW w:w="2510" w:type="dxa"/>
          </w:tcPr>
          <w:p w:rsidR="00165961" w:rsidRPr="0064154D" w:rsidRDefault="00165961">
            <w:pPr>
              <w:rPr>
                <w:color w:val="000000" w:themeColor="text1"/>
              </w:rPr>
            </w:pPr>
          </w:p>
        </w:tc>
      </w:tr>
      <w:tr w:rsidR="00E234CC" w:rsidTr="00D2359C">
        <w:tc>
          <w:tcPr>
            <w:tcW w:w="1668" w:type="dxa"/>
          </w:tcPr>
          <w:p w:rsidR="00165961" w:rsidRPr="008F13AF" w:rsidRDefault="00165961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165961" w:rsidRPr="008F13AF" w:rsidRDefault="00165961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165961" w:rsidRPr="008F13AF" w:rsidRDefault="0064154D" w:rsidP="002207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  <w:r w:rsidRPr="008F13AF">
              <w:rPr>
                <w:color w:val="000000" w:themeColor="text1"/>
              </w:rPr>
              <w:t xml:space="preserve">. </w:t>
            </w:r>
            <w:proofErr w:type="spellStart"/>
            <w:r w:rsidR="00220786">
              <w:rPr>
                <w:color w:val="000000" w:themeColor="text1"/>
              </w:rPr>
              <w:t>Social</w:t>
            </w:r>
            <w:proofErr w:type="spellEnd"/>
            <w:r w:rsidR="00220786">
              <w:rPr>
                <w:color w:val="000000" w:themeColor="text1"/>
              </w:rPr>
              <w:t xml:space="preserve"> Media Prisma [Material 21</w:t>
            </w:r>
            <w:r w:rsidRPr="008F13AF">
              <w:rPr>
                <w:color w:val="000000" w:themeColor="text1"/>
              </w:rPr>
              <w:t>]</w:t>
            </w:r>
          </w:p>
        </w:tc>
        <w:tc>
          <w:tcPr>
            <w:tcW w:w="2693" w:type="dxa"/>
          </w:tcPr>
          <w:p w:rsidR="00165961" w:rsidRDefault="00165961" w:rsidP="00165961"/>
        </w:tc>
        <w:tc>
          <w:tcPr>
            <w:tcW w:w="1701" w:type="dxa"/>
          </w:tcPr>
          <w:p w:rsidR="00165961" w:rsidRDefault="00165961" w:rsidP="00165961"/>
        </w:tc>
        <w:tc>
          <w:tcPr>
            <w:tcW w:w="1679" w:type="dxa"/>
            <w:shd w:val="clear" w:color="auto" w:fill="auto"/>
          </w:tcPr>
          <w:p w:rsidR="00165961" w:rsidRDefault="006C7D09" w:rsidP="0064154D">
            <w:r>
              <w:t>Seite 32</w:t>
            </w:r>
          </w:p>
        </w:tc>
        <w:tc>
          <w:tcPr>
            <w:tcW w:w="2510" w:type="dxa"/>
          </w:tcPr>
          <w:p w:rsidR="00165961" w:rsidRDefault="00165961">
            <w:r w:rsidRPr="00D37A3E">
              <w:t>Datei als Download</w:t>
            </w:r>
          </w:p>
        </w:tc>
      </w:tr>
      <w:tr w:rsidR="00220786" w:rsidTr="00D2359C">
        <w:tc>
          <w:tcPr>
            <w:tcW w:w="1668" w:type="dxa"/>
          </w:tcPr>
          <w:p w:rsidR="00220786" w:rsidRPr="008F13AF" w:rsidRDefault="00220786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220786" w:rsidRPr="008F13AF" w:rsidRDefault="00220786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220786" w:rsidRDefault="00220786" w:rsidP="002207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5.2 Was ist eigentlich </w:t>
            </w:r>
            <w:proofErr w:type="spellStart"/>
            <w:r>
              <w:rPr>
                <w:color w:val="000000" w:themeColor="text1"/>
              </w:rPr>
              <w:t>Social</w:t>
            </w:r>
            <w:proofErr w:type="spellEnd"/>
            <w:r>
              <w:rPr>
                <w:color w:val="000000" w:themeColor="text1"/>
              </w:rPr>
              <w:t xml:space="preserve"> Media? [Material 22]</w:t>
            </w:r>
          </w:p>
        </w:tc>
        <w:tc>
          <w:tcPr>
            <w:tcW w:w="2693" w:type="dxa"/>
          </w:tcPr>
          <w:p w:rsidR="00220786" w:rsidRDefault="00220786" w:rsidP="00165961"/>
        </w:tc>
        <w:tc>
          <w:tcPr>
            <w:tcW w:w="1701" w:type="dxa"/>
          </w:tcPr>
          <w:p w:rsidR="00220786" w:rsidRDefault="00220786" w:rsidP="00165961"/>
        </w:tc>
        <w:tc>
          <w:tcPr>
            <w:tcW w:w="1679" w:type="dxa"/>
            <w:shd w:val="clear" w:color="auto" w:fill="auto"/>
          </w:tcPr>
          <w:p w:rsidR="00220786" w:rsidRDefault="006C7D09" w:rsidP="0064154D">
            <w:r>
              <w:t>Seite 33-35</w:t>
            </w:r>
          </w:p>
        </w:tc>
        <w:tc>
          <w:tcPr>
            <w:tcW w:w="2510" w:type="dxa"/>
          </w:tcPr>
          <w:p w:rsidR="00220786" w:rsidRPr="00D37A3E" w:rsidRDefault="006C7D09">
            <w:r>
              <w:t>Datei als Download</w:t>
            </w:r>
          </w:p>
        </w:tc>
      </w:tr>
      <w:tr w:rsidR="006C7D09" w:rsidTr="00D2359C">
        <w:tc>
          <w:tcPr>
            <w:tcW w:w="1668" w:type="dxa"/>
          </w:tcPr>
          <w:p w:rsidR="006C7D09" w:rsidRPr="008F13AF" w:rsidRDefault="006C7D09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6C7D09" w:rsidRPr="008F13AF" w:rsidRDefault="006C7D0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 Musterschreiben für eine Klassenexkursion zum SWR [Material 23]</w:t>
            </w:r>
          </w:p>
        </w:tc>
        <w:tc>
          <w:tcPr>
            <w:tcW w:w="2126" w:type="dxa"/>
          </w:tcPr>
          <w:p w:rsidR="006C7D09" w:rsidRDefault="006C7D09" w:rsidP="00220786">
            <w:pPr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6C7D09" w:rsidRDefault="006C7D09" w:rsidP="00165961"/>
        </w:tc>
        <w:tc>
          <w:tcPr>
            <w:tcW w:w="1701" w:type="dxa"/>
          </w:tcPr>
          <w:p w:rsidR="006C7D09" w:rsidRDefault="006C7D09" w:rsidP="00165961"/>
        </w:tc>
        <w:tc>
          <w:tcPr>
            <w:tcW w:w="1679" w:type="dxa"/>
            <w:shd w:val="clear" w:color="auto" w:fill="auto"/>
          </w:tcPr>
          <w:p w:rsidR="006C7D09" w:rsidRDefault="006C7D09" w:rsidP="0064154D">
            <w:r>
              <w:t>Seite 36</w:t>
            </w:r>
          </w:p>
        </w:tc>
        <w:tc>
          <w:tcPr>
            <w:tcW w:w="2510" w:type="dxa"/>
          </w:tcPr>
          <w:p w:rsidR="006C7D09" w:rsidRDefault="006C7D09">
            <w:r>
              <w:t>Datei als Download</w:t>
            </w:r>
          </w:p>
        </w:tc>
      </w:tr>
      <w:tr w:rsidR="006C7D09" w:rsidTr="00D2359C">
        <w:tc>
          <w:tcPr>
            <w:tcW w:w="1668" w:type="dxa"/>
          </w:tcPr>
          <w:p w:rsidR="006C7D09" w:rsidRPr="008F13AF" w:rsidRDefault="006C7D09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6C7D09" w:rsidRDefault="006C7D0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 Material- und</w:t>
            </w:r>
            <w:r w:rsidR="00F6767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Internettipps</w:t>
            </w:r>
          </w:p>
        </w:tc>
        <w:tc>
          <w:tcPr>
            <w:tcW w:w="2126" w:type="dxa"/>
          </w:tcPr>
          <w:p w:rsidR="006C7D09" w:rsidRDefault="006C7D09" w:rsidP="00220786">
            <w:pPr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6C7D09" w:rsidRDefault="006C7D09" w:rsidP="00165961"/>
        </w:tc>
        <w:tc>
          <w:tcPr>
            <w:tcW w:w="1701" w:type="dxa"/>
          </w:tcPr>
          <w:p w:rsidR="006C7D09" w:rsidRDefault="006C7D09" w:rsidP="00165961"/>
        </w:tc>
        <w:tc>
          <w:tcPr>
            <w:tcW w:w="1679" w:type="dxa"/>
            <w:shd w:val="clear" w:color="auto" w:fill="auto"/>
          </w:tcPr>
          <w:p w:rsidR="006C7D09" w:rsidRDefault="006C7D09" w:rsidP="0064154D">
            <w:r>
              <w:t>Seite 37-38</w:t>
            </w:r>
          </w:p>
        </w:tc>
        <w:tc>
          <w:tcPr>
            <w:tcW w:w="2510" w:type="dxa"/>
          </w:tcPr>
          <w:p w:rsidR="006C7D09" w:rsidRDefault="006C7D09"/>
        </w:tc>
      </w:tr>
      <w:tr w:rsidR="00E234CC" w:rsidTr="00D2359C">
        <w:tc>
          <w:tcPr>
            <w:tcW w:w="1668" w:type="dxa"/>
          </w:tcPr>
          <w:p w:rsidR="00E41611" w:rsidRDefault="00072ED4" w:rsidP="00743992">
            <w:r>
              <w:t xml:space="preserve">Themeneinheit: </w:t>
            </w:r>
            <w:r w:rsidR="00743992">
              <w:t>Referat und Präsentation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 w:rsidP="00165961"/>
        </w:tc>
        <w:tc>
          <w:tcPr>
            <w:tcW w:w="1701" w:type="dxa"/>
          </w:tcPr>
          <w:p w:rsidR="00E41611" w:rsidRDefault="00072ED4" w:rsidP="00743992">
            <w:r>
              <w:t xml:space="preserve">Themeneinheit: </w:t>
            </w:r>
            <w:r w:rsidR="00743992">
              <w:t>Referat und Präsentation</w:t>
            </w:r>
          </w:p>
        </w:tc>
        <w:tc>
          <w:tcPr>
            <w:tcW w:w="1679" w:type="dxa"/>
            <w:shd w:val="clear" w:color="auto" w:fill="auto"/>
          </w:tcPr>
          <w:p w:rsidR="00E41611" w:rsidRDefault="00F759CB">
            <w:r>
              <w:t>Seite 1</w:t>
            </w:r>
          </w:p>
        </w:tc>
        <w:tc>
          <w:tcPr>
            <w:tcW w:w="2510" w:type="dxa"/>
          </w:tcPr>
          <w:p w:rsidR="00E41611" w:rsidRPr="00072ED4" w:rsidRDefault="00DD3D6D" w:rsidP="00743992">
            <w:pPr>
              <w:rPr>
                <w:color w:val="000000" w:themeColor="text1"/>
              </w:rPr>
            </w:pPr>
            <w:r>
              <w:t>T</w:t>
            </w:r>
            <w:r w:rsidR="00072ED4">
              <w:t xml:space="preserve">hemeneinheit: </w:t>
            </w:r>
            <w:r w:rsidR="00743992">
              <w:t>Referat und Präsentation</w:t>
            </w:r>
            <w:r w:rsidR="00D816C6">
              <w:t>.doc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072ED4" w:rsidP="009E1C4E">
            <w:r>
              <w:t>1. Vorbemerkung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/>
        </w:tc>
        <w:tc>
          <w:tcPr>
            <w:tcW w:w="1701" w:type="dxa"/>
          </w:tcPr>
          <w:p w:rsidR="00E41611" w:rsidRDefault="00E41611"/>
        </w:tc>
        <w:tc>
          <w:tcPr>
            <w:tcW w:w="1679" w:type="dxa"/>
            <w:shd w:val="clear" w:color="auto" w:fill="auto"/>
          </w:tcPr>
          <w:p w:rsidR="00E41611" w:rsidRDefault="0033370B">
            <w:r>
              <w:t>Seite 2</w:t>
            </w:r>
          </w:p>
        </w:tc>
        <w:tc>
          <w:tcPr>
            <w:tcW w:w="2510" w:type="dxa"/>
          </w:tcPr>
          <w:p w:rsidR="00E41611" w:rsidRDefault="00E41611"/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636231" w:rsidP="00165961">
            <w:r>
              <w:t>2. Unterrichtsblock 1: Einführung ins Thema</w:t>
            </w:r>
          </w:p>
        </w:tc>
        <w:tc>
          <w:tcPr>
            <w:tcW w:w="2126" w:type="dxa"/>
          </w:tcPr>
          <w:p w:rsidR="00E41611" w:rsidRDefault="00E41611"/>
        </w:tc>
        <w:tc>
          <w:tcPr>
            <w:tcW w:w="2693" w:type="dxa"/>
          </w:tcPr>
          <w:p w:rsidR="00E41611" w:rsidRDefault="00E41611"/>
        </w:tc>
        <w:tc>
          <w:tcPr>
            <w:tcW w:w="1701" w:type="dxa"/>
          </w:tcPr>
          <w:p w:rsidR="00E41611" w:rsidRDefault="00E41611"/>
        </w:tc>
        <w:tc>
          <w:tcPr>
            <w:tcW w:w="1679" w:type="dxa"/>
            <w:shd w:val="clear" w:color="auto" w:fill="auto"/>
          </w:tcPr>
          <w:p w:rsidR="00E41611" w:rsidRDefault="0033370B">
            <w:r>
              <w:t>Seite 3</w:t>
            </w:r>
          </w:p>
        </w:tc>
        <w:tc>
          <w:tcPr>
            <w:tcW w:w="2510" w:type="dxa"/>
          </w:tcPr>
          <w:p w:rsidR="00E41611" w:rsidRDefault="00E41611"/>
        </w:tc>
      </w:tr>
      <w:tr w:rsidR="00636231" w:rsidTr="00D2359C">
        <w:tc>
          <w:tcPr>
            <w:tcW w:w="1668" w:type="dxa"/>
          </w:tcPr>
          <w:p w:rsidR="00636231" w:rsidRDefault="00636231"/>
        </w:tc>
        <w:tc>
          <w:tcPr>
            <w:tcW w:w="2126" w:type="dxa"/>
          </w:tcPr>
          <w:p w:rsidR="00636231" w:rsidRDefault="00636231" w:rsidP="00165961">
            <w:r>
              <w:t>3. Unterrichtsblock 2: Recherche</w:t>
            </w:r>
          </w:p>
        </w:tc>
        <w:tc>
          <w:tcPr>
            <w:tcW w:w="2126" w:type="dxa"/>
          </w:tcPr>
          <w:p w:rsidR="00636231" w:rsidRDefault="00636231"/>
        </w:tc>
        <w:tc>
          <w:tcPr>
            <w:tcW w:w="2693" w:type="dxa"/>
          </w:tcPr>
          <w:p w:rsidR="00636231" w:rsidRDefault="00636231"/>
        </w:tc>
        <w:tc>
          <w:tcPr>
            <w:tcW w:w="1701" w:type="dxa"/>
          </w:tcPr>
          <w:p w:rsidR="00636231" w:rsidRDefault="00636231"/>
        </w:tc>
        <w:tc>
          <w:tcPr>
            <w:tcW w:w="1679" w:type="dxa"/>
            <w:shd w:val="clear" w:color="auto" w:fill="auto"/>
          </w:tcPr>
          <w:p w:rsidR="00636231" w:rsidRDefault="00636231">
            <w:r>
              <w:t>Seite 3-5</w:t>
            </w:r>
          </w:p>
        </w:tc>
        <w:tc>
          <w:tcPr>
            <w:tcW w:w="2510" w:type="dxa"/>
          </w:tcPr>
          <w:p w:rsidR="00636231" w:rsidRDefault="00636231"/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 w:rsidP="00165961"/>
        </w:tc>
        <w:tc>
          <w:tcPr>
            <w:tcW w:w="2126" w:type="dxa"/>
          </w:tcPr>
          <w:p w:rsidR="00165961" w:rsidRDefault="00636231">
            <w:r>
              <w:t xml:space="preserve">Arbeitsblatt 1: Checkliste zur Überprüfung geeigneter </w:t>
            </w:r>
            <w:r>
              <w:lastRenderedPageBreak/>
              <w:t>Internetquellen</w:t>
            </w:r>
          </w:p>
        </w:tc>
        <w:tc>
          <w:tcPr>
            <w:tcW w:w="2693" w:type="dxa"/>
          </w:tcPr>
          <w:p w:rsidR="00165961" w:rsidRDefault="00165961"/>
        </w:tc>
        <w:tc>
          <w:tcPr>
            <w:tcW w:w="1701" w:type="dxa"/>
          </w:tcPr>
          <w:p w:rsidR="00165961" w:rsidRDefault="00165961"/>
        </w:tc>
        <w:tc>
          <w:tcPr>
            <w:tcW w:w="1679" w:type="dxa"/>
            <w:shd w:val="clear" w:color="auto" w:fill="auto"/>
          </w:tcPr>
          <w:p w:rsidR="00165961" w:rsidRDefault="00636231">
            <w:r>
              <w:t>Seite 6</w:t>
            </w:r>
          </w:p>
        </w:tc>
        <w:tc>
          <w:tcPr>
            <w:tcW w:w="2510" w:type="dxa"/>
          </w:tcPr>
          <w:p w:rsidR="00165961" w:rsidRDefault="00165961">
            <w:r w:rsidRPr="00160158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 w:rsidP="00165961"/>
        </w:tc>
        <w:tc>
          <w:tcPr>
            <w:tcW w:w="2126" w:type="dxa"/>
          </w:tcPr>
          <w:p w:rsidR="00165961" w:rsidRDefault="00636231" w:rsidP="00636231">
            <w:r>
              <w:t xml:space="preserve">Lösung Arbeitsblatt 1: Checkliste zur Überprüfung geeigneter Internetquellen </w:t>
            </w:r>
          </w:p>
        </w:tc>
        <w:tc>
          <w:tcPr>
            <w:tcW w:w="2693" w:type="dxa"/>
          </w:tcPr>
          <w:p w:rsidR="00165961" w:rsidRDefault="00165961"/>
        </w:tc>
        <w:tc>
          <w:tcPr>
            <w:tcW w:w="1701" w:type="dxa"/>
          </w:tcPr>
          <w:p w:rsidR="00165961" w:rsidRDefault="00165961"/>
        </w:tc>
        <w:tc>
          <w:tcPr>
            <w:tcW w:w="1679" w:type="dxa"/>
            <w:shd w:val="clear" w:color="auto" w:fill="auto"/>
          </w:tcPr>
          <w:p w:rsidR="00165961" w:rsidRDefault="00636231">
            <w:r>
              <w:t>Seite 7</w:t>
            </w:r>
          </w:p>
        </w:tc>
        <w:tc>
          <w:tcPr>
            <w:tcW w:w="2510" w:type="dxa"/>
          </w:tcPr>
          <w:p w:rsidR="00165961" w:rsidRDefault="00165961">
            <w:r w:rsidRPr="00160158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 w:rsidP="00165961"/>
        </w:tc>
        <w:tc>
          <w:tcPr>
            <w:tcW w:w="2126" w:type="dxa"/>
          </w:tcPr>
          <w:p w:rsidR="00165961" w:rsidRDefault="00636231">
            <w:r>
              <w:t>Arbeitsblatt 2: Linksammlung geeigneter Internetquellen</w:t>
            </w:r>
          </w:p>
        </w:tc>
        <w:tc>
          <w:tcPr>
            <w:tcW w:w="2693" w:type="dxa"/>
          </w:tcPr>
          <w:p w:rsidR="00165961" w:rsidRDefault="00165961"/>
        </w:tc>
        <w:tc>
          <w:tcPr>
            <w:tcW w:w="1701" w:type="dxa"/>
          </w:tcPr>
          <w:p w:rsidR="00165961" w:rsidRDefault="00165961"/>
        </w:tc>
        <w:tc>
          <w:tcPr>
            <w:tcW w:w="1679" w:type="dxa"/>
            <w:shd w:val="clear" w:color="auto" w:fill="auto"/>
          </w:tcPr>
          <w:p w:rsidR="00165961" w:rsidRDefault="00636231">
            <w:r>
              <w:t>Seite 8</w:t>
            </w:r>
          </w:p>
        </w:tc>
        <w:tc>
          <w:tcPr>
            <w:tcW w:w="2510" w:type="dxa"/>
          </w:tcPr>
          <w:p w:rsidR="00165961" w:rsidRDefault="00165961">
            <w:r w:rsidRPr="00160158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E41611" w:rsidP="00165961"/>
        </w:tc>
        <w:tc>
          <w:tcPr>
            <w:tcW w:w="2126" w:type="dxa"/>
          </w:tcPr>
          <w:p w:rsidR="00E41611" w:rsidRDefault="00636231">
            <w:r>
              <w:t xml:space="preserve">Lösung </w:t>
            </w:r>
            <w:r w:rsidRPr="00636231">
              <w:t>Arbeitsblatt 2: Linksammlung geeigneter Internetquellen</w:t>
            </w:r>
          </w:p>
        </w:tc>
        <w:tc>
          <w:tcPr>
            <w:tcW w:w="2693" w:type="dxa"/>
          </w:tcPr>
          <w:p w:rsidR="00E41611" w:rsidRDefault="00E41611"/>
        </w:tc>
        <w:tc>
          <w:tcPr>
            <w:tcW w:w="1701" w:type="dxa"/>
          </w:tcPr>
          <w:p w:rsidR="00E41611" w:rsidRDefault="00E41611"/>
        </w:tc>
        <w:tc>
          <w:tcPr>
            <w:tcW w:w="1679" w:type="dxa"/>
            <w:shd w:val="clear" w:color="auto" w:fill="auto"/>
          </w:tcPr>
          <w:p w:rsidR="00E41611" w:rsidRDefault="00636231">
            <w:r>
              <w:t>Seite 9</w:t>
            </w:r>
          </w:p>
        </w:tc>
        <w:tc>
          <w:tcPr>
            <w:tcW w:w="2510" w:type="dxa"/>
          </w:tcPr>
          <w:p w:rsidR="00E41611" w:rsidRDefault="0033370B">
            <w:r>
              <w:t>Datei als Download</w:t>
            </w:r>
          </w:p>
        </w:tc>
      </w:tr>
      <w:tr w:rsidR="00636231" w:rsidTr="00D2359C">
        <w:tc>
          <w:tcPr>
            <w:tcW w:w="1668" w:type="dxa"/>
          </w:tcPr>
          <w:p w:rsidR="00636231" w:rsidRDefault="00636231"/>
        </w:tc>
        <w:tc>
          <w:tcPr>
            <w:tcW w:w="2126" w:type="dxa"/>
          </w:tcPr>
          <w:p w:rsidR="00636231" w:rsidRDefault="00636231" w:rsidP="00165961"/>
        </w:tc>
        <w:tc>
          <w:tcPr>
            <w:tcW w:w="2126" w:type="dxa"/>
          </w:tcPr>
          <w:p w:rsidR="00636231" w:rsidRDefault="00636231">
            <w:r>
              <w:t>Arbeitsblatt 3: Anforderungen für den Kurzvortrag zum Thema</w:t>
            </w:r>
          </w:p>
        </w:tc>
        <w:tc>
          <w:tcPr>
            <w:tcW w:w="2693" w:type="dxa"/>
          </w:tcPr>
          <w:p w:rsidR="00636231" w:rsidRDefault="00636231"/>
        </w:tc>
        <w:tc>
          <w:tcPr>
            <w:tcW w:w="1701" w:type="dxa"/>
          </w:tcPr>
          <w:p w:rsidR="00636231" w:rsidRDefault="00636231"/>
        </w:tc>
        <w:tc>
          <w:tcPr>
            <w:tcW w:w="1679" w:type="dxa"/>
            <w:shd w:val="clear" w:color="auto" w:fill="auto"/>
          </w:tcPr>
          <w:p w:rsidR="00636231" w:rsidRDefault="00636231">
            <w:r>
              <w:t>Seite 10</w:t>
            </w:r>
          </w:p>
        </w:tc>
        <w:tc>
          <w:tcPr>
            <w:tcW w:w="2510" w:type="dxa"/>
          </w:tcPr>
          <w:p w:rsidR="00636231" w:rsidRDefault="00636231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636231" w:rsidP="00165961">
            <w:r>
              <w:t>4. Unterrichtsblock 3: Informationen auswerten und verwenden</w:t>
            </w:r>
          </w:p>
        </w:tc>
        <w:tc>
          <w:tcPr>
            <w:tcW w:w="2126" w:type="dxa"/>
          </w:tcPr>
          <w:p w:rsidR="00165961" w:rsidRDefault="00165961"/>
        </w:tc>
        <w:tc>
          <w:tcPr>
            <w:tcW w:w="2693" w:type="dxa"/>
          </w:tcPr>
          <w:p w:rsidR="00165961" w:rsidRDefault="00165961"/>
        </w:tc>
        <w:tc>
          <w:tcPr>
            <w:tcW w:w="1701" w:type="dxa"/>
          </w:tcPr>
          <w:p w:rsidR="00165961" w:rsidRDefault="00165961"/>
        </w:tc>
        <w:tc>
          <w:tcPr>
            <w:tcW w:w="1679" w:type="dxa"/>
            <w:shd w:val="clear" w:color="auto" w:fill="auto"/>
          </w:tcPr>
          <w:p w:rsidR="00165961" w:rsidRDefault="00636231">
            <w:r>
              <w:t>Seite 11</w:t>
            </w:r>
          </w:p>
        </w:tc>
        <w:tc>
          <w:tcPr>
            <w:tcW w:w="2510" w:type="dxa"/>
          </w:tcPr>
          <w:p w:rsidR="00165961" w:rsidRPr="00636231" w:rsidRDefault="00165961"/>
        </w:tc>
      </w:tr>
      <w:tr w:rsidR="00B91D41" w:rsidTr="00D2359C">
        <w:tc>
          <w:tcPr>
            <w:tcW w:w="1668" w:type="dxa"/>
          </w:tcPr>
          <w:p w:rsidR="00B91D41" w:rsidRDefault="00B91D41"/>
        </w:tc>
        <w:tc>
          <w:tcPr>
            <w:tcW w:w="2126" w:type="dxa"/>
          </w:tcPr>
          <w:p w:rsidR="00B91D41" w:rsidRDefault="00B91D41" w:rsidP="00165961"/>
        </w:tc>
        <w:tc>
          <w:tcPr>
            <w:tcW w:w="2126" w:type="dxa"/>
          </w:tcPr>
          <w:p w:rsidR="00B91D41" w:rsidRDefault="00B91D41">
            <w:r>
              <w:t>Arbeitsblatt 4: Der Umgang mit fremden Wissen: Was ist ein Plagiat?</w:t>
            </w:r>
          </w:p>
        </w:tc>
        <w:tc>
          <w:tcPr>
            <w:tcW w:w="2693" w:type="dxa"/>
          </w:tcPr>
          <w:p w:rsidR="00B91D41" w:rsidRDefault="00B91D41"/>
        </w:tc>
        <w:tc>
          <w:tcPr>
            <w:tcW w:w="1701" w:type="dxa"/>
          </w:tcPr>
          <w:p w:rsidR="00B91D41" w:rsidRDefault="00B91D41"/>
        </w:tc>
        <w:tc>
          <w:tcPr>
            <w:tcW w:w="1679" w:type="dxa"/>
            <w:shd w:val="clear" w:color="auto" w:fill="auto"/>
          </w:tcPr>
          <w:p w:rsidR="00B91D41" w:rsidRDefault="00B91D41">
            <w:r>
              <w:t xml:space="preserve">Seite 12 </w:t>
            </w:r>
          </w:p>
        </w:tc>
        <w:tc>
          <w:tcPr>
            <w:tcW w:w="2510" w:type="dxa"/>
          </w:tcPr>
          <w:p w:rsidR="00B91D41" w:rsidRDefault="00B91D41">
            <w:r w:rsidRPr="00712E18">
              <w:t>Datei als Download</w:t>
            </w:r>
          </w:p>
        </w:tc>
      </w:tr>
      <w:tr w:rsidR="00B91D41" w:rsidTr="00D2359C">
        <w:tc>
          <w:tcPr>
            <w:tcW w:w="1668" w:type="dxa"/>
          </w:tcPr>
          <w:p w:rsidR="00B91D41" w:rsidRDefault="00B91D41"/>
        </w:tc>
        <w:tc>
          <w:tcPr>
            <w:tcW w:w="2126" w:type="dxa"/>
          </w:tcPr>
          <w:p w:rsidR="00B91D41" w:rsidRDefault="00B91D41" w:rsidP="00165961"/>
        </w:tc>
        <w:tc>
          <w:tcPr>
            <w:tcW w:w="2126" w:type="dxa"/>
          </w:tcPr>
          <w:p w:rsidR="00B91D41" w:rsidRDefault="00B91D41">
            <w:r>
              <w:t xml:space="preserve">Lösung </w:t>
            </w:r>
            <w:r w:rsidRPr="00FB67BD">
              <w:t>Arbeitsblatt 4: Der Umgang mit fremden Wissen: Was ist ein Plagiat?</w:t>
            </w:r>
          </w:p>
        </w:tc>
        <w:tc>
          <w:tcPr>
            <w:tcW w:w="2693" w:type="dxa"/>
          </w:tcPr>
          <w:p w:rsidR="00B91D41" w:rsidRDefault="00B91D41"/>
        </w:tc>
        <w:tc>
          <w:tcPr>
            <w:tcW w:w="1701" w:type="dxa"/>
          </w:tcPr>
          <w:p w:rsidR="00B91D41" w:rsidRDefault="00B91D41"/>
        </w:tc>
        <w:tc>
          <w:tcPr>
            <w:tcW w:w="1679" w:type="dxa"/>
            <w:shd w:val="clear" w:color="auto" w:fill="auto"/>
          </w:tcPr>
          <w:p w:rsidR="00B91D41" w:rsidRDefault="00B91D41">
            <w:r>
              <w:t>Seite 13</w:t>
            </w:r>
          </w:p>
        </w:tc>
        <w:tc>
          <w:tcPr>
            <w:tcW w:w="2510" w:type="dxa"/>
          </w:tcPr>
          <w:p w:rsidR="00B91D41" w:rsidRDefault="00B91D41">
            <w:r w:rsidRPr="00712E18">
              <w:t>Datei als Download</w:t>
            </w:r>
          </w:p>
        </w:tc>
      </w:tr>
      <w:tr w:rsidR="00B91D41" w:rsidTr="00D2359C">
        <w:tc>
          <w:tcPr>
            <w:tcW w:w="1668" w:type="dxa"/>
          </w:tcPr>
          <w:p w:rsidR="00B91D41" w:rsidRDefault="00B91D41"/>
        </w:tc>
        <w:tc>
          <w:tcPr>
            <w:tcW w:w="2126" w:type="dxa"/>
          </w:tcPr>
          <w:p w:rsidR="00B91D41" w:rsidRDefault="00B91D41" w:rsidP="00165961"/>
        </w:tc>
        <w:tc>
          <w:tcPr>
            <w:tcW w:w="2126" w:type="dxa"/>
          </w:tcPr>
          <w:p w:rsidR="00B91D41" w:rsidRDefault="00B91D41">
            <w:r>
              <w:t>Arbeitsblatt 5</w:t>
            </w:r>
            <w:r w:rsidRPr="00FB67BD">
              <w:t>: Der Um</w:t>
            </w:r>
            <w:r>
              <w:t xml:space="preserve">gang mit fremden Wissen: </w:t>
            </w:r>
            <w:r>
              <w:lastRenderedPageBreak/>
              <w:t>Wie vermeide</w:t>
            </w:r>
            <w:r w:rsidRPr="00FB67BD">
              <w:t xml:space="preserve"> ein Plagiat?</w:t>
            </w:r>
          </w:p>
        </w:tc>
        <w:tc>
          <w:tcPr>
            <w:tcW w:w="2693" w:type="dxa"/>
          </w:tcPr>
          <w:p w:rsidR="00B91D41" w:rsidRDefault="00B91D41"/>
        </w:tc>
        <w:tc>
          <w:tcPr>
            <w:tcW w:w="1701" w:type="dxa"/>
          </w:tcPr>
          <w:p w:rsidR="00B91D41" w:rsidRDefault="00B91D41"/>
        </w:tc>
        <w:tc>
          <w:tcPr>
            <w:tcW w:w="1679" w:type="dxa"/>
            <w:shd w:val="clear" w:color="auto" w:fill="auto"/>
          </w:tcPr>
          <w:p w:rsidR="00B91D41" w:rsidRDefault="00B91D41">
            <w:r>
              <w:t>Seite 14</w:t>
            </w:r>
          </w:p>
        </w:tc>
        <w:tc>
          <w:tcPr>
            <w:tcW w:w="2510" w:type="dxa"/>
          </w:tcPr>
          <w:p w:rsidR="00B91D41" w:rsidRDefault="00B91D41">
            <w:r w:rsidRPr="00712E18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263F77" w:rsidP="00165961">
            <w:r>
              <w:t>5. Unterrichtsblock 4: Inhalte präsentieren</w:t>
            </w:r>
          </w:p>
        </w:tc>
        <w:tc>
          <w:tcPr>
            <w:tcW w:w="2126" w:type="dxa"/>
          </w:tcPr>
          <w:p w:rsidR="00165961" w:rsidRDefault="00165961"/>
        </w:tc>
        <w:tc>
          <w:tcPr>
            <w:tcW w:w="2693" w:type="dxa"/>
          </w:tcPr>
          <w:p w:rsidR="00165961" w:rsidRDefault="00165961"/>
        </w:tc>
        <w:tc>
          <w:tcPr>
            <w:tcW w:w="1701" w:type="dxa"/>
          </w:tcPr>
          <w:p w:rsidR="00165961" w:rsidRDefault="00165961"/>
        </w:tc>
        <w:tc>
          <w:tcPr>
            <w:tcW w:w="1679" w:type="dxa"/>
            <w:shd w:val="clear" w:color="auto" w:fill="auto"/>
          </w:tcPr>
          <w:p w:rsidR="00165961" w:rsidRDefault="00263F77" w:rsidP="00263F77">
            <w:r>
              <w:t>Seite 15-16</w:t>
            </w:r>
          </w:p>
        </w:tc>
        <w:tc>
          <w:tcPr>
            <w:tcW w:w="2510" w:type="dxa"/>
          </w:tcPr>
          <w:p w:rsidR="00165961" w:rsidRDefault="00165961"/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 w:rsidP="00165961"/>
        </w:tc>
        <w:tc>
          <w:tcPr>
            <w:tcW w:w="2126" w:type="dxa"/>
          </w:tcPr>
          <w:p w:rsidR="00165961" w:rsidRDefault="00263F77">
            <w:r>
              <w:t>Arbeitsblatt 6: Die Vor- und Nachteile einzelner Präsentationsmedien</w:t>
            </w:r>
          </w:p>
        </w:tc>
        <w:tc>
          <w:tcPr>
            <w:tcW w:w="2693" w:type="dxa"/>
          </w:tcPr>
          <w:p w:rsidR="00165961" w:rsidRDefault="00165961"/>
        </w:tc>
        <w:tc>
          <w:tcPr>
            <w:tcW w:w="1701" w:type="dxa"/>
          </w:tcPr>
          <w:p w:rsidR="00165961" w:rsidRDefault="00165961"/>
        </w:tc>
        <w:tc>
          <w:tcPr>
            <w:tcW w:w="1679" w:type="dxa"/>
            <w:shd w:val="clear" w:color="auto" w:fill="auto"/>
          </w:tcPr>
          <w:p w:rsidR="00165961" w:rsidRDefault="00263F77">
            <w:r>
              <w:t>Seite 17-18</w:t>
            </w:r>
          </w:p>
        </w:tc>
        <w:tc>
          <w:tcPr>
            <w:tcW w:w="2510" w:type="dxa"/>
          </w:tcPr>
          <w:p w:rsidR="00165961" w:rsidRDefault="00165961">
            <w:r w:rsidRPr="0006256E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165961" w:rsidRDefault="00165961"/>
        </w:tc>
        <w:tc>
          <w:tcPr>
            <w:tcW w:w="2126" w:type="dxa"/>
          </w:tcPr>
          <w:p w:rsidR="00165961" w:rsidRDefault="00165961" w:rsidP="00165961"/>
        </w:tc>
        <w:tc>
          <w:tcPr>
            <w:tcW w:w="2126" w:type="dxa"/>
          </w:tcPr>
          <w:p w:rsidR="00165961" w:rsidRDefault="00263F77">
            <w:r>
              <w:t>Arbeitsblatt 7: Tipps für einen gelungenen Vortrag</w:t>
            </w:r>
          </w:p>
        </w:tc>
        <w:tc>
          <w:tcPr>
            <w:tcW w:w="2693" w:type="dxa"/>
          </w:tcPr>
          <w:p w:rsidR="00165961" w:rsidRDefault="00165961"/>
        </w:tc>
        <w:tc>
          <w:tcPr>
            <w:tcW w:w="1701" w:type="dxa"/>
          </w:tcPr>
          <w:p w:rsidR="00165961" w:rsidRDefault="00165961"/>
        </w:tc>
        <w:tc>
          <w:tcPr>
            <w:tcW w:w="1679" w:type="dxa"/>
            <w:shd w:val="clear" w:color="auto" w:fill="auto"/>
          </w:tcPr>
          <w:p w:rsidR="00165961" w:rsidRDefault="00263F77">
            <w:r>
              <w:t>Seite 19-20</w:t>
            </w:r>
          </w:p>
        </w:tc>
        <w:tc>
          <w:tcPr>
            <w:tcW w:w="2510" w:type="dxa"/>
          </w:tcPr>
          <w:p w:rsidR="00165961" w:rsidRDefault="00165961">
            <w:r w:rsidRPr="0006256E"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E41611" w:rsidP="00165961"/>
        </w:tc>
        <w:tc>
          <w:tcPr>
            <w:tcW w:w="2126" w:type="dxa"/>
          </w:tcPr>
          <w:p w:rsidR="00E41611" w:rsidRDefault="00263F77">
            <w:r>
              <w:t xml:space="preserve">Lösung </w:t>
            </w:r>
            <w:r w:rsidRPr="00263F77">
              <w:t>Arbeitsblatt 7: Tipps für einen gelungenen Vortrag</w:t>
            </w:r>
          </w:p>
        </w:tc>
        <w:tc>
          <w:tcPr>
            <w:tcW w:w="2693" w:type="dxa"/>
          </w:tcPr>
          <w:p w:rsidR="00E41611" w:rsidRDefault="00E41611"/>
        </w:tc>
        <w:tc>
          <w:tcPr>
            <w:tcW w:w="1701" w:type="dxa"/>
          </w:tcPr>
          <w:p w:rsidR="00E41611" w:rsidRDefault="00E41611"/>
        </w:tc>
        <w:tc>
          <w:tcPr>
            <w:tcW w:w="1679" w:type="dxa"/>
            <w:shd w:val="clear" w:color="auto" w:fill="auto"/>
          </w:tcPr>
          <w:p w:rsidR="00E41611" w:rsidRDefault="00263F77">
            <w:r>
              <w:t>Seite 21-22</w:t>
            </w:r>
          </w:p>
        </w:tc>
        <w:tc>
          <w:tcPr>
            <w:tcW w:w="2510" w:type="dxa"/>
          </w:tcPr>
          <w:p w:rsidR="00E41611" w:rsidRDefault="000D47BF">
            <w:r>
              <w:t>Datei als Download</w:t>
            </w:r>
          </w:p>
        </w:tc>
      </w:tr>
      <w:tr w:rsidR="00E234CC" w:rsidTr="00D2359C">
        <w:tc>
          <w:tcPr>
            <w:tcW w:w="1668" w:type="dxa"/>
          </w:tcPr>
          <w:p w:rsidR="00E41611" w:rsidRDefault="00E41611"/>
        </w:tc>
        <w:tc>
          <w:tcPr>
            <w:tcW w:w="2126" w:type="dxa"/>
          </w:tcPr>
          <w:p w:rsidR="00E41611" w:rsidRDefault="00E41611" w:rsidP="00165961"/>
        </w:tc>
        <w:tc>
          <w:tcPr>
            <w:tcW w:w="2126" w:type="dxa"/>
          </w:tcPr>
          <w:p w:rsidR="00E41611" w:rsidRDefault="00263F77">
            <w:r>
              <w:t>Arbeitsblatt 8: Checkliste zur Vorbereitung der Präsentation</w:t>
            </w:r>
          </w:p>
        </w:tc>
        <w:tc>
          <w:tcPr>
            <w:tcW w:w="2693" w:type="dxa"/>
          </w:tcPr>
          <w:p w:rsidR="00E41611" w:rsidRDefault="00E41611"/>
        </w:tc>
        <w:tc>
          <w:tcPr>
            <w:tcW w:w="1701" w:type="dxa"/>
          </w:tcPr>
          <w:p w:rsidR="00E41611" w:rsidRDefault="00E41611"/>
        </w:tc>
        <w:tc>
          <w:tcPr>
            <w:tcW w:w="1679" w:type="dxa"/>
            <w:shd w:val="clear" w:color="auto" w:fill="auto"/>
          </w:tcPr>
          <w:p w:rsidR="00E41611" w:rsidRDefault="000D47BF">
            <w:r>
              <w:t>Se</w:t>
            </w:r>
            <w:r w:rsidR="00263F77">
              <w:t>ite 23</w:t>
            </w:r>
          </w:p>
        </w:tc>
        <w:tc>
          <w:tcPr>
            <w:tcW w:w="2510" w:type="dxa"/>
          </w:tcPr>
          <w:p w:rsidR="00E41611" w:rsidRDefault="000D47BF">
            <w:r>
              <w:t>Datei als Download</w:t>
            </w:r>
          </w:p>
        </w:tc>
      </w:tr>
      <w:tr w:rsidR="00263F77" w:rsidTr="00D2359C">
        <w:tc>
          <w:tcPr>
            <w:tcW w:w="1668" w:type="dxa"/>
          </w:tcPr>
          <w:p w:rsidR="00263F77" w:rsidRDefault="00263F77"/>
        </w:tc>
        <w:tc>
          <w:tcPr>
            <w:tcW w:w="2126" w:type="dxa"/>
          </w:tcPr>
          <w:p w:rsidR="00263F77" w:rsidRDefault="00263F77" w:rsidP="00165961"/>
        </w:tc>
        <w:tc>
          <w:tcPr>
            <w:tcW w:w="2126" w:type="dxa"/>
          </w:tcPr>
          <w:p w:rsidR="00263F77" w:rsidRDefault="00263F77">
            <w:r>
              <w:t>Arbeitsblatt 9: Merkblatt zur Erstellung eines Handouts</w:t>
            </w:r>
          </w:p>
        </w:tc>
        <w:tc>
          <w:tcPr>
            <w:tcW w:w="2693" w:type="dxa"/>
          </w:tcPr>
          <w:p w:rsidR="00263F77" w:rsidRDefault="00263F77"/>
        </w:tc>
        <w:tc>
          <w:tcPr>
            <w:tcW w:w="1701" w:type="dxa"/>
          </w:tcPr>
          <w:p w:rsidR="00263F77" w:rsidRDefault="00263F77"/>
        </w:tc>
        <w:tc>
          <w:tcPr>
            <w:tcW w:w="1679" w:type="dxa"/>
            <w:shd w:val="clear" w:color="auto" w:fill="auto"/>
          </w:tcPr>
          <w:p w:rsidR="00263F77" w:rsidRDefault="00263F77">
            <w:r>
              <w:t>Seite 24</w:t>
            </w:r>
          </w:p>
        </w:tc>
        <w:tc>
          <w:tcPr>
            <w:tcW w:w="2510" w:type="dxa"/>
          </w:tcPr>
          <w:p w:rsidR="00263F77" w:rsidRDefault="00263F77">
            <w:r>
              <w:t>Datei als Download</w:t>
            </w:r>
          </w:p>
        </w:tc>
      </w:tr>
    </w:tbl>
    <w:p w:rsidR="002D4E22" w:rsidRDefault="002D4E22"/>
    <w:p w:rsidR="00A770FE" w:rsidRDefault="00A770FE"/>
    <w:sectPr w:rsidR="00A770FE" w:rsidSect="004E4BD8"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231" w:rsidRDefault="003C7231" w:rsidP="00A97270">
      <w:pPr>
        <w:spacing w:after="0" w:line="240" w:lineRule="auto"/>
      </w:pPr>
      <w:r>
        <w:separator/>
      </w:r>
    </w:p>
  </w:endnote>
  <w:endnote w:type="continuationSeparator" w:id="0">
    <w:p w:rsidR="003C7231" w:rsidRDefault="003C7231" w:rsidP="00A97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247309773"/>
      <w:docPartObj>
        <w:docPartGallery w:val="Page Numbers (Bottom of Page)"/>
        <w:docPartUnique/>
      </w:docPartObj>
    </w:sdtPr>
    <w:sdtContent>
      <w:p w:rsidR="00BD6811" w:rsidRPr="00BD6811" w:rsidRDefault="00BD6811" w:rsidP="00BD6811">
        <w:pPr>
          <w:pStyle w:val="Fuzeile"/>
          <w:jc w:val="center"/>
          <w:rPr>
            <w:rFonts w:ascii="Arial" w:hAnsi="Arial" w:cs="Arial"/>
          </w:rPr>
        </w:pPr>
        <w:r w:rsidRPr="00BD6811">
          <w:rPr>
            <w:rFonts w:ascii="Arial" w:hAnsi="Arial" w:cs="Arial"/>
          </w:rPr>
          <w:fldChar w:fldCharType="begin"/>
        </w:r>
        <w:r w:rsidRPr="00BD6811">
          <w:rPr>
            <w:rFonts w:ascii="Arial" w:hAnsi="Arial" w:cs="Arial"/>
          </w:rPr>
          <w:instrText>PAGE   \* MERGEFORMAT</w:instrText>
        </w:r>
        <w:r w:rsidRPr="00BD6811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</w:t>
        </w:r>
        <w:r w:rsidRPr="00BD6811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231" w:rsidRDefault="003C7231" w:rsidP="00A97270">
      <w:pPr>
        <w:spacing w:after="0" w:line="240" w:lineRule="auto"/>
      </w:pPr>
      <w:r>
        <w:separator/>
      </w:r>
    </w:p>
  </w:footnote>
  <w:footnote w:type="continuationSeparator" w:id="0">
    <w:p w:rsidR="003C7231" w:rsidRDefault="003C7231" w:rsidP="00A97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24C3A"/>
    <w:multiLevelType w:val="hybridMultilevel"/>
    <w:tmpl w:val="82BE30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62BFC"/>
    <w:multiLevelType w:val="hybridMultilevel"/>
    <w:tmpl w:val="203AB3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B7B015E"/>
    <w:multiLevelType w:val="hybridMultilevel"/>
    <w:tmpl w:val="4E4892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6C0C"/>
    <w:multiLevelType w:val="hybridMultilevel"/>
    <w:tmpl w:val="C38C81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61265"/>
    <w:multiLevelType w:val="hybridMultilevel"/>
    <w:tmpl w:val="CFB04A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43064"/>
    <w:multiLevelType w:val="hybridMultilevel"/>
    <w:tmpl w:val="5E3817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C2529"/>
    <w:multiLevelType w:val="hybridMultilevel"/>
    <w:tmpl w:val="27C61A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5CD"/>
    <w:rsid w:val="00031567"/>
    <w:rsid w:val="0003785C"/>
    <w:rsid w:val="00041E63"/>
    <w:rsid w:val="00042A9E"/>
    <w:rsid w:val="00046656"/>
    <w:rsid w:val="00064D77"/>
    <w:rsid w:val="00072ED4"/>
    <w:rsid w:val="00073370"/>
    <w:rsid w:val="00095A1B"/>
    <w:rsid w:val="000A798F"/>
    <w:rsid w:val="000B4B8E"/>
    <w:rsid w:val="000D32FE"/>
    <w:rsid w:val="000D47BF"/>
    <w:rsid w:val="000F32B4"/>
    <w:rsid w:val="0012740A"/>
    <w:rsid w:val="00154B5E"/>
    <w:rsid w:val="00165961"/>
    <w:rsid w:val="00176B7D"/>
    <w:rsid w:val="00181AF6"/>
    <w:rsid w:val="00191BDC"/>
    <w:rsid w:val="00193E53"/>
    <w:rsid w:val="001A021D"/>
    <w:rsid w:val="001A56D2"/>
    <w:rsid w:val="001B2F5B"/>
    <w:rsid w:val="001B6CED"/>
    <w:rsid w:val="001C1439"/>
    <w:rsid w:val="001C361C"/>
    <w:rsid w:val="00213C18"/>
    <w:rsid w:val="00220786"/>
    <w:rsid w:val="00225C66"/>
    <w:rsid w:val="002279D9"/>
    <w:rsid w:val="00233901"/>
    <w:rsid w:val="00242803"/>
    <w:rsid w:val="00262D35"/>
    <w:rsid w:val="00263F77"/>
    <w:rsid w:val="002A06EA"/>
    <w:rsid w:val="002D4E22"/>
    <w:rsid w:val="00305D57"/>
    <w:rsid w:val="0030691F"/>
    <w:rsid w:val="00310012"/>
    <w:rsid w:val="0033370B"/>
    <w:rsid w:val="00352D0B"/>
    <w:rsid w:val="00384275"/>
    <w:rsid w:val="00387989"/>
    <w:rsid w:val="003A0247"/>
    <w:rsid w:val="003A671B"/>
    <w:rsid w:val="003C7231"/>
    <w:rsid w:val="003E21F9"/>
    <w:rsid w:val="003E4D53"/>
    <w:rsid w:val="00414C33"/>
    <w:rsid w:val="004238C8"/>
    <w:rsid w:val="00425EDA"/>
    <w:rsid w:val="00431008"/>
    <w:rsid w:val="00442A3A"/>
    <w:rsid w:val="00462A5B"/>
    <w:rsid w:val="00471F2E"/>
    <w:rsid w:val="00481CAF"/>
    <w:rsid w:val="004B4A79"/>
    <w:rsid w:val="004B77D6"/>
    <w:rsid w:val="004D0281"/>
    <w:rsid w:val="004E2D22"/>
    <w:rsid w:val="004E4BD8"/>
    <w:rsid w:val="004E6E84"/>
    <w:rsid w:val="0051419C"/>
    <w:rsid w:val="00531CE3"/>
    <w:rsid w:val="00592B2F"/>
    <w:rsid w:val="005A19B6"/>
    <w:rsid w:val="005B1A66"/>
    <w:rsid w:val="005C6E56"/>
    <w:rsid w:val="0060232F"/>
    <w:rsid w:val="0062639F"/>
    <w:rsid w:val="00631D79"/>
    <w:rsid w:val="00636231"/>
    <w:rsid w:val="0064154D"/>
    <w:rsid w:val="00642629"/>
    <w:rsid w:val="0065514B"/>
    <w:rsid w:val="00677E80"/>
    <w:rsid w:val="00681DB9"/>
    <w:rsid w:val="00683C00"/>
    <w:rsid w:val="00691E69"/>
    <w:rsid w:val="00693D05"/>
    <w:rsid w:val="006C7D09"/>
    <w:rsid w:val="006D7069"/>
    <w:rsid w:val="006E1EE8"/>
    <w:rsid w:val="0070587C"/>
    <w:rsid w:val="00715946"/>
    <w:rsid w:val="00723613"/>
    <w:rsid w:val="00740066"/>
    <w:rsid w:val="00743992"/>
    <w:rsid w:val="00780508"/>
    <w:rsid w:val="00781D60"/>
    <w:rsid w:val="00790E7C"/>
    <w:rsid w:val="007959CF"/>
    <w:rsid w:val="007B2D61"/>
    <w:rsid w:val="007C4744"/>
    <w:rsid w:val="007C7A5B"/>
    <w:rsid w:val="007D1285"/>
    <w:rsid w:val="007D4665"/>
    <w:rsid w:val="007E603A"/>
    <w:rsid w:val="007E7456"/>
    <w:rsid w:val="0083492F"/>
    <w:rsid w:val="00844134"/>
    <w:rsid w:val="00862E4F"/>
    <w:rsid w:val="00880FEF"/>
    <w:rsid w:val="00892D2B"/>
    <w:rsid w:val="0089659C"/>
    <w:rsid w:val="008A1A38"/>
    <w:rsid w:val="008A6123"/>
    <w:rsid w:val="008B52BD"/>
    <w:rsid w:val="008E4CCB"/>
    <w:rsid w:val="008F13AF"/>
    <w:rsid w:val="008F4721"/>
    <w:rsid w:val="0097770B"/>
    <w:rsid w:val="009D4872"/>
    <w:rsid w:val="009D721A"/>
    <w:rsid w:val="009E1C4E"/>
    <w:rsid w:val="00A114AE"/>
    <w:rsid w:val="00A14A89"/>
    <w:rsid w:val="00A34A71"/>
    <w:rsid w:val="00A60E1D"/>
    <w:rsid w:val="00A770FE"/>
    <w:rsid w:val="00A96925"/>
    <w:rsid w:val="00A97270"/>
    <w:rsid w:val="00AB4EEE"/>
    <w:rsid w:val="00AC1E00"/>
    <w:rsid w:val="00AC6273"/>
    <w:rsid w:val="00B11312"/>
    <w:rsid w:val="00B1748B"/>
    <w:rsid w:val="00B87435"/>
    <w:rsid w:val="00B91D41"/>
    <w:rsid w:val="00B92743"/>
    <w:rsid w:val="00B94496"/>
    <w:rsid w:val="00BA7563"/>
    <w:rsid w:val="00BB1996"/>
    <w:rsid w:val="00BB1D54"/>
    <w:rsid w:val="00BB411B"/>
    <w:rsid w:val="00BB46BC"/>
    <w:rsid w:val="00BB5A27"/>
    <w:rsid w:val="00BB7061"/>
    <w:rsid w:val="00BD6811"/>
    <w:rsid w:val="00BD7D42"/>
    <w:rsid w:val="00BE6EE3"/>
    <w:rsid w:val="00C00D7C"/>
    <w:rsid w:val="00C04E80"/>
    <w:rsid w:val="00C260D3"/>
    <w:rsid w:val="00C42656"/>
    <w:rsid w:val="00C5136C"/>
    <w:rsid w:val="00C57AEF"/>
    <w:rsid w:val="00C76778"/>
    <w:rsid w:val="00C872A8"/>
    <w:rsid w:val="00CA0140"/>
    <w:rsid w:val="00CA13EA"/>
    <w:rsid w:val="00CA6C52"/>
    <w:rsid w:val="00CB106A"/>
    <w:rsid w:val="00CB67EF"/>
    <w:rsid w:val="00CD6B9E"/>
    <w:rsid w:val="00CD7147"/>
    <w:rsid w:val="00D2359C"/>
    <w:rsid w:val="00D33F18"/>
    <w:rsid w:val="00D4683B"/>
    <w:rsid w:val="00D816C6"/>
    <w:rsid w:val="00DD3D6D"/>
    <w:rsid w:val="00DE55CD"/>
    <w:rsid w:val="00E01EF6"/>
    <w:rsid w:val="00E14E37"/>
    <w:rsid w:val="00E234CC"/>
    <w:rsid w:val="00E41611"/>
    <w:rsid w:val="00E57A6B"/>
    <w:rsid w:val="00E80111"/>
    <w:rsid w:val="00E84988"/>
    <w:rsid w:val="00EA7436"/>
    <w:rsid w:val="00EB15D0"/>
    <w:rsid w:val="00EB4B21"/>
    <w:rsid w:val="00EB657B"/>
    <w:rsid w:val="00EE4DCF"/>
    <w:rsid w:val="00EE55BA"/>
    <w:rsid w:val="00EE6AC0"/>
    <w:rsid w:val="00F24C26"/>
    <w:rsid w:val="00F3501E"/>
    <w:rsid w:val="00F37388"/>
    <w:rsid w:val="00F503EC"/>
    <w:rsid w:val="00F6767A"/>
    <w:rsid w:val="00F716B6"/>
    <w:rsid w:val="00F759CB"/>
    <w:rsid w:val="00F966ED"/>
    <w:rsid w:val="00FA2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E55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DE55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3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3F1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9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270"/>
  </w:style>
  <w:style w:type="paragraph" w:styleId="Fuzeile">
    <w:name w:val="footer"/>
    <w:basedOn w:val="Standard"/>
    <w:link w:val="FuzeileZchn"/>
    <w:uiPriority w:val="99"/>
    <w:unhideWhenUsed/>
    <w:rsid w:val="00A9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7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E55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DE55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3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3F1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9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270"/>
  </w:style>
  <w:style w:type="paragraph" w:styleId="Fuzeile">
    <w:name w:val="footer"/>
    <w:basedOn w:val="Standard"/>
    <w:link w:val="FuzeileZchn"/>
    <w:uiPriority w:val="99"/>
    <w:unhideWhenUsed/>
    <w:rsid w:val="00A9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7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878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Neufeld, Konrad (LS)</cp:lastModifiedBy>
  <cp:revision>2</cp:revision>
  <cp:lastPrinted>2014-02-18T15:01:00Z</cp:lastPrinted>
  <dcterms:created xsi:type="dcterms:W3CDTF">2015-01-27T20:27:00Z</dcterms:created>
  <dcterms:modified xsi:type="dcterms:W3CDTF">2015-02-17T09:38:00Z</dcterms:modified>
</cp:coreProperties>
</file>