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6C0" w:rsidRPr="00E366C0" w:rsidRDefault="00F87C1B" w:rsidP="00E366C0">
      <w:pPr>
        <w:pStyle w:val="Aufgabe"/>
        <w:pageBreakBefore/>
      </w:pPr>
      <w:r w:rsidRPr="009C577E">
        <w:t xml:space="preserve">Arbeitsblatt </w:t>
      </w:r>
      <w:r w:rsidR="001E0E97">
        <w:t>7</w:t>
      </w:r>
      <w:r>
        <w:t xml:space="preserve">: </w:t>
      </w:r>
      <w:r w:rsidR="00E366C0">
        <w:t>Tipps für einen gelungenen Vortrag (LÖSUNG)</w:t>
      </w:r>
    </w:p>
    <w:p w:rsidR="00C239DC" w:rsidRDefault="00C239DC" w:rsidP="00E366C0">
      <w:pPr>
        <w:pStyle w:val="Textkrper2"/>
        <w:spacing w:beforeLines="60" w:before="144"/>
        <w:ind w:left="0"/>
        <w:rPr>
          <w:rFonts w:eastAsia="Times New Roman"/>
          <w:noProof/>
          <w:szCs w:val="22"/>
          <w:lang w:eastAsia="de-DE"/>
        </w:rPr>
      </w:pPr>
    </w:p>
    <w:p w:rsidR="00C239DC" w:rsidRDefault="003369EE" w:rsidP="00E366C0">
      <w:pPr>
        <w:pStyle w:val="Textkrper2"/>
        <w:spacing w:beforeLines="60" w:before="144"/>
        <w:ind w:left="0"/>
        <w:rPr>
          <w:rFonts w:eastAsia="Times New Roman"/>
          <w:noProof/>
          <w:szCs w:val="22"/>
          <w:lang w:eastAsia="de-DE"/>
        </w:rPr>
      </w:pPr>
      <w:r w:rsidRPr="003369EE">
        <w:rPr>
          <w:rFonts w:eastAsia="Times New Roman"/>
          <w:noProof/>
          <w:szCs w:val="22"/>
          <w:lang w:eastAsia="de-DE"/>
        </w:rPr>
        <mc:AlternateContent>
          <mc:Choice Requires="wps">
            <w:drawing>
              <wp:anchor distT="0" distB="0" distL="114300" distR="114300" simplePos="0" relativeHeight="251762688" behindDoc="0" locked="0" layoutInCell="1" allowOverlap="1" wp14:anchorId="1E1320E2" wp14:editId="5EE14129">
                <wp:simplePos x="0" y="0"/>
                <wp:positionH relativeFrom="column">
                  <wp:posOffset>4739269</wp:posOffset>
                </wp:positionH>
                <wp:positionV relativeFrom="paragraph">
                  <wp:posOffset>128905</wp:posOffset>
                </wp:positionV>
                <wp:extent cx="1146810" cy="448310"/>
                <wp:effectExtent l="0" t="0" r="0" b="889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448310"/>
                        </a:xfrm>
                        <a:prstGeom prst="rect">
                          <a:avLst/>
                        </a:prstGeom>
                        <a:solidFill>
                          <a:srgbClr val="FFFFFF"/>
                        </a:solidFill>
                        <a:ln w="9525">
                          <a:noFill/>
                          <a:miter lim="800000"/>
                          <a:headEnd/>
                          <a:tailEnd/>
                        </a:ln>
                      </wps:spPr>
                      <wps:txbx>
                        <w:txbxContent>
                          <w:p w:rsidR="006D078A" w:rsidRPr="003369EE" w:rsidRDefault="006D078A" w:rsidP="003369EE">
                            <w:pPr>
                              <w:pStyle w:val="StandardWeb"/>
                              <w:spacing w:beforeLines="30" w:before="72" w:beforeAutospacing="0" w:after="0" w:afterAutospacing="0" w:line="60" w:lineRule="atLeast"/>
                              <w:jc w:val="center"/>
                              <w:rPr>
                                <w:rFonts w:ascii="Arial" w:hAnsi="Arial" w:cs="Arial"/>
                                <w:b/>
                                <w:sz w:val="20"/>
                                <w:szCs w:val="20"/>
                              </w:rPr>
                            </w:pPr>
                            <w:r w:rsidRPr="003369EE">
                              <w:rPr>
                                <w:rFonts w:ascii="Arial" w:hAnsi="Arial" w:cs="Arial"/>
                                <w:b/>
                                <w:sz w:val="20"/>
                                <w:szCs w:val="20"/>
                              </w:rPr>
                              <w:t>Tipps für einen guten Redner</w:t>
                            </w:r>
                          </w:p>
                          <w:p w:rsidR="006D078A" w:rsidRDefault="006D078A" w:rsidP="003369EE">
                            <w:pPr>
                              <w:pStyle w:val="StandardWeb"/>
                              <w:spacing w:before="0" w:beforeAutospacing="0" w:after="0" w:afterAutospacing="0" w:line="60" w:lineRule="atLeast"/>
                              <w:jc w:val="both"/>
                              <w:rPr>
                                <w:rFonts w:ascii="Arial" w:hAnsi="Arial" w:cs="Arial"/>
                                <w:sz w:val="20"/>
                                <w:szCs w:val="20"/>
                              </w:rPr>
                            </w:pPr>
                          </w:p>
                          <w:p w:rsidR="006D078A" w:rsidRDefault="006D07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1320E2" id="_x0000_t202" coordsize="21600,21600" o:spt="202" path="m,l,21600r21600,l21600,xe">
                <v:stroke joinstyle="miter"/>
                <v:path gradientshapeok="t" o:connecttype="rect"/>
              </v:shapetype>
              <v:shape id="Textfeld 2" o:spid="_x0000_s1026" type="#_x0000_t202" style="position:absolute;margin-left:373.15pt;margin-top:10.15pt;width:90.3pt;height:35.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" stroked="f">
                <v:textbox>
                  <w:txbxContent>
                    <w:p w:rsidR="006D078A" w:rsidRPr="003369EE" w:rsidRDefault="006D078A" w:rsidP="003369EE">
                      <w:pPr>
                        <w:pStyle w:val="StandardWeb"/>
                        <w:spacing w:beforeLines="30" w:before="72" w:beforeAutospacing="0" w:after="0" w:afterAutospacing="0" w:line="60" w:lineRule="atLeast"/>
                        <w:jc w:val="center"/>
                        <w:rPr>
                          <w:rFonts w:ascii="Arial" w:hAnsi="Arial" w:cs="Arial"/>
                          <w:b/>
                          <w:sz w:val="20"/>
                          <w:szCs w:val="20"/>
                        </w:rPr>
                      </w:pPr>
                      <w:r w:rsidRPr="003369EE">
                        <w:rPr>
                          <w:rFonts w:ascii="Arial" w:hAnsi="Arial" w:cs="Arial"/>
                          <w:b/>
                          <w:sz w:val="20"/>
                          <w:szCs w:val="20"/>
                        </w:rPr>
                        <w:t>Tipps für einen guten Redner</w:t>
                      </w:r>
                    </w:p>
                    <w:p w:rsidR="006D078A" w:rsidRDefault="006D078A" w:rsidP="003369EE">
                      <w:pPr>
                        <w:pStyle w:val="StandardWeb"/>
                        <w:spacing w:before="0" w:beforeAutospacing="0" w:after="0" w:afterAutospacing="0" w:line="60" w:lineRule="atLeast"/>
                        <w:jc w:val="both"/>
                        <w:rPr>
                          <w:rFonts w:ascii="Arial" w:hAnsi="Arial" w:cs="Arial"/>
                          <w:sz w:val="20"/>
                          <w:szCs w:val="20"/>
                        </w:rPr>
                      </w:pPr>
                    </w:p>
                    <w:p w:rsidR="006D078A" w:rsidRDefault="006D078A"/>
                  </w:txbxContent>
                </v:textbox>
              </v:shape>
            </w:pict>
          </mc:Fallback>
        </mc:AlternateContent>
      </w:r>
      <w:r>
        <w:rPr>
          <w:rFonts w:eastAsia="Times New Roman"/>
          <w:noProof/>
          <w:szCs w:val="22"/>
          <w:lang w:eastAsia="de-DE"/>
        </w:rPr>
        <mc:AlternateContent>
          <mc:Choice Requires="wps">
            <w:drawing>
              <wp:anchor distT="0" distB="0" distL="114300" distR="114300" simplePos="0" relativeHeight="251760640" behindDoc="0" locked="0" layoutInCell="1" allowOverlap="1" wp14:anchorId="028DB18B" wp14:editId="10E0C757">
                <wp:simplePos x="0" y="0"/>
                <wp:positionH relativeFrom="column">
                  <wp:posOffset>4610364</wp:posOffset>
                </wp:positionH>
                <wp:positionV relativeFrom="paragraph">
                  <wp:posOffset>635</wp:posOffset>
                </wp:positionV>
                <wp:extent cx="1319339" cy="706755"/>
                <wp:effectExtent l="0" t="0" r="14605" b="17145"/>
                <wp:wrapNone/>
                <wp:docPr id="18" name="Fensterinhalt horizontal verschieben 18"/>
                <wp:cNvGraphicFramePr/>
                <a:graphic xmlns:a="http://schemas.openxmlformats.org/drawingml/2006/main">
                  <a:graphicData uri="http://schemas.microsoft.com/office/word/2010/wordprocessingShape">
                    <wps:wsp>
                      <wps:cNvSpPr/>
                      <wps:spPr>
                        <a:xfrm>
                          <a:off x="0" y="0"/>
                          <a:ext cx="1319339" cy="706755"/>
                        </a:xfrm>
                        <a:prstGeom prst="horizontalScroll">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F091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Fensterinhalt horizontal verschieben 18" o:spid="_x0000_s1026" type="#_x0000_t98" style="position:absolute;margin-left:363pt;margin-top:.05pt;width:103.9pt;height:55.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" filled="f" strokecolor="black [3213]" strokeweight="1.5pt"/>
            </w:pict>
          </mc:Fallback>
        </mc:AlternateContent>
      </w:r>
      <w:r w:rsidRPr="000D23CE">
        <w:rPr>
          <w:rFonts w:eastAsia="Times New Roman"/>
          <w:noProof/>
          <w:szCs w:val="22"/>
          <w:lang w:eastAsia="de-DE"/>
        </w:rPr>
        <mc:AlternateContent>
          <mc:Choice Requires="wps">
            <w:drawing>
              <wp:anchor distT="0" distB="0" distL="114300" distR="114300" simplePos="0" relativeHeight="251752448" behindDoc="0" locked="0" layoutInCell="1" allowOverlap="1" wp14:anchorId="1A4BFDAC" wp14:editId="704F6847">
                <wp:simplePos x="0" y="0"/>
                <wp:positionH relativeFrom="column">
                  <wp:posOffset>39370</wp:posOffset>
                </wp:positionH>
                <wp:positionV relativeFrom="paragraph">
                  <wp:posOffset>164465</wp:posOffset>
                </wp:positionV>
                <wp:extent cx="3821430" cy="1403985"/>
                <wp:effectExtent l="0" t="0" r="762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1403985"/>
                        </a:xfrm>
                        <a:prstGeom prst="rect">
                          <a:avLst/>
                        </a:prstGeom>
                        <a:solidFill>
                          <a:srgbClr val="FFFFFF"/>
                        </a:solidFill>
                        <a:ln w="9525">
                          <a:noFill/>
                          <a:miter lim="800000"/>
                          <a:headEnd/>
                          <a:tailEnd/>
                        </a:ln>
                      </wps:spPr>
                      <wps:txbx>
                        <w:txbxContent>
                          <w:p w:rsidR="006D078A" w:rsidRDefault="006D078A" w:rsidP="00AE35FF">
                            <w:pPr>
                              <w:pStyle w:val="StandardWeb"/>
                              <w:spacing w:beforeLines="30" w:before="72" w:beforeAutospacing="0" w:after="0" w:afterAutospacing="0" w:line="60" w:lineRule="atLeast"/>
                              <w:jc w:val="center"/>
                              <w:rPr>
                                <w:rFonts w:ascii="Arial" w:hAnsi="Arial" w:cs="Arial"/>
                                <w:b/>
                                <w:sz w:val="20"/>
                                <w:szCs w:val="20"/>
                              </w:rPr>
                            </w:pPr>
                            <w:r>
                              <w:rPr>
                                <w:rFonts w:ascii="Arial" w:hAnsi="Arial" w:cs="Arial"/>
                                <w:b/>
                                <w:sz w:val="20"/>
                                <w:szCs w:val="20"/>
                              </w:rPr>
                              <w:t>Kurt Tucholsky</w:t>
                            </w:r>
                            <w:r w:rsidRPr="000D23CE">
                              <w:rPr>
                                <w:rFonts w:ascii="Arial" w:hAnsi="Arial" w:cs="Arial"/>
                                <w:b/>
                                <w:sz w:val="20"/>
                                <w:szCs w:val="20"/>
                              </w:rPr>
                              <w:t xml:space="preserve"> </w:t>
                            </w:r>
                            <w:r>
                              <w:rPr>
                                <w:rFonts w:ascii="Arial" w:hAnsi="Arial" w:cs="Arial"/>
                                <w:b/>
                                <w:sz w:val="20"/>
                                <w:szCs w:val="20"/>
                              </w:rPr>
                              <w:t>(1930):</w:t>
                            </w:r>
                          </w:p>
                          <w:p w:rsidR="006D078A" w:rsidRDefault="006D078A" w:rsidP="00AE35FF">
                            <w:pPr>
                              <w:pStyle w:val="StandardWeb"/>
                              <w:spacing w:beforeLines="30" w:before="72" w:beforeAutospacing="0" w:after="0" w:afterAutospacing="0" w:line="60" w:lineRule="atLeast"/>
                              <w:jc w:val="center"/>
                              <w:rPr>
                                <w:rFonts w:ascii="Arial" w:hAnsi="Arial" w:cs="Arial"/>
                                <w:b/>
                                <w:sz w:val="20"/>
                                <w:szCs w:val="20"/>
                              </w:rPr>
                            </w:pPr>
                            <w:r w:rsidRPr="000D23CE">
                              <w:rPr>
                                <w:rFonts w:ascii="Arial" w:hAnsi="Arial" w:cs="Arial"/>
                                <w:b/>
                                <w:sz w:val="20"/>
                                <w:szCs w:val="20"/>
                              </w:rPr>
                              <w:t>Ratschläge für einen schlechten Redner</w:t>
                            </w:r>
                          </w:p>
                          <w:p w:rsidR="006D078A" w:rsidRPr="000D23CE" w:rsidRDefault="006D078A" w:rsidP="000D23CE">
                            <w:pPr>
                              <w:pStyle w:val="StandardWeb"/>
                              <w:spacing w:beforeLines="30" w:before="72" w:beforeAutospacing="0" w:after="0" w:afterAutospacing="0" w:line="60" w:lineRule="atLeast"/>
                              <w:jc w:val="both"/>
                              <w:rPr>
                                <w:rFonts w:ascii="Arial" w:hAnsi="Arial" w:cs="Arial"/>
                                <w:b/>
                                <w:sz w:val="20"/>
                                <w:szCs w:val="20"/>
                              </w:rPr>
                            </w:pPr>
                            <w:r>
                              <w:rPr>
                                <w:rFonts w:ascii="Arial" w:hAnsi="Arial" w:cs="Arial"/>
                                <w:b/>
                                <w:sz w:val="20"/>
                                <w:szCs w:val="20"/>
                              </w:rPr>
                              <w:tab/>
                              <w:t xml:space="preserve"> </w:t>
                            </w:r>
                          </w:p>
                          <w:p w:rsidR="006D078A" w:rsidRPr="0046192C" w:rsidRDefault="006D078A" w:rsidP="00C239DC">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 xml:space="preserve">Fang nie mit dem Anfang an, sondern immer drei Meilen </w:t>
                            </w:r>
                            <w:r w:rsidRPr="0046192C">
                              <w:rPr>
                                <w:rFonts w:ascii="Arial" w:hAnsi="Arial" w:cs="Arial"/>
                                <w:i/>
                                <w:iCs/>
                                <w:sz w:val="20"/>
                                <w:szCs w:val="20"/>
                              </w:rPr>
                              <w:t>vor</w:t>
                            </w:r>
                            <w:r>
                              <w:rPr>
                                <w:rFonts w:ascii="Arial" w:hAnsi="Arial" w:cs="Arial"/>
                                <w:sz w:val="20"/>
                                <w:szCs w:val="20"/>
                              </w:rPr>
                              <w:t xml:space="preserve"> dem Anfang! Etwa so: »M</w:t>
                            </w:r>
                            <w:r w:rsidRPr="0046192C">
                              <w:rPr>
                                <w:rFonts w:ascii="Arial" w:hAnsi="Arial" w:cs="Arial"/>
                                <w:sz w:val="20"/>
                                <w:szCs w:val="20"/>
                              </w:rPr>
                              <w:t>eine Damen und meine Herren! Bevor ich zum Thema des heutigen Abends komme, lassen Sie mich Ihnen kurz ...« Hier hast du schon so ziemlich alles, was einen schönen Anfang ausmacht: eine steife Anrede; der Anfang vor dem Anfang; die Ankündigung, dass und was du zu sprechen beabsichtigst, und das Wörtchen kurz. […]</w:t>
                            </w:r>
                          </w:p>
                          <w:p w:rsidR="006D078A" w:rsidRPr="0046192C" w:rsidRDefault="006D078A" w:rsidP="00C239DC">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Sprich nicht frei – das macht einen so unruhigen Eindruck. Am besten ist es: du liest deine Rede ab. Das ist sicher, zuverlässig, auch freut es jedermann, wenn der lesende Redner nach jedem viertel Satz misstrauisch hochblickt, ob auch noch alle da sind.</w:t>
                            </w:r>
                          </w:p>
                          <w:p w:rsidR="006D078A" w:rsidRPr="0046192C" w:rsidRDefault="006D078A" w:rsidP="00C239DC">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Wenn du gar nicht hören kannst, was man dir so freundlich rät, und du willst durchaus und durchum frei sprechen […] ... ja, also wenn du denn frei sprechen musst:</w:t>
                            </w:r>
                            <w:bookmarkStart w:id="0" w:name="page262"/>
                            <w:bookmarkEnd w:id="0"/>
                            <w:r w:rsidRPr="0046192C">
                              <w:rPr>
                                <w:rFonts w:ascii="Arial" w:hAnsi="Arial" w:cs="Arial"/>
                                <w:sz w:val="20"/>
                                <w:szCs w:val="20"/>
                              </w:rPr>
                              <w:t xml:space="preserve"> Sprich, wie du schreibst. </w:t>
                            </w:r>
                            <w:r>
                              <w:rPr>
                                <w:rFonts w:ascii="Arial" w:hAnsi="Arial" w:cs="Arial"/>
                                <w:sz w:val="20"/>
                                <w:szCs w:val="20"/>
                              </w:rPr>
                              <w:t>[…]</w:t>
                            </w:r>
                            <w:r w:rsidRPr="0046192C">
                              <w:rPr>
                                <w:rFonts w:ascii="Arial" w:hAnsi="Arial" w:cs="Arial"/>
                                <w:sz w:val="20"/>
                                <w:szCs w:val="20"/>
                              </w:rPr>
                              <w:t xml:space="preserve"> Sprich mit langen, langen Sätzen – solchen, bei denen du, der du dich zu Hause […] vorbereitest, genau weißt, wie das Ende ist, die Nebensätze schön ineinandergeschachtelt, so dass der Hörer, ungeduldig auf seinem Sitz hin und her träumend, […] auf das </w:t>
                            </w:r>
                            <w:r w:rsidRPr="0046192C">
                              <w:rPr>
                                <w:rFonts w:ascii="Arial" w:hAnsi="Arial" w:cs="Arial"/>
                                <w:i/>
                                <w:iCs/>
                                <w:sz w:val="20"/>
                                <w:szCs w:val="20"/>
                              </w:rPr>
                              <w:t>Ende</w:t>
                            </w:r>
                            <w:r w:rsidRPr="0046192C">
                              <w:rPr>
                                <w:rFonts w:ascii="Arial" w:hAnsi="Arial" w:cs="Arial"/>
                                <w:sz w:val="20"/>
                                <w:szCs w:val="20"/>
                              </w:rPr>
                              <w:t xml:space="preserve"> solcher Periode wartet ... nun, ich habe dir eben ein Beispiel gegeben. So musst du sprechen.</w:t>
                            </w:r>
                          </w:p>
                          <w:p w:rsidR="006D078A" w:rsidRPr="0046192C" w:rsidRDefault="006D078A" w:rsidP="00C239DC">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Fang immer bei den alten Römern an und gib stets, wovon du auch sprichst, die geschichtlichen Hintergründe der Sache. Das ist nicht nur deutsch – das tun alle Brillenmenschen. Ich habe einmal in der Sorbonne</w:t>
                            </w:r>
                            <w:r>
                              <w:rPr>
                                <w:rFonts w:ascii="Arial" w:hAnsi="Arial" w:cs="Arial"/>
                                <w:sz w:val="20"/>
                                <w:szCs w:val="20"/>
                              </w:rPr>
                              <w:t>*</w:t>
                            </w:r>
                            <w:r w:rsidRPr="0046192C">
                              <w:rPr>
                                <w:rFonts w:ascii="Arial" w:hAnsi="Arial" w:cs="Arial"/>
                                <w:sz w:val="20"/>
                                <w:szCs w:val="20"/>
                              </w:rPr>
                              <w:t xml:space="preserve"> einen chinesischen Studenten sprechen hören, der sprach glatt und gut französisch, aber er begann zu allgemeiner Freude so: »Lassen Sie mich Ihnen in aller Kürze die Entwicklungsgeschichte meiner chinesischen Heimat seit dem Jahre 2000 vor Christi Geburt...« Er blickte ganz erstaunt auf, weil die Leute so lachten.</w:t>
                            </w:r>
                          </w:p>
                          <w:p w:rsidR="006D078A" w:rsidRPr="0046192C" w:rsidRDefault="006D078A" w:rsidP="00C239DC">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So musst du das auch machen. Du hast ganz recht: man versteht es ja sonst nicht, wer kann denn das alles verstehen, ohne die geschichtlichen Hintergründe ... sehr richtig! Die Leute sind doch nicht in deinen Vortrag gekommen, um lebendiges Leben zu hören, sondern das, was sie auch in den Büchern nachschlagen können ... sehr richtig! […]</w:t>
                            </w:r>
                          </w:p>
                          <w:p w:rsidR="006D078A" w:rsidRPr="0046192C" w:rsidRDefault="006D078A" w:rsidP="00C239DC">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 xml:space="preserve">Kümmere dich nicht darum, ob die Wellen, die von dir ins Publikum laufen, auch zurückkommen – das sind Kinkerlitzchen. Sprich unbekümmert um die Wirkung, um </w:t>
                            </w:r>
                            <w:bookmarkStart w:id="1" w:name="page263"/>
                            <w:bookmarkEnd w:id="1"/>
                            <w:r w:rsidRPr="0046192C">
                              <w:rPr>
                                <w:rFonts w:ascii="Arial" w:hAnsi="Arial" w:cs="Arial"/>
                                <w:sz w:val="20"/>
                                <w:szCs w:val="20"/>
                              </w:rPr>
                              <w:t>die Leute, um die Luft im Saale; immer sprich, mein Guter. Gott wird es dir lohnen. […]</w:t>
                            </w:r>
                          </w:p>
                          <w:p w:rsidR="006D078A" w:rsidRDefault="006D078A" w:rsidP="00C239DC">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Trink den Leuten ab und zu ein Glas Wasser vor – man sieht das gerne. […]</w:t>
                            </w:r>
                          </w:p>
                          <w:p w:rsidR="006D078A" w:rsidRDefault="006D078A" w:rsidP="00C239DC">
                            <w:pPr>
                              <w:pStyle w:val="StandardWeb"/>
                              <w:spacing w:beforeLines="30" w:before="72" w:beforeAutospacing="0" w:after="0" w:afterAutospacing="0" w:line="264" w:lineRule="auto"/>
                              <w:jc w:val="both"/>
                              <w:rPr>
                                <w:rFonts w:ascii="Arial" w:hAnsi="Arial" w:cs="Arial"/>
                                <w:sz w:val="20"/>
                                <w:szCs w:val="20"/>
                              </w:rPr>
                            </w:pPr>
                          </w:p>
                          <w:p w:rsidR="006D078A" w:rsidRDefault="006D078A" w:rsidP="00C239DC">
                            <w:pPr>
                              <w:pStyle w:val="StandardWeb"/>
                              <w:spacing w:beforeLines="30" w:before="72" w:beforeAutospacing="0" w:after="0" w:afterAutospacing="0" w:line="264" w:lineRule="auto"/>
                              <w:jc w:val="both"/>
                              <w:rPr>
                                <w:rFonts w:ascii="Arial" w:hAnsi="Arial" w:cs="Arial"/>
                                <w:sz w:val="20"/>
                                <w:szCs w:val="20"/>
                              </w:rPr>
                            </w:pPr>
                          </w:p>
                          <w:p w:rsidR="006D078A" w:rsidRPr="0046192C" w:rsidRDefault="006D078A" w:rsidP="00E21ADA">
                            <w:pPr>
                              <w:pStyle w:val="StandardWeb"/>
                              <w:spacing w:beforeLines="30" w:before="72" w:beforeAutospacing="0" w:after="0" w:afterAutospacing="0" w:line="264" w:lineRule="auto"/>
                              <w:jc w:val="both"/>
                              <w:rPr>
                                <w:rFonts w:ascii="Arial" w:hAnsi="Arial" w:cs="Arial"/>
                                <w:sz w:val="20"/>
                                <w:szCs w:val="20"/>
                              </w:rPr>
                            </w:pPr>
                            <w:r>
                              <w:rPr>
                                <w:rFonts w:ascii="Arial" w:hAnsi="Arial" w:cs="Arial"/>
                                <w:sz w:val="20"/>
                                <w:szCs w:val="20"/>
                              </w:rPr>
                              <w:t>* Universität in Paris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4BFDAC" id="_x0000_s1027" type="#_x0000_t202" style="position:absolute;margin-left:3.1pt;margin-top:12.95pt;width:300.9pt;height:110.55pt;z-index:2517524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" stroked="f">
                <v:textbox style="mso-fit-shape-to-text:t">
                  <w:txbxContent>
                    <w:p w:rsidR="006D078A" w:rsidRDefault="006D078A" w:rsidP="00AE35FF">
                      <w:pPr>
                        <w:pStyle w:val="StandardWeb"/>
                        <w:spacing w:beforeLines="30" w:before="72" w:beforeAutospacing="0" w:after="0" w:afterAutospacing="0" w:line="60" w:lineRule="atLeast"/>
                        <w:jc w:val="center"/>
                        <w:rPr>
                          <w:rFonts w:ascii="Arial" w:hAnsi="Arial" w:cs="Arial"/>
                          <w:b/>
                          <w:sz w:val="20"/>
                          <w:szCs w:val="20"/>
                        </w:rPr>
                      </w:pPr>
                      <w:r>
                        <w:rPr>
                          <w:rFonts w:ascii="Arial" w:hAnsi="Arial" w:cs="Arial"/>
                          <w:b/>
                          <w:sz w:val="20"/>
                          <w:szCs w:val="20"/>
                        </w:rPr>
                        <w:t>Kurt Tucholsky</w:t>
                      </w:r>
                      <w:r w:rsidRPr="000D23CE">
                        <w:rPr>
                          <w:rFonts w:ascii="Arial" w:hAnsi="Arial" w:cs="Arial"/>
                          <w:b/>
                          <w:sz w:val="20"/>
                          <w:szCs w:val="20"/>
                        </w:rPr>
                        <w:t xml:space="preserve"> </w:t>
                      </w:r>
                      <w:r>
                        <w:rPr>
                          <w:rFonts w:ascii="Arial" w:hAnsi="Arial" w:cs="Arial"/>
                          <w:b/>
                          <w:sz w:val="20"/>
                          <w:szCs w:val="20"/>
                        </w:rPr>
                        <w:t>(1930):</w:t>
                      </w:r>
                    </w:p>
                    <w:p w:rsidR="006D078A" w:rsidRDefault="006D078A" w:rsidP="00AE35FF">
                      <w:pPr>
                        <w:pStyle w:val="StandardWeb"/>
                        <w:spacing w:beforeLines="30" w:before="72" w:beforeAutospacing="0" w:after="0" w:afterAutospacing="0" w:line="60" w:lineRule="atLeast"/>
                        <w:jc w:val="center"/>
                        <w:rPr>
                          <w:rFonts w:ascii="Arial" w:hAnsi="Arial" w:cs="Arial"/>
                          <w:b/>
                          <w:sz w:val="20"/>
                          <w:szCs w:val="20"/>
                        </w:rPr>
                      </w:pPr>
                      <w:r w:rsidRPr="000D23CE">
                        <w:rPr>
                          <w:rFonts w:ascii="Arial" w:hAnsi="Arial" w:cs="Arial"/>
                          <w:b/>
                          <w:sz w:val="20"/>
                          <w:szCs w:val="20"/>
                        </w:rPr>
                        <w:t>Ratschläge für einen schlechten Redner</w:t>
                      </w:r>
                    </w:p>
                    <w:p w:rsidR="006D078A" w:rsidRPr="000D23CE" w:rsidRDefault="006D078A" w:rsidP="000D23CE">
                      <w:pPr>
                        <w:pStyle w:val="StandardWeb"/>
                        <w:spacing w:beforeLines="30" w:before="72" w:beforeAutospacing="0" w:after="0" w:afterAutospacing="0" w:line="60" w:lineRule="atLeast"/>
                        <w:jc w:val="both"/>
                        <w:rPr>
                          <w:rFonts w:ascii="Arial" w:hAnsi="Arial" w:cs="Arial"/>
                          <w:b/>
                          <w:sz w:val="20"/>
                          <w:szCs w:val="20"/>
                        </w:rPr>
                      </w:pPr>
                      <w:r>
                        <w:rPr>
                          <w:rFonts w:ascii="Arial" w:hAnsi="Arial" w:cs="Arial"/>
                          <w:b/>
                          <w:sz w:val="20"/>
                          <w:szCs w:val="20"/>
                        </w:rPr>
                        <w:tab/>
                        <w:t xml:space="preserve"> </w:t>
                      </w:r>
                    </w:p>
                    <w:p w:rsidR="006D078A" w:rsidRPr="0046192C" w:rsidRDefault="006D078A" w:rsidP="00C239DC">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 xml:space="preserve">Fang nie mit dem Anfang an, sondern immer drei Meilen </w:t>
                      </w:r>
                      <w:r w:rsidRPr="0046192C">
                        <w:rPr>
                          <w:rFonts w:ascii="Arial" w:hAnsi="Arial" w:cs="Arial"/>
                          <w:i/>
                          <w:iCs/>
                          <w:sz w:val="20"/>
                          <w:szCs w:val="20"/>
                        </w:rPr>
                        <w:t>vor</w:t>
                      </w:r>
                      <w:r>
                        <w:rPr>
                          <w:rFonts w:ascii="Arial" w:hAnsi="Arial" w:cs="Arial"/>
                          <w:sz w:val="20"/>
                          <w:szCs w:val="20"/>
                        </w:rPr>
                        <w:t xml:space="preserve"> dem Anfang! Etwa so: »M</w:t>
                      </w:r>
                      <w:r w:rsidRPr="0046192C">
                        <w:rPr>
                          <w:rFonts w:ascii="Arial" w:hAnsi="Arial" w:cs="Arial"/>
                          <w:sz w:val="20"/>
                          <w:szCs w:val="20"/>
                        </w:rPr>
                        <w:t>eine Damen und meine Herren! Bevor ich zum Thema des heutigen Abends komme, lassen Sie mich Ihnen kurz ...« Hier hast du schon so ziemlich alles, was einen schönen Anfang ausmacht: eine steife Anrede; der Anfang vor dem Anfang; die Ankündigung, dass und was du zu sprechen beabsichtigst, und das Wörtchen kurz. […]</w:t>
                      </w:r>
                    </w:p>
                    <w:p w:rsidR="006D078A" w:rsidRPr="0046192C" w:rsidRDefault="006D078A" w:rsidP="00C239DC">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Sprich nicht frei – das macht einen so unruhigen Eindruck. Am besten ist es: du liest deine Rede ab. Das ist sicher, zuverlässig, auch freut es jedermann, wenn der lesende Redner nach jedem viertel Satz misstrauisch hochblickt, ob auch noch alle da sind.</w:t>
                      </w:r>
                    </w:p>
                    <w:p w:rsidR="006D078A" w:rsidRPr="0046192C" w:rsidRDefault="006D078A" w:rsidP="00C239DC">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Wenn du gar nicht hören kannst, was man dir so freundlich rät, und du willst durchaus und durchum frei sprechen […] ... ja, also wenn du denn frei sprechen musst:</w:t>
                      </w:r>
                      <w:bookmarkStart w:id="2" w:name="page262"/>
                      <w:bookmarkEnd w:id="2"/>
                      <w:r w:rsidRPr="0046192C">
                        <w:rPr>
                          <w:rFonts w:ascii="Arial" w:hAnsi="Arial" w:cs="Arial"/>
                          <w:sz w:val="20"/>
                          <w:szCs w:val="20"/>
                        </w:rPr>
                        <w:t xml:space="preserve"> Sprich, wie du schreibst. </w:t>
                      </w:r>
                      <w:r>
                        <w:rPr>
                          <w:rFonts w:ascii="Arial" w:hAnsi="Arial" w:cs="Arial"/>
                          <w:sz w:val="20"/>
                          <w:szCs w:val="20"/>
                        </w:rPr>
                        <w:t>[…]</w:t>
                      </w:r>
                      <w:r w:rsidRPr="0046192C">
                        <w:rPr>
                          <w:rFonts w:ascii="Arial" w:hAnsi="Arial" w:cs="Arial"/>
                          <w:sz w:val="20"/>
                          <w:szCs w:val="20"/>
                        </w:rPr>
                        <w:t xml:space="preserve"> Sprich mit langen, langen Sätzen – solchen, bei denen du, der du dich zu Hause […] vorbereitest, genau weißt, wie das Ende ist, die Nebensätze schön ineinandergeschachtelt, so dass der Hörer, ungeduldig auf seinem Sitz hin und her träumend, […] auf das </w:t>
                      </w:r>
                      <w:r w:rsidRPr="0046192C">
                        <w:rPr>
                          <w:rFonts w:ascii="Arial" w:hAnsi="Arial" w:cs="Arial"/>
                          <w:i/>
                          <w:iCs/>
                          <w:sz w:val="20"/>
                          <w:szCs w:val="20"/>
                        </w:rPr>
                        <w:t>Ende</w:t>
                      </w:r>
                      <w:r w:rsidRPr="0046192C">
                        <w:rPr>
                          <w:rFonts w:ascii="Arial" w:hAnsi="Arial" w:cs="Arial"/>
                          <w:sz w:val="20"/>
                          <w:szCs w:val="20"/>
                        </w:rPr>
                        <w:t xml:space="preserve"> solcher Periode wartet ... nun, ich habe dir eben ein Beispiel gegeben. So musst du sprechen.</w:t>
                      </w:r>
                    </w:p>
                    <w:p w:rsidR="006D078A" w:rsidRPr="0046192C" w:rsidRDefault="006D078A" w:rsidP="00C239DC">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Fang immer bei den alten Römern an und gib stets, wovon du auch sprichst, die geschichtlichen Hintergründe der Sache. Das ist nicht nur deutsch – das tun alle Brillenmenschen. Ich habe einmal in der Sorbonne</w:t>
                      </w:r>
                      <w:r>
                        <w:rPr>
                          <w:rFonts w:ascii="Arial" w:hAnsi="Arial" w:cs="Arial"/>
                          <w:sz w:val="20"/>
                          <w:szCs w:val="20"/>
                        </w:rPr>
                        <w:t>*</w:t>
                      </w:r>
                      <w:r w:rsidRPr="0046192C">
                        <w:rPr>
                          <w:rFonts w:ascii="Arial" w:hAnsi="Arial" w:cs="Arial"/>
                          <w:sz w:val="20"/>
                          <w:szCs w:val="20"/>
                        </w:rPr>
                        <w:t xml:space="preserve"> einen chinesischen Studenten sprechen hören, der sprach glatt und gut französisch, aber er begann zu allgemeiner Freude so: »Lassen Sie mich Ihnen in aller Kürze die Entwicklungsgeschichte meiner chinesischen Heimat seit dem Jahre 2000 vor Christi Geburt...« Er blickte ganz erstaunt auf, weil die Leute so lachten.</w:t>
                      </w:r>
                    </w:p>
                    <w:p w:rsidR="006D078A" w:rsidRPr="0046192C" w:rsidRDefault="006D078A" w:rsidP="00C239DC">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So musst du das auch machen. Du hast ganz recht: man versteht es ja sonst nicht, wer kann denn das alles verstehen, ohne die geschichtlichen Hintergründe ... sehr richtig! Die Leute sind doch nicht in deinen Vortrag gekommen, um lebendiges Leben zu hören, sondern das, was sie auch in den Büchern nachschlagen können ... sehr richtig! […]</w:t>
                      </w:r>
                    </w:p>
                    <w:p w:rsidR="006D078A" w:rsidRPr="0046192C" w:rsidRDefault="006D078A" w:rsidP="00C239DC">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 xml:space="preserve">Kümmere dich nicht darum, ob die Wellen, die von dir ins Publikum laufen, auch zurückkommen – das sind Kinkerlitzchen. Sprich unbekümmert um die Wirkung, um </w:t>
                      </w:r>
                      <w:bookmarkStart w:id="3" w:name="page263"/>
                      <w:bookmarkEnd w:id="3"/>
                      <w:r w:rsidRPr="0046192C">
                        <w:rPr>
                          <w:rFonts w:ascii="Arial" w:hAnsi="Arial" w:cs="Arial"/>
                          <w:sz w:val="20"/>
                          <w:szCs w:val="20"/>
                        </w:rPr>
                        <w:t>die Leute, um die Luft im Saale; immer sprich, mein Guter. Gott wird es dir lohnen. […]</w:t>
                      </w:r>
                    </w:p>
                    <w:p w:rsidR="006D078A" w:rsidRDefault="006D078A" w:rsidP="00C239DC">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Trink den Leuten ab und zu ein Glas Wasser vor – man sieht das gerne. […]</w:t>
                      </w:r>
                    </w:p>
                    <w:p w:rsidR="006D078A" w:rsidRDefault="006D078A" w:rsidP="00C239DC">
                      <w:pPr>
                        <w:pStyle w:val="StandardWeb"/>
                        <w:spacing w:beforeLines="30" w:before="72" w:beforeAutospacing="0" w:after="0" w:afterAutospacing="0" w:line="264" w:lineRule="auto"/>
                        <w:jc w:val="both"/>
                        <w:rPr>
                          <w:rFonts w:ascii="Arial" w:hAnsi="Arial" w:cs="Arial"/>
                          <w:sz w:val="20"/>
                          <w:szCs w:val="20"/>
                        </w:rPr>
                      </w:pPr>
                    </w:p>
                    <w:p w:rsidR="006D078A" w:rsidRDefault="006D078A" w:rsidP="00C239DC">
                      <w:pPr>
                        <w:pStyle w:val="StandardWeb"/>
                        <w:spacing w:beforeLines="30" w:before="72" w:beforeAutospacing="0" w:after="0" w:afterAutospacing="0" w:line="264" w:lineRule="auto"/>
                        <w:jc w:val="both"/>
                        <w:rPr>
                          <w:rFonts w:ascii="Arial" w:hAnsi="Arial" w:cs="Arial"/>
                          <w:sz w:val="20"/>
                          <w:szCs w:val="20"/>
                        </w:rPr>
                      </w:pPr>
                    </w:p>
                    <w:p w:rsidR="006D078A" w:rsidRPr="0046192C" w:rsidRDefault="006D078A" w:rsidP="00E21ADA">
                      <w:pPr>
                        <w:pStyle w:val="StandardWeb"/>
                        <w:spacing w:beforeLines="30" w:before="72" w:beforeAutospacing="0" w:after="0" w:afterAutospacing="0" w:line="264" w:lineRule="auto"/>
                        <w:jc w:val="both"/>
                        <w:rPr>
                          <w:rFonts w:ascii="Arial" w:hAnsi="Arial" w:cs="Arial"/>
                          <w:sz w:val="20"/>
                          <w:szCs w:val="20"/>
                        </w:rPr>
                      </w:pPr>
                      <w:r>
                        <w:rPr>
                          <w:rFonts w:ascii="Arial" w:hAnsi="Arial" w:cs="Arial"/>
                          <w:sz w:val="20"/>
                          <w:szCs w:val="20"/>
                        </w:rPr>
                        <w:t>* Universität in Paris</w:t>
                      </w:r>
                    </w:p>
                  </w:txbxContent>
                </v:textbox>
              </v:shape>
            </w:pict>
          </mc:Fallback>
        </mc:AlternateContent>
      </w:r>
      <w:r>
        <w:rPr>
          <w:rFonts w:eastAsia="Times New Roman"/>
          <w:noProof/>
          <w:szCs w:val="22"/>
          <w:lang w:eastAsia="de-DE"/>
        </w:rPr>
        <mc:AlternateContent>
          <mc:Choice Requires="wps">
            <w:drawing>
              <wp:anchor distT="0" distB="0" distL="114300" distR="114300" simplePos="0" relativeHeight="251755520" behindDoc="0" locked="0" layoutInCell="1" allowOverlap="1" wp14:anchorId="31605FDC" wp14:editId="594A3C55">
                <wp:simplePos x="0" y="0"/>
                <wp:positionH relativeFrom="column">
                  <wp:posOffset>-668020</wp:posOffset>
                </wp:positionH>
                <wp:positionV relativeFrom="paragraph">
                  <wp:posOffset>43815</wp:posOffset>
                </wp:positionV>
                <wp:extent cx="5218430" cy="7875905"/>
                <wp:effectExtent l="0" t="0" r="20320" b="10795"/>
                <wp:wrapNone/>
                <wp:docPr id="7" name="Fensterinhalt vertikal verschieben 7"/>
                <wp:cNvGraphicFramePr/>
                <a:graphic xmlns:a="http://schemas.openxmlformats.org/drawingml/2006/main">
                  <a:graphicData uri="http://schemas.microsoft.com/office/word/2010/wordprocessingShape">
                    <wps:wsp>
                      <wps:cNvSpPr/>
                      <wps:spPr>
                        <a:xfrm>
                          <a:off x="0" y="0"/>
                          <a:ext cx="5218430" cy="7875905"/>
                        </a:xfrm>
                        <a:prstGeom prst="verticalScroll">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22E3D"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Fensterinhalt vertikal verschieben 7" o:spid="_x0000_s1026" type="#_x0000_t97" style="position:absolute;margin-left:-52.6pt;margin-top:3.45pt;width:410.9pt;height:620.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" filled="f" strokecolor="black [3213]" strokeweight="1.5pt"/>
            </w:pict>
          </mc:Fallback>
        </mc:AlternateContent>
      </w:r>
    </w:p>
    <w:p w:rsidR="000D23CE" w:rsidRDefault="000D23CE" w:rsidP="00E366C0">
      <w:pPr>
        <w:pStyle w:val="Textkrper2"/>
        <w:spacing w:beforeLines="60" w:before="144"/>
        <w:ind w:left="0"/>
        <w:rPr>
          <w:rFonts w:eastAsia="Times New Roman"/>
          <w:noProof/>
          <w:szCs w:val="22"/>
          <w:lang w:eastAsia="de-DE"/>
        </w:rPr>
      </w:pPr>
    </w:p>
    <w:p w:rsidR="000D23CE" w:rsidRDefault="00C239DC" w:rsidP="00E366C0">
      <w:pPr>
        <w:pStyle w:val="Textkrper2"/>
        <w:spacing w:beforeLines="60" w:before="144"/>
        <w:ind w:left="0"/>
        <w:rPr>
          <w:rFonts w:eastAsia="Times New Roman"/>
          <w:noProof/>
          <w:szCs w:val="22"/>
          <w:lang w:eastAsia="de-DE"/>
        </w:rPr>
      </w:pPr>
      <w:r w:rsidRPr="000D23CE">
        <w:rPr>
          <w:rFonts w:eastAsia="Times New Roman"/>
          <w:noProof/>
          <w:szCs w:val="22"/>
          <w:lang w:eastAsia="de-DE"/>
        </w:rPr>
        <mc:AlternateContent>
          <mc:Choice Requires="wps">
            <w:drawing>
              <wp:anchor distT="0" distB="0" distL="114300" distR="114300" simplePos="0" relativeHeight="251754496" behindDoc="0" locked="0" layoutInCell="1" allowOverlap="1" wp14:anchorId="0FF978AD" wp14:editId="7097389F">
                <wp:simplePos x="0" y="0"/>
                <wp:positionH relativeFrom="column">
                  <wp:posOffset>4508500</wp:posOffset>
                </wp:positionH>
                <wp:positionV relativeFrom="paragraph">
                  <wp:posOffset>67574</wp:posOffset>
                </wp:positionV>
                <wp:extent cx="1612900" cy="1403985"/>
                <wp:effectExtent l="0" t="0" r="6350" b="1905"/>
                <wp:wrapNone/>
                <wp:docPr id="30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1403985"/>
                        </a:xfrm>
                        <a:prstGeom prst="rect">
                          <a:avLst/>
                        </a:prstGeom>
                        <a:solidFill>
                          <a:srgbClr val="FFFFFF"/>
                        </a:solidFill>
                        <a:ln w="9525">
                          <a:noFill/>
                          <a:miter lim="800000"/>
                          <a:headEnd/>
                          <a:tailEnd/>
                        </a:ln>
                      </wps:spPr>
                      <wps:txbx>
                        <w:txbxContent>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sidRPr="0046192C">
                              <w:rPr>
                                <w:rFonts w:ascii="Arial" w:hAnsi="Arial" w:cs="Arial"/>
                                <w:sz w:val="20"/>
                                <w:szCs w:val="20"/>
                              </w:rPr>
                              <w:t xml:space="preserve"> Direkt mit dem Thema beginnen, keine lange Einleitung!</w:t>
                            </w: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sidRPr="0046192C">
                              <w:rPr>
                                <w:rFonts w:ascii="Arial" w:hAnsi="Arial" w:cs="Arial"/>
                                <w:sz w:val="20"/>
                                <w:szCs w:val="20"/>
                              </w:rPr>
                              <w:t xml:space="preserve"> Frei sprechen!</w:t>
                            </w: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sidRPr="0046192C">
                              <w:rPr>
                                <w:rFonts w:ascii="Arial" w:hAnsi="Arial" w:cs="Arial"/>
                                <w:sz w:val="20"/>
                                <w:szCs w:val="20"/>
                              </w:rPr>
                              <w:t xml:space="preserve"> In kurzen, knappen, präganten Sätzen sprechen!</w:t>
                            </w: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sidRPr="0046192C">
                              <w:rPr>
                                <w:rFonts w:ascii="Arial" w:hAnsi="Arial" w:cs="Arial"/>
                                <w:sz w:val="20"/>
                                <w:szCs w:val="20"/>
                              </w:rPr>
                              <w:t xml:space="preserve"> </w:t>
                            </w:r>
                            <w:r>
                              <w:rPr>
                                <w:rFonts w:ascii="Arial" w:hAnsi="Arial" w:cs="Arial"/>
                                <w:sz w:val="20"/>
                                <w:szCs w:val="20"/>
                              </w:rPr>
                              <w:t>Gesagtes auf</w:t>
                            </w:r>
                            <w:r w:rsidRPr="0046192C">
                              <w:rPr>
                                <w:rFonts w:ascii="Arial" w:hAnsi="Arial" w:cs="Arial"/>
                                <w:sz w:val="20"/>
                                <w:szCs w:val="20"/>
                              </w:rPr>
                              <w:t xml:space="preserve"> zentrale Inhalte reduzieren!</w:t>
                            </w: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sidRPr="0046192C">
                              <w:rPr>
                                <w:rFonts w:ascii="Arial" w:hAnsi="Arial" w:cs="Arial"/>
                                <w:sz w:val="20"/>
                                <w:szCs w:val="20"/>
                              </w:rPr>
                              <w:t xml:space="preserve"> Ein Vortrag muss lebendig sein und nicht Bücherwissen liefern!</w:t>
                            </w: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Pr>
                                <w:rFonts w:ascii="Arial" w:hAnsi="Arial" w:cs="Arial"/>
                                <w:sz w:val="20"/>
                                <w:szCs w:val="20"/>
                              </w:rPr>
                              <w:t xml:space="preserve"> Beachte stets das Publikum!</w:t>
                            </w: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sidRPr="0046192C">
                              <w:rPr>
                                <w:rFonts w:ascii="Arial" w:hAnsi="Arial" w:cs="Arial"/>
                                <w:sz w:val="20"/>
                                <w:szCs w:val="20"/>
                              </w:rPr>
                              <w:t>Kein Trinken, Essen oder Kaugummikauen!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F978AD" id="_x0000_s1028" type="#_x0000_t202" style="position:absolute;margin-left:355pt;margin-top:5.3pt;width:127pt;height:110.55pt;z-index:251754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" stroked="f">
                <v:textbox style="mso-fit-shape-to-text:t">
                  <w:txbxContent>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sidRPr="0046192C">
                        <w:rPr>
                          <w:rFonts w:ascii="Arial" w:hAnsi="Arial" w:cs="Arial"/>
                          <w:sz w:val="20"/>
                          <w:szCs w:val="20"/>
                        </w:rPr>
                        <w:t xml:space="preserve"> Direkt mit dem Thema beginnen, keine lange Einleitung!</w:t>
                      </w: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sidRPr="0046192C">
                        <w:rPr>
                          <w:rFonts w:ascii="Arial" w:hAnsi="Arial" w:cs="Arial"/>
                          <w:sz w:val="20"/>
                          <w:szCs w:val="20"/>
                        </w:rPr>
                        <w:t xml:space="preserve"> Frei sprechen!</w:t>
                      </w: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sidRPr="0046192C">
                        <w:rPr>
                          <w:rFonts w:ascii="Arial" w:hAnsi="Arial" w:cs="Arial"/>
                          <w:sz w:val="20"/>
                          <w:szCs w:val="20"/>
                        </w:rPr>
                        <w:t xml:space="preserve"> In kurzen, knappen, präganten Sätzen sprechen!</w:t>
                      </w: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sidRPr="0046192C">
                        <w:rPr>
                          <w:rFonts w:ascii="Arial" w:hAnsi="Arial" w:cs="Arial"/>
                          <w:sz w:val="20"/>
                          <w:szCs w:val="20"/>
                        </w:rPr>
                        <w:t xml:space="preserve"> </w:t>
                      </w:r>
                      <w:r>
                        <w:rPr>
                          <w:rFonts w:ascii="Arial" w:hAnsi="Arial" w:cs="Arial"/>
                          <w:sz w:val="20"/>
                          <w:szCs w:val="20"/>
                        </w:rPr>
                        <w:t>Gesagtes auf</w:t>
                      </w:r>
                      <w:r w:rsidRPr="0046192C">
                        <w:rPr>
                          <w:rFonts w:ascii="Arial" w:hAnsi="Arial" w:cs="Arial"/>
                          <w:sz w:val="20"/>
                          <w:szCs w:val="20"/>
                        </w:rPr>
                        <w:t xml:space="preserve"> zentrale Inhalte reduzieren!</w:t>
                      </w: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sidRPr="0046192C">
                        <w:rPr>
                          <w:rFonts w:ascii="Arial" w:hAnsi="Arial" w:cs="Arial"/>
                          <w:sz w:val="20"/>
                          <w:szCs w:val="20"/>
                        </w:rPr>
                        <w:t xml:space="preserve"> Ein Vortrag muss lebendig sein und nicht Bücherwissen liefern!</w:t>
                      </w: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Pr>
                          <w:rFonts w:ascii="Arial" w:hAnsi="Arial" w:cs="Arial"/>
                          <w:sz w:val="20"/>
                          <w:szCs w:val="20"/>
                        </w:rPr>
                        <w:t xml:space="preserve"> Beachte stets das Publikum!</w:t>
                      </w: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Default="006D078A" w:rsidP="000D23CE">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0D23CE">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sidRPr="0046192C">
                        <w:rPr>
                          <w:rFonts w:ascii="Arial" w:hAnsi="Arial" w:cs="Arial"/>
                          <w:sz w:val="20"/>
                          <w:szCs w:val="20"/>
                        </w:rPr>
                        <w:t>Kein Trinken, Essen oder Kaugummikauen!</w:t>
                      </w:r>
                    </w:p>
                  </w:txbxContent>
                </v:textbox>
              </v:shape>
            </w:pict>
          </mc:Fallback>
        </mc:AlternateContent>
      </w:r>
    </w:p>
    <w:p w:rsidR="00E366C0" w:rsidRDefault="00E366C0" w:rsidP="00E366C0">
      <w:pPr>
        <w:pStyle w:val="Textkrper2"/>
        <w:spacing w:beforeLines="60" w:before="144"/>
        <w:ind w:left="0"/>
        <w:rPr>
          <w:rFonts w:eastAsia="Times New Roman"/>
          <w:noProof/>
          <w:szCs w:val="22"/>
          <w:lang w:eastAsia="de-DE"/>
        </w:rPr>
      </w:pPr>
    </w:p>
    <w:p w:rsidR="00E366C0" w:rsidRDefault="00E366C0"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C239DC" w:rsidRDefault="00C239DC" w:rsidP="00E366C0">
      <w:pPr>
        <w:pStyle w:val="Textkrper2"/>
        <w:spacing w:beforeLines="60" w:before="144"/>
        <w:ind w:left="0"/>
        <w:rPr>
          <w:color w:val="auto"/>
          <w:szCs w:val="22"/>
          <w:lang w:eastAsia="de-DE"/>
        </w:rPr>
      </w:pPr>
    </w:p>
    <w:p w:rsidR="00196D03" w:rsidRDefault="00196D03" w:rsidP="00196D03">
      <w:pPr>
        <w:pStyle w:val="Textkrper2"/>
        <w:tabs>
          <w:tab w:val="left" w:pos="6096"/>
        </w:tabs>
        <w:spacing w:beforeLines="60" w:before="144"/>
        <w:ind w:left="0"/>
        <w:rPr>
          <w:color w:val="auto"/>
          <w:szCs w:val="22"/>
          <w:lang w:eastAsia="de-DE"/>
        </w:rPr>
      </w:pPr>
    </w:p>
    <w:p w:rsidR="00196D03" w:rsidRPr="00F87C1B" w:rsidRDefault="00196D03" w:rsidP="00196D03">
      <w:pPr>
        <w:pStyle w:val="Textkrper2"/>
        <w:tabs>
          <w:tab w:val="left" w:pos="6096"/>
        </w:tabs>
        <w:spacing w:beforeLines="60" w:before="144"/>
        <w:ind w:left="0"/>
        <w:rPr>
          <w:color w:val="auto"/>
          <w:szCs w:val="22"/>
          <w:lang w:eastAsia="de-DE"/>
        </w:rPr>
      </w:pPr>
      <w:r w:rsidRPr="000D23CE">
        <w:rPr>
          <w:rFonts w:eastAsia="Times New Roman"/>
          <w:noProof/>
          <w:szCs w:val="22"/>
          <w:lang w:eastAsia="de-DE"/>
        </w:rPr>
        <mc:AlternateContent>
          <mc:Choice Requires="wps">
            <w:drawing>
              <wp:anchor distT="0" distB="0" distL="114300" distR="114300" simplePos="0" relativeHeight="251785216" behindDoc="0" locked="0" layoutInCell="1" allowOverlap="1" wp14:anchorId="7464194E" wp14:editId="3F2BB4C1">
                <wp:simplePos x="0" y="0"/>
                <wp:positionH relativeFrom="column">
                  <wp:posOffset>4430395</wp:posOffset>
                </wp:positionH>
                <wp:positionV relativeFrom="paragraph">
                  <wp:posOffset>1048858</wp:posOffset>
                </wp:positionV>
                <wp:extent cx="1612900" cy="4476750"/>
                <wp:effectExtent l="0" t="0" r="6350" b="0"/>
                <wp:wrapNone/>
                <wp:docPr id="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4476750"/>
                        </a:xfrm>
                        <a:prstGeom prst="rect">
                          <a:avLst/>
                        </a:prstGeom>
                        <a:solidFill>
                          <a:srgbClr val="FFFFFF"/>
                        </a:solidFill>
                        <a:ln w="9525">
                          <a:noFill/>
                          <a:miter lim="800000"/>
                          <a:headEnd/>
                          <a:tailEnd/>
                        </a:ln>
                      </wps:spPr>
                      <wps:txbx>
                        <w:txbxContent>
                          <w:p w:rsidR="006D078A" w:rsidRDefault="006D078A" w:rsidP="00196D03">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196D03">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196D03">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sidRPr="0046192C">
                              <w:rPr>
                                <w:rFonts w:ascii="Arial" w:hAnsi="Arial" w:cs="Arial"/>
                                <w:sz w:val="20"/>
                                <w:szCs w:val="20"/>
                              </w:rPr>
                              <w:t xml:space="preserve"> Die Zuhörer</w:t>
                            </w:r>
                            <w:r>
                              <w:rPr>
                                <w:rFonts w:ascii="Arial" w:hAnsi="Arial" w:cs="Arial"/>
                                <w:sz w:val="20"/>
                                <w:szCs w:val="20"/>
                              </w:rPr>
                              <w:t xml:space="preserve"> sollen mit ein</w:t>
                            </w:r>
                            <w:r>
                              <w:rPr>
                                <w:rFonts w:ascii="Arial" w:hAnsi="Arial" w:cs="Arial"/>
                                <w:sz w:val="20"/>
                                <w:szCs w:val="20"/>
                              </w:rPr>
                              <w:softHyphen/>
                              <w:t>bezogen werden, i</w:t>
                            </w:r>
                            <w:r w:rsidRPr="0046192C">
                              <w:rPr>
                                <w:rFonts w:ascii="Arial" w:hAnsi="Arial" w:cs="Arial"/>
                                <w:sz w:val="20"/>
                                <w:szCs w:val="20"/>
                              </w:rPr>
                              <w:t xml:space="preserve">m </w:t>
                            </w:r>
                            <w:r>
                              <w:rPr>
                                <w:rFonts w:ascii="Arial" w:hAnsi="Arial" w:cs="Arial"/>
                                <w:sz w:val="20"/>
                                <w:szCs w:val="20"/>
                              </w:rPr>
                              <w:t>Ide</w:t>
                            </w:r>
                            <w:r>
                              <w:rPr>
                                <w:rFonts w:ascii="Arial" w:hAnsi="Arial" w:cs="Arial"/>
                                <w:sz w:val="20"/>
                                <w:szCs w:val="20"/>
                              </w:rPr>
                              <w:softHyphen/>
                              <w:t>al</w:t>
                            </w:r>
                            <w:r>
                              <w:rPr>
                                <w:rFonts w:ascii="Arial" w:hAnsi="Arial" w:cs="Arial"/>
                                <w:sz w:val="20"/>
                                <w:szCs w:val="20"/>
                              </w:rPr>
                              <w:softHyphen/>
                              <w:t>fall entsteht ein Gespräch.</w:t>
                            </w:r>
                          </w:p>
                          <w:p w:rsidR="006D078A" w:rsidRDefault="006D078A" w:rsidP="00196D03">
                            <w:pPr>
                              <w:pStyle w:val="Aufzhlung"/>
                              <w:numPr>
                                <w:ilvl w:val="0"/>
                                <w:numId w:val="0"/>
                              </w:numPr>
                              <w:spacing w:before="0"/>
                              <w:jc w:val="both"/>
                              <w:rPr>
                                <w:color w:val="auto"/>
                                <w:sz w:val="20"/>
                                <w:szCs w:val="20"/>
                              </w:rPr>
                            </w:pPr>
                          </w:p>
                          <w:p w:rsidR="006D078A" w:rsidRDefault="006D078A" w:rsidP="00196D03">
                            <w:pPr>
                              <w:pStyle w:val="Aufzhlung"/>
                              <w:numPr>
                                <w:ilvl w:val="0"/>
                                <w:numId w:val="0"/>
                              </w:numPr>
                              <w:spacing w:before="0"/>
                              <w:jc w:val="both"/>
                              <w:rPr>
                                <w:color w:val="auto"/>
                                <w:sz w:val="20"/>
                                <w:szCs w:val="20"/>
                              </w:rPr>
                            </w:pPr>
                          </w:p>
                          <w:p w:rsidR="006D078A" w:rsidRDefault="006D078A" w:rsidP="00196D03">
                            <w:pPr>
                              <w:pStyle w:val="Aufzhlung"/>
                              <w:numPr>
                                <w:ilvl w:val="0"/>
                                <w:numId w:val="0"/>
                              </w:numPr>
                              <w:spacing w:before="0" w:line="20" w:lineRule="atLeast"/>
                              <w:jc w:val="both"/>
                              <w:rPr>
                                <w:bCs w:val="0"/>
                                <w:color w:val="auto"/>
                                <w:sz w:val="20"/>
                                <w:szCs w:val="20"/>
                              </w:rPr>
                            </w:pPr>
                            <w:r w:rsidRPr="0046192C">
                              <w:rPr>
                                <w:color w:val="auto"/>
                                <w:sz w:val="20"/>
                                <w:szCs w:val="20"/>
                              </w:rPr>
                              <w:sym w:font="Wingdings" w:char="F0E0"/>
                            </w:r>
                            <w:r w:rsidRPr="0046192C">
                              <w:rPr>
                                <w:color w:val="auto"/>
                                <w:sz w:val="20"/>
                                <w:szCs w:val="20"/>
                              </w:rPr>
                              <w:t xml:space="preserve"> </w:t>
                            </w:r>
                            <w:r w:rsidRPr="00E366C0">
                              <w:rPr>
                                <w:bCs w:val="0"/>
                                <w:color w:val="auto"/>
                                <w:sz w:val="20"/>
                                <w:szCs w:val="20"/>
                              </w:rPr>
                              <w:t>Verzichte auf unnötige Zahlen und Daten!</w:t>
                            </w:r>
                          </w:p>
                          <w:p w:rsidR="006D078A" w:rsidRDefault="006D078A" w:rsidP="00196D03">
                            <w:pPr>
                              <w:pStyle w:val="Aufzhlung"/>
                              <w:numPr>
                                <w:ilvl w:val="0"/>
                                <w:numId w:val="0"/>
                              </w:numPr>
                              <w:spacing w:before="0" w:line="20" w:lineRule="atLeast"/>
                              <w:jc w:val="both"/>
                              <w:rPr>
                                <w:bCs w:val="0"/>
                                <w:color w:val="auto"/>
                                <w:sz w:val="20"/>
                                <w:szCs w:val="20"/>
                              </w:rPr>
                            </w:pPr>
                          </w:p>
                          <w:p w:rsidR="006D078A" w:rsidRDefault="006D078A" w:rsidP="00196D03">
                            <w:pPr>
                              <w:pStyle w:val="Aufzhlung"/>
                              <w:numPr>
                                <w:ilvl w:val="0"/>
                                <w:numId w:val="0"/>
                              </w:numPr>
                              <w:spacing w:before="0" w:line="20" w:lineRule="atLeast"/>
                              <w:jc w:val="both"/>
                              <w:rPr>
                                <w:bCs w:val="0"/>
                                <w:color w:val="auto"/>
                                <w:sz w:val="20"/>
                                <w:szCs w:val="20"/>
                              </w:rPr>
                            </w:pPr>
                          </w:p>
                          <w:p w:rsidR="006D078A" w:rsidRPr="00E366C0" w:rsidRDefault="006D078A" w:rsidP="00196D03">
                            <w:pPr>
                              <w:pStyle w:val="Aufzhlung"/>
                              <w:numPr>
                                <w:ilvl w:val="0"/>
                                <w:numId w:val="0"/>
                              </w:numPr>
                              <w:spacing w:before="0" w:line="20" w:lineRule="atLeast"/>
                              <w:jc w:val="both"/>
                              <w:rPr>
                                <w:bCs w:val="0"/>
                                <w:color w:val="auto"/>
                                <w:sz w:val="20"/>
                                <w:szCs w:val="20"/>
                              </w:rPr>
                            </w:pPr>
                          </w:p>
                          <w:p w:rsidR="006D078A" w:rsidRDefault="006D078A" w:rsidP="00196D03">
                            <w:pPr>
                              <w:rPr>
                                <w:bCs/>
                                <w:sz w:val="20"/>
                                <w:szCs w:val="20"/>
                              </w:rPr>
                            </w:pPr>
                            <w:r w:rsidRPr="00E366C0">
                              <w:rPr>
                                <w:bCs/>
                                <w:sz w:val="20"/>
                                <w:szCs w:val="20"/>
                              </w:rPr>
                              <w:sym w:font="Wingdings" w:char="F0E0"/>
                            </w:r>
                            <w:r w:rsidRPr="00E366C0">
                              <w:rPr>
                                <w:bCs/>
                                <w:sz w:val="20"/>
                                <w:szCs w:val="20"/>
                              </w:rPr>
                              <w:t xml:space="preserve"> Finde ein</w:t>
                            </w:r>
                            <w:r>
                              <w:rPr>
                                <w:bCs/>
                                <w:sz w:val="20"/>
                                <w:szCs w:val="20"/>
                              </w:rPr>
                              <w:t>en pointierten Schluss!</w:t>
                            </w:r>
                          </w:p>
                          <w:p w:rsidR="006D078A" w:rsidRDefault="006D078A" w:rsidP="00196D03">
                            <w:pPr>
                              <w:rPr>
                                <w:bCs/>
                                <w:sz w:val="20"/>
                                <w:szCs w:val="20"/>
                              </w:rPr>
                            </w:pPr>
                          </w:p>
                          <w:p w:rsidR="006D078A" w:rsidRDefault="006D078A" w:rsidP="00196D03">
                            <w:pPr>
                              <w:rPr>
                                <w:bCs/>
                                <w:sz w:val="20"/>
                                <w:szCs w:val="20"/>
                              </w:rPr>
                            </w:pPr>
                          </w:p>
                          <w:p w:rsidR="006D078A" w:rsidRDefault="006D078A" w:rsidP="00196D03">
                            <w:pPr>
                              <w:rPr>
                                <w:bCs/>
                                <w:sz w:val="20"/>
                                <w:szCs w:val="20"/>
                              </w:rPr>
                            </w:pPr>
                          </w:p>
                          <w:p w:rsidR="006D078A" w:rsidRDefault="006D078A" w:rsidP="00196D03">
                            <w:pPr>
                              <w:rPr>
                                <w:bCs/>
                                <w:sz w:val="20"/>
                                <w:szCs w:val="20"/>
                              </w:rPr>
                            </w:pPr>
                            <w:r w:rsidRPr="005D1E6C">
                              <w:rPr>
                                <w:bCs/>
                                <w:sz w:val="20"/>
                                <w:szCs w:val="20"/>
                              </w:rPr>
                              <w:sym w:font="Wingdings" w:char="F0E0"/>
                            </w:r>
                            <w:r>
                              <w:rPr>
                                <w:bCs/>
                                <w:sz w:val="20"/>
                                <w:szCs w:val="20"/>
                              </w:rPr>
                              <w:t xml:space="preserve"> Achte darauf, nicht zu lange zu reden!</w:t>
                            </w:r>
                          </w:p>
                          <w:p w:rsidR="006D078A" w:rsidRDefault="006D078A" w:rsidP="00196D03">
                            <w:pPr>
                              <w:rPr>
                                <w:bCs/>
                                <w:sz w:val="20"/>
                                <w:szCs w:val="20"/>
                              </w:rPr>
                            </w:pPr>
                          </w:p>
                          <w:p w:rsidR="006D078A" w:rsidRDefault="006D078A" w:rsidP="00196D03">
                            <w:pPr>
                              <w:rPr>
                                <w:bCs/>
                                <w:sz w:val="20"/>
                                <w:szCs w:val="20"/>
                              </w:rPr>
                            </w:pPr>
                          </w:p>
                          <w:p w:rsidR="006D078A" w:rsidRDefault="006D078A" w:rsidP="00196D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4194E" id="_x0000_s1029" type="#_x0000_t202" style="position:absolute;margin-left:348.85pt;margin-top:82.6pt;width:127pt;height:35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" stroked="f">
                <v:textbox>
                  <w:txbxContent>
                    <w:p w:rsidR="006D078A" w:rsidRDefault="006D078A" w:rsidP="00196D03">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196D03">
                      <w:pPr>
                        <w:pStyle w:val="StandardWeb"/>
                        <w:spacing w:before="0" w:beforeAutospacing="0" w:after="0" w:afterAutospacing="0" w:line="60" w:lineRule="atLeast"/>
                        <w:jc w:val="both"/>
                        <w:rPr>
                          <w:rFonts w:ascii="Arial" w:hAnsi="Arial" w:cs="Arial"/>
                          <w:sz w:val="20"/>
                          <w:szCs w:val="20"/>
                        </w:rPr>
                      </w:pPr>
                    </w:p>
                    <w:p w:rsidR="006D078A" w:rsidRPr="0046192C" w:rsidRDefault="006D078A" w:rsidP="00196D03">
                      <w:pPr>
                        <w:pStyle w:val="StandardWeb"/>
                        <w:spacing w:before="0" w:beforeAutospacing="0" w:after="0" w:afterAutospacing="0" w:line="60" w:lineRule="atLeast"/>
                        <w:jc w:val="both"/>
                        <w:rPr>
                          <w:rFonts w:ascii="Arial" w:hAnsi="Arial" w:cs="Arial"/>
                          <w:sz w:val="20"/>
                          <w:szCs w:val="20"/>
                        </w:rPr>
                      </w:pPr>
                      <w:r w:rsidRPr="0046192C">
                        <w:rPr>
                          <w:rFonts w:ascii="Arial" w:hAnsi="Arial" w:cs="Arial"/>
                          <w:sz w:val="20"/>
                          <w:szCs w:val="20"/>
                        </w:rPr>
                        <w:sym w:font="Wingdings" w:char="F0E0"/>
                      </w:r>
                      <w:r w:rsidRPr="0046192C">
                        <w:rPr>
                          <w:rFonts w:ascii="Arial" w:hAnsi="Arial" w:cs="Arial"/>
                          <w:sz w:val="20"/>
                          <w:szCs w:val="20"/>
                        </w:rPr>
                        <w:t xml:space="preserve"> Die Zuhörer</w:t>
                      </w:r>
                      <w:r>
                        <w:rPr>
                          <w:rFonts w:ascii="Arial" w:hAnsi="Arial" w:cs="Arial"/>
                          <w:sz w:val="20"/>
                          <w:szCs w:val="20"/>
                        </w:rPr>
                        <w:t xml:space="preserve"> sollen mit ein</w:t>
                      </w:r>
                      <w:r>
                        <w:rPr>
                          <w:rFonts w:ascii="Arial" w:hAnsi="Arial" w:cs="Arial"/>
                          <w:sz w:val="20"/>
                          <w:szCs w:val="20"/>
                        </w:rPr>
                        <w:softHyphen/>
                        <w:t>bezogen werden, i</w:t>
                      </w:r>
                      <w:r w:rsidRPr="0046192C">
                        <w:rPr>
                          <w:rFonts w:ascii="Arial" w:hAnsi="Arial" w:cs="Arial"/>
                          <w:sz w:val="20"/>
                          <w:szCs w:val="20"/>
                        </w:rPr>
                        <w:t xml:space="preserve">m </w:t>
                      </w:r>
                      <w:r>
                        <w:rPr>
                          <w:rFonts w:ascii="Arial" w:hAnsi="Arial" w:cs="Arial"/>
                          <w:sz w:val="20"/>
                          <w:szCs w:val="20"/>
                        </w:rPr>
                        <w:t>Ide</w:t>
                      </w:r>
                      <w:r>
                        <w:rPr>
                          <w:rFonts w:ascii="Arial" w:hAnsi="Arial" w:cs="Arial"/>
                          <w:sz w:val="20"/>
                          <w:szCs w:val="20"/>
                        </w:rPr>
                        <w:softHyphen/>
                        <w:t>al</w:t>
                      </w:r>
                      <w:r>
                        <w:rPr>
                          <w:rFonts w:ascii="Arial" w:hAnsi="Arial" w:cs="Arial"/>
                          <w:sz w:val="20"/>
                          <w:szCs w:val="20"/>
                        </w:rPr>
                        <w:softHyphen/>
                        <w:t>fall entsteht ein Gespräch.</w:t>
                      </w:r>
                    </w:p>
                    <w:p w:rsidR="006D078A" w:rsidRDefault="006D078A" w:rsidP="00196D03">
                      <w:pPr>
                        <w:pStyle w:val="Aufzhlung"/>
                        <w:numPr>
                          <w:ilvl w:val="0"/>
                          <w:numId w:val="0"/>
                        </w:numPr>
                        <w:spacing w:before="0"/>
                        <w:jc w:val="both"/>
                        <w:rPr>
                          <w:color w:val="auto"/>
                          <w:sz w:val="20"/>
                          <w:szCs w:val="20"/>
                        </w:rPr>
                      </w:pPr>
                    </w:p>
                    <w:p w:rsidR="006D078A" w:rsidRDefault="006D078A" w:rsidP="00196D03">
                      <w:pPr>
                        <w:pStyle w:val="Aufzhlung"/>
                        <w:numPr>
                          <w:ilvl w:val="0"/>
                          <w:numId w:val="0"/>
                        </w:numPr>
                        <w:spacing w:before="0"/>
                        <w:jc w:val="both"/>
                        <w:rPr>
                          <w:color w:val="auto"/>
                          <w:sz w:val="20"/>
                          <w:szCs w:val="20"/>
                        </w:rPr>
                      </w:pPr>
                    </w:p>
                    <w:p w:rsidR="006D078A" w:rsidRDefault="006D078A" w:rsidP="00196D03">
                      <w:pPr>
                        <w:pStyle w:val="Aufzhlung"/>
                        <w:numPr>
                          <w:ilvl w:val="0"/>
                          <w:numId w:val="0"/>
                        </w:numPr>
                        <w:spacing w:before="0" w:line="20" w:lineRule="atLeast"/>
                        <w:jc w:val="both"/>
                        <w:rPr>
                          <w:bCs w:val="0"/>
                          <w:color w:val="auto"/>
                          <w:sz w:val="20"/>
                          <w:szCs w:val="20"/>
                        </w:rPr>
                      </w:pPr>
                      <w:r w:rsidRPr="0046192C">
                        <w:rPr>
                          <w:color w:val="auto"/>
                          <w:sz w:val="20"/>
                          <w:szCs w:val="20"/>
                        </w:rPr>
                        <w:sym w:font="Wingdings" w:char="F0E0"/>
                      </w:r>
                      <w:r w:rsidRPr="0046192C">
                        <w:rPr>
                          <w:color w:val="auto"/>
                          <w:sz w:val="20"/>
                          <w:szCs w:val="20"/>
                        </w:rPr>
                        <w:t xml:space="preserve"> </w:t>
                      </w:r>
                      <w:r w:rsidRPr="00E366C0">
                        <w:rPr>
                          <w:bCs w:val="0"/>
                          <w:color w:val="auto"/>
                          <w:sz w:val="20"/>
                          <w:szCs w:val="20"/>
                        </w:rPr>
                        <w:t>Verzichte auf unnötige Zahlen und Daten!</w:t>
                      </w:r>
                    </w:p>
                    <w:p w:rsidR="006D078A" w:rsidRDefault="006D078A" w:rsidP="00196D03">
                      <w:pPr>
                        <w:pStyle w:val="Aufzhlung"/>
                        <w:numPr>
                          <w:ilvl w:val="0"/>
                          <w:numId w:val="0"/>
                        </w:numPr>
                        <w:spacing w:before="0" w:line="20" w:lineRule="atLeast"/>
                        <w:jc w:val="both"/>
                        <w:rPr>
                          <w:bCs w:val="0"/>
                          <w:color w:val="auto"/>
                          <w:sz w:val="20"/>
                          <w:szCs w:val="20"/>
                        </w:rPr>
                      </w:pPr>
                    </w:p>
                    <w:p w:rsidR="006D078A" w:rsidRDefault="006D078A" w:rsidP="00196D03">
                      <w:pPr>
                        <w:pStyle w:val="Aufzhlung"/>
                        <w:numPr>
                          <w:ilvl w:val="0"/>
                          <w:numId w:val="0"/>
                        </w:numPr>
                        <w:spacing w:before="0" w:line="20" w:lineRule="atLeast"/>
                        <w:jc w:val="both"/>
                        <w:rPr>
                          <w:bCs w:val="0"/>
                          <w:color w:val="auto"/>
                          <w:sz w:val="20"/>
                          <w:szCs w:val="20"/>
                        </w:rPr>
                      </w:pPr>
                    </w:p>
                    <w:p w:rsidR="006D078A" w:rsidRPr="00E366C0" w:rsidRDefault="006D078A" w:rsidP="00196D03">
                      <w:pPr>
                        <w:pStyle w:val="Aufzhlung"/>
                        <w:numPr>
                          <w:ilvl w:val="0"/>
                          <w:numId w:val="0"/>
                        </w:numPr>
                        <w:spacing w:before="0" w:line="20" w:lineRule="atLeast"/>
                        <w:jc w:val="both"/>
                        <w:rPr>
                          <w:bCs w:val="0"/>
                          <w:color w:val="auto"/>
                          <w:sz w:val="20"/>
                          <w:szCs w:val="20"/>
                        </w:rPr>
                      </w:pPr>
                    </w:p>
                    <w:p w:rsidR="006D078A" w:rsidRDefault="006D078A" w:rsidP="00196D03">
                      <w:pPr>
                        <w:rPr>
                          <w:bCs/>
                          <w:sz w:val="20"/>
                          <w:szCs w:val="20"/>
                        </w:rPr>
                      </w:pPr>
                      <w:r w:rsidRPr="00E366C0">
                        <w:rPr>
                          <w:bCs/>
                          <w:sz w:val="20"/>
                          <w:szCs w:val="20"/>
                        </w:rPr>
                        <w:sym w:font="Wingdings" w:char="F0E0"/>
                      </w:r>
                      <w:r w:rsidRPr="00E366C0">
                        <w:rPr>
                          <w:bCs/>
                          <w:sz w:val="20"/>
                          <w:szCs w:val="20"/>
                        </w:rPr>
                        <w:t xml:space="preserve"> Finde ein</w:t>
                      </w:r>
                      <w:r>
                        <w:rPr>
                          <w:bCs/>
                          <w:sz w:val="20"/>
                          <w:szCs w:val="20"/>
                        </w:rPr>
                        <w:t>en pointierten Schluss!</w:t>
                      </w:r>
                    </w:p>
                    <w:p w:rsidR="006D078A" w:rsidRDefault="006D078A" w:rsidP="00196D03">
                      <w:pPr>
                        <w:rPr>
                          <w:bCs/>
                          <w:sz w:val="20"/>
                          <w:szCs w:val="20"/>
                        </w:rPr>
                      </w:pPr>
                    </w:p>
                    <w:p w:rsidR="006D078A" w:rsidRDefault="006D078A" w:rsidP="00196D03">
                      <w:pPr>
                        <w:rPr>
                          <w:bCs/>
                          <w:sz w:val="20"/>
                          <w:szCs w:val="20"/>
                        </w:rPr>
                      </w:pPr>
                    </w:p>
                    <w:p w:rsidR="006D078A" w:rsidRDefault="006D078A" w:rsidP="00196D03">
                      <w:pPr>
                        <w:rPr>
                          <w:bCs/>
                          <w:sz w:val="20"/>
                          <w:szCs w:val="20"/>
                        </w:rPr>
                      </w:pPr>
                    </w:p>
                    <w:p w:rsidR="006D078A" w:rsidRDefault="006D078A" w:rsidP="00196D03">
                      <w:pPr>
                        <w:rPr>
                          <w:bCs/>
                          <w:sz w:val="20"/>
                          <w:szCs w:val="20"/>
                        </w:rPr>
                      </w:pPr>
                      <w:r w:rsidRPr="005D1E6C">
                        <w:rPr>
                          <w:bCs/>
                          <w:sz w:val="20"/>
                          <w:szCs w:val="20"/>
                        </w:rPr>
                        <w:sym w:font="Wingdings" w:char="F0E0"/>
                      </w:r>
                      <w:r>
                        <w:rPr>
                          <w:bCs/>
                          <w:sz w:val="20"/>
                          <w:szCs w:val="20"/>
                        </w:rPr>
                        <w:t xml:space="preserve"> Achte darauf, nicht zu lange zu reden!</w:t>
                      </w:r>
                    </w:p>
                    <w:p w:rsidR="006D078A" w:rsidRDefault="006D078A" w:rsidP="00196D03">
                      <w:pPr>
                        <w:rPr>
                          <w:bCs/>
                          <w:sz w:val="20"/>
                          <w:szCs w:val="20"/>
                        </w:rPr>
                      </w:pPr>
                    </w:p>
                    <w:p w:rsidR="006D078A" w:rsidRDefault="006D078A" w:rsidP="00196D03">
                      <w:pPr>
                        <w:rPr>
                          <w:bCs/>
                          <w:sz w:val="20"/>
                          <w:szCs w:val="20"/>
                        </w:rPr>
                      </w:pPr>
                    </w:p>
                    <w:p w:rsidR="006D078A" w:rsidRDefault="006D078A" w:rsidP="00196D03"/>
                  </w:txbxContent>
                </v:textbox>
              </v:shape>
            </w:pict>
          </mc:Fallback>
        </mc:AlternateContent>
      </w:r>
      <w:r>
        <w:rPr>
          <w:rFonts w:eastAsia="Times New Roman"/>
          <w:noProof/>
          <w:szCs w:val="22"/>
          <w:lang w:eastAsia="de-DE"/>
        </w:rPr>
        <mc:AlternateContent>
          <mc:Choice Requires="wps">
            <w:drawing>
              <wp:anchor distT="0" distB="0" distL="114300" distR="114300" simplePos="0" relativeHeight="251784192" behindDoc="0" locked="0" layoutInCell="1" allowOverlap="1" wp14:anchorId="0AC22DDA" wp14:editId="5665C096">
                <wp:simplePos x="0" y="0"/>
                <wp:positionH relativeFrom="column">
                  <wp:posOffset>-605790</wp:posOffset>
                </wp:positionH>
                <wp:positionV relativeFrom="paragraph">
                  <wp:posOffset>503393</wp:posOffset>
                </wp:positionV>
                <wp:extent cx="5097780" cy="4899660"/>
                <wp:effectExtent l="0" t="0" r="26670" b="15240"/>
                <wp:wrapNone/>
                <wp:docPr id="14" name="Fensterinhalt vertikal verschieben 14"/>
                <wp:cNvGraphicFramePr/>
                <a:graphic xmlns:a="http://schemas.openxmlformats.org/drawingml/2006/main">
                  <a:graphicData uri="http://schemas.microsoft.com/office/word/2010/wordprocessingShape">
                    <wps:wsp>
                      <wps:cNvSpPr/>
                      <wps:spPr>
                        <a:xfrm>
                          <a:off x="0" y="0"/>
                          <a:ext cx="5097780" cy="4899660"/>
                        </a:xfrm>
                        <a:prstGeom prst="verticalScroll">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BA9C4" id="Fensterinhalt vertikal verschieben 14" o:spid="_x0000_s1026" type="#_x0000_t97" style="position:absolute;margin-left:-47.7pt;margin-top:39.65pt;width:401.4pt;height:385.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" filled="f" strokecolor="black [3213]" strokeweight="1.5pt"/>
            </w:pict>
          </mc:Fallback>
        </mc:AlternateContent>
      </w:r>
      <w:r w:rsidRPr="000D23CE">
        <w:rPr>
          <w:rFonts w:eastAsia="Times New Roman"/>
          <w:noProof/>
          <w:szCs w:val="22"/>
          <w:lang w:eastAsia="de-DE"/>
        </w:rPr>
        <mc:AlternateContent>
          <mc:Choice Requires="wps">
            <w:drawing>
              <wp:anchor distT="0" distB="0" distL="114300" distR="114300" simplePos="0" relativeHeight="251783168" behindDoc="0" locked="0" layoutInCell="1" allowOverlap="1" wp14:anchorId="189A23C5" wp14:editId="6C5AF7E8">
                <wp:simplePos x="0" y="0"/>
                <wp:positionH relativeFrom="column">
                  <wp:posOffset>74295</wp:posOffset>
                </wp:positionH>
                <wp:positionV relativeFrom="paragraph">
                  <wp:posOffset>1137758</wp:posOffset>
                </wp:positionV>
                <wp:extent cx="3795395" cy="1403985"/>
                <wp:effectExtent l="0" t="0" r="0" b="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395" cy="1403985"/>
                        </a:xfrm>
                        <a:prstGeom prst="rect">
                          <a:avLst/>
                        </a:prstGeom>
                        <a:solidFill>
                          <a:srgbClr val="FFFFFF"/>
                        </a:solidFill>
                        <a:ln w="9525">
                          <a:noFill/>
                          <a:miter lim="800000"/>
                          <a:headEnd/>
                          <a:tailEnd/>
                        </a:ln>
                      </wps:spPr>
                      <wps:txbx>
                        <w:txbxContent>
                          <w:p w:rsidR="006D078A" w:rsidRPr="0046192C" w:rsidRDefault="006D078A" w:rsidP="00196D03">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Eine Rede ist, wie könnte es anders sein, ein Monolog. Weil doch nur einer spricht. Du brauchst auch nach vierzehn Jahren öffentlicher Rednerei noch nicht zu wissen, dass eine Rede nicht nur ein Dialog, sondern ein Orchesterstück ist: eine stumme Masse spricht nämlich ununterbrochen mit. Und das musst du hören. Nein, das brauchst du nicht zu hören. Sprich nur, lies nur, donnere nur, geschichtele nur.</w:t>
                            </w:r>
                          </w:p>
                          <w:p w:rsidR="006D078A" w:rsidRPr="0046192C" w:rsidRDefault="006D078A" w:rsidP="00196D03">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Zu dem, was ich soeben über die Technik der Rede gesagt habe, möchte ich noch kurz bemerken, dass viel Statistik eine Rede immer sehr hebt. Das beruhigt ungemein, und da jeder imstande ist, zehn verschiedene Zahlen mühelos zu behalten, so macht das viel Spaß.</w:t>
                            </w:r>
                          </w:p>
                          <w:p w:rsidR="006D078A" w:rsidRPr="005D1E6C" w:rsidRDefault="006D078A" w:rsidP="00196D03">
                            <w:pPr>
                              <w:spacing w:line="264" w:lineRule="auto"/>
                              <w:rPr>
                                <w:rFonts w:eastAsia="Times New Roman"/>
                                <w:sz w:val="20"/>
                                <w:szCs w:val="20"/>
                                <w:lang w:eastAsia="de-DE"/>
                              </w:rPr>
                            </w:pPr>
                            <w:r w:rsidRPr="00C239DC">
                              <w:rPr>
                                <w:rFonts w:eastAsia="Times New Roman"/>
                                <w:sz w:val="20"/>
                                <w:szCs w:val="20"/>
                                <w:lang w:eastAsia="de-DE"/>
                              </w:rPr>
                              <w:t>Kündige den Schluss deiner Rede lange vorher an, damit die Hörer vor Freude nicht einen Schlaganfall bekommen. […] Kündige den Schluss an, und dann beginne deine Rede von vorn und rede noch eine halbe Stunde. Dies kann man mehrere Male wiederholen.</w:t>
                            </w:r>
                            <w:r>
                              <w:rPr>
                                <w:rFonts w:eastAsia="Times New Roman"/>
                                <w:sz w:val="20"/>
                                <w:szCs w:val="20"/>
                                <w:lang w:eastAsia="de-DE"/>
                              </w:rPr>
                              <w:t xml:space="preserve"> […]</w:t>
                            </w:r>
                          </w:p>
                          <w:p w:rsidR="006D078A" w:rsidRPr="00C239DC" w:rsidRDefault="006D078A" w:rsidP="00196D03">
                            <w:pPr>
                              <w:spacing w:line="264" w:lineRule="auto"/>
                              <w:rPr>
                                <w:rFonts w:eastAsia="Times New Roman"/>
                                <w:sz w:val="20"/>
                                <w:szCs w:val="20"/>
                                <w:lang w:eastAsia="de-DE"/>
                              </w:rPr>
                            </w:pPr>
                            <w:r w:rsidRPr="005D1E6C">
                              <w:rPr>
                                <w:rFonts w:eastAsia="Times New Roman"/>
                                <w:sz w:val="20"/>
                                <w:szCs w:val="20"/>
                                <w:lang w:eastAsia="de-DE"/>
                              </w:rPr>
                              <w:t>Sprich nie unter anderthalb Stunden, sonst lohnt es gar nicht erst anzufangen.</w:t>
                            </w:r>
                            <w:r>
                              <w:rPr>
                                <w:rFonts w:eastAsia="Times New Roman"/>
                                <w:sz w:val="20"/>
                                <w:szCs w:val="20"/>
                                <w:lang w:eastAsia="de-DE"/>
                              </w:rPr>
                              <w:t xml:space="preserve"> </w:t>
                            </w:r>
                            <w:r w:rsidRPr="005D1E6C">
                              <w:rPr>
                                <w:rFonts w:eastAsia="Times New Roman"/>
                                <w:sz w:val="20"/>
                                <w:szCs w:val="20"/>
                                <w:lang w:eastAsia="de-DE"/>
                              </w:rPr>
                              <w:t xml:space="preserve">Wenn einer spricht, müssen die andern zuhören </w:t>
                            </w:r>
                            <w:r>
                              <w:rPr>
                                <w:rFonts w:eastAsia="Times New Roman"/>
                                <w:sz w:val="20"/>
                                <w:szCs w:val="20"/>
                                <w:lang w:eastAsia="de-DE"/>
                              </w:rPr>
                              <w:t>– das ist deine Gelegenheit. Miss</w:t>
                            </w:r>
                            <w:r w:rsidRPr="005D1E6C">
                              <w:rPr>
                                <w:rFonts w:eastAsia="Times New Roman"/>
                                <w:sz w:val="20"/>
                                <w:szCs w:val="20"/>
                                <w:lang w:eastAsia="de-DE"/>
                              </w:rPr>
                              <w:t>brauche sie.</w:t>
                            </w:r>
                          </w:p>
                          <w:p w:rsidR="006D078A" w:rsidRDefault="006D078A" w:rsidP="00196D03">
                            <w:pPr>
                              <w:spacing w:line="264" w:lineRule="auto"/>
                              <w:rPr>
                                <w:rFonts w:eastAsia="Times New Roman"/>
                                <w:sz w:val="18"/>
                                <w:szCs w:val="18"/>
                                <w:lang w:eastAsia="de-DE"/>
                              </w:rPr>
                            </w:pPr>
                          </w:p>
                          <w:p w:rsidR="006D078A" w:rsidRDefault="006D078A" w:rsidP="00196D03">
                            <w:pPr>
                              <w:spacing w:line="264" w:lineRule="auto"/>
                              <w:rPr>
                                <w:rFonts w:eastAsia="Times New Roman"/>
                                <w:sz w:val="18"/>
                                <w:szCs w:val="18"/>
                                <w:lang w:eastAsia="de-DE"/>
                              </w:rPr>
                            </w:pPr>
                          </w:p>
                          <w:p w:rsidR="006D078A" w:rsidRPr="005D1E6C" w:rsidRDefault="006D078A" w:rsidP="00196D03">
                            <w:pPr>
                              <w:spacing w:line="264" w:lineRule="auto"/>
                              <w:rPr>
                                <w:rFonts w:eastAsia="Times New Roman"/>
                                <w:sz w:val="18"/>
                                <w:szCs w:val="18"/>
                                <w:lang w:eastAsia="de-DE"/>
                              </w:rPr>
                            </w:pPr>
                            <w:r w:rsidRPr="005D1E6C">
                              <w:rPr>
                                <w:rFonts w:eastAsia="Times New Roman"/>
                                <w:sz w:val="18"/>
                                <w:szCs w:val="18"/>
                                <w:lang w:eastAsia="de-DE"/>
                              </w:rPr>
                              <w:t>Entnommen aus: Kurt Tucholsky: Lerne lachen ohne zu weinen. S.</w:t>
                            </w:r>
                            <w:r>
                              <w:rPr>
                                <w:rFonts w:eastAsia="Times New Roman"/>
                                <w:sz w:val="18"/>
                                <w:szCs w:val="18"/>
                                <w:lang w:eastAsia="de-DE"/>
                              </w:rPr>
                              <w:t xml:space="preserve"> </w:t>
                            </w:r>
                            <w:r w:rsidRPr="005D1E6C">
                              <w:rPr>
                                <w:rFonts w:eastAsia="Times New Roman"/>
                                <w:sz w:val="18"/>
                                <w:szCs w:val="18"/>
                                <w:lang w:eastAsia="de-DE"/>
                              </w:rPr>
                              <w:t>323-326, Berlin 1932.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9A23C5" id="_x0000_s1030" type="#_x0000_t202" style="position:absolute;margin-left:5.85pt;margin-top:89.6pt;width:298.85pt;height:110.55pt;z-index:251783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" stroked="f">
                <v:textbox style="mso-fit-shape-to-text:t">
                  <w:txbxContent>
                    <w:p w:rsidR="006D078A" w:rsidRPr="0046192C" w:rsidRDefault="006D078A" w:rsidP="00196D03">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Eine Rede ist, wie könnte es anders sein, ein Monolog. Weil doch nur einer spricht. Du brauchst auch nach vierzehn Jahren öffentlicher Rednerei noch nicht zu wissen, dass eine Rede nicht nur ein Dialog, sondern ein Orchesterstück ist: eine stumme Masse spricht nämlich ununterbrochen mit. Und das musst du hören. Nein, das brauchst du nicht zu hören. Sprich nur, lies nur, donnere nur, geschichtele nur.</w:t>
                      </w:r>
                    </w:p>
                    <w:p w:rsidR="006D078A" w:rsidRPr="0046192C" w:rsidRDefault="006D078A" w:rsidP="00196D03">
                      <w:pPr>
                        <w:pStyle w:val="StandardWeb"/>
                        <w:spacing w:beforeLines="30" w:before="72" w:beforeAutospacing="0" w:after="0" w:afterAutospacing="0" w:line="264" w:lineRule="auto"/>
                        <w:jc w:val="both"/>
                        <w:rPr>
                          <w:rFonts w:ascii="Arial" w:hAnsi="Arial" w:cs="Arial"/>
                          <w:sz w:val="20"/>
                          <w:szCs w:val="20"/>
                        </w:rPr>
                      </w:pPr>
                      <w:r w:rsidRPr="0046192C">
                        <w:rPr>
                          <w:rFonts w:ascii="Arial" w:hAnsi="Arial" w:cs="Arial"/>
                          <w:sz w:val="20"/>
                          <w:szCs w:val="20"/>
                        </w:rPr>
                        <w:t>Zu dem, was ich soeben über die Technik der Rede gesagt habe, möchte ich noch kurz bemerken, dass viel Statistik eine Rede immer sehr hebt. Das beruhigt ungemein, und da jeder imstande ist, zehn verschiedene Zahlen mühelos zu behalten, so macht das viel Spaß.</w:t>
                      </w:r>
                    </w:p>
                    <w:p w:rsidR="006D078A" w:rsidRPr="005D1E6C" w:rsidRDefault="006D078A" w:rsidP="00196D03">
                      <w:pPr>
                        <w:spacing w:line="264" w:lineRule="auto"/>
                        <w:rPr>
                          <w:rFonts w:eastAsia="Times New Roman"/>
                          <w:sz w:val="20"/>
                          <w:szCs w:val="20"/>
                          <w:lang w:eastAsia="de-DE"/>
                        </w:rPr>
                      </w:pPr>
                      <w:r w:rsidRPr="00C239DC">
                        <w:rPr>
                          <w:rFonts w:eastAsia="Times New Roman"/>
                          <w:sz w:val="20"/>
                          <w:szCs w:val="20"/>
                          <w:lang w:eastAsia="de-DE"/>
                        </w:rPr>
                        <w:t>Kündige den Schluss deiner Rede lange vorher an, damit die Hörer vor Freude nicht einen Schlaganfall bekommen. […] Kündige den Schluss an, und dann beginne deine Rede von vorn und rede noch eine halbe Stunde. Dies kann man mehrere Male wiederholen.</w:t>
                      </w:r>
                      <w:r>
                        <w:rPr>
                          <w:rFonts w:eastAsia="Times New Roman"/>
                          <w:sz w:val="20"/>
                          <w:szCs w:val="20"/>
                          <w:lang w:eastAsia="de-DE"/>
                        </w:rPr>
                        <w:t xml:space="preserve"> […]</w:t>
                      </w:r>
                    </w:p>
                    <w:p w:rsidR="006D078A" w:rsidRPr="00C239DC" w:rsidRDefault="006D078A" w:rsidP="00196D03">
                      <w:pPr>
                        <w:spacing w:line="264" w:lineRule="auto"/>
                        <w:rPr>
                          <w:rFonts w:eastAsia="Times New Roman"/>
                          <w:sz w:val="20"/>
                          <w:szCs w:val="20"/>
                          <w:lang w:eastAsia="de-DE"/>
                        </w:rPr>
                      </w:pPr>
                      <w:r w:rsidRPr="005D1E6C">
                        <w:rPr>
                          <w:rFonts w:eastAsia="Times New Roman"/>
                          <w:sz w:val="20"/>
                          <w:szCs w:val="20"/>
                          <w:lang w:eastAsia="de-DE"/>
                        </w:rPr>
                        <w:t>Sprich nie unter anderthalb Stunden, sonst lohnt es gar nicht erst anzufangen.</w:t>
                      </w:r>
                      <w:r>
                        <w:rPr>
                          <w:rFonts w:eastAsia="Times New Roman"/>
                          <w:sz w:val="20"/>
                          <w:szCs w:val="20"/>
                          <w:lang w:eastAsia="de-DE"/>
                        </w:rPr>
                        <w:t xml:space="preserve"> </w:t>
                      </w:r>
                      <w:r w:rsidRPr="005D1E6C">
                        <w:rPr>
                          <w:rFonts w:eastAsia="Times New Roman"/>
                          <w:sz w:val="20"/>
                          <w:szCs w:val="20"/>
                          <w:lang w:eastAsia="de-DE"/>
                        </w:rPr>
                        <w:t xml:space="preserve">Wenn einer spricht, müssen die andern zuhören </w:t>
                      </w:r>
                      <w:r>
                        <w:rPr>
                          <w:rFonts w:eastAsia="Times New Roman"/>
                          <w:sz w:val="20"/>
                          <w:szCs w:val="20"/>
                          <w:lang w:eastAsia="de-DE"/>
                        </w:rPr>
                        <w:t>– das ist deine Gelegenheit. Miss</w:t>
                      </w:r>
                      <w:r w:rsidRPr="005D1E6C">
                        <w:rPr>
                          <w:rFonts w:eastAsia="Times New Roman"/>
                          <w:sz w:val="20"/>
                          <w:szCs w:val="20"/>
                          <w:lang w:eastAsia="de-DE"/>
                        </w:rPr>
                        <w:t>brauche sie.</w:t>
                      </w:r>
                    </w:p>
                    <w:p w:rsidR="006D078A" w:rsidRDefault="006D078A" w:rsidP="00196D03">
                      <w:pPr>
                        <w:spacing w:line="264" w:lineRule="auto"/>
                        <w:rPr>
                          <w:rFonts w:eastAsia="Times New Roman"/>
                          <w:sz w:val="18"/>
                          <w:szCs w:val="18"/>
                          <w:lang w:eastAsia="de-DE"/>
                        </w:rPr>
                      </w:pPr>
                    </w:p>
                    <w:p w:rsidR="006D078A" w:rsidRDefault="006D078A" w:rsidP="00196D03">
                      <w:pPr>
                        <w:spacing w:line="264" w:lineRule="auto"/>
                        <w:rPr>
                          <w:rFonts w:eastAsia="Times New Roman"/>
                          <w:sz w:val="18"/>
                          <w:szCs w:val="18"/>
                          <w:lang w:eastAsia="de-DE"/>
                        </w:rPr>
                      </w:pPr>
                    </w:p>
                    <w:p w:rsidR="006D078A" w:rsidRPr="005D1E6C" w:rsidRDefault="006D078A" w:rsidP="00196D03">
                      <w:pPr>
                        <w:spacing w:line="264" w:lineRule="auto"/>
                        <w:rPr>
                          <w:rFonts w:eastAsia="Times New Roman"/>
                          <w:sz w:val="18"/>
                          <w:szCs w:val="18"/>
                          <w:lang w:eastAsia="de-DE"/>
                        </w:rPr>
                      </w:pPr>
                      <w:r w:rsidRPr="005D1E6C">
                        <w:rPr>
                          <w:rFonts w:eastAsia="Times New Roman"/>
                          <w:sz w:val="18"/>
                          <w:szCs w:val="18"/>
                          <w:lang w:eastAsia="de-DE"/>
                        </w:rPr>
                        <w:t>Entnommen aus: Kurt Tucholsky: Lerne lachen ohne zu weinen. S.</w:t>
                      </w:r>
                      <w:r>
                        <w:rPr>
                          <w:rFonts w:eastAsia="Times New Roman"/>
                          <w:sz w:val="18"/>
                          <w:szCs w:val="18"/>
                          <w:lang w:eastAsia="de-DE"/>
                        </w:rPr>
                        <w:t xml:space="preserve"> </w:t>
                      </w:r>
                      <w:r w:rsidRPr="005D1E6C">
                        <w:rPr>
                          <w:rFonts w:eastAsia="Times New Roman"/>
                          <w:sz w:val="18"/>
                          <w:szCs w:val="18"/>
                          <w:lang w:eastAsia="de-DE"/>
                        </w:rPr>
                        <w:t>323-326, Berlin 1932.</w:t>
                      </w:r>
                    </w:p>
                  </w:txbxContent>
                </v:textbox>
              </v:shape>
            </w:pict>
          </mc:Fallback>
        </mc:AlternateContent>
      </w:r>
    </w:p>
    <w:p w:rsidR="00C239DC" w:rsidRDefault="00C239DC" w:rsidP="005D1E6C">
      <w:pPr>
        <w:pStyle w:val="Textkrper2"/>
        <w:tabs>
          <w:tab w:val="left" w:pos="6096"/>
        </w:tabs>
        <w:spacing w:beforeLines="60" w:before="144"/>
        <w:ind w:left="0"/>
        <w:rPr>
          <w:color w:val="auto"/>
          <w:szCs w:val="22"/>
          <w:lang w:eastAsia="de-DE"/>
        </w:rPr>
      </w:pPr>
    </w:p>
    <w:p w:rsidR="00196D03" w:rsidRDefault="00196D03" w:rsidP="005D1E6C">
      <w:pPr>
        <w:pStyle w:val="Textkrper2"/>
        <w:tabs>
          <w:tab w:val="left" w:pos="6096"/>
        </w:tabs>
        <w:spacing w:beforeLines="60" w:before="144"/>
        <w:ind w:left="0"/>
        <w:rPr>
          <w:color w:val="auto"/>
          <w:szCs w:val="22"/>
          <w:lang w:eastAsia="de-DE"/>
        </w:rPr>
      </w:pPr>
      <w:bookmarkStart w:id="4" w:name="_GoBack"/>
      <w:bookmarkEnd w:id="4"/>
    </w:p>
    <w:sectPr w:rsidR="00196D03" w:rsidSect="008F79FD">
      <w:headerReference w:type="default" r:id="rId9"/>
      <w:footerReference w:type="default" r:id="rId10"/>
      <w:headerReference w:type="first" r:id="rId11"/>
      <w:footerReference w:type="first" r:id="rId12"/>
      <w:pgSz w:w="11906" w:h="16838" w:code="9"/>
      <w:pgMar w:top="1418" w:right="1133"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97F" w:rsidRDefault="0099397F" w:rsidP="001E03DE">
      <w:r>
        <w:separator/>
      </w:r>
    </w:p>
  </w:endnote>
  <w:endnote w:type="continuationSeparator" w:id="0">
    <w:p w:rsidR="0099397F" w:rsidRDefault="0099397F"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309773"/>
      <w:docPartObj>
        <w:docPartGallery w:val="Page Numbers (Bottom of Page)"/>
        <w:docPartUnique/>
      </w:docPartObj>
    </w:sdtPr>
    <w:sdtContent>
      <w:p w:rsidR="006D078A" w:rsidRDefault="006D078A">
        <w:pPr>
          <w:pStyle w:val="Fuzeile"/>
          <w:jc w:val="center"/>
        </w:pPr>
        <w:r>
          <w:fldChar w:fldCharType="begin"/>
        </w:r>
        <w:r>
          <w:instrText>PAGE   \* MERGEFORMAT</w:instrText>
        </w:r>
        <w:r>
          <w:fldChar w:fldCharType="separate"/>
        </w:r>
        <w:r w:rsidR="001A7983">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8486143"/>
      <w:docPartObj>
        <w:docPartGallery w:val="Page Numbers (Bottom of Page)"/>
        <w:docPartUnique/>
      </w:docPartObj>
    </w:sdtPr>
    <w:sdtEndPr>
      <w:rPr>
        <w:sz w:val="22"/>
        <w:szCs w:val="22"/>
      </w:rPr>
    </w:sdtEndPr>
    <w:sdtContent>
      <w:p w:rsidR="006D078A" w:rsidRDefault="006D078A">
        <w:pPr>
          <w:pStyle w:val="Fuzeile"/>
          <w:jc w:val="right"/>
          <w:rPr>
            <w:sz w:val="22"/>
            <w:szCs w:val="22"/>
          </w:rPr>
        </w:pPr>
        <w:r w:rsidRPr="00E06B30">
          <w:rPr>
            <w:sz w:val="22"/>
            <w:szCs w:val="22"/>
          </w:rPr>
          <w:fldChar w:fldCharType="begin"/>
        </w:r>
        <w:r w:rsidRPr="00E06B30">
          <w:rPr>
            <w:sz w:val="22"/>
            <w:szCs w:val="22"/>
          </w:rPr>
          <w:instrText>PAGE   \* MERGEFORMAT</w:instrText>
        </w:r>
        <w:r w:rsidRPr="00E06B30">
          <w:rPr>
            <w:sz w:val="22"/>
            <w:szCs w:val="22"/>
          </w:rPr>
          <w:fldChar w:fldCharType="separate"/>
        </w:r>
        <w:r>
          <w:rPr>
            <w:noProof/>
            <w:sz w:val="22"/>
            <w:szCs w:val="22"/>
          </w:rPr>
          <w:t>1</w:t>
        </w:r>
        <w:r w:rsidRPr="00E06B30">
          <w:rPr>
            <w:sz w:val="22"/>
            <w:szCs w:val="22"/>
          </w:rPr>
          <w:fldChar w:fldCharType="end"/>
        </w:r>
      </w:p>
      <w:p w:rsidR="006D078A" w:rsidRDefault="006D078A">
        <w:pPr>
          <w:pStyle w:val="Fuzeile"/>
          <w:jc w:val="right"/>
          <w:rPr>
            <w:sz w:val="22"/>
            <w:szCs w:val="22"/>
          </w:rPr>
        </w:pPr>
      </w:p>
      <w:p w:rsidR="006D078A" w:rsidRPr="00E06B30" w:rsidRDefault="006D078A">
        <w:pPr>
          <w:pStyle w:val="Fuzeile"/>
          <w:jc w:val="right"/>
          <w:rPr>
            <w:sz w:val="22"/>
            <w:szCs w:val="22"/>
          </w:rPr>
        </w:pPr>
      </w:p>
    </w:sdtContent>
  </w:sdt>
  <w:p w:rsidR="006D078A" w:rsidRDefault="006D078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97F" w:rsidRDefault="0099397F" w:rsidP="001E03DE">
      <w:r>
        <w:separator/>
      </w:r>
    </w:p>
  </w:footnote>
  <w:footnote w:type="continuationSeparator" w:id="0">
    <w:p w:rsidR="0099397F" w:rsidRDefault="0099397F" w:rsidP="001E0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6D078A" w:rsidRPr="00F86C81" w:rsidTr="00370CD0">
      <w:trPr>
        <w:trHeight w:val="552"/>
      </w:trPr>
      <w:tc>
        <w:tcPr>
          <w:tcW w:w="669" w:type="dxa"/>
          <w:vAlign w:val="center"/>
        </w:tcPr>
        <w:p w:rsidR="006D078A" w:rsidRPr="00F86C81" w:rsidRDefault="006D078A" w:rsidP="00370CD0">
          <w:pPr>
            <w:pStyle w:val="Kopfzeile"/>
            <w:rPr>
              <w:b/>
              <w:szCs w:val="22"/>
            </w:rPr>
          </w:pPr>
          <w:r w:rsidRPr="00F86C81">
            <w:rPr>
              <w:b/>
              <w:szCs w:val="22"/>
            </w:rPr>
            <w:t>6BG</w:t>
          </w:r>
        </w:p>
      </w:tc>
      <w:tc>
        <w:tcPr>
          <w:tcW w:w="1249" w:type="dxa"/>
          <w:vAlign w:val="center"/>
        </w:tcPr>
        <w:p w:rsidR="006D078A" w:rsidRPr="00F86C81" w:rsidRDefault="006D078A" w:rsidP="00370CD0">
          <w:pPr>
            <w:pStyle w:val="Kopfzeile"/>
            <w:rPr>
              <w:b/>
              <w:szCs w:val="22"/>
            </w:rPr>
          </w:pPr>
          <w:r>
            <w:rPr>
              <w:b/>
              <w:szCs w:val="22"/>
            </w:rPr>
            <w:t>Klasse 10</w:t>
          </w:r>
        </w:p>
      </w:tc>
      <w:tc>
        <w:tcPr>
          <w:tcW w:w="5886" w:type="dxa"/>
          <w:vAlign w:val="center"/>
        </w:tcPr>
        <w:p w:rsidR="006D078A" w:rsidRPr="00F86C81" w:rsidRDefault="006D078A" w:rsidP="002544E8">
          <w:pPr>
            <w:pStyle w:val="Kopfzeile"/>
            <w:jc w:val="center"/>
            <w:rPr>
              <w:b/>
              <w:szCs w:val="22"/>
            </w:rPr>
          </w:pPr>
          <w:r>
            <w:rPr>
              <w:b/>
              <w:szCs w:val="22"/>
            </w:rPr>
            <w:t>Referat und Präsentation</w:t>
          </w:r>
        </w:p>
      </w:tc>
      <w:tc>
        <w:tcPr>
          <w:tcW w:w="1552" w:type="dxa"/>
          <w:vAlign w:val="center"/>
        </w:tcPr>
        <w:p w:rsidR="006D078A" w:rsidRPr="00F86C81" w:rsidRDefault="006D078A" w:rsidP="00370CD0">
          <w:pPr>
            <w:pStyle w:val="Kopfzeile"/>
            <w:rPr>
              <w:b/>
              <w:szCs w:val="22"/>
            </w:rPr>
          </w:pPr>
          <w:r>
            <w:rPr>
              <w:b/>
              <w:szCs w:val="22"/>
            </w:rPr>
            <w:t>Deutsch</w:t>
          </w:r>
        </w:p>
      </w:tc>
    </w:tr>
  </w:tbl>
  <w:p w:rsidR="006D078A" w:rsidRDefault="006D078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6D078A" w:rsidRPr="00F86C81" w:rsidTr="00AF00F3">
      <w:trPr>
        <w:trHeight w:val="552"/>
      </w:trPr>
      <w:tc>
        <w:tcPr>
          <w:tcW w:w="669" w:type="dxa"/>
          <w:vAlign w:val="center"/>
        </w:tcPr>
        <w:p w:rsidR="006D078A" w:rsidRPr="00F86C81" w:rsidRDefault="006D078A" w:rsidP="00F774BE">
          <w:pPr>
            <w:pStyle w:val="Kopfzeile"/>
            <w:rPr>
              <w:b/>
              <w:szCs w:val="22"/>
            </w:rPr>
          </w:pPr>
          <w:r w:rsidRPr="00F86C81">
            <w:rPr>
              <w:b/>
              <w:szCs w:val="22"/>
            </w:rPr>
            <w:t>6BG</w:t>
          </w:r>
        </w:p>
      </w:tc>
      <w:tc>
        <w:tcPr>
          <w:tcW w:w="1249" w:type="dxa"/>
          <w:vAlign w:val="center"/>
        </w:tcPr>
        <w:p w:rsidR="006D078A" w:rsidRPr="00F86C81" w:rsidRDefault="006D078A" w:rsidP="00F774BE">
          <w:pPr>
            <w:pStyle w:val="Kopfzeile"/>
            <w:rPr>
              <w:b/>
              <w:szCs w:val="22"/>
            </w:rPr>
          </w:pPr>
          <w:r>
            <w:rPr>
              <w:b/>
              <w:szCs w:val="22"/>
            </w:rPr>
            <w:t>Klasse 10</w:t>
          </w:r>
        </w:p>
      </w:tc>
      <w:tc>
        <w:tcPr>
          <w:tcW w:w="5886" w:type="dxa"/>
          <w:vAlign w:val="center"/>
        </w:tcPr>
        <w:p w:rsidR="006D078A" w:rsidRPr="00F86C81" w:rsidRDefault="006D078A" w:rsidP="00F774BE">
          <w:pPr>
            <w:pStyle w:val="Kopfzeile"/>
            <w:rPr>
              <w:b/>
              <w:szCs w:val="22"/>
            </w:rPr>
          </w:pPr>
          <w:r w:rsidRPr="00F86C81">
            <w:rPr>
              <w:b/>
              <w:szCs w:val="22"/>
            </w:rPr>
            <w:t>Thema</w:t>
          </w:r>
        </w:p>
      </w:tc>
      <w:tc>
        <w:tcPr>
          <w:tcW w:w="1552" w:type="dxa"/>
          <w:vAlign w:val="center"/>
        </w:tcPr>
        <w:p w:rsidR="006D078A" w:rsidRPr="00F86C81" w:rsidRDefault="006D078A" w:rsidP="00F774BE">
          <w:pPr>
            <w:pStyle w:val="Kopfzeile"/>
            <w:rPr>
              <w:b/>
              <w:szCs w:val="22"/>
            </w:rPr>
          </w:pPr>
          <w:r w:rsidRPr="00F86C81">
            <w:rPr>
              <w:b/>
              <w:szCs w:val="22"/>
            </w:rPr>
            <w:t>Fach</w:t>
          </w:r>
          <w:r>
            <w:rPr>
              <w:b/>
              <w:szCs w:val="22"/>
            </w:rPr>
            <w:t xml:space="preserve"> Deutsch</w:t>
          </w:r>
        </w:p>
      </w:tc>
    </w:tr>
  </w:tbl>
  <w:p w:rsidR="006D078A" w:rsidRDefault="006D078A" w:rsidP="00AF00F3">
    <w:pPr>
      <w:pStyle w:val="Kopfzeile"/>
      <w:tabs>
        <w:tab w:val="clear" w:pos="4536"/>
        <w:tab w:val="clear" w:pos="9072"/>
        <w:tab w:val="left" w:pos="237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1A79B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DB7414"/>
    <w:multiLevelType w:val="hybridMultilevel"/>
    <w:tmpl w:val="A90CC9B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707ECF"/>
    <w:multiLevelType w:val="hybridMultilevel"/>
    <w:tmpl w:val="4A2AAA3A"/>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 w15:restartNumberingAfterBreak="0">
    <w:nsid w:val="03A33402"/>
    <w:multiLevelType w:val="hybridMultilevel"/>
    <w:tmpl w:val="E04C8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6848C9"/>
    <w:multiLevelType w:val="hybridMultilevel"/>
    <w:tmpl w:val="6E8686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F90F21"/>
    <w:multiLevelType w:val="hybridMultilevel"/>
    <w:tmpl w:val="50FE7C80"/>
    <w:lvl w:ilvl="0" w:tplc="04070001">
      <w:start w:val="1"/>
      <w:numFmt w:val="bullet"/>
      <w:lvlText w:val=""/>
      <w:lvlJc w:val="left"/>
      <w:pPr>
        <w:ind w:left="2133" w:hanging="360"/>
      </w:pPr>
      <w:rPr>
        <w:rFonts w:ascii="Symbol" w:hAnsi="Symbol" w:hint="default"/>
      </w:rPr>
    </w:lvl>
    <w:lvl w:ilvl="1" w:tplc="04070003" w:tentative="1">
      <w:start w:val="1"/>
      <w:numFmt w:val="bullet"/>
      <w:lvlText w:val="o"/>
      <w:lvlJc w:val="left"/>
      <w:pPr>
        <w:ind w:left="2853" w:hanging="360"/>
      </w:pPr>
      <w:rPr>
        <w:rFonts w:ascii="Courier New" w:hAnsi="Courier New" w:cs="Courier New" w:hint="default"/>
      </w:rPr>
    </w:lvl>
    <w:lvl w:ilvl="2" w:tplc="04070005" w:tentative="1">
      <w:start w:val="1"/>
      <w:numFmt w:val="bullet"/>
      <w:lvlText w:val=""/>
      <w:lvlJc w:val="left"/>
      <w:pPr>
        <w:ind w:left="3573" w:hanging="360"/>
      </w:pPr>
      <w:rPr>
        <w:rFonts w:ascii="Wingdings" w:hAnsi="Wingdings" w:hint="default"/>
      </w:rPr>
    </w:lvl>
    <w:lvl w:ilvl="3" w:tplc="04070001" w:tentative="1">
      <w:start w:val="1"/>
      <w:numFmt w:val="bullet"/>
      <w:lvlText w:val=""/>
      <w:lvlJc w:val="left"/>
      <w:pPr>
        <w:ind w:left="4293" w:hanging="360"/>
      </w:pPr>
      <w:rPr>
        <w:rFonts w:ascii="Symbol" w:hAnsi="Symbol" w:hint="default"/>
      </w:rPr>
    </w:lvl>
    <w:lvl w:ilvl="4" w:tplc="04070003" w:tentative="1">
      <w:start w:val="1"/>
      <w:numFmt w:val="bullet"/>
      <w:lvlText w:val="o"/>
      <w:lvlJc w:val="left"/>
      <w:pPr>
        <w:ind w:left="5013" w:hanging="360"/>
      </w:pPr>
      <w:rPr>
        <w:rFonts w:ascii="Courier New" w:hAnsi="Courier New" w:cs="Courier New" w:hint="default"/>
      </w:rPr>
    </w:lvl>
    <w:lvl w:ilvl="5" w:tplc="04070005" w:tentative="1">
      <w:start w:val="1"/>
      <w:numFmt w:val="bullet"/>
      <w:lvlText w:val=""/>
      <w:lvlJc w:val="left"/>
      <w:pPr>
        <w:ind w:left="5733" w:hanging="360"/>
      </w:pPr>
      <w:rPr>
        <w:rFonts w:ascii="Wingdings" w:hAnsi="Wingdings" w:hint="default"/>
      </w:rPr>
    </w:lvl>
    <w:lvl w:ilvl="6" w:tplc="04070001" w:tentative="1">
      <w:start w:val="1"/>
      <w:numFmt w:val="bullet"/>
      <w:lvlText w:val=""/>
      <w:lvlJc w:val="left"/>
      <w:pPr>
        <w:ind w:left="6453" w:hanging="360"/>
      </w:pPr>
      <w:rPr>
        <w:rFonts w:ascii="Symbol" w:hAnsi="Symbol" w:hint="default"/>
      </w:rPr>
    </w:lvl>
    <w:lvl w:ilvl="7" w:tplc="04070003" w:tentative="1">
      <w:start w:val="1"/>
      <w:numFmt w:val="bullet"/>
      <w:lvlText w:val="o"/>
      <w:lvlJc w:val="left"/>
      <w:pPr>
        <w:ind w:left="7173" w:hanging="360"/>
      </w:pPr>
      <w:rPr>
        <w:rFonts w:ascii="Courier New" w:hAnsi="Courier New" w:cs="Courier New" w:hint="default"/>
      </w:rPr>
    </w:lvl>
    <w:lvl w:ilvl="8" w:tplc="04070005" w:tentative="1">
      <w:start w:val="1"/>
      <w:numFmt w:val="bullet"/>
      <w:lvlText w:val=""/>
      <w:lvlJc w:val="left"/>
      <w:pPr>
        <w:ind w:left="7893" w:hanging="360"/>
      </w:pPr>
      <w:rPr>
        <w:rFonts w:ascii="Wingdings" w:hAnsi="Wingdings" w:hint="default"/>
      </w:rPr>
    </w:lvl>
  </w:abstractNum>
  <w:abstractNum w:abstractNumId="6" w15:restartNumberingAfterBreak="0">
    <w:nsid w:val="13670259"/>
    <w:multiLevelType w:val="hybridMultilevel"/>
    <w:tmpl w:val="9F9E159A"/>
    <w:lvl w:ilvl="0" w:tplc="04070001">
      <w:start w:val="1"/>
      <w:numFmt w:val="bullet"/>
      <w:lvlText w:val=""/>
      <w:lvlJc w:val="left"/>
      <w:pPr>
        <w:ind w:left="2133" w:hanging="360"/>
      </w:pPr>
      <w:rPr>
        <w:rFonts w:ascii="Symbol" w:hAnsi="Symbol" w:hint="default"/>
      </w:rPr>
    </w:lvl>
    <w:lvl w:ilvl="1" w:tplc="04070003" w:tentative="1">
      <w:start w:val="1"/>
      <w:numFmt w:val="bullet"/>
      <w:lvlText w:val="o"/>
      <w:lvlJc w:val="left"/>
      <w:pPr>
        <w:ind w:left="2853" w:hanging="360"/>
      </w:pPr>
      <w:rPr>
        <w:rFonts w:ascii="Courier New" w:hAnsi="Courier New" w:cs="Courier New" w:hint="default"/>
      </w:rPr>
    </w:lvl>
    <w:lvl w:ilvl="2" w:tplc="04070005" w:tentative="1">
      <w:start w:val="1"/>
      <w:numFmt w:val="bullet"/>
      <w:lvlText w:val=""/>
      <w:lvlJc w:val="left"/>
      <w:pPr>
        <w:ind w:left="3573" w:hanging="360"/>
      </w:pPr>
      <w:rPr>
        <w:rFonts w:ascii="Wingdings" w:hAnsi="Wingdings" w:hint="default"/>
      </w:rPr>
    </w:lvl>
    <w:lvl w:ilvl="3" w:tplc="04070001" w:tentative="1">
      <w:start w:val="1"/>
      <w:numFmt w:val="bullet"/>
      <w:lvlText w:val=""/>
      <w:lvlJc w:val="left"/>
      <w:pPr>
        <w:ind w:left="4293" w:hanging="360"/>
      </w:pPr>
      <w:rPr>
        <w:rFonts w:ascii="Symbol" w:hAnsi="Symbol" w:hint="default"/>
      </w:rPr>
    </w:lvl>
    <w:lvl w:ilvl="4" w:tplc="04070003" w:tentative="1">
      <w:start w:val="1"/>
      <w:numFmt w:val="bullet"/>
      <w:lvlText w:val="o"/>
      <w:lvlJc w:val="left"/>
      <w:pPr>
        <w:ind w:left="5013" w:hanging="360"/>
      </w:pPr>
      <w:rPr>
        <w:rFonts w:ascii="Courier New" w:hAnsi="Courier New" w:cs="Courier New" w:hint="default"/>
      </w:rPr>
    </w:lvl>
    <w:lvl w:ilvl="5" w:tplc="04070005" w:tentative="1">
      <w:start w:val="1"/>
      <w:numFmt w:val="bullet"/>
      <w:lvlText w:val=""/>
      <w:lvlJc w:val="left"/>
      <w:pPr>
        <w:ind w:left="5733" w:hanging="360"/>
      </w:pPr>
      <w:rPr>
        <w:rFonts w:ascii="Wingdings" w:hAnsi="Wingdings" w:hint="default"/>
      </w:rPr>
    </w:lvl>
    <w:lvl w:ilvl="6" w:tplc="04070001" w:tentative="1">
      <w:start w:val="1"/>
      <w:numFmt w:val="bullet"/>
      <w:lvlText w:val=""/>
      <w:lvlJc w:val="left"/>
      <w:pPr>
        <w:ind w:left="6453" w:hanging="360"/>
      </w:pPr>
      <w:rPr>
        <w:rFonts w:ascii="Symbol" w:hAnsi="Symbol" w:hint="default"/>
      </w:rPr>
    </w:lvl>
    <w:lvl w:ilvl="7" w:tplc="04070003" w:tentative="1">
      <w:start w:val="1"/>
      <w:numFmt w:val="bullet"/>
      <w:lvlText w:val="o"/>
      <w:lvlJc w:val="left"/>
      <w:pPr>
        <w:ind w:left="7173" w:hanging="360"/>
      </w:pPr>
      <w:rPr>
        <w:rFonts w:ascii="Courier New" w:hAnsi="Courier New" w:cs="Courier New" w:hint="default"/>
      </w:rPr>
    </w:lvl>
    <w:lvl w:ilvl="8" w:tplc="04070005" w:tentative="1">
      <w:start w:val="1"/>
      <w:numFmt w:val="bullet"/>
      <w:lvlText w:val=""/>
      <w:lvlJc w:val="left"/>
      <w:pPr>
        <w:ind w:left="7893" w:hanging="360"/>
      </w:pPr>
      <w:rPr>
        <w:rFonts w:ascii="Wingdings" w:hAnsi="Wingdings" w:hint="default"/>
      </w:rPr>
    </w:lvl>
  </w:abstractNum>
  <w:abstractNum w:abstractNumId="7" w15:restartNumberingAfterBreak="0">
    <w:nsid w:val="14CA4421"/>
    <w:multiLevelType w:val="hybridMultilevel"/>
    <w:tmpl w:val="BAA0283A"/>
    <w:lvl w:ilvl="0" w:tplc="04070001">
      <w:start w:val="1"/>
      <w:numFmt w:val="bullet"/>
      <w:lvlText w:val=""/>
      <w:lvlJc w:val="left"/>
      <w:pPr>
        <w:ind w:left="2133" w:hanging="360"/>
      </w:pPr>
      <w:rPr>
        <w:rFonts w:ascii="Symbol" w:hAnsi="Symbol" w:hint="default"/>
      </w:rPr>
    </w:lvl>
    <w:lvl w:ilvl="1" w:tplc="04070003" w:tentative="1">
      <w:start w:val="1"/>
      <w:numFmt w:val="bullet"/>
      <w:lvlText w:val="o"/>
      <w:lvlJc w:val="left"/>
      <w:pPr>
        <w:ind w:left="2853" w:hanging="360"/>
      </w:pPr>
      <w:rPr>
        <w:rFonts w:ascii="Courier New" w:hAnsi="Courier New" w:cs="Courier New" w:hint="default"/>
      </w:rPr>
    </w:lvl>
    <w:lvl w:ilvl="2" w:tplc="04070005" w:tentative="1">
      <w:start w:val="1"/>
      <w:numFmt w:val="bullet"/>
      <w:lvlText w:val=""/>
      <w:lvlJc w:val="left"/>
      <w:pPr>
        <w:ind w:left="3573" w:hanging="360"/>
      </w:pPr>
      <w:rPr>
        <w:rFonts w:ascii="Wingdings" w:hAnsi="Wingdings" w:hint="default"/>
      </w:rPr>
    </w:lvl>
    <w:lvl w:ilvl="3" w:tplc="04070001" w:tentative="1">
      <w:start w:val="1"/>
      <w:numFmt w:val="bullet"/>
      <w:lvlText w:val=""/>
      <w:lvlJc w:val="left"/>
      <w:pPr>
        <w:ind w:left="4293" w:hanging="360"/>
      </w:pPr>
      <w:rPr>
        <w:rFonts w:ascii="Symbol" w:hAnsi="Symbol" w:hint="default"/>
      </w:rPr>
    </w:lvl>
    <w:lvl w:ilvl="4" w:tplc="04070003" w:tentative="1">
      <w:start w:val="1"/>
      <w:numFmt w:val="bullet"/>
      <w:lvlText w:val="o"/>
      <w:lvlJc w:val="left"/>
      <w:pPr>
        <w:ind w:left="5013" w:hanging="360"/>
      </w:pPr>
      <w:rPr>
        <w:rFonts w:ascii="Courier New" w:hAnsi="Courier New" w:cs="Courier New" w:hint="default"/>
      </w:rPr>
    </w:lvl>
    <w:lvl w:ilvl="5" w:tplc="04070005" w:tentative="1">
      <w:start w:val="1"/>
      <w:numFmt w:val="bullet"/>
      <w:lvlText w:val=""/>
      <w:lvlJc w:val="left"/>
      <w:pPr>
        <w:ind w:left="5733" w:hanging="360"/>
      </w:pPr>
      <w:rPr>
        <w:rFonts w:ascii="Wingdings" w:hAnsi="Wingdings" w:hint="default"/>
      </w:rPr>
    </w:lvl>
    <w:lvl w:ilvl="6" w:tplc="04070001" w:tentative="1">
      <w:start w:val="1"/>
      <w:numFmt w:val="bullet"/>
      <w:lvlText w:val=""/>
      <w:lvlJc w:val="left"/>
      <w:pPr>
        <w:ind w:left="6453" w:hanging="360"/>
      </w:pPr>
      <w:rPr>
        <w:rFonts w:ascii="Symbol" w:hAnsi="Symbol" w:hint="default"/>
      </w:rPr>
    </w:lvl>
    <w:lvl w:ilvl="7" w:tplc="04070003" w:tentative="1">
      <w:start w:val="1"/>
      <w:numFmt w:val="bullet"/>
      <w:lvlText w:val="o"/>
      <w:lvlJc w:val="left"/>
      <w:pPr>
        <w:ind w:left="7173" w:hanging="360"/>
      </w:pPr>
      <w:rPr>
        <w:rFonts w:ascii="Courier New" w:hAnsi="Courier New" w:cs="Courier New" w:hint="default"/>
      </w:rPr>
    </w:lvl>
    <w:lvl w:ilvl="8" w:tplc="04070005" w:tentative="1">
      <w:start w:val="1"/>
      <w:numFmt w:val="bullet"/>
      <w:lvlText w:val=""/>
      <w:lvlJc w:val="left"/>
      <w:pPr>
        <w:ind w:left="7893" w:hanging="360"/>
      </w:pPr>
      <w:rPr>
        <w:rFonts w:ascii="Wingdings" w:hAnsi="Wingdings" w:hint="default"/>
      </w:rPr>
    </w:lvl>
  </w:abstractNum>
  <w:abstractNum w:abstractNumId="8" w15:restartNumberingAfterBreak="0">
    <w:nsid w:val="1B735009"/>
    <w:multiLevelType w:val="hybridMultilevel"/>
    <w:tmpl w:val="70E0C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041DBA"/>
    <w:multiLevelType w:val="hybridMultilevel"/>
    <w:tmpl w:val="3EDE2008"/>
    <w:lvl w:ilvl="0" w:tplc="04070001">
      <w:start w:val="1"/>
      <w:numFmt w:val="bullet"/>
      <w:lvlText w:val=""/>
      <w:lvlJc w:val="left"/>
      <w:pPr>
        <w:ind w:left="2133" w:hanging="360"/>
      </w:pPr>
      <w:rPr>
        <w:rFonts w:ascii="Symbol" w:hAnsi="Symbol" w:hint="default"/>
      </w:rPr>
    </w:lvl>
    <w:lvl w:ilvl="1" w:tplc="04070003" w:tentative="1">
      <w:start w:val="1"/>
      <w:numFmt w:val="bullet"/>
      <w:lvlText w:val="o"/>
      <w:lvlJc w:val="left"/>
      <w:pPr>
        <w:ind w:left="2853" w:hanging="360"/>
      </w:pPr>
      <w:rPr>
        <w:rFonts w:ascii="Courier New" w:hAnsi="Courier New" w:cs="Courier New" w:hint="default"/>
      </w:rPr>
    </w:lvl>
    <w:lvl w:ilvl="2" w:tplc="04070005" w:tentative="1">
      <w:start w:val="1"/>
      <w:numFmt w:val="bullet"/>
      <w:lvlText w:val=""/>
      <w:lvlJc w:val="left"/>
      <w:pPr>
        <w:ind w:left="3573" w:hanging="360"/>
      </w:pPr>
      <w:rPr>
        <w:rFonts w:ascii="Wingdings" w:hAnsi="Wingdings" w:hint="default"/>
      </w:rPr>
    </w:lvl>
    <w:lvl w:ilvl="3" w:tplc="04070001" w:tentative="1">
      <w:start w:val="1"/>
      <w:numFmt w:val="bullet"/>
      <w:lvlText w:val=""/>
      <w:lvlJc w:val="left"/>
      <w:pPr>
        <w:ind w:left="4293" w:hanging="360"/>
      </w:pPr>
      <w:rPr>
        <w:rFonts w:ascii="Symbol" w:hAnsi="Symbol" w:hint="default"/>
      </w:rPr>
    </w:lvl>
    <w:lvl w:ilvl="4" w:tplc="04070003" w:tentative="1">
      <w:start w:val="1"/>
      <w:numFmt w:val="bullet"/>
      <w:lvlText w:val="o"/>
      <w:lvlJc w:val="left"/>
      <w:pPr>
        <w:ind w:left="5013" w:hanging="360"/>
      </w:pPr>
      <w:rPr>
        <w:rFonts w:ascii="Courier New" w:hAnsi="Courier New" w:cs="Courier New" w:hint="default"/>
      </w:rPr>
    </w:lvl>
    <w:lvl w:ilvl="5" w:tplc="04070005" w:tentative="1">
      <w:start w:val="1"/>
      <w:numFmt w:val="bullet"/>
      <w:lvlText w:val=""/>
      <w:lvlJc w:val="left"/>
      <w:pPr>
        <w:ind w:left="5733" w:hanging="360"/>
      </w:pPr>
      <w:rPr>
        <w:rFonts w:ascii="Wingdings" w:hAnsi="Wingdings" w:hint="default"/>
      </w:rPr>
    </w:lvl>
    <w:lvl w:ilvl="6" w:tplc="04070001" w:tentative="1">
      <w:start w:val="1"/>
      <w:numFmt w:val="bullet"/>
      <w:lvlText w:val=""/>
      <w:lvlJc w:val="left"/>
      <w:pPr>
        <w:ind w:left="6453" w:hanging="360"/>
      </w:pPr>
      <w:rPr>
        <w:rFonts w:ascii="Symbol" w:hAnsi="Symbol" w:hint="default"/>
      </w:rPr>
    </w:lvl>
    <w:lvl w:ilvl="7" w:tplc="04070003" w:tentative="1">
      <w:start w:val="1"/>
      <w:numFmt w:val="bullet"/>
      <w:lvlText w:val="o"/>
      <w:lvlJc w:val="left"/>
      <w:pPr>
        <w:ind w:left="7173" w:hanging="360"/>
      </w:pPr>
      <w:rPr>
        <w:rFonts w:ascii="Courier New" w:hAnsi="Courier New" w:cs="Courier New" w:hint="default"/>
      </w:rPr>
    </w:lvl>
    <w:lvl w:ilvl="8" w:tplc="04070005" w:tentative="1">
      <w:start w:val="1"/>
      <w:numFmt w:val="bullet"/>
      <w:lvlText w:val=""/>
      <w:lvlJc w:val="left"/>
      <w:pPr>
        <w:ind w:left="7893" w:hanging="360"/>
      </w:pPr>
      <w:rPr>
        <w:rFonts w:ascii="Wingdings" w:hAnsi="Wingdings" w:hint="default"/>
      </w:rPr>
    </w:lvl>
  </w:abstractNum>
  <w:abstractNum w:abstractNumId="10" w15:restartNumberingAfterBreak="0">
    <w:nsid w:val="24FE4ECD"/>
    <w:multiLevelType w:val="hybridMultilevel"/>
    <w:tmpl w:val="19180CE0"/>
    <w:lvl w:ilvl="0" w:tplc="A8F8A8B2">
      <w:start w:val="1"/>
      <w:numFmt w:val="bullet"/>
      <w:pStyle w:val="Aufzhlung"/>
      <w:lvlText w:val=""/>
      <w:lvlJc w:val="left"/>
      <w:pPr>
        <w:ind w:left="1117" w:hanging="360"/>
      </w:pPr>
      <w:rPr>
        <w:rFonts w:ascii="Symbol" w:hAnsi="Symbol" w:hint="default"/>
      </w:rPr>
    </w:lvl>
    <w:lvl w:ilvl="1" w:tplc="CC1E215A">
      <w:numFmt w:val="bullet"/>
      <w:lvlText w:val=""/>
      <w:lvlJc w:val="left"/>
      <w:pPr>
        <w:ind w:left="1837" w:hanging="360"/>
      </w:pPr>
      <w:rPr>
        <w:rFonts w:ascii="Wingdings" w:eastAsia="Times New Roman" w:hAnsi="Wingdings" w:cs="Arial" w:hint="default"/>
        <w:b w:val="0"/>
      </w:rPr>
    </w:lvl>
    <w:lvl w:ilvl="2" w:tplc="57F2713C">
      <w:numFmt w:val="bullet"/>
      <w:lvlText w:val=""/>
      <w:lvlJc w:val="left"/>
      <w:pPr>
        <w:ind w:left="2557" w:hanging="360"/>
      </w:pPr>
      <w:rPr>
        <w:rFonts w:ascii="Wingdings" w:eastAsia="Times New Roman" w:hAnsi="Wingdings" w:cs="Arial"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11" w15:restartNumberingAfterBreak="0">
    <w:nsid w:val="26A65E26"/>
    <w:multiLevelType w:val="hybridMultilevel"/>
    <w:tmpl w:val="A90CC9B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4B7540"/>
    <w:multiLevelType w:val="hybridMultilevel"/>
    <w:tmpl w:val="B7388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7C3EF2"/>
    <w:multiLevelType w:val="hybridMultilevel"/>
    <w:tmpl w:val="E1EE0DF4"/>
    <w:lvl w:ilvl="0" w:tplc="6B4815D4">
      <w:start w:val="1"/>
      <w:numFmt w:val="decimal"/>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4" w15:restartNumberingAfterBreak="0">
    <w:nsid w:val="2C9E7474"/>
    <w:multiLevelType w:val="hybridMultilevel"/>
    <w:tmpl w:val="B6E850C6"/>
    <w:lvl w:ilvl="0" w:tplc="04070001">
      <w:start w:val="1"/>
      <w:numFmt w:val="bullet"/>
      <w:lvlText w:val=""/>
      <w:lvlJc w:val="left"/>
      <w:pPr>
        <w:ind w:left="2133" w:hanging="360"/>
      </w:pPr>
      <w:rPr>
        <w:rFonts w:ascii="Symbol" w:hAnsi="Symbol" w:hint="default"/>
      </w:rPr>
    </w:lvl>
    <w:lvl w:ilvl="1" w:tplc="04070003" w:tentative="1">
      <w:start w:val="1"/>
      <w:numFmt w:val="bullet"/>
      <w:lvlText w:val="o"/>
      <w:lvlJc w:val="left"/>
      <w:pPr>
        <w:ind w:left="2853" w:hanging="360"/>
      </w:pPr>
      <w:rPr>
        <w:rFonts w:ascii="Courier New" w:hAnsi="Courier New" w:cs="Courier New" w:hint="default"/>
      </w:rPr>
    </w:lvl>
    <w:lvl w:ilvl="2" w:tplc="04070005" w:tentative="1">
      <w:start w:val="1"/>
      <w:numFmt w:val="bullet"/>
      <w:lvlText w:val=""/>
      <w:lvlJc w:val="left"/>
      <w:pPr>
        <w:ind w:left="3573" w:hanging="360"/>
      </w:pPr>
      <w:rPr>
        <w:rFonts w:ascii="Wingdings" w:hAnsi="Wingdings" w:hint="default"/>
      </w:rPr>
    </w:lvl>
    <w:lvl w:ilvl="3" w:tplc="04070001" w:tentative="1">
      <w:start w:val="1"/>
      <w:numFmt w:val="bullet"/>
      <w:lvlText w:val=""/>
      <w:lvlJc w:val="left"/>
      <w:pPr>
        <w:ind w:left="4293" w:hanging="360"/>
      </w:pPr>
      <w:rPr>
        <w:rFonts w:ascii="Symbol" w:hAnsi="Symbol" w:hint="default"/>
      </w:rPr>
    </w:lvl>
    <w:lvl w:ilvl="4" w:tplc="04070003" w:tentative="1">
      <w:start w:val="1"/>
      <w:numFmt w:val="bullet"/>
      <w:lvlText w:val="o"/>
      <w:lvlJc w:val="left"/>
      <w:pPr>
        <w:ind w:left="5013" w:hanging="360"/>
      </w:pPr>
      <w:rPr>
        <w:rFonts w:ascii="Courier New" w:hAnsi="Courier New" w:cs="Courier New" w:hint="default"/>
      </w:rPr>
    </w:lvl>
    <w:lvl w:ilvl="5" w:tplc="04070005" w:tentative="1">
      <w:start w:val="1"/>
      <w:numFmt w:val="bullet"/>
      <w:lvlText w:val=""/>
      <w:lvlJc w:val="left"/>
      <w:pPr>
        <w:ind w:left="5733" w:hanging="360"/>
      </w:pPr>
      <w:rPr>
        <w:rFonts w:ascii="Wingdings" w:hAnsi="Wingdings" w:hint="default"/>
      </w:rPr>
    </w:lvl>
    <w:lvl w:ilvl="6" w:tplc="04070001" w:tentative="1">
      <w:start w:val="1"/>
      <w:numFmt w:val="bullet"/>
      <w:lvlText w:val=""/>
      <w:lvlJc w:val="left"/>
      <w:pPr>
        <w:ind w:left="6453" w:hanging="360"/>
      </w:pPr>
      <w:rPr>
        <w:rFonts w:ascii="Symbol" w:hAnsi="Symbol" w:hint="default"/>
      </w:rPr>
    </w:lvl>
    <w:lvl w:ilvl="7" w:tplc="04070003" w:tentative="1">
      <w:start w:val="1"/>
      <w:numFmt w:val="bullet"/>
      <w:lvlText w:val="o"/>
      <w:lvlJc w:val="left"/>
      <w:pPr>
        <w:ind w:left="7173" w:hanging="360"/>
      </w:pPr>
      <w:rPr>
        <w:rFonts w:ascii="Courier New" w:hAnsi="Courier New" w:cs="Courier New" w:hint="default"/>
      </w:rPr>
    </w:lvl>
    <w:lvl w:ilvl="8" w:tplc="04070005" w:tentative="1">
      <w:start w:val="1"/>
      <w:numFmt w:val="bullet"/>
      <w:lvlText w:val=""/>
      <w:lvlJc w:val="left"/>
      <w:pPr>
        <w:ind w:left="7893" w:hanging="360"/>
      </w:pPr>
      <w:rPr>
        <w:rFonts w:ascii="Wingdings" w:hAnsi="Wingdings" w:hint="default"/>
      </w:rPr>
    </w:lvl>
  </w:abstractNum>
  <w:abstractNum w:abstractNumId="15" w15:restartNumberingAfterBreak="0">
    <w:nsid w:val="2CFC6A01"/>
    <w:multiLevelType w:val="hybridMultilevel"/>
    <w:tmpl w:val="FE2C8F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0310E00"/>
    <w:multiLevelType w:val="hybridMultilevel"/>
    <w:tmpl w:val="5BBEF1C4"/>
    <w:lvl w:ilvl="0" w:tplc="8C8C6E4C">
      <w:start w:val="1"/>
      <w:numFmt w:val="bullet"/>
      <w:lvlText w:val=""/>
      <w:lvlJc w:val="left"/>
      <w:pPr>
        <w:ind w:left="720" w:hanging="360"/>
      </w:pPr>
      <w:rPr>
        <w:rFonts w:ascii="Wingdings" w:hAnsi="Wingdings" w:hint="default"/>
        <w:sz w:val="26"/>
        <w:szCs w:val="2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4D75BA3"/>
    <w:multiLevelType w:val="multilevel"/>
    <w:tmpl w:val="1D3CC91E"/>
    <w:styleLink w:val="0-Nummerierungberschriften"/>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4A3903"/>
    <w:multiLevelType w:val="hybridMultilevel"/>
    <w:tmpl w:val="F3FCBA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4A0B99"/>
    <w:multiLevelType w:val="hybridMultilevel"/>
    <w:tmpl w:val="203CE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BE9766A"/>
    <w:multiLevelType w:val="hybridMultilevel"/>
    <w:tmpl w:val="35FC50EE"/>
    <w:lvl w:ilvl="0" w:tplc="04070001">
      <w:start w:val="1"/>
      <w:numFmt w:val="bullet"/>
      <w:lvlText w:val=""/>
      <w:lvlJc w:val="left"/>
      <w:pPr>
        <w:ind w:left="2133" w:hanging="360"/>
      </w:pPr>
      <w:rPr>
        <w:rFonts w:ascii="Symbol" w:hAnsi="Symbol" w:hint="default"/>
      </w:rPr>
    </w:lvl>
    <w:lvl w:ilvl="1" w:tplc="04070003" w:tentative="1">
      <w:start w:val="1"/>
      <w:numFmt w:val="bullet"/>
      <w:lvlText w:val="o"/>
      <w:lvlJc w:val="left"/>
      <w:pPr>
        <w:ind w:left="2853" w:hanging="360"/>
      </w:pPr>
      <w:rPr>
        <w:rFonts w:ascii="Courier New" w:hAnsi="Courier New" w:cs="Courier New" w:hint="default"/>
      </w:rPr>
    </w:lvl>
    <w:lvl w:ilvl="2" w:tplc="04070005" w:tentative="1">
      <w:start w:val="1"/>
      <w:numFmt w:val="bullet"/>
      <w:lvlText w:val=""/>
      <w:lvlJc w:val="left"/>
      <w:pPr>
        <w:ind w:left="3573" w:hanging="360"/>
      </w:pPr>
      <w:rPr>
        <w:rFonts w:ascii="Wingdings" w:hAnsi="Wingdings" w:hint="default"/>
      </w:rPr>
    </w:lvl>
    <w:lvl w:ilvl="3" w:tplc="04070001" w:tentative="1">
      <w:start w:val="1"/>
      <w:numFmt w:val="bullet"/>
      <w:lvlText w:val=""/>
      <w:lvlJc w:val="left"/>
      <w:pPr>
        <w:ind w:left="4293" w:hanging="360"/>
      </w:pPr>
      <w:rPr>
        <w:rFonts w:ascii="Symbol" w:hAnsi="Symbol" w:hint="default"/>
      </w:rPr>
    </w:lvl>
    <w:lvl w:ilvl="4" w:tplc="04070003" w:tentative="1">
      <w:start w:val="1"/>
      <w:numFmt w:val="bullet"/>
      <w:lvlText w:val="o"/>
      <w:lvlJc w:val="left"/>
      <w:pPr>
        <w:ind w:left="5013" w:hanging="360"/>
      </w:pPr>
      <w:rPr>
        <w:rFonts w:ascii="Courier New" w:hAnsi="Courier New" w:cs="Courier New" w:hint="default"/>
      </w:rPr>
    </w:lvl>
    <w:lvl w:ilvl="5" w:tplc="04070005" w:tentative="1">
      <w:start w:val="1"/>
      <w:numFmt w:val="bullet"/>
      <w:lvlText w:val=""/>
      <w:lvlJc w:val="left"/>
      <w:pPr>
        <w:ind w:left="5733" w:hanging="360"/>
      </w:pPr>
      <w:rPr>
        <w:rFonts w:ascii="Wingdings" w:hAnsi="Wingdings" w:hint="default"/>
      </w:rPr>
    </w:lvl>
    <w:lvl w:ilvl="6" w:tplc="04070001" w:tentative="1">
      <w:start w:val="1"/>
      <w:numFmt w:val="bullet"/>
      <w:lvlText w:val=""/>
      <w:lvlJc w:val="left"/>
      <w:pPr>
        <w:ind w:left="6453" w:hanging="360"/>
      </w:pPr>
      <w:rPr>
        <w:rFonts w:ascii="Symbol" w:hAnsi="Symbol" w:hint="default"/>
      </w:rPr>
    </w:lvl>
    <w:lvl w:ilvl="7" w:tplc="04070003" w:tentative="1">
      <w:start w:val="1"/>
      <w:numFmt w:val="bullet"/>
      <w:lvlText w:val="o"/>
      <w:lvlJc w:val="left"/>
      <w:pPr>
        <w:ind w:left="7173" w:hanging="360"/>
      </w:pPr>
      <w:rPr>
        <w:rFonts w:ascii="Courier New" w:hAnsi="Courier New" w:cs="Courier New" w:hint="default"/>
      </w:rPr>
    </w:lvl>
    <w:lvl w:ilvl="8" w:tplc="04070005" w:tentative="1">
      <w:start w:val="1"/>
      <w:numFmt w:val="bullet"/>
      <w:lvlText w:val=""/>
      <w:lvlJc w:val="left"/>
      <w:pPr>
        <w:ind w:left="7893" w:hanging="360"/>
      </w:pPr>
      <w:rPr>
        <w:rFonts w:ascii="Wingdings" w:hAnsi="Wingdings" w:hint="default"/>
      </w:rPr>
    </w:lvl>
  </w:abstractNum>
  <w:abstractNum w:abstractNumId="21" w15:restartNumberingAfterBreak="0">
    <w:nsid w:val="4FFA63E6"/>
    <w:multiLevelType w:val="hybridMultilevel"/>
    <w:tmpl w:val="F84E7C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40D2DAC"/>
    <w:multiLevelType w:val="hybridMultilevel"/>
    <w:tmpl w:val="90E8AE58"/>
    <w:lvl w:ilvl="0" w:tplc="531E05B0">
      <w:start w:val="1"/>
      <w:numFmt w:val="decimal"/>
      <w:lvlText w:val="%1."/>
      <w:lvlJc w:val="left"/>
      <w:pPr>
        <w:ind w:left="1413"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F12029C"/>
    <w:multiLevelType w:val="hybridMultilevel"/>
    <w:tmpl w:val="B068174A"/>
    <w:lvl w:ilvl="0" w:tplc="04070001">
      <w:start w:val="1"/>
      <w:numFmt w:val="bullet"/>
      <w:lvlText w:val=""/>
      <w:lvlJc w:val="left"/>
      <w:pPr>
        <w:ind w:left="1477" w:hanging="360"/>
      </w:pPr>
      <w:rPr>
        <w:rFonts w:ascii="Symbol" w:hAnsi="Symbol" w:hint="default"/>
      </w:rPr>
    </w:lvl>
    <w:lvl w:ilvl="1" w:tplc="04070003" w:tentative="1">
      <w:start w:val="1"/>
      <w:numFmt w:val="bullet"/>
      <w:lvlText w:val="o"/>
      <w:lvlJc w:val="left"/>
      <w:pPr>
        <w:ind w:left="2197" w:hanging="360"/>
      </w:pPr>
      <w:rPr>
        <w:rFonts w:ascii="Courier New" w:hAnsi="Courier New" w:cs="Courier New" w:hint="default"/>
      </w:rPr>
    </w:lvl>
    <w:lvl w:ilvl="2" w:tplc="04070005" w:tentative="1">
      <w:start w:val="1"/>
      <w:numFmt w:val="bullet"/>
      <w:lvlText w:val=""/>
      <w:lvlJc w:val="left"/>
      <w:pPr>
        <w:ind w:left="2917" w:hanging="360"/>
      </w:pPr>
      <w:rPr>
        <w:rFonts w:ascii="Wingdings" w:hAnsi="Wingdings" w:hint="default"/>
      </w:rPr>
    </w:lvl>
    <w:lvl w:ilvl="3" w:tplc="04070001" w:tentative="1">
      <w:start w:val="1"/>
      <w:numFmt w:val="bullet"/>
      <w:lvlText w:val=""/>
      <w:lvlJc w:val="left"/>
      <w:pPr>
        <w:ind w:left="3637" w:hanging="360"/>
      </w:pPr>
      <w:rPr>
        <w:rFonts w:ascii="Symbol" w:hAnsi="Symbol" w:hint="default"/>
      </w:rPr>
    </w:lvl>
    <w:lvl w:ilvl="4" w:tplc="04070003" w:tentative="1">
      <w:start w:val="1"/>
      <w:numFmt w:val="bullet"/>
      <w:lvlText w:val="o"/>
      <w:lvlJc w:val="left"/>
      <w:pPr>
        <w:ind w:left="4357" w:hanging="360"/>
      </w:pPr>
      <w:rPr>
        <w:rFonts w:ascii="Courier New" w:hAnsi="Courier New" w:cs="Courier New" w:hint="default"/>
      </w:rPr>
    </w:lvl>
    <w:lvl w:ilvl="5" w:tplc="04070005" w:tentative="1">
      <w:start w:val="1"/>
      <w:numFmt w:val="bullet"/>
      <w:lvlText w:val=""/>
      <w:lvlJc w:val="left"/>
      <w:pPr>
        <w:ind w:left="5077" w:hanging="360"/>
      </w:pPr>
      <w:rPr>
        <w:rFonts w:ascii="Wingdings" w:hAnsi="Wingdings" w:hint="default"/>
      </w:rPr>
    </w:lvl>
    <w:lvl w:ilvl="6" w:tplc="04070001" w:tentative="1">
      <w:start w:val="1"/>
      <w:numFmt w:val="bullet"/>
      <w:lvlText w:val=""/>
      <w:lvlJc w:val="left"/>
      <w:pPr>
        <w:ind w:left="5797" w:hanging="360"/>
      </w:pPr>
      <w:rPr>
        <w:rFonts w:ascii="Symbol" w:hAnsi="Symbol" w:hint="default"/>
      </w:rPr>
    </w:lvl>
    <w:lvl w:ilvl="7" w:tplc="04070003" w:tentative="1">
      <w:start w:val="1"/>
      <w:numFmt w:val="bullet"/>
      <w:lvlText w:val="o"/>
      <w:lvlJc w:val="left"/>
      <w:pPr>
        <w:ind w:left="6517" w:hanging="360"/>
      </w:pPr>
      <w:rPr>
        <w:rFonts w:ascii="Courier New" w:hAnsi="Courier New" w:cs="Courier New" w:hint="default"/>
      </w:rPr>
    </w:lvl>
    <w:lvl w:ilvl="8" w:tplc="04070005" w:tentative="1">
      <w:start w:val="1"/>
      <w:numFmt w:val="bullet"/>
      <w:lvlText w:val=""/>
      <w:lvlJc w:val="left"/>
      <w:pPr>
        <w:ind w:left="7237" w:hanging="360"/>
      </w:pPr>
      <w:rPr>
        <w:rFonts w:ascii="Wingdings" w:hAnsi="Wingdings" w:hint="default"/>
      </w:rPr>
    </w:lvl>
  </w:abstractNum>
  <w:abstractNum w:abstractNumId="24" w15:restartNumberingAfterBreak="0">
    <w:nsid w:val="63190A7D"/>
    <w:multiLevelType w:val="hybridMultilevel"/>
    <w:tmpl w:val="1F4E72DC"/>
    <w:lvl w:ilvl="0" w:tplc="232A5BEE">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25" w15:restartNumberingAfterBreak="0">
    <w:nsid w:val="66965744"/>
    <w:multiLevelType w:val="hybridMultilevel"/>
    <w:tmpl w:val="85D2732E"/>
    <w:lvl w:ilvl="0" w:tplc="531E05B0">
      <w:start w:val="1"/>
      <w:numFmt w:val="decimal"/>
      <w:lvlText w:val="%1."/>
      <w:lvlJc w:val="left"/>
      <w:pPr>
        <w:ind w:left="1413" w:hanging="705"/>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6" w15:restartNumberingAfterBreak="0">
    <w:nsid w:val="69745557"/>
    <w:multiLevelType w:val="hybridMultilevel"/>
    <w:tmpl w:val="5B44D6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B43294B"/>
    <w:multiLevelType w:val="hybridMultilevel"/>
    <w:tmpl w:val="B75CBF14"/>
    <w:lvl w:ilvl="0" w:tplc="0407000B">
      <w:start w:val="1"/>
      <w:numFmt w:val="bullet"/>
      <w:lvlText w:val=""/>
      <w:lvlJc w:val="left"/>
      <w:pPr>
        <w:ind w:left="2136" w:hanging="360"/>
      </w:pPr>
      <w:rPr>
        <w:rFonts w:ascii="Wingdings" w:hAnsi="Wingdings"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8" w15:restartNumberingAfterBreak="0">
    <w:nsid w:val="6FE57ED4"/>
    <w:multiLevelType w:val="hybridMultilevel"/>
    <w:tmpl w:val="B40A5EAC"/>
    <w:lvl w:ilvl="0" w:tplc="04070001">
      <w:start w:val="1"/>
      <w:numFmt w:val="bullet"/>
      <w:lvlText w:val=""/>
      <w:lvlJc w:val="left"/>
      <w:pPr>
        <w:ind w:left="1477" w:hanging="360"/>
      </w:pPr>
      <w:rPr>
        <w:rFonts w:ascii="Symbol" w:hAnsi="Symbol" w:hint="default"/>
      </w:rPr>
    </w:lvl>
    <w:lvl w:ilvl="1" w:tplc="04070003" w:tentative="1">
      <w:start w:val="1"/>
      <w:numFmt w:val="bullet"/>
      <w:lvlText w:val="o"/>
      <w:lvlJc w:val="left"/>
      <w:pPr>
        <w:ind w:left="2197" w:hanging="360"/>
      </w:pPr>
      <w:rPr>
        <w:rFonts w:ascii="Courier New" w:hAnsi="Courier New" w:cs="Courier New" w:hint="default"/>
      </w:rPr>
    </w:lvl>
    <w:lvl w:ilvl="2" w:tplc="04070005" w:tentative="1">
      <w:start w:val="1"/>
      <w:numFmt w:val="bullet"/>
      <w:lvlText w:val=""/>
      <w:lvlJc w:val="left"/>
      <w:pPr>
        <w:ind w:left="2917" w:hanging="360"/>
      </w:pPr>
      <w:rPr>
        <w:rFonts w:ascii="Wingdings" w:hAnsi="Wingdings" w:hint="default"/>
      </w:rPr>
    </w:lvl>
    <w:lvl w:ilvl="3" w:tplc="04070001" w:tentative="1">
      <w:start w:val="1"/>
      <w:numFmt w:val="bullet"/>
      <w:lvlText w:val=""/>
      <w:lvlJc w:val="left"/>
      <w:pPr>
        <w:ind w:left="3637" w:hanging="360"/>
      </w:pPr>
      <w:rPr>
        <w:rFonts w:ascii="Symbol" w:hAnsi="Symbol" w:hint="default"/>
      </w:rPr>
    </w:lvl>
    <w:lvl w:ilvl="4" w:tplc="04070003" w:tentative="1">
      <w:start w:val="1"/>
      <w:numFmt w:val="bullet"/>
      <w:lvlText w:val="o"/>
      <w:lvlJc w:val="left"/>
      <w:pPr>
        <w:ind w:left="4357" w:hanging="360"/>
      </w:pPr>
      <w:rPr>
        <w:rFonts w:ascii="Courier New" w:hAnsi="Courier New" w:cs="Courier New" w:hint="default"/>
      </w:rPr>
    </w:lvl>
    <w:lvl w:ilvl="5" w:tplc="04070005" w:tentative="1">
      <w:start w:val="1"/>
      <w:numFmt w:val="bullet"/>
      <w:lvlText w:val=""/>
      <w:lvlJc w:val="left"/>
      <w:pPr>
        <w:ind w:left="5077" w:hanging="360"/>
      </w:pPr>
      <w:rPr>
        <w:rFonts w:ascii="Wingdings" w:hAnsi="Wingdings" w:hint="default"/>
      </w:rPr>
    </w:lvl>
    <w:lvl w:ilvl="6" w:tplc="04070001" w:tentative="1">
      <w:start w:val="1"/>
      <w:numFmt w:val="bullet"/>
      <w:lvlText w:val=""/>
      <w:lvlJc w:val="left"/>
      <w:pPr>
        <w:ind w:left="5797" w:hanging="360"/>
      </w:pPr>
      <w:rPr>
        <w:rFonts w:ascii="Symbol" w:hAnsi="Symbol" w:hint="default"/>
      </w:rPr>
    </w:lvl>
    <w:lvl w:ilvl="7" w:tplc="04070003" w:tentative="1">
      <w:start w:val="1"/>
      <w:numFmt w:val="bullet"/>
      <w:lvlText w:val="o"/>
      <w:lvlJc w:val="left"/>
      <w:pPr>
        <w:ind w:left="6517" w:hanging="360"/>
      </w:pPr>
      <w:rPr>
        <w:rFonts w:ascii="Courier New" w:hAnsi="Courier New" w:cs="Courier New" w:hint="default"/>
      </w:rPr>
    </w:lvl>
    <w:lvl w:ilvl="8" w:tplc="04070005" w:tentative="1">
      <w:start w:val="1"/>
      <w:numFmt w:val="bullet"/>
      <w:lvlText w:val=""/>
      <w:lvlJc w:val="left"/>
      <w:pPr>
        <w:ind w:left="7237" w:hanging="360"/>
      </w:pPr>
      <w:rPr>
        <w:rFonts w:ascii="Wingdings" w:hAnsi="Wingdings" w:hint="default"/>
      </w:rPr>
    </w:lvl>
  </w:abstractNum>
  <w:abstractNum w:abstractNumId="29" w15:restartNumberingAfterBreak="0">
    <w:nsid w:val="70054577"/>
    <w:multiLevelType w:val="hybridMultilevel"/>
    <w:tmpl w:val="3A2C1E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72D51FB"/>
    <w:multiLevelType w:val="hybridMultilevel"/>
    <w:tmpl w:val="A7A4B410"/>
    <w:lvl w:ilvl="0" w:tplc="04070005">
      <w:start w:val="1"/>
      <w:numFmt w:val="bullet"/>
      <w:lvlText w:val=""/>
      <w:lvlJc w:val="left"/>
      <w:pPr>
        <w:ind w:left="1500" w:hanging="360"/>
      </w:pPr>
      <w:rPr>
        <w:rFonts w:ascii="Wingdings" w:hAnsi="Wingdings"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31" w15:restartNumberingAfterBreak="0">
    <w:nsid w:val="7AE20439"/>
    <w:multiLevelType w:val="hybridMultilevel"/>
    <w:tmpl w:val="60B469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C1630F1"/>
    <w:multiLevelType w:val="multilevel"/>
    <w:tmpl w:val="37B229A0"/>
    <w:lvl w:ilvl="0">
      <w:start w:val="1"/>
      <w:numFmt w:val="decimal"/>
      <w:pStyle w:val="berschrift1"/>
      <w:lvlText w:val="%1."/>
      <w:lvlJc w:val="left"/>
      <w:pPr>
        <w:ind w:left="397" w:hanging="397"/>
      </w:pPr>
      <w:rPr>
        <w:rFonts w:hint="default"/>
      </w:rPr>
    </w:lvl>
    <w:lvl w:ilvl="1">
      <w:start w:val="1"/>
      <w:numFmt w:val="decimal"/>
      <w:pStyle w:val="berschrift2"/>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E1D6CF0"/>
    <w:multiLevelType w:val="hybridMultilevel"/>
    <w:tmpl w:val="B14C1C5E"/>
    <w:lvl w:ilvl="0" w:tplc="0407000F">
      <w:start w:val="1"/>
      <w:numFmt w:val="decimal"/>
      <w:lvlText w:val="%1."/>
      <w:lvlJc w:val="left"/>
      <w:pPr>
        <w:ind w:left="720" w:hanging="360"/>
      </w:pPr>
    </w:lvl>
    <w:lvl w:ilvl="1" w:tplc="A2B21914">
      <w:start w:val="4"/>
      <w:numFmt w:val="bullet"/>
      <w:lvlText w:val="•"/>
      <w:lvlJc w:val="left"/>
      <w:pPr>
        <w:ind w:left="1785" w:hanging="705"/>
      </w:pPr>
      <w:rPr>
        <w:rFonts w:ascii="Arial" w:eastAsiaTheme="minorHAnsi"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7"/>
  </w:num>
  <w:num w:numId="2">
    <w:abstractNumId w:val="32"/>
  </w:num>
  <w:num w:numId="3">
    <w:abstractNumId w:val="10"/>
  </w:num>
  <w:num w:numId="4">
    <w:abstractNumId w:val="24"/>
  </w:num>
  <w:num w:numId="5">
    <w:abstractNumId w:val="15"/>
  </w:num>
  <w:num w:numId="6">
    <w:abstractNumId w:val="23"/>
  </w:num>
  <w:num w:numId="7">
    <w:abstractNumId w:val="1"/>
  </w:num>
  <w:num w:numId="8">
    <w:abstractNumId w:val="11"/>
  </w:num>
  <w:num w:numId="9">
    <w:abstractNumId w:val="10"/>
  </w:num>
  <w:num w:numId="10">
    <w:abstractNumId w:val="29"/>
  </w:num>
  <w:num w:numId="11">
    <w:abstractNumId w:val="31"/>
  </w:num>
  <w:num w:numId="12">
    <w:abstractNumId w:val="3"/>
  </w:num>
  <w:num w:numId="13">
    <w:abstractNumId w:val="26"/>
  </w:num>
  <w:num w:numId="14">
    <w:abstractNumId w:val="12"/>
  </w:num>
  <w:num w:numId="15">
    <w:abstractNumId w:val="27"/>
  </w:num>
  <w:num w:numId="16">
    <w:abstractNumId w:val="21"/>
  </w:num>
  <w:num w:numId="17">
    <w:abstractNumId w:val="13"/>
  </w:num>
  <w:num w:numId="18">
    <w:abstractNumId w:val="4"/>
  </w:num>
  <w:num w:numId="19">
    <w:abstractNumId w:val="2"/>
  </w:num>
  <w:num w:numId="20">
    <w:abstractNumId w:val="19"/>
  </w:num>
  <w:num w:numId="21">
    <w:abstractNumId w:val="33"/>
  </w:num>
  <w:num w:numId="22">
    <w:abstractNumId w:val="25"/>
  </w:num>
  <w:num w:numId="23">
    <w:abstractNumId w:val="22"/>
  </w:num>
  <w:num w:numId="24">
    <w:abstractNumId w:val="14"/>
  </w:num>
  <w:num w:numId="25">
    <w:abstractNumId w:val="5"/>
  </w:num>
  <w:num w:numId="26">
    <w:abstractNumId w:val="6"/>
  </w:num>
  <w:num w:numId="27">
    <w:abstractNumId w:val="7"/>
  </w:num>
  <w:num w:numId="28">
    <w:abstractNumId w:val="9"/>
  </w:num>
  <w:num w:numId="29">
    <w:abstractNumId w:val="20"/>
  </w:num>
  <w:num w:numId="30">
    <w:abstractNumId w:val="18"/>
  </w:num>
  <w:num w:numId="31">
    <w:abstractNumId w:val="30"/>
  </w:num>
  <w:num w:numId="32">
    <w:abstractNumId w:val="28"/>
  </w:num>
  <w:num w:numId="33">
    <w:abstractNumId w:val="10"/>
  </w:num>
  <w:num w:numId="34">
    <w:abstractNumId w:val="8"/>
  </w:num>
  <w:num w:numId="35">
    <w:abstractNumId w:val="16"/>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SortMethod w:val="0000"/>
  <w:documentProtection w:formatting="1" w:enforcement="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DFD"/>
    <w:rsid w:val="0003041F"/>
    <w:rsid w:val="000326F5"/>
    <w:rsid w:val="00035FC2"/>
    <w:rsid w:val="00050174"/>
    <w:rsid w:val="000507F2"/>
    <w:rsid w:val="00085EC2"/>
    <w:rsid w:val="000B14BA"/>
    <w:rsid w:val="000C2892"/>
    <w:rsid w:val="000C2B65"/>
    <w:rsid w:val="000C6063"/>
    <w:rsid w:val="000D23CE"/>
    <w:rsid w:val="000D6AF7"/>
    <w:rsid w:val="000E187E"/>
    <w:rsid w:val="000E6D01"/>
    <w:rsid w:val="000F2E3C"/>
    <w:rsid w:val="000F55E0"/>
    <w:rsid w:val="000F7ACD"/>
    <w:rsid w:val="00124B6D"/>
    <w:rsid w:val="00130D27"/>
    <w:rsid w:val="001373FB"/>
    <w:rsid w:val="00181AD2"/>
    <w:rsid w:val="00185B9C"/>
    <w:rsid w:val="001917D5"/>
    <w:rsid w:val="0019576A"/>
    <w:rsid w:val="00196D03"/>
    <w:rsid w:val="001A2103"/>
    <w:rsid w:val="001A7983"/>
    <w:rsid w:val="001B149B"/>
    <w:rsid w:val="001B3C07"/>
    <w:rsid w:val="001D6060"/>
    <w:rsid w:val="001E03DE"/>
    <w:rsid w:val="001E0E97"/>
    <w:rsid w:val="001E347A"/>
    <w:rsid w:val="001E65C3"/>
    <w:rsid w:val="002006A9"/>
    <w:rsid w:val="00217CBA"/>
    <w:rsid w:val="002223B8"/>
    <w:rsid w:val="00225FBB"/>
    <w:rsid w:val="002264CF"/>
    <w:rsid w:val="00227CF4"/>
    <w:rsid w:val="002544E8"/>
    <w:rsid w:val="002561D3"/>
    <w:rsid w:val="00264A76"/>
    <w:rsid w:val="002921C1"/>
    <w:rsid w:val="00296589"/>
    <w:rsid w:val="002B3049"/>
    <w:rsid w:val="002C102E"/>
    <w:rsid w:val="002C4CCA"/>
    <w:rsid w:val="002E1DE0"/>
    <w:rsid w:val="002E1EDC"/>
    <w:rsid w:val="00332E30"/>
    <w:rsid w:val="003369EE"/>
    <w:rsid w:val="00342664"/>
    <w:rsid w:val="00370CD0"/>
    <w:rsid w:val="00384B9B"/>
    <w:rsid w:val="00395445"/>
    <w:rsid w:val="003A7A07"/>
    <w:rsid w:val="003A7B14"/>
    <w:rsid w:val="003B0755"/>
    <w:rsid w:val="003B112D"/>
    <w:rsid w:val="003B11D2"/>
    <w:rsid w:val="003B6689"/>
    <w:rsid w:val="003E0969"/>
    <w:rsid w:val="003E5741"/>
    <w:rsid w:val="004073DC"/>
    <w:rsid w:val="00424ACD"/>
    <w:rsid w:val="0044650F"/>
    <w:rsid w:val="0046192C"/>
    <w:rsid w:val="00492239"/>
    <w:rsid w:val="004E55BC"/>
    <w:rsid w:val="004F1E19"/>
    <w:rsid w:val="005030A9"/>
    <w:rsid w:val="00507A86"/>
    <w:rsid w:val="0051591E"/>
    <w:rsid w:val="00546710"/>
    <w:rsid w:val="00562A8D"/>
    <w:rsid w:val="0056796D"/>
    <w:rsid w:val="005721F0"/>
    <w:rsid w:val="005901D6"/>
    <w:rsid w:val="005C5DF8"/>
    <w:rsid w:val="005D1E6C"/>
    <w:rsid w:val="005E2858"/>
    <w:rsid w:val="005E3174"/>
    <w:rsid w:val="005E3316"/>
    <w:rsid w:val="005F3A64"/>
    <w:rsid w:val="005F6D94"/>
    <w:rsid w:val="0061295E"/>
    <w:rsid w:val="00615D36"/>
    <w:rsid w:val="00621253"/>
    <w:rsid w:val="00672492"/>
    <w:rsid w:val="0069681C"/>
    <w:rsid w:val="006B1DE1"/>
    <w:rsid w:val="006B55F0"/>
    <w:rsid w:val="006C5426"/>
    <w:rsid w:val="006D078A"/>
    <w:rsid w:val="006D565B"/>
    <w:rsid w:val="006E2CE2"/>
    <w:rsid w:val="00737B50"/>
    <w:rsid w:val="0074139F"/>
    <w:rsid w:val="00741445"/>
    <w:rsid w:val="007677BF"/>
    <w:rsid w:val="00771352"/>
    <w:rsid w:val="00775E36"/>
    <w:rsid w:val="007801EB"/>
    <w:rsid w:val="007811F4"/>
    <w:rsid w:val="007819BC"/>
    <w:rsid w:val="007A07A4"/>
    <w:rsid w:val="007B67B8"/>
    <w:rsid w:val="007B7E62"/>
    <w:rsid w:val="007C1AD3"/>
    <w:rsid w:val="007C70E3"/>
    <w:rsid w:val="007D6798"/>
    <w:rsid w:val="007E2DDF"/>
    <w:rsid w:val="00804DFC"/>
    <w:rsid w:val="008223D1"/>
    <w:rsid w:val="00830CA1"/>
    <w:rsid w:val="008479FE"/>
    <w:rsid w:val="0086401B"/>
    <w:rsid w:val="00876B19"/>
    <w:rsid w:val="00877320"/>
    <w:rsid w:val="00890615"/>
    <w:rsid w:val="00893D27"/>
    <w:rsid w:val="008A7911"/>
    <w:rsid w:val="008B2112"/>
    <w:rsid w:val="008B2873"/>
    <w:rsid w:val="008C46E5"/>
    <w:rsid w:val="008D5B4D"/>
    <w:rsid w:val="008E197F"/>
    <w:rsid w:val="008F2D60"/>
    <w:rsid w:val="008F79FD"/>
    <w:rsid w:val="009017E4"/>
    <w:rsid w:val="00906CCD"/>
    <w:rsid w:val="00911CC5"/>
    <w:rsid w:val="0091222D"/>
    <w:rsid w:val="009151F7"/>
    <w:rsid w:val="00930E20"/>
    <w:rsid w:val="00940271"/>
    <w:rsid w:val="00941D75"/>
    <w:rsid w:val="009533B3"/>
    <w:rsid w:val="009542CC"/>
    <w:rsid w:val="00980CCE"/>
    <w:rsid w:val="00987379"/>
    <w:rsid w:val="009935DA"/>
    <w:rsid w:val="0099397F"/>
    <w:rsid w:val="009B4189"/>
    <w:rsid w:val="009C05F9"/>
    <w:rsid w:val="009C577E"/>
    <w:rsid w:val="009C5F2F"/>
    <w:rsid w:val="009E1270"/>
    <w:rsid w:val="009F0DFD"/>
    <w:rsid w:val="009F15A1"/>
    <w:rsid w:val="009F1F4A"/>
    <w:rsid w:val="00A03693"/>
    <w:rsid w:val="00A2139C"/>
    <w:rsid w:val="00A26A82"/>
    <w:rsid w:val="00A313CA"/>
    <w:rsid w:val="00A516C9"/>
    <w:rsid w:val="00A805AF"/>
    <w:rsid w:val="00A841AC"/>
    <w:rsid w:val="00A9117B"/>
    <w:rsid w:val="00A978CF"/>
    <w:rsid w:val="00AB52D5"/>
    <w:rsid w:val="00AB5F41"/>
    <w:rsid w:val="00AC1706"/>
    <w:rsid w:val="00AC7988"/>
    <w:rsid w:val="00AE35FF"/>
    <w:rsid w:val="00AE374D"/>
    <w:rsid w:val="00AE3F0A"/>
    <w:rsid w:val="00AE42D3"/>
    <w:rsid w:val="00AE67D9"/>
    <w:rsid w:val="00AF00F3"/>
    <w:rsid w:val="00AF5243"/>
    <w:rsid w:val="00B050A1"/>
    <w:rsid w:val="00B050BC"/>
    <w:rsid w:val="00B133A7"/>
    <w:rsid w:val="00B133DB"/>
    <w:rsid w:val="00B16232"/>
    <w:rsid w:val="00B26821"/>
    <w:rsid w:val="00B51070"/>
    <w:rsid w:val="00B7117C"/>
    <w:rsid w:val="00B77D38"/>
    <w:rsid w:val="00B97EE5"/>
    <w:rsid w:val="00BA31AD"/>
    <w:rsid w:val="00BE3467"/>
    <w:rsid w:val="00BE4781"/>
    <w:rsid w:val="00BE4B2A"/>
    <w:rsid w:val="00BE7989"/>
    <w:rsid w:val="00BF3B4E"/>
    <w:rsid w:val="00BF5F58"/>
    <w:rsid w:val="00BF6313"/>
    <w:rsid w:val="00BF76F7"/>
    <w:rsid w:val="00C10F68"/>
    <w:rsid w:val="00C22A70"/>
    <w:rsid w:val="00C22DA6"/>
    <w:rsid w:val="00C239DC"/>
    <w:rsid w:val="00C35944"/>
    <w:rsid w:val="00C44D2A"/>
    <w:rsid w:val="00C86CA4"/>
    <w:rsid w:val="00CA5817"/>
    <w:rsid w:val="00CB13A6"/>
    <w:rsid w:val="00CC19E6"/>
    <w:rsid w:val="00CD6932"/>
    <w:rsid w:val="00CE263D"/>
    <w:rsid w:val="00D16197"/>
    <w:rsid w:val="00D21E53"/>
    <w:rsid w:val="00D359D9"/>
    <w:rsid w:val="00D47A81"/>
    <w:rsid w:val="00D47C77"/>
    <w:rsid w:val="00D51148"/>
    <w:rsid w:val="00D74216"/>
    <w:rsid w:val="00D8269E"/>
    <w:rsid w:val="00D82AEE"/>
    <w:rsid w:val="00D83110"/>
    <w:rsid w:val="00D86DF2"/>
    <w:rsid w:val="00D9104F"/>
    <w:rsid w:val="00DA0919"/>
    <w:rsid w:val="00DA5CE8"/>
    <w:rsid w:val="00DB2021"/>
    <w:rsid w:val="00DD3D35"/>
    <w:rsid w:val="00DD5B30"/>
    <w:rsid w:val="00DE1B88"/>
    <w:rsid w:val="00DF0DB0"/>
    <w:rsid w:val="00DF4019"/>
    <w:rsid w:val="00E00F6E"/>
    <w:rsid w:val="00E03228"/>
    <w:rsid w:val="00E04750"/>
    <w:rsid w:val="00E060F9"/>
    <w:rsid w:val="00E06B30"/>
    <w:rsid w:val="00E1495C"/>
    <w:rsid w:val="00E21ADA"/>
    <w:rsid w:val="00E24F18"/>
    <w:rsid w:val="00E33394"/>
    <w:rsid w:val="00E366C0"/>
    <w:rsid w:val="00E50B80"/>
    <w:rsid w:val="00E56E34"/>
    <w:rsid w:val="00E82997"/>
    <w:rsid w:val="00E844DB"/>
    <w:rsid w:val="00E918A3"/>
    <w:rsid w:val="00EA2578"/>
    <w:rsid w:val="00EA635D"/>
    <w:rsid w:val="00EB0CE4"/>
    <w:rsid w:val="00EE057C"/>
    <w:rsid w:val="00EE27AB"/>
    <w:rsid w:val="00F00639"/>
    <w:rsid w:val="00F0163D"/>
    <w:rsid w:val="00F2062A"/>
    <w:rsid w:val="00F23515"/>
    <w:rsid w:val="00F251BF"/>
    <w:rsid w:val="00F34799"/>
    <w:rsid w:val="00F44A67"/>
    <w:rsid w:val="00F66E58"/>
    <w:rsid w:val="00F774BE"/>
    <w:rsid w:val="00F842C2"/>
    <w:rsid w:val="00F86C81"/>
    <w:rsid w:val="00F87C1B"/>
    <w:rsid w:val="00FB6317"/>
    <w:rsid w:val="00FB749E"/>
    <w:rsid w:val="00FB7D73"/>
    <w:rsid w:val="00FD4D57"/>
    <w:rsid w:val="00FF62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2DE469-50FE-42ED-A4DF-08E6BE47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rd">
    <w:name w:val="Normal"/>
    <w:semiHidden/>
    <w:qFormat/>
    <w:rsid w:val="009151F7"/>
    <w:pPr>
      <w:spacing w:line="240" w:lineRule="auto"/>
    </w:pPr>
  </w:style>
  <w:style w:type="paragraph" w:styleId="berschrift1">
    <w:name w:val="heading 1"/>
    <w:next w:val="Textkrper"/>
    <w:link w:val="berschrift1Zchn"/>
    <w:uiPriority w:val="9"/>
    <w:qFormat/>
    <w:rsid w:val="009E1270"/>
    <w:pPr>
      <w:keepNext/>
      <w:keepLines/>
      <w:numPr>
        <w:numId w:val="2"/>
      </w:numPr>
      <w:spacing w:before="240" w:after="240" w:line="320" w:lineRule="atLeast"/>
      <w:outlineLvl w:val="0"/>
    </w:pPr>
    <w:rPr>
      <w:rFonts w:eastAsiaTheme="majorEastAsia" w:cstheme="majorBidi"/>
      <w:b/>
      <w:bCs/>
      <w:color w:val="000000" w:themeColor="text1"/>
      <w:sz w:val="22"/>
      <w:szCs w:val="28"/>
    </w:rPr>
  </w:style>
  <w:style w:type="paragraph" w:styleId="berschrift2">
    <w:name w:val="heading 2"/>
    <w:next w:val="Textkrper"/>
    <w:link w:val="berschrift2Zchn"/>
    <w:uiPriority w:val="9"/>
    <w:qFormat/>
    <w:rsid w:val="000D6AF7"/>
    <w:pPr>
      <w:keepNext/>
      <w:keepLines/>
      <w:numPr>
        <w:ilvl w:val="1"/>
        <w:numId w:val="2"/>
      </w:numPr>
      <w:spacing w:before="240" w:after="240" w:line="320" w:lineRule="atLeast"/>
      <w:outlineLvl w:val="1"/>
    </w:pPr>
    <w:rPr>
      <w:rFonts w:eastAsiaTheme="majorEastAsia" w:cstheme="majorBidi"/>
      <w:b/>
      <w:bCs/>
      <w:color w:val="000000" w:themeColor="text1"/>
      <w:sz w:val="22"/>
      <w:szCs w:val="26"/>
    </w:rPr>
  </w:style>
  <w:style w:type="paragraph" w:styleId="berschrift3">
    <w:name w:val="heading 3"/>
    <w:basedOn w:val="Standard"/>
    <w:next w:val="Standard"/>
    <w:link w:val="berschrift3Zchn"/>
    <w:uiPriority w:val="9"/>
    <w:semiHidden/>
    <w:qFormat/>
    <w:locked/>
    <w:rsid w:val="004073DC"/>
    <w:pPr>
      <w:keepNext/>
      <w:keepLines/>
      <w:spacing w:before="200"/>
      <w:outlineLvl w:val="2"/>
    </w:pPr>
    <w:rPr>
      <w:rFonts w:asciiTheme="majorHAnsi" w:eastAsiaTheme="majorEastAsia" w:hAnsiTheme="majorHAnsi" w:cstheme="majorBidi"/>
      <w:b/>
      <w:bCs/>
      <w:color w:val="DDDDDD" w:themeColor="accent1"/>
    </w:rPr>
  </w:style>
  <w:style w:type="paragraph" w:styleId="berschrift5">
    <w:name w:val="heading 5"/>
    <w:basedOn w:val="Standard"/>
    <w:next w:val="Standard"/>
    <w:link w:val="berschrift5Zchn"/>
    <w:uiPriority w:val="9"/>
    <w:semiHidden/>
    <w:qFormat/>
    <w:locked/>
    <w:rsid w:val="004073DC"/>
    <w:pPr>
      <w:keepNext/>
      <w:keepLines/>
      <w:spacing w:before="200"/>
      <w:outlineLvl w:val="4"/>
    </w:pPr>
    <w:rPr>
      <w:rFonts w:asciiTheme="majorHAnsi" w:eastAsiaTheme="majorEastAsia" w:hAnsiTheme="majorHAnsi" w:cstheme="majorBidi"/>
      <w:color w:val="6E6E6E"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semiHidde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semiHidden/>
    <w:rsid w:val="00D21E53"/>
    <w:rPr>
      <w:rFonts w:ascii="Times New Roman" w:hAnsi="Times New Roman" w:cs="Times New Roman"/>
      <w:sz w:val="16"/>
    </w:rPr>
  </w:style>
  <w:style w:type="paragraph" w:customStyle="1" w:styleId="Einrckung0">
    <w:name w:val="Einrückung0"/>
    <w:basedOn w:val="Standard"/>
    <w:semiHidden/>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semiHidden/>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semiHidden/>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semiHidden/>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semiHidden/>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locked/>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D21E53"/>
    <w:rPr>
      <w:rFonts w:eastAsia="Times New Roman" w:cs="Times New Roman"/>
      <w:sz w:val="16"/>
      <w:szCs w:val="20"/>
      <w:lang w:eastAsia="de-DE"/>
    </w:rPr>
  </w:style>
  <w:style w:type="paragraph" w:styleId="Kopfzeile">
    <w:name w:val="header"/>
    <w:basedOn w:val="Standard"/>
    <w:link w:val="KopfzeileZchn"/>
    <w:uiPriority w:val="99"/>
    <w:semiHidden/>
    <w:locked/>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semiHidden/>
    <w:rsid w:val="00D21E53"/>
    <w:rPr>
      <w:rFonts w:eastAsia="Times New Roman" w:cs="Times New Roman"/>
      <w:szCs w:val="20"/>
      <w:lang w:eastAsia="de-DE"/>
    </w:rPr>
  </w:style>
  <w:style w:type="character" w:styleId="Seitenzahl">
    <w:name w:val="page number"/>
    <w:basedOn w:val="Absatz-Standardschriftart"/>
    <w:semiHidden/>
    <w:locked/>
    <w:rsid w:val="00F44A67"/>
  </w:style>
  <w:style w:type="paragraph" w:styleId="Sprechblasentext">
    <w:name w:val="Balloon Text"/>
    <w:basedOn w:val="Standard"/>
    <w:link w:val="SprechblasentextZchn"/>
    <w:uiPriority w:val="99"/>
    <w:semiHidden/>
    <w:unhideWhenUsed/>
    <w:locked/>
    <w:rsid w:val="005E331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3316"/>
    <w:rPr>
      <w:rFonts w:ascii="Tahoma" w:hAnsi="Tahoma" w:cs="Tahoma"/>
      <w:sz w:val="16"/>
      <w:szCs w:val="16"/>
    </w:rPr>
  </w:style>
  <w:style w:type="table" w:styleId="Tabellenraster">
    <w:name w:val="Table Grid"/>
    <w:basedOn w:val="NormaleTabelle"/>
    <w:uiPriority w:val="59"/>
    <w:rsid w:val="00E56E34"/>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locked/>
    <w:rsid w:val="003B11D2"/>
    <w:pPr>
      <w:ind w:left="720"/>
      <w:contextualSpacing/>
    </w:pPr>
  </w:style>
  <w:style w:type="paragraph" w:styleId="Titel">
    <w:name w:val="Title"/>
    <w:basedOn w:val="Standard"/>
    <w:next w:val="berschrift1"/>
    <w:link w:val="TitelZchn"/>
    <w:qFormat/>
    <w:rsid w:val="00AB5F41"/>
    <w:pPr>
      <w:spacing w:after="100" w:afterAutospacing="1" w:line="320" w:lineRule="atLeast"/>
      <w:contextualSpacing/>
    </w:pPr>
    <w:rPr>
      <w:rFonts w:eastAsiaTheme="majorEastAsia" w:cstheme="majorBidi"/>
      <w:b/>
      <w:color w:val="000000" w:themeColor="text1"/>
      <w:spacing w:val="5"/>
      <w:kern w:val="28"/>
      <w:szCs w:val="52"/>
    </w:rPr>
  </w:style>
  <w:style w:type="character" w:customStyle="1" w:styleId="TitelZchn">
    <w:name w:val="Titel Zchn"/>
    <w:basedOn w:val="Absatz-Standardschriftart"/>
    <w:link w:val="Titel"/>
    <w:rsid w:val="00AB5F41"/>
    <w:rPr>
      <w:rFonts w:eastAsiaTheme="majorEastAsia" w:cstheme="majorBidi"/>
      <w:b/>
      <w:color w:val="000000" w:themeColor="text1"/>
      <w:spacing w:val="5"/>
      <w:kern w:val="28"/>
      <w:szCs w:val="52"/>
    </w:rPr>
  </w:style>
  <w:style w:type="character" w:customStyle="1" w:styleId="berschrift2Zchn">
    <w:name w:val="Überschrift 2 Zchn"/>
    <w:basedOn w:val="Absatz-Standardschriftart"/>
    <w:link w:val="berschrift2"/>
    <w:uiPriority w:val="9"/>
    <w:rsid w:val="00D21E53"/>
    <w:rPr>
      <w:rFonts w:eastAsiaTheme="majorEastAsia" w:cstheme="majorBidi"/>
      <w:b/>
      <w:bCs/>
      <w:color w:val="000000" w:themeColor="text1"/>
      <w:sz w:val="22"/>
      <w:szCs w:val="26"/>
    </w:rPr>
  </w:style>
  <w:style w:type="character" w:customStyle="1" w:styleId="berschrift1Zchn">
    <w:name w:val="Überschrift 1 Zchn"/>
    <w:basedOn w:val="Absatz-Standardschriftart"/>
    <w:link w:val="berschrift1"/>
    <w:uiPriority w:val="9"/>
    <w:rsid w:val="009E1270"/>
    <w:rPr>
      <w:rFonts w:eastAsiaTheme="majorEastAsia" w:cstheme="majorBidi"/>
      <w:b/>
      <w:bCs/>
      <w:color w:val="000000" w:themeColor="text1"/>
      <w:sz w:val="22"/>
      <w:szCs w:val="28"/>
    </w:rPr>
  </w:style>
  <w:style w:type="paragraph" w:styleId="Liste">
    <w:name w:val="List"/>
    <w:basedOn w:val="Standard"/>
    <w:uiPriority w:val="99"/>
    <w:semiHidden/>
    <w:locked/>
    <w:rsid w:val="00395445"/>
    <w:pPr>
      <w:ind w:left="283" w:hanging="283"/>
      <w:contextualSpacing/>
    </w:pPr>
  </w:style>
  <w:style w:type="paragraph" w:styleId="Textkrper">
    <w:name w:val="Body Text"/>
    <w:link w:val="TextkrperZchn"/>
    <w:uiPriority w:val="99"/>
    <w:rsid w:val="00C10F68"/>
    <w:pPr>
      <w:spacing w:after="120" w:line="320" w:lineRule="atLeast"/>
    </w:pPr>
    <w:rPr>
      <w:color w:val="000000" w:themeColor="text1"/>
      <w:sz w:val="22"/>
    </w:rPr>
  </w:style>
  <w:style w:type="character" w:customStyle="1" w:styleId="TextkrperZchn">
    <w:name w:val="Textkörper Zchn"/>
    <w:basedOn w:val="Absatz-Standardschriftart"/>
    <w:link w:val="Textkrper"/>
    <w:uiPriority w:val="99"/>
    <w:rsid w:val="00D21E53"/>
    <w:rPr>
      <w:color w:val="000000" w:themeColor="text1"/>
      <w:sz w:val="22"/>
    </w:rPr>
  </w:style>
  <w:style w:type="numbering" w:customStyle="1" w:styleId="0-Nummerierungberschriften">
    <w:name w:val="0-Nummerierung Überschriften"/>
    <w:basedOn w:val="KeineListe"/>
    <w:uiPriority w:val="99"/>
    <w:locked/>
    <w:rsid w:val="000D6AF7"/>
    <w:pPr>
      <w:numPr>
        <w:numId w:val="1"/>
      </w:numPr>
    </w:pPr>
  </w:style>
  <w:style w:type="paragraph" w:customStyle="1" w:styleId="Aufgabe">
    <w:name w:val="Aufgabe"/>
    <w:next w:val="Textkrper2"/>
    <w:qFormat/>
    <w:rsid w:val="00DA5CE8"/>
    <w:pPr>
      <w:tabs>
        <w:tab w:val="left" w:pos="284"/>
        <w:tab w:val="right" w:pos="9923"/>
      </w:tabs>
      <w:spacing w:before="120" w:line="320" w:lineRule="atLeast"/>
      <w:ind w:left="397"/>
    </w:pPr>
    <w:rPr>
      <w:rFonts w:eastAsia="Times New Roman"/>
      <w:b/>
      <w:color w:val="000000" w:themeColor="text1"/>
      <w:sz w:val="22"/>
      <w:lang w:eastAsia="de-DE"/>
    </w:rPr>
  </w:style>
  <w:style w:type="paragraph" w:customStyle="1" w:styleId="Aufzhlung">
    <w:name w:val="Aufzählung"/>
    <w:qFormat/>
    <w:rsid w:val="00DB2021"/>
    <w:pPr>
      <w:numPr>
        <w:numId w:val="3"/>
      </w:numPr>
      <w:spacing w:before="120" w:line="320" w:lineRule="atLeast"/>
    </w:pPr>
    <w:rPr>
      <w:rFonts w:eastAsia="Times New Roman"/>
      <w:bCs/>
      <w:color w:val="000000" w:themeColor="text1"/>
      <w:sz w:val="22"/>
      <w:lang w:eastAsia="de-DE"/>
    </w:rPr>
  </w:style>
  <w:style w:type="paragraph" w:styleId="Textkrper2">
    <w:name w:val="Body Text 2"/>
    <w:link w:val="Textkrper2Zchn"/>
    <w:uiPriority w:val="99"/>
    <w:rsid w:val="00DA5CE8"/>
    <w:pPr>
      <w:spacing w:before="120" w:line="320" w:lineRule="atLeast"/>
      <w:ind w:left="397"/>
    </w:pPr>
    <w:rPr>
      <w:color w:val="000000" w:themeColor="text1"/>
      <w:sz w:val="22"/>
    </w:rPr>
  </w:style>
  <w:style w:type="character" w:customStyle="1" w:styleId="Textkrper2Zchn">
    <w:name w:val="Textkörper 2 Zchn"/>
    <w:basedOn w:val="Absatz-Standardschriftart"/>
    <w:link w:val="Textkrper2"/>
    <w:uiPriority w:val="99"/>
    <w:rsid w:val="00D21E53"/>
    <w:rPr>
      <w:color w:val="000000" w:themeColor="text1"/>
      <w:sz w:val="22"/>
    </w:rPr>
  </w:style>
  <w:style w:type="character" w:styleId="Fett">
    <w:name w:val="Strong"/>
    <w:basedOn w:val="Absatz-Standardschriftart"/>
    <w:uiPriority w:val="22"/>
    <w:qFormat/>
    <w:rsid w:val="00E00F6E"/>
    <w:rPr>
      <w:b/>
      <w:bCs/>
    </w:rPr>
  </w:style>
  <w:style w:type="paragraph" w:styleId="Funotentext">
    <w:name w:val="footnote text"/>
    <w:basedOn w:val="Standard"/>
    <w:link w:val="FunotentextZchn"/>
    <w:uiPriority w:val="99"/>
    <w:semiHidden/>
    <w:unhideWhenUsed/>
    <w:locked/>
    <w:rsid w:val="00D21E53"/>
    <w:rPr>
      <w:sz w:val="20"/>
      <w:szCs w:val="20"/>
    </w:rPr>
  </w:style>
  <w:style w:type="character" w:customStyle="1" w:styleId="FunotentextZchn">
    <w:name w:val="Fußnotentext Zchn"/>
    <w:basedOn w:val="Absatz-Standardschriftart"/>
    <w:link w:val="Funotentext"/>
    <w:uiPriority w:val="99"/>
    <w:semiHidden/>
    <w:rsid w:val="00D21E53"/>
    <w:rPr>
      <w:sz w:val="20"/>
      <w:szCs w:val="20"/>
    </w:rPr>
  </w:style>
  <w:style w:type="character" w:styleId="Funotenzeichen">
    <w:name w:val="footnote reference"/>
    <w:basedOn w:val="Absatz-Standardschriftart"/>
    <w:uiPriority w:val="99"/>
    <w:semiHidden/>
    <w:unhideWhenUsed/>
    <w:locked/>
    <w:rsid w:val="00D21E53"/>
    <w:rPr>
      <w:vertAlign w:val="superscript"/>
    </w:rPr>
  </w:style>
  <w:style w:type="table" w:styleId="TabelleEinfach3">
    <w:name w:val="Table Simple 3"/>
    <w:basedOn w:val="NormaleTabelle"/>
    <w:uiPriority w:val="99"/>
    <w:semiHidden/>
    <w:unhideWhenUsed/>
    <w:locked/>
    <w:rsid w:val="00E56E34"/>
    <w:pPr>
      <w:spacing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kursiv">
    <w:name w:val="kursiv"/>
    <w:basedOn w:val="Absatz-Standardschriftart"/>
    <w:uiPriority w:val="1"/>
    <w:qFormat/>
    <w:rsid w:val="009151F7"/>
    <w:rPr>
      <w:i/>
    </w:rPr>
  </w:style>
  <w:style w:type="paragraph" w:styleId="Verzeichnis1">
    <w:name w:val="toc 1"/>
    <w:basedOn w:val="Standard"/>
    <w:next w:val="Standard"/>
    <w:autoRedefine/>
    <w:uiPriority w:val="39"/>
    <w:locked/>
    <w:rsid w:val="009F0DFD"/>
    <w:pPr>
      <w:tabs>
        <w:tab w:val="left" w:pos="482"/>
        <w:tab w:val="right" w:leader="dot" w:pos="9060"/>
      </w:tabs>
      <w:spacing w:line="360" w:lineRule="auto"/>
      <w:ind w:right="-497"/>
    </w:pPr>
    <w:rPr>
      <w:rFonts w:ascii="Times New Roman" w:eastAsia="Times New Roman" w:hAnsi="Times New Roman" w:cs="Times New Roman"/>
      <w:bCs/>
      <w:noProof/>
      <w:szCs w:val="20"/>
      <w:lang w:eastAsia="de-DE"/>
    </w:rPr>
  </w:style>
  <w:style w:type="character" w:styleId="Hyperlink">
    <w:name w:val="Hyperlink"/>
    <w:basedOn w:val="Absatz-Standardschriftart"/>
    <w:uiPriority w:val="99"/>
    <w:unhideWhenUsed/>
    <w:locked/>
    <w:rsid w:val="001E65C3"/>
    <w:rPr>
      <w:color w:val="5F5F5F" w:themeColor="hyperlink"/>
      <w:u w:val="single"/>
    </w:rPr>
  </w:style>
  <w:style w:type="paragraph" w:styleId="Verzeichnis2">
    <w:name w:val="toc 2"/>
    <w:basedOn w:val="Standard"/>
    <w:next w:val="Standard"/>
    <w:autoRedefine/>
    <w:uiPriority w:val="39"/>
    <w:locked/>
    <w:rsid w:val="007B67B8"/>
    <w:pPr>
      <w:spacing w:after="100"/>
      <w:ind w:left="240"/>
    </w:pPr>
  </w:style>
  <w:style w:type="character" w:customStyle="1" w:styleId="berschrift3Zchn">
    <w:name w:val="Überschrift 3 Zchn"/>
    <w:basedOn w:val="Absatz-Standardschriftart"/>
    <w:link w:val="berschrift3"/>
    <w:uiPriority w:val="9"/>
    <w:semiHidden/>
    <w:rsid w:val="004073DC"/>
    <w:rPr>
      <w:rFonts w:asciiTheme="majorHAnsi" w:eastAsiaTheme="majorEastAsia" w:hAnsiTheme="majorHAnsi" w:cstheme="majorBidi"/>
      <w:b/>
      <w:bCs/>
      <w:color w:val="DDDDDD" w:themeColor="accent1"/>
    </w:rPr>
  </w:style>
  <w:style w:type="character" w:customStyle="1" w:styleId="berschrift5Zchn">
    <w:name w:val="Überschrift 5 Zchn"/>
    <w:basedOn w:val="Absatz-Standardschriftart"/>
    <w:link w:val="berschrift5"/>
    <w:uiPriority w:val="9"/>
    <w:semiHidden/>
    <w:rsid w:val="004073DC"/>
    <w:rPr>
      <w:rFonts w:asciiTheme="majorHAnsi" w:eastAsiaTheme="majorEastAsia" w:hAnsiTheme="majorHAnsi" w:cstheme="majorBidi"/>
      <w:color w:val="6E6E6E" w:themeColor="accent1" w:themeShade="7F"/>
    </w:rPr>
  </w:style>
  <w:style w:type="paragraph" w:styleId="StandardWeb">
    <w:name w:val="Normal (Web)"/>
    <w:basedOn w:val="Standard"/>
    <w:uiPriority w:val="99"/>
    <w:unhideWhenUsed/>
    <w:locked/>
    <w:rsid w:val="004073DC"/>
    <w:pPr>
      <w:spacing w:before="100" w:beforeAutospacing="1" w:after="100" w:afterAutospacing="1"/>
    </w:pPr>
    <w:rPr>
      <w:rFonts w:ascii="Times New Roman" w:eastAsia="Times New Roman" w:hAnsi="Times New Roman" w:cs="Times New Roman"/>
      <w:lang w:eastAsia="de-DE"/>
    </w:rPr>
  </w:style>
  <w:style w:type="paragraph" w:styleId="Aufzhlungszeichen">
    <w:name w:val="List Bullet"/>
    <w:basedOn w:val="Standard"/>
    <w:uiPriority w:val="99"/>
    <w:unhideWhenUsed/>
    <w:locked/>
    <w:rsid w:val="002006A9"/>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19303">
      <w:bodyDiv w:val="1"/>
      <w:marLeft w:val="0"/>
      <w:marRight w:val="0"/>
      <w:marTop w:val="0"/>
      <w:marBottom w:val="0"/>
      <w:divBdr>
        <w:top w:val="none" w:sz="0" w:space="0" w:color="auto"/>
        <w:left w:val="none" w:sz="0" w:space="0" w:color="auto"/>
        <w:bottom w:val="none" w:sz="0" w:space="0" w:color="auto"/>
        <w:right w:val="none" w:sz="0" w:space="0" w:color="auto"/>
      </w:divBdr>
    </w:div>
    <w:div w:id="512379020">
      <w:bodyDiv w:val="1"/>
      <w:marLeft w:val="0"/>
      <w:marRight w:val="0"/>
      <w:marTop w:val="0"/>
      <w:marBottom w:val="0"/>
      <w:divBdr>
        <w:top w:val="none" w:sz="0" w:space="0" w:color="auto"/>
        <w:left w:val="none" w:sz="0" w:space="0" w:color="auto"/>
        <w:bottom w:val="none" w:sz="0" w:space="0" w:color="auto"/>
        <w:right w:val="none" w:sz="0" w:space="0" w:color="auto"/>
      </w:divBdr>
    </w:div>
    <w:div w:id="74260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da\AppData\Local\Temp\Formatvorlage_6BG_HR_20141208-3.dotx" TargetMode="External"/></Relationships>
</file>

<file path=word/theme/theme1.xml><?xml version="1.0" encoding="utf-8"?>
<a:theme xmlns:a="http://schemas.openxmlformats.org/drawingml/2006/main" name="Larissa">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E987A9-0D54-4E1D-84B6-23FFAC28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Formatvorlage_6BG_HR_20141208-3.dotx</Template>
  <TotalTime>0</TotalTime>
  <Pages>2</Pages>
  <Words>13</Words>
  <Characters>88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Sienknecht, Stefan (LS)</dc:creator>
  <cp:lastModifiedBy>Microsoft-Konto</cp:lastModifiedBy>
  <cp:revision>2</cp:revision>
  <cp:lastPrinted>2015-06-01T07:36:00Z</cp:lastPrinted>
  <dcterms:created xsi:type="dcterms:W3CDTF">2015-06-01T07:37:00Z</dcterms:created>
  <dcterms:modified xsi:type="dcterms:W3CDTF">2015-06-01T07:37:00Z</dcterms:modified>
</cp:coreProperties>
</file>