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D7" w:rsidRPr="00F37088" w:rsidRDefault="003352D7" w:rsidP="003352D7">
      <w:pPr>
        <w:rPr>
          <w:rFonts w:cs="Arial"/>
          <w:b/>
          <w:u w:val="single"/>
        </w:rPr>
      </w:pPr>
      <w:r>
        <w:rPr>
          <w:rFonts w:cs="Arial"/>
          <w:b/>
          <w:u w:val="single"/>
        </w:rPr>
        <w:t>Bühnenbild I</w:t>
      </w:r>
      <w:r>
        <w:rPr>
          <w:rFonts w:cs="Arial"/>
          <w:b/>
          <w:u w:val="single"/>
        </w:rPr>
        <w:t xml:space="preserve"> - </w:t>
      </w:r>
      <w:r w:rsidRPr="00F37088">
        <w:rPr>
          <w:rFonts w:cs="Arial"/>
          <w:b/>
          <w:u w:val="single"/>
        </w:rPr>
        <w:t>Wohnungseinrichtung:</w:t>
      </w:r>
    </w:p>
    <w:p w:rsidR="003352D7" w:rsidRDefault="003352D7" w:rsidP="003352D7">
      <w:pPr>
        <w:rPr>
          <w:rFonts w:cs="Arial"/>
        </w:rPr>
      </w:pPr>
    </w:p>
    <w:p w:rsidR="003352D7" w:rsidRDefault="003352D7" w:rsidP="003352D7">
      <w:pPr>
        <w:rPr>
          <w:rFonts w:cs="Arial"/>
        </w:rPr>
      </w:pPr>
      <w:r>
        <w:rPr>
          <w:rFonts w:cs="Arial"/>
        </w:rPr>
        <w:t xml:space="preserve">Die Schülerinnen und Schüler sollen ein Bühnenbild einer „guten Stube“ gestalten. Dabei werden Sie sich zunächst für eine Familie aus dem Stück entscheiden, dessen „gute Stube“ eingerichtet werden soll. Es kann ein Bühnenbild sein, zu dem es im Stück auch eine Szene gibt, aber auch eine „gute Stube“, die im Stück gar nicht als Raum auf der Bühne dargestellt wird (beispielsweise </w:t>
      </w:r>
      <w:r w:rsidR="00710369">
        <w:rPr>
          <w:rFonts w:cs="Arial"/>
        </w:rPr>
        <w:t xml:space="preserve">der Familie Stiefel oder </w:t>
      </w:r>
      <w:r w:rsidR="006D7838">
        <w:rPr>
          <w:rFonts w:cs="Arial"/>
        </w:rPr>
        <w:t>der Familie Sonnenstich).</w:t>
      </w:r>
    </w:p>
    <w:p w:rsidR="003352D7" w:rsidRDefault="003352D7" w:rsidP="003352D7">
      <w:pPr>
        <w:rPr>
          <w:rFonts w:cs="Arial"/>
        </w:rPr>
      </w:pPr>
    </w:p>
    <w:p w:rsidR="006D7838" w:rsidRDefault="006D7838" w:rsidP="003352D7">
      <w:pPr>
        <w:rPr>
          <w:rFonts w:cs="Arial"/>
        </w:rPr>
      </w:pPr>
      <w:r>
        <w:rPr>
          <w:rFonts w:cs="Arial"/>
        </w:rPr>
        <w:t xml:space="preserve">Das Ziel dieser Erarbeitung soll es sein, die Vorstellung der Schülerinnen und Schüler dahingehend anzuregen, </w:t>
      </w:r>
      <w:r>
        <w:rPr>
          <w:rFonts w:cs="Arial"/>
        </w:rPr>
        <w:t>einen Raum</w:t>
      </w:r>
      <w:r>
        <w:rPr>
          <w:rFonts w:cs="Arial"/>
        </w:rPr>
        <w:t xml:space="preserve"> zu gestalten, der den historischen Gegebenheiten, der sozialen Stellung der Figuren und deren Lebenseinstellung und Moralvorstellungen Rechnung trägt.</w:t>
      </w:r>
      <w:r w:rsidR="004C769F">
        <w:rPr>
          <w:rFonts w:cs="Arial"/>
        </w:rPr>
        <w:t xml:space="preserve"> Die Schülerinnen und Schüler sollen ihre diesbezüglichen Überlegungen auch dokumentieren.</w:t>
      </w:r>
    </w:p>
    <w:p w:rsidR="004C769F" w:rsidRDefault="004C769F" w:rsidP="003352D7">
      <w:pPr>
        <w:rPr>
          <w:rFonts w:cs="Arial"/>
        </w:rPr>
      </w:pPr>
    </w:p>
    <w:p w:rsidR="00B57E0D" w:rsidRDefault="00B57E0D" w:rsidP="003352D7">
      <w:pPr>
        <w:rPr>
          <w:rFonts w:cs="Arial"/>
        </w:rPr>
      </w:pPr>
      <w:r>
        <w:rPr>
          <w:rFonts w:cs="Arial"/>
        </w:rPr>
        <w:t xml:space="preserve">Die Arbeitsergebnisse können in einem WORD-Dokument dargestellt werden. Natürlich kann auch eine PowerPoint-Präsentation erstellt werden oder verfügbare Grafikprogramme </w:t>
      </w:r>
      <w:r w:rsidR="00B5091B">
        <w:rPr>
          <w:rFonts w:cs="Arial"/>
        </w:rPr>
        <w:t xml:space="preserve">verwendet werden (Anpassung </w:t>
      </w:r>
      <w:r w:rsidR="002A680B">
        <w:rPr>
          <w:rFonts w:cs="Arial"/>
        </w:rPr>
        <w:t>des Arbeitsauftrages nötig).</w:t>
      </w:r>
    </w:p>
    <w:p w:rsidR="00B57E0D" w:rsidRDefault="00B57E0D" w:rsidP="003352D7">
      <w:pPr>
        <w:rPr>
          <w:rFonts w:cs="Arial"/>
        </w:rPr>
      </w:pPr>
    </w:p>
    <w:p w:rsidR="004C769F" w:rsidRDefault="004C769F" w:rsidP="003352D7">
      <w:pPr>
        <w:rPr>
          <w:rFonts w:cs="Arial"/>
        </w:rPr>
      </w:pPr>
      <w:r>
        <w:rPr>
          <w:rFonts w:cs="Arial"/>
        </w:rPr>
        <w:t>Varianten:</w:t>
      </w:r>
    </w:p>
    <w:p w:rsidR="004C769F" w:rsidRDefault="004C769F" w:rsidP="004C769F">
      <w:pPr>
        <w:numPr>
          <w:ilvl w:val="0"/>
          <w:numId w:val="10"/>
        </w:numPr>
        <w:rPr>
          <w:rFonts w:cs="Arial"/>
        </w:rPr>
      </w:pPr>
      <w:r>
        <w:rPr>
          <w:rFonts w:cs="Arial"/>
        </w:rPr>
        <w:t>Die Bühnenbildgestaltung kann auch als Aktualisierung einer Theateraufführung durchgeführt werden.</w:t>
      </w:r>
    </w:p>
    <w:p w:rsidR="004C769F" w:rsidRPr="002574F6" w:rsidRDefault="002574F6" w:rsidP="002574F6">
      <w:pPr>
        <w:numPr>
          <w:ilvl w:val="0"/>
          <w:numId w:val="10"/>
        </w:numPr>
        <w:rPr>
          <w:rFonts w:cs="Arial"/>
        </w:rPr>
      </w:pPr>
      <w:r>
        <w:rPr>
          <w:rFonts w:cs="Arial"/>
        </w:rPr>
        <w:t xml:space="preserve">Als motivierenderer Arbeitsauftrag kann auch das </w:t>
      </w:r>
      <w:r w:rsidR="004C769F">
        <w:rPr>
          <w:rFonts w:cs="Arial"/>
        </w:rPr>
        <w:t>Studierzimmer Melchior</w:t>
      </w:r>
      <w:r>
        <w:rPr>
          <w:rFonts w:cs="Arial"/>
        </w:rPr>
        <w:t>s</w:t>
      </w:r>
      <w:r w:rsidR="004C769F">
        <w:rPr>
          <w:rFonts w:cs="Arial"/>
        </w:rPr>
        <w:t xml:space="preserve"> (II,1)</w:t>
      </w:r>
      <w:r>
        <w:rPr>
          <w:rFonts w:cs="Arial"/>
        </w:rPr>
        <w:t xml:space="preserve"> gestaltet werden lassen. Dann könnten die Schülerinnen und Schüler ein Jugendzimmer mit entsprechendem „</w:t>
      </w:r>
      <w:r w:rsidR="004C769F">
        <w:rPr>
          <w:rFonts w:cs="Arial"/>
        </w:rPr>
        <w:t>Krimskrams“</w:t>
      </w:r>
      <w:r>
        <w:rPr>
          <w:rFonts w:cs="Arial"/>
        </w:rPr>
        <w:t xml:space="preserve"> einrichten.</w:t>
      </w:r>
    </w:p>
    <w:p w:rsidR="004C769F" w:rsidRPr="002574F6" w:rsidRDefault="002574F6" w:rsidP="004C769F">
      <w:pPr>
        <w:numPr>
          <w:ilvl w:val="0"/>
          <w:numId w:val="10"/>
        </w:numPr>
        <w:rPr>
          <w:rFonts w:cs="Arial"/>
        </w:rPr>
      </w:pPr>
      <w:r w:rsidRPr="002574F6">
        <w:rPr>
          <w:rFonts w:cs="Arial"/>
        </w:rPr>
        <w:t>Spannend ist sicherlich auch die g</w:t>
      </w:r>
      <w:r w:rsidR="004C769F" w:rsidRPr="002574F6">
        <w:rPr>
          <w:rFonts w:cs="Arial"/>
        </w:rPr>
        <w:t xml:space="preserve">leiche Räume (Wohnzimmer bzw. Studierzimmer) </w:t>
      </w:r>
      <w:r w:rsidRPr="002574F6">
        <w:rPr>
          <w:rFonts w:cs="Arial"/>
        </w:rPr>
        <w:t>im Jahr 1891</w:t>
      </w:r>
      <w:r w:rsidR="004C769F" w:rsidRPr="002574F6">
        <w:rPr>
          <w:rFonts w:cs="Arial"/>
        </w:rPr>
        <w:t xml:space="preserve"> und 2014 im Vergleich </w:t>
      </w:r>
      <w:r>
        <w:rPr>
          <w:rFonts w:cs="Arial"/>
        </w:rPr>
        <w:t xml:space="preserve">einrichte zu lassen und die Unterschiede herauszuarbeiten; auch hinsichtlich der Bestimmung </w:t>
      </w:r>
      <w:r w:rsidR="004C769F" w:rsidRPr="002574F6">
        <w:rPr>
          <w:rFonts w:cs="Arial"/>
        </w:rPr>
        <w:t>soziale</w:t>
      </w:r>
      <w:r>
        <w:rPr>
          <w:rFonts w:cs="Arial"/>
        </w:rPr>
        <w:t>r</w:t>
      </w:r>
      <w:r w:rsidR="004C769F" w:rsidRPr="002574F6">
        <w:rPr>
          <w:rFonts w:cs="Arial"/>
        </w:rPr>
        <w:t xml:space="preserve"> Schichtung heute</w:t>
      </w:r>
      <w:r>
        <w:rPr>
          <w:rFonts w:cs="Arial"/>
        </w:rPr>
        <w:t>.</w:t>
      </w:r>
    </w:p>
    <w:p w:rsidR="004C769F" w:rsidRDefault="002574F6" w:rsidP="002574F6">
      <w:pPr>
        <w:ind w:left="360"/>
        <w:rPr>
          <w:rFonts w:cs="Arial"/>
        </w:rPr>
      </w:pPr>
      <w:r>
        <w:rPr>
          <w:rFonts w:cs="Arial"/>
        </w:rPr>
        <w:t>Bei den Varianten müssten die Aufgabenstellungen entsprechend in den WORD-Dokumenten angepasst werden.</w:t>
      </w:r>
    </w:p>
    <w:p w:rsidR="004C769F" w:rsidRDefault="004C769F" w:rsidP="002574F6">
      <w:pPr>
        <w:rPr>
          <w:rFonts w:cs="Arial"/>
        </w:rPr>
      </w:pPr>
    </w:p>
    <w:p w:rsidR="002574F6" w:rsidRDefault="002574F6" w:rsidP="002574F6">
      <w:pPr>
        <w:rPr>
          <w:rFonts w:cs="Arial"/>
        </w:rPr>
      </w:pPr>
      <w:r>
        <w:rPr>
          <w:rFonts w:cs="Arial"/>
        </w:rPr>
        <w:t xml:space="preserve">Vorschlag für Präsentation: </w:t>
      </w:r>
      <w:r>
        <w:rPr>
          <w:rFonts w:cs="Arial"/>
        </w:rPr>
        <w:t xml:space="preserve">Die Ergebnisse der Schülerinnen und Schüler können über einen </w:t>
      </w:r>
      <w:r>
        <w:rPr>
          <w:rFonts w:cs="Arial"/>
        </w:rPr>
        <w:t>Presenter</w:t>
      </w:r>
      <w:r w:rsidR="00B57E0D">
        <w:rPr>
          <w:rFonts w:cs="Arial"/>
        </w:rPr>
        <w:t>, eine PowerPoint-Präsentation</w:t>
      </w:r>
      <w:r>
        <w:rPr>
          <w:rFonts w:cs="Arial"/>
        </w:rPr>
        <w:t xml:space="preserve"> oder</w:t>
      </w:r>
      <w:r>
        <w:rPr>
          <w:rFonts w:cs="Arial"/>
        </w:rPr>
        <w:t xml:space="preserve"> auf einem „</w:t>
      </w:r>
      <w:r>
        <w:rPr>
          <w:rFonts w:cs="Arial"/>
        </w:rPr>
        <w:t>Marktplatz</w:t>
      </w:r>
      <w:r>
        <w:rPr>
          <w:rFonts w:cs="Arial"/>
        </w:rPr>
        <w:t xml:space="preserve">“ vorgestellt werden. </w:t>
      </w:r>
    </w:p>
    <w:p w:rsidR="006D7838" w:rsidRDefault="006D7838" w:rsidP="003352D7">
      <w:pPr>
        <w:rPr>
          <w:rFonts w:cs="Arial"/>
        </w:rPr>
      </w:pPr>
    </w:p>
    <w:p w:rsidR="003352D7" w:rsidRDefault="003352D7" w:rsidP="003352D7">
      <w:pPr>
        <w:rPr>
          <w:rFonts w:cs="Arial"/>
        </w:rPr>
      </w:pPr>
      <w:bookmarkStart w:id="0" w:name="_GoBack"/>
      <w:r>
        <w:rPr>
          <w:rFonts w:cs="Arial"/>
        </w:rPr>
        <w:t>AA: Sie sollen als Bühnenbildner eine „gute Stube“ für eine Inszenierung von Frühlings Erwachen“ einrichten. Gestalten Sie einen Entwurf (bs</w:t>
      </w:r>
      <w:r>
        <w:rPr>
          <w:rFonts w:cs="Arial"/>
        </w:rPr>
        <w:t xml:space="preserve">pw. mit eingefügten Bildern in </w:t>
      </w:r>
      <w:r>
        <w:rPr>
          <w:rFonts w:cs="Arial"/>
        </w:rPr>
        <w:t>WORD).</w:t>
      </w:r>
    </w:p>
    <w:p w:rsidR="003352D7" w:rsidRDefault="003352D7" w:rsidP="003352D7">
      <w:pPr>
        <w:ind w:left="360"/>
        <w:rPr>
          <w:rFonts w:cs="Arial"/>
        </w:rPr>
      </w:pPr>
    </w:p>
    <w:p w:rsidR="003352D7" w:rsidRDefault="003352D7" w:rsidP="003352D7">
      <w:pPr>
        <w:ind w:left="360"/>
        <w:rPr>
          <w:rFonts w:cs="Arial"/>
        </w:rPr>
      </w:pPr>
      <w:r>
        <w:rPr>
          <w:rFonts w:cs="Arial"/>
        </w:rPr>
        <w:t>Vorgehen:</w:t>
      </w:r>
    </w:p>
    <w:p w:rsidR="003352D7" w:rsidRDefault="003352D7" w:rsidP="003352D7">
      <w:pPr>
        <w:numPr>
          <w:ilvl w:val="0"/>
          <w:numId w:val="9"/>
        </w:numPr>
        <w:suppressAutoHyphens/>
        <w:rPr>
          <w:rFonts w:cs="Arial"/>
        </w:rPr>
      </w:pPr>
      <w:r>
        <w:rPr>
          <w:rFonts w:cs="Arial"/>
        </w:rPr>
        <w:t>Legen Sie fest, ob Ihre Inszenierung im 19. Jahrhundert spielt oder in einer anderen Zeitepoche.</w:t>
      </w:r>
    </w:p>
    <w:p w:rsidR="003352D7" w:rsidRDefault="003352D7" w:rsidP="003352D7">
      <w:pPr>
        <w:numPr>
          <w:ilvl w:val="0"/>
          <w:numId w:val="9"/>
        </w:numPr>
        <w:suppressAutoHyphens/>
        <w:rPr>
          <w:rFonts w:cs="Arial"/>
        </w:rPr>
      </w:pPr>
      <w:r>
        <w:rPr>
          <w:rFonts w:cs="Arial"/>
        </w:rPr>
        <w:t xml:space="preserve">Legen Sie die Figur fest, deren Familie die „gute Stube“ bewohnt. </w:t>
      </w:r>
    </w:p>
    <w:p w:rsidR="003352D7" w:rsidRDefault="003352D7" w:rsidP="003352D7">
      <w:pPr>
        <w:numPr>
          <w:ilvl w:val="0"/>
          <w:numId w:val="9"/>
        </w:numPr>
        <w:suppressAutoHyphens/>
        <w:rPr>
          <w:rFonts w:cs="Arial"/>
        </w:rPr>
      </w:pPr>
      <w:r>
        <w:rPr>
          <w:rFonts w:cs="Arial"/>
        </w:rPr>
        <w:t xml:space="preserve">Wählen Sie passend die </w:t>
      </w:r>
      <w:r w:rsidRPr="00587EB1">
        <w:rPr>
          <w:rFonts w:cs="Arial"/>
        </w:rPr>
        <w:t>zur sozialen Schicht der Figur / der Familie der Figur Möbel</w:t>
      </w:r>
      <w:r>
        <w:rPr>
          <w:rFonts w:cs="Arial"/>
        </w:rPr>
        <w:t xml:space="preserve"> aus. (Beispielsweise über die Bildersuche von Google: „Möbel 19. Jahrhundert“)</w:t>
      </w:r>
      <w:r w:rsidR="006D7838">
        <w:rPr>
          <w:rFonts w:cs="Arial"/>
        </w:rPr>
        <w:t>. Bedenken Sie dabei auch, welche Lebenseinstellung und Moralvorstellung der Figur / Familie von Ihnen zugewiesen wird.</w:t>
      </w:r>
    </w:p>
    <w:p w:rsidR="003352D7" w:rsidRPr="00587EB1" w:rsidRDefault="003352D7" w:rsidP="003352D7">
      <w:pPr>
        <w:numPr>
          <w:ilvl w:val="0"/>
          <w:numId w:val="9"/>
        </w:numPr>
        <w:suppressAutoHyphens/>
        <w:rPr>
          <w:rFonts w:cs="Arial"/>
        </w:rPr>
      </w:pPr>
      <w:r>
        <w:rPr>
          <w:rFonts w:cs="Arial"/>
        </w:rPr>
        <w:t xml:space="preserve">Fügen Sie die Bilder ein einem (WORD-)Dokument zusammen und fügen eine Text hinzu, in dem Sie Ihre Überlegungen zur Gestaltung des Bühnenbildes kurz </w:t>
      </w:r>
      <w:r>
        <w:rPr>
          <w:rFonts w:cs="Arial"/>
        </w:rPr>
        <w:lastRenderedPageBreak/>
        <w:t>darstellen. Anschließend drucken Sie Ihren Vorschlag für das Bühnenbild und den Erläuterungstext aus.</w:t>
      </w:r>
      <w:bookmarkEnd w:id="0"/>
    </w:p>
    <w:sectPr w:rsidR="003352D7" w:rsidRPr="00587EB1" w:rsidSect="00D16418">
      <w:headerReference w:type="default" r:id="rId9"/>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6D" w:rsidRDefault="00D37D6D" w:rsidP="005C5D10">
      <w:r>
        <w:separator/>
      </w:r>
    </w:p>
  </w:endnote>
  <w:endnote w:type="continuationSeparator" w:id="0">
    <w:p w:rsidR="00D37D6D" w:rsidRDefault="00D37D6D" w:rsidP="005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2A" w:rsidRDefault="002A680B">
    <w:pPr>
      <w:pStyle w:val="Fuzeile"/>
    </w:pPr>
    <w:r>
      <w:rPr>
        <w:lang w:eastAsia="zh-TW"/>
      </w:rPr>
      <w:pict>
        <v:rect id="_x0000_s2049" style="position:absolute;margin-left:544.65pt;margin-top:809.75pt;width:44.55pt;height:15.1pt;rotation:-180;flip:x;z-index:251657216;mso-position-horizontal-relative:page;mso-position-vertical-relative:page;mso-height-relative:bottom-margin-area" filled="f" fillcolor="#c0504d" stroked="f" strokecolor="#4f81bd" strokeweight="2.25pt">
          <v:textbox style="mso-next-textbox:#_x0000_s2049" inset=",0,,0">
            <w:txbxContent>
              <w:p w:rsidR="0018092A" w:rsidRPr="005C5D10" w:rsidRDefault="0018092A" w:rsidP="005C5D10">
                <w:pPr>
                  <w:pBdr>
                    <w:top w:val="single" w:sz="4" w:space="1" w:color="7F7F7F"/>
                  </w:pBdr>
                  <w:jc w:val="center"/>
                  <w:rPr>
                    <w:color w:val="C0504D"/>
                  </w:rPr>
                </w:pPr>
                <w:r>
                  <w:fldChar w:fldCharType="begin"/>
                </w:r>
                <w:r>
                  <w:instrText xml:space="preserve"> PAGE   \* MERGEFORMAT </w:instrText>
                </w:r>
                <w:r>
                  <w:fldChar w:fldCharType="separate"/>
                </w:r>
                <w:r w:rsidR="002A680B" w:rsidRPr="002A680B">
                  <w:rPr>
                    <w:noProof/>
                    <w:color w:val="C0504D"/>
                  </w:rPr>
                  <w:t>1</w:t>
                </w:r>
                <w:r>
                  <w:fldChar w:fldCharType="end"/>
                </w: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6D" w:rsidRDefault="00D37D6D" w:rsidP="005C5D10">
      <w:r>
        <w:separator/>
      </w:r>
    </w:p>
  </w:footnote>
  <w:footnote w:type="continuationSeparator" w:id="0">
    <w:p w:rsidR="00D37D6D" w:rsidRDefault="00D37D6D" w:rsidP="005C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2A" w:rsidRDefault="002A680B">
    <w:pPr>
      <w:pStyle w:val="Kopfzeile"/>
    </w:pPr>
    <w:r>
      <w:rPr>
        <w:noProof/>
        <w:lang w:eastAsia="de-DE"/>
      </w:rPr>
      <w:pict>
        <v:group id="_x0000_s2051" style="position:absolute;margin-left:-3.65pt;margin-top:1.75pt;width:476.85pt;height:36pt;z-index:251658240" coordorigin="954,690" coordsize="10311,720" wrapcoords="-31 0 -31 21150 21600 21150 21600 0 -31 0">
          <v:shapetype id="_x0000_t202" coordsize="21600,21600" o:spt="202" path="m,l,21600r21600,l21600,xe">
            <v:stroke joinstyle="miter"/>
            <v:path gradientshapeok="t" o:connecttype="rect"/>
          </v:shapetype>
          <v:shape id="_x0000_s2052" type="#_x0000_t202" style="position:absolute;left:954;top:690;width:10311;height:360;mso-wrap-edited:f" wrapcoords="-31 0 -31 20700 21600 20700 21600 0 -31 0" fillcolor="gray" stroked="f">
            <v:textbox style="mso-next-textbox:#_x0000_s2052">
              <w:txbxContent>
                <w:p w:rsidR="0018092A" w:rsidRDefault="002A680B" w:rsidP="00FF324C">
                  <w:pPr>
                    <w:tabs>
                      <w:tab w:val="right" w:pos="9214"/>
                    </w:tabs>
                    <w:ind w:right="41"/>
                    <w:rPr>
                      <w:rFonts w:cs="Arial"/>
                      <w:color w:val="FFFFFF"/>
                      <w:sz w:val="20"/>
                    </w:rPr>
                  </w:pPr>
                  <w:r>
                    <w:rPr>
                      <w:rFonts w:cs="Arial"/>
                      <w:color w:val="FFFFF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0.5pt">
                        <v:imagedata r:id="rId1" o:title="logo"/>
                      </v:shape>
                    </w:pict>
                  </w:r>
                  <w:r w:rsidR="0018092A">
                    <w:rPr>
                      <w:rFonts w:cs="Arial"/>
                      <w:color w:val="FFFFFF"/>
                      <w:sz w:val="20"/>
                    </w:rPr>
                    <w:t xml:space="preserve">  Neue Medien im Deutschunter</w:t>
                  </w:r>
                  <w:r w:rsidR="000147F6">
                    <w:rPr>
                      <w:rFonts w:cs="Arial"/>
                      <w:color w:val="FFFFFF"/>
                      <w:sz w:val="20"/>
                    </w:rPr>
                    <w:t xml:space="preserve">richt    </w:t>
                  </w:r>
                  <w:r w:rsidR="000147F6">
                    <w:rPr>
                      <w:rFonts w:cs="Arial"/>
                      <w:color w:val="FFFFFF"/>
                      <w:sz w:val="20"/>
                    </w:rPr>
                    <w:tab/>
                  </w:r>
                  <w:r w:rsidR="00FE5BAB">
                    <w:rPr>
                      <w:rFonts w:cs="Arial"/>
                      <w:color w:val="FFFFFF"/>
                      <w:sz w:val="20"/>
                    </w:rPr>
                    <w:t>Franz Wedekind, Frühlings Erwachen</w:t>
                  </w:r>
                </w:p>
              </w:txbxContent>
            </v:textbox>
          </v:shape>
          <v:shape id="_x0000_s2053" type="#_x0000_t202" style="position:absolute;left:954;top:1050;width:10311;height:360;mso-wrap-edited:f" wrapcoords="-31 0 -31 20700 21600 20700 21600 0 -31 0" fillcolor="silver" stroked="f">
            <v:textbox style="mso-next-textbox:#_x0000_s2053">
              <w:txbxContent>
                <w:p w:rsidR="0018092A" w:rsidRPr="007702B9" w:rsidRDefault="00851F70" w:rsidP="00FF324C">
                  <w:pPr>
                    <w:tabs>
                      <w:tab w:val="right" w:pos="9214"/>
                    </w:tabs>
                    <w:rPr>
                      <w:b/>
                      <w:sz w:val="20"/>
                    </w:rPr>
                  </w:pPr>
                  <w:r>
                    <w:rPr>
                      <w:b/>
                      <w:sz w:val="20"/>
                    </w:rPr>
                    <w:t>Geschichtlicher und geisteswis</w:t>
                  </w:r>
                  <w:r w:rsidR="00511186">
                    <w:rPr>
                      <w:b/>
                      <w:sz w:val="20"/>
                    </w:rPr>
                    <w:t>s</w:t>
                  </w:r>
                  <w:r>
                    <w:rPr>
                      <w:b/>
                      <w:sz w:val="20"/>
                    </w:rPr>
                    <w:t>enschaftlicher Hintergrund</w:t>
                  </w:r>
                  <w:r w:rsidR="00FF324C">
                    <w:rPr>
                      <w:b/>
                      <w:sz w:val="20"/>
                    </w:rPr>
                    <w:t xml:space="preserve">   </w:t>
                  </w:r>
                  <w:r w:rsidR="00FF324C">
                    <w:rPr>
                      <w:b/>
                      <w:sz w:val="20"/>
                    </w:rPr>
                    <w:tab/>
                  </w:r>
                  <w:r w:rsidR="00D16418">
                    <w:rPr>
                      <w:b/>
                      <w:sz w:val="20"/>
                    </w:rPr>
                    <w:t xml:space="preserve"> </w:t>
                  </w:r>
                  <w:r w:rsidR="009E2B6A">
                    <w:rPr>
                      <w:b/>
                      <w:sz w:val="20"/>
                    </w:rPr>
                    <w:t xml:space="preserve">Bühnenbild I </w:t>
                  </w:r>
                  <w:r w:rsidR="009866FE">
                    <w:rPr>
                      <w:b/>
                      <w:sz w:val="20"/>
                    </w:rPr>
                    <w:t>Lehrer</w:t>
                  </w:r>
                  <w:r w:rsidR="00D16418">
                    <w:rPr>
                      <w:b/>
                      <w:sz w:val="20"/>
                    </w:rPr>
                    <w:t>blatt</w:t>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t>1</w:t>
                  </w:r>
                </w:p>
              </w:txbxContent>
            </v:textbox>
          </v:shape>
          <w10:wrap type="tight"/>
        </v:group>
      </w:pict>
    </w:r>
  </w:p>
  <w:p w:rsidR="0018092A" w:rsidRDefault="0018092A">
    <w:pPr>
      <w:pStyle w:val="Kopfzeile"/>
    </w:pPr>
  </w:p>
  <w:p w:rsidR="0018092A" w:rsidRDefault="0018092A">
    <w:pPr>
      <w:pStyle w:val="Kopfzeile"/>
    </w:pPr>
  </w:p>
  <w:p w:rsidR="0018092A" w:rsidRDefault="001809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2C"/>
      </v:shape>
    </w:pict>
  </w:numPicBullet>
  <w:abstractNum w:abstractNumId="0">
    <w:nsid w:val="01C34B3B"/>
    <w:multiLevelType w:val="multilevel"/>
    <w:tmpl w:val="AFD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52F05"/>
    <w:multiLevelType w:val="hybridMultilevel"/>
    <w:tmpl w:val="FCC831A0"/>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08B0656"/>
    <w:multiLevelType w:val="hybridMultilevel"/>
    <w:tmpl w:val="8294E3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52B7680"/>
    <w:multiLevelType w:val="hybridMultilevel"/>
    <w:tmpl w:val="B72ED6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823387"/>
    <w:multiLevelType w:val="hybridMultilevel"/>
    <w:tmpl w:val="37426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A673ED5"/>
    <w:multiLevelType w:val="hybridMultilevel"/>
    <w:tmpl w:val="878EB9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D1343E0"/>
    <w:multiLevelType w:val="multilevel"/>
    <w:tmpl w:val="45B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63923"/>
    <w:multiLevelType w:val="hybridMultilevel"/>
    <w:tmpl w:val="5A0CEF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EC54EDE"/>
    <w:multiLevelType w:val="hybridMultilevel"/>
    <w:tmpl w:val="5EA207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11A332D"/>
    <w:multiLevelType w:val="hybridMultilevel"/>
    <w:tmpl w:val="58341764"/>
    <w:lvl w:ilvl="0" w:tplc="CEBEF19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CE5"/>
    <w:rsid w:val="00000C0F"/>
    <w:rsid w:val="00001A00"/>
    <w:rsid w:val="00006C85"/>
    <w:rsid w:val="000147F6"/>
    <w:rsid w:val="00040809"/>
    <w:rsid w:val="00046341"/>
    <w:rsid w:val="0006080B"/>
    <w:rsid w:val="000659A4"/>
    <w:rsid w:val="00080C99"/>
    <w:rsid w:val="000A7C92"/>
    <w:rsid w:val="000C268E"/>
    <w:rsid w:val="000C2A59"/>
    <w:rsid w:val="000D2CF3"/>
    <w:rsid w:val="000E40D4"/>
    <w:rsid w:val="000F2858"/>
    <w:rsid w:val="00107154"/>
    <w:rsid w:val="00115409"/>
    <w:rsid w:val="0011761F"/>
    <w:rsid w:val="00124708"/>
    <w:rsid w:val="00125B3D"/>
    <w:rsid w:val="0013364F"/>
    <w:rsid w:val="0015349C"/>
    <w:rsid w:val="001645E3"/>
    <w:rsid w:val="00167490"/>
    <w:rsid w:val="00172024"/>
    <w:rsid w:val="0018092A"/>
    <w:rsid w:val="00180A47"/>
    <w:rsid w:val="001852B1"/>
    <w:rsid w:val="001B504A"/>
    <w:rsid w:val="001C01D5"/>
    <w:rsid w:val="001D2EC1"/>
    <w:rsid w:val="001F3F4B"/>
    <w:rsid w:val="002117CB"/>
    <w:rsid w:val="00220DA5"/>
    <w:rsid w:val="00234507"/>
    <w:rsid w:val="002574F6"/>
    <w:rsid w:val="00267434"/>
    <w:rsid w:val="00285DC5"/>
    <w:rsid w:val="002A133D"/>
    <w:rsid w:val="002A1A31"/>
    <w:rsid w:val="002A680B"/>
    <w:rsid w:val="002A7375"/>
    <w:rsid w:val="002B10F5"/>
    <w:rsid w:val="002B18FE"/>
    <w:rsid w:val="002B22B7"/>
    <w:rsid w:val="002B295B"/>
    <w:rsid w:val="002C6F11"/>
    <w:rsid w:val="002E3D3D"/>
    <w:rsid w:val="002F0F66"/>
    <w:rsid w:val="002F6959"/>
    <w:rsid w:val="003023B1"/>
    <w:rsid w:val="003029D1"/>
    <w:rsid w:val="00321F9D"/>
    <w:rsid w:val="00326E12"/>
    <w:rsid w:val="00331026"/>
    <w:rsid w:val="003352D7"/>
    <w:rsid w:val="00335912"/>
    <w:rsid w:val="003431E3"/>
    <w:rsid w:val="00347E74"/>
    <w:rsid w:val="00355A46"/>
    <w:rsid w:val="0036509A"/>
    <w:rsid w:val="00367A3D"/>
    <w:rsid w:val="0039562D"/>
    <w:rsid w:val="003A34B4"/>
    <w:rsid w:val="003A4B04"/>
    <w:rsid w:val="003A5998"/>
    <w:rsid w:val="003B2303"/>
    <w:rsid w:val="003C0819"/>
    <w:rsid w:val="003C1BA6"/>
    <w:rsid w:val="003D1DFB"/>
    <w:rsid w:val="00403E7E"/>
    <w:rsid w:val="00412394"/>
    <w:rsid w:val="0045067A"/>
    <w:rsid w:val="00456293"/>
    <w:rsid w:val="0046178B"/>
    <w:rsid w:val="00462CD3"/>
    <w:rsid w:val="00465C54"/>
    <w:rsid w:val="00467DC5"/>
    <w:rsid w:val="0047636A"/>
    <w:rsid w:val="004936BF"/>
    <w:rsid w:val="004A3B88"/>
    <w:rsid w:val="004B3A4D"/>
    <w:rsid w:val="004B508B"/>
    <w:rsid w:val="004C5487"/>
    <w:rsid w:val="004C769F"/>
    <w:rsid w:val="004C7DBA"/>
    <w:rsid w:val="004D00FC"/>
    <w:rsid w:val="004E71A9"/>
    <w:rsid w:val="004F4763"/>
    <w:rsid w:val="00511186"/>
    <w:rsid w:val="00515B49"/>
    <w:rsid w:val="00552335"/>
    <w:rsid w:val="0055731A"/>
    <w:rsid w:val="00566D2D"/>
    <w:rsid w:val="00573C98"/>
    <w:rsid w:val="00585156"/>
    <w:rsid w:val="00587018"/>
    <w:rsid w:val="005931AF"/>
    <w:rsid w:val="00597B14"/>
    <w:rsid w:val="005A37CF"/>
    <w:rsid w:val="005B1C09"/>
    <w:rsid w:val="005B6982"/>
    <w:rsid w:val="005C5D10"/>
    <w:rsid w:val="005C61B4"/>
    <w:rsid w:val="005D278A"/>
    <w:rsid w:val="005F3727"/>
    <w:rsid w:val="0061090D"/>
    <w:rsid w:val="00623549"/>
    <w:rsid w:val="00663649"/>
    <w:rsid w:val="00663785"/>
    <w:rsid w:val="006759FA"/>
    <w:rsid w:val="0068123F"/>
    <w:rsid w:val="006872E8"/>
    <w:rsid w:val="00694FB9"/>
    <w:rsid w:val="00696704"/>
    <w:rsid w:val="006A13C0"/>
    <w:rsid w:val="006C1971"/>
    <w:rsid w:val="006C3452"/>
    <w:rsid w:val="006D7838"/>
    <w:rsid w:val="006E0447"/>
    <w:rsid w:val="006E0C1A"/>
    <w:rsid w:val="006F2D12"/>
    <w:rsid w:val="006F6CC1"/>
    <w:rsid w:val="00710369"/>
    <w:rsid w:val="00717D7F"/>
    <w:rsid w:val="007702B9"/>
    <w:rsid w:val="00773474"/>
    <w:rsid w:val="00775A55"/>
    <w:rsid w:val="0078190A"/>
    <w:rsid w:val="00781ADB"/>
    <w:rsid w:val="00785756"/>
    <w:rsid w:val="007F7702"/>
    <w:rsid w:val="008068E7"/>
    <w:rsid w:val="00820C15"/>
    <w:rsid w:val="00823188"/>
    <w:rsid w:val="00836D71"/>
    <w:rsid w:val="008419EF"/>
    <w:rsid w:val="00851F70"/>
    <w:rsid w:val="00857408"/>
    <w:rsid w:val="00872212"/>
    <w:rsid w:val="0087730A"/>
    <w:rsid w:val="008A04A6"/>
    <w:rsid w:val="008B2518"/>
    <w:rsid w:val="008C30BB"/>
    <w:rsid w:val="008C50CA"/>
    <w:rsid w:val="008C5370"/>
    <w:rsid w:val="008D67C5"/>
    <w:rsid w:val="008F7B12"/>
    <w:rsid w:val="008F7C96"/>
    <w:rsid w:val="00910802"/>
    <w:rsid w:val="00911E9E"/>
    <w:rsid w:val="009120D7"/>
    <w:rsid w:val="00921FE2"/>
    <w:rsid w:val="0092307F"/>
    <w:rsid w:val="009367BE"/>
    <w:rsid w:val="00941DFC"/>
    <w:rsid w:val="00950BE6"/>
    <w:rsid w:val="00951E73"/>
    <w:rsid w:val="00954135"/>
    <w:rsid w:val="0097732B"/>
    <w:rsid w:val="00977C6A"/>
    <w:rsid w:val="00985E96"/>
    <w:rsid w:val="009866FE"/>
    <w:rsid w:val="0098767C"/>
    <w:rsid w:val="00996FD5"/>
    <w:rsid w:val="009A3A0F"/>
    <w:rsid w:val="009B1ABA"/>
    <w:rsid w:val="009C3A67"/>
    <w:rsid w:val="009D2F52"/>
    <w:rsid w:val="009D4325"/>
    <w:rsid w:val="009D6C11"/>
    <w:rsid w:val="009E2B6A"/>
    <w:rsid w:val="009F721B"/>
    <w:rsid w:val="00A07A41"/>
    <w:rsid w:val="00A11348"/>
    <w:rsid w:val="00A13EEB"/>
    <w:rsid w:val="00A337F0"/>
    <w:rsid w:val="00A347EF"/>
    <w:rsid w:val="00A4522B"/>
    <w:rsid w:val="00A577E3"/>
    <w:rsid w:val="00A64FFA"/>
    <w:rsid w:val="00A67982"/>
    <w:rsid w:val="00A71591"/>
    <w:rsid w:val="00A72CE5"/>
    <w:rsid w:val="00A82CEB"/>
    <w:rsid w:val="00A86184"/>
    <w:rsid w:val="00A909E4"/>
    <w:rsid w:val="00A94EBA"/>
    <w:rsid w:val="00AB0BCB"/>
    <w:rsid w:val="00AB310A"/>
    <w:rsid w:val="00AB7090"/>
    <w:rsid w:val="00AC1E9C"/>
    <w:rsid w:val="00AD63DE"/>
    <w:rsid w:val="00AE5DD3"/>
    <w:rsid w:val="00AF1651"/>
    <w:rsid w:val="00B0584B"/>
    <w:rsid w:val="00B20DD8"/>
    <w:rsid w:val="00B310C5"/>
    <w:rsid w:val="00B4082D"/>
    <w:rsid w:val="00B5091B"/>
    <w:rsid w:val="00B50CC0"/>
    <w:rsid w:val="00B57E0D"/>
    <w:rsid w:val="00B656F3"/>
    <w:rsid w:val="00B67584"/>
    <w:rsid w:val="00B81CEC"/>
    <w:rsid w:val="00BB2627"/>
    <w:rsid w:val="00BB6CC4"/>
    <w:rsid w:val="00BC0B7A"/>
    <w:rsid w:val="00BF2085"/>
    <w:rsid w:val="00BF4EA7"/>
    <w:rsid w:val="00C14F10"/>
    <w:rsid w:val="00C15A4A"/>
    <w:rsid w:val="00C24E8A"/>
    <w:rsid w:val="00C603A8"/>
    <w:rsid w:val="00C7774F"/>
    <w:rsid w:val="00C933B3"/>
    <w:rsid w:val="00CA4FEA"/>
    <w:rsid w:val="00CB3B37"/>
    <w:rsid w:val="00CC20D1"/>
    <w:rsid w:val="00CD205E"/>
    <w:rsid w:val="00CD4EEA"/>
    <w:rsid w:val="00CE732F"/>
    <w:rsid w:val="00CF0F43"/>
    <w:rsid w:val="00D02F5B"/>
    <w:rsid w:val="00D06729"/>
    <w:rsid w:val="00D16418"/>
    <w:rsid w:val="00D17CE3"/>
    <w:rsid w:val="00D204D7"/>
    <w:rsid w:val="00D249FD"/>
    <w:rsid w:val="00D25355"/>
    <w:rsid w:val="00D3472E"/>
    <w:rsid w:val="00D37D6D"/>
    <w:rsid w:val="00D7372F"/>
    <w:rsid w:val="00D84A5B"/>
    <w:rsid w:val="00D915FF"/>
    <w:rsid w:val="00D94408"/>
    <w:rsid w:val="00DC2032"/>
    <w:rsid w:val="00DC7E7B"/>
    <w:rsid w:val="00DE74FF"/>
    <w:rsid w:val="00DF1818"/>
    <w:rsid w:val="00DF36B3"/>
    <w:rsid w:val="00DF3A6C"/>
    <w:rsid w:val="00E0562D"/>
    <w:rsid w:val="00E22081"/>
    <w:rsid w:val="00E23011"/>
    <w:rsid w:val="00E251C7"/>
    <w:rsid w:val="00E27B9D"/>
    <w:rsid w:val="00E318C6"/>
    <w:rsid w:val="00E32AB0"/>
    <w:rsid w:val="00E37BC5"/>
    <w:rsid w:val="00E41340"/>
    <w:rsid w:val="00E45DD4"/>
    <w:rsid w:val="00E81305"/>
    <w:rsid w:val="00EA05B5"/>
    <w:rsid w:val="00EC3904"/>
    <w:rsid w:val="00EC51A6"/>
    <w:rsid w:val="00EE60EC"/>
    <w:rsid w:val="00EF53CD"/>
    <w:rsid w:val="00EF58C7"/>
    <w:rsid w:val="00F0792D"/>
    <w:rsid w:val="00F1073E"/>
    <w:rsid w:val="00F13471"/>
    <w:rsid w:val="00F33DDB"/>
    <w:rsid w:val="00F40AB6"/>
    <w:rsid w:val="00F62A1C"/>
    <w:rsid w:val="00F715F3"/>
    <w:rsid w:val="00F757DA"/>
    <w:rsid w:val="00F903C8"/>
    <w:rsid w:val="00F908D1"/>
    <w:rsid w:val="00F95E43"/>
    <w:rsid w:val="00FA29B4"/>
    <w:rsid w:val="00FA3480"/>
    <w:rsid w:val="00FA41F2"/>
    <w:rsid w:val="00FB066B"/>
    <w:rsid w:val="00FB3403"/>
    <w:rsid w:val="00FB46D3"/>
    <w:rsid w:val="00FD6CB7"/>
    <w:rsid w:val="00FD7FEB"/>
    <w:rsid w:val="00FE5BAB"/>
    <w:rsid w:val="00FE7083"/>
    <w:rsid w:val="00FF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styleId="BesuchterHyperlink">
    <w:name w:val="Followed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5903">
      <w:bodyDiv w:val="1"/>
      <w:marLeft w:val="0"/>
      <w:marRight w:val="0"/>
      <w:marTop w:val="0"/>
      <w:marBottom w:val="0"/>
      <w:divBdr>
        <w:top w:val="none" w:sz="0" w:space="0" w:color="auto"/>
        <w:left w:val="none" w:sz="0" w:space="0" w:color="auto"/>
        <w:bottom w:val="none" w:sz="0" w:space="0" w:color="auto"/>
        <w:right w:val="none" w:sz="0" w:space="0" w:color="auto"/>
      </w:divBdr>
    </w:div>
    <w:div w:id="131868225">
      <w:bodyDiv w:val="1"/>
      <w:marLeft w:val="0"/>
      <w:marRight w:val="0"/>
      <w:marTop w:val="0"/>
      <w:marBottom w:val="0"/>
      <w:divBdr>
        <w:top w:val="none" w:sz="0" w:space="0" w:color="auto"/>
        <w:left w:val="none" w:sz="0" w:space="0" w:color="auto"/>
        <w:bottom w:val="none" w:sz="0" w:space="0" w:color="auto"/>
        <w:right w:val="none" w:sz="0" w:space="0" w:color="auto"/>
      </w:divBdr>
    </w:div>
    <w:div w:id="3516147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630">
          <w:marLeft w:val="0"/>
          <w:marRight w:val="0"/>
          <w:marTop w:val="0"/>
          <w:marBottom w:val="0"/>
          <w:divBdr>
            <w:top w:val="none" w:sz="0" w:space="0" w:color="auto"/>
            <w:left w:val="none" w:sz="0" w:space="0" w:color="auto"/>
            <w:bottom w:val="none" w:sz="0" w:space="0" w:color="auto"/>
            <w:right w:val="none" w:sz="0" w:space="0" w:color="auto"/>
          </w:divBdr>
          <w:divsChild>
            <w:div w:id="1985238334">
              <w:marLeft w:val="0"/>
              <w:marRight w:val="0"/>
              <w:marTop w:val="0"/>
              <w:marBottom w:val="0"/>
              <w:divBdr>
                <w:top w:val="none" w:sz="0" w:space="0" w:color="auto"/>
                <w:left w:val="none" w:sz="0" w:space="0" w:color="auto"/>
                <w:bottom w:val="none" w:sz="0" w:space="0" w:color="auto"/>
                <w:right w:val="none" w:sz="0" w:space="0" w:color="auto"/>
              </w:divBdr>
            </w:div>
          </w:divsChild>
        </w:div>
        <w:div w:id="1946884504">
          <w:marLeft w:val="0"/>
          <w:marRight w:val="0"/>
          <w:marTop w:val="0"/>
          <w:marBottom w:val="0"/>
          <w:divBdr>
            <w:top w:val="none" w:sz="0" w:space="0" w:color="auto"/>
            <w:left w:val="none" w:sz="0" w:space="0" w:color="auto"/>
            <w:bottom w:val="none" w:sz="0" w:space="0" w:color="auto"/>
            <w:right w:val="none" w:sz="0" w:space="0" w:color="auto"/>
          </w:divBdr>
          <w:divsChild>
            <w:div w:id="1327827972">
              <w:marLeft w:val="0"/>
              <w:marRight w:val="0"/>
              <w:marTop w:val="0"/>
              <w:marBottom w:val="0"/>
              <w:divBdr>
                <w:top w:val="none" w:sz="0" w:space="0" w:color="auto"/>
                <w:left w:val="none" w:sz="0" w:space="0" w:color="auto"/>
                <w:bottom w:val="none" w:sz="0" w:space="0" w:color="auto"/>
                <w:right w:val="none" w:sz="0" w:space="0" w:color="auto"/>
              </w:divBdr>
              <w:divsChild>
                <w:div w:id="11184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5603">
      <w:bodyDiv w:val="1"/>
      <w:marLeft w:val="0"/>
      <w:marRight w:val="0"/>
      <w:marTop w:val="0"/>
      <w:marBottom w:val="0"/>
      <w:divBdr>
        <w:top w:val="none" w:sz="0" w:space="0" w:color="auto"/>
        <w:left w:val="none" w:sz="0" w:space="0" w:color="auto"/>
        <w:bottom w:val="none" w:sz="0" w:space="0" w:color="auto"/>
        <w:right w:val="none" w:sz="0" w:space="0" w:color="auto"/>
      </w:divBdr>
    </w:div>
    <w:div w:id="477501840">
      <w:bodyDiv w:val="1"/>
      <w:marLeft w:val="0"/>
      <w:marRight w:val="0"/>
      <w:marTop w:val="0"/>
      <w:marBottom w:val="0"/>
      <w:divBdr>
        <w:top w:val="none" w:sz="0" w:space="0" w:color="auto"/>
        <w:left w:val="none" w:sz="0" w:space="0" w:color="auto"/>
        <w:bottom w:val="none" w:sz="0" w:space="0" w:color="auto"/>
        <w:right w:val="none" w:sz="0" w:space="0" w:color="auto"/>
      </w:divBdr>
    </w:div>
    <w:div w:id="699890013">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sChild>
        <w:div w:id="1147164503">
          <w:marLeft w:val="0"/>
          <w:marRight w:val="0"/>
          <w:marTop w:val="0"/>
          <w:marBottom w:val="0"/>
          <w:divBdr>
            <w:top w:val="none" w:sz="0" w:space="0" w:color="auto"/>
            <w:left w:val="none" w:sz="0" w:space="0" w:color="auto"/>
            <w:bottom w:val="none" w:sz="0" w:space="0" w:color="auto"/>
            <w:right w:val="none" w:sz="0" w:space="0" w:color="auto"/>
          </w:divBdr>
          <w:divsChild>
            <w:div w:id="941229151">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7198">
      <w:bodyDiv w:val="1"/>
      <w:marLeft w:val="0"/>
      <w:marRight w:val="0"/>
      <w:marTop w:val="0"/>
      <w:marBottom w:val="0"/>
      <w:divBdr>
        <w:top w:val="none" w:sz="0" w:space="0" w:color="auto"/>
        <w:left w:val="none" w:sz="0" w:space="0" w:color="auto"/>
        <w:bottom w:val="none" w:sz="0" w:space="0" w:color="auto"/>
        <w:right w:val="none" w:sz="0" w:space="0" w:color="auto"/>
      </w:divBdr>
    </w:div>
    <w:div w:id="1211771661">
      <w:bodyDiv w:val="1"/>
      <w:marLeft w:val="0"/>
      <w:marRight w:val="0"/>
      <w:marTop w:val="0"/>
      <w:marBottom w:val="0"/>
      <w:divBdr>
        <w:top w:val="none" w:sz="0" w:space="0" w:color="auto"/>
        <w:left w:val="none" w:sz="0" w:space="0" w:color="auto"/>
        <w:bottom w:val="none" w:sz="0" w:space="0" w:color="auto"/>
        <w:right w:val="none" w:sz="0" w:space="0" w:color="auto"/>
      </w:divBdr>
    </w:div>
    <w:div w:id="1290669835">
      <w:bodyDiv w:val="1"/>
      <w:marLeft w:val="0"/>
      <w:marRight w:val="0"/>
      <w:marTop w:val="0"/>
      <w:marBottom w:val="0"/>
      <w:divBdr>
        <w:top w:val="none" w:sz="0" w:space="0" w:color="auto"/>
        <w:left w:val="none" w:sz="0" w:space="0" w:color="auto"/>
        <w:bottom w:val="none" w:sz="0" w:space="0" w:color="auto"/>
        <w:right w:val="none" w:sz="0" w:space="0" w:color="auto"/>
      </w:divBdr>
    </w:div>
    <w:div w:id="1525554489">
      <w:bodyDiv w:val="1"/>
      <w:marLeft w:val="0"/>
      <w:marRight w:val="0"/>
      <w:marTop w:val="0"/>
      <w:marBottom w:val="0"/>
      <w:divBdr>
        <w:top w:val="none" w:sz="0" w:space="0" w:color="auto"/>
        <w:left w:val="none" w:sz="0" w:space="0" w:color="auto"/>
        <w:bottom w:val="none" w:sz="0" w:space="0" w:color="auto"/>
        <w:right w:val="none" w:sz="0" w:space="0" w:color="auto"/>
      </w:divBdr>
    </w:div>
    <w:div w:id="1676765297">
      <w:bodyDiv w:val="1"/>
      <w:marLeft w:val="0"/>
      <w:marRight w:val="0"/>
      <w:marTop w:val="0"/>
      <w:marBottom w:val="0"/>
      <w:divBdr>
        <w:top w:val="none" w:sz="0" w:space="0" w:color="auto"/>
        <w:left w:val="none" w:sz="0" w:space="0" w:color="auto"/>
        <w:bottom w:val="none" w:sz="0" w:space="0" w:color="auto"/>
        <w:right w:val="none" w:sz="0" w:space="0" w:color="auto"/>
      </w:divBdr>
    </w:div>
    <w:div w:id="1845515669">
      <w:bodyDiv w:val="1"/>
      <w:marLeft w:val="0"/>
      <w:marRight w:val="0"/>
      <w:marTop w:val="0"/>
      <w:marBottom w:val="0"/>
      <w:divBdr>
        <w:top w:val="none" w:sz="0" w:space="0" w:color="auto"/>
        <w:left w:val="none" w:sz="0" w:space="0" w:color="auto"/>
        <w:bottom w:val="none" w:sz="0" w:space="0" w:color="auto"/>
        <w:right w:val="none" w:sz="0" w:space="0" w:color="auto"/>
      </w:divBdr>
    </w:div>
    <w:div w:id="1955863057">
      <w:bodyDiv w:val="1"/>
      <w:marLeft w:val="0"/>
      <w:marRight w:val="0"/>
      <w:marTop w:val="0"/>
      <w:marBottom w:val="0"/>
      <w:divBdr>
        <w:top w:val="none" w:sz="0" w:space="0" w:color="auto"/>
        <w:left w:val="none" w:sz="0" w:space="0" w:color="auto"/>
        <w:bottom w:val="none" w:sz="0" w:space="0" w:color="auto"/>
        <w:right w:val="none" w:sz="0" w:space="0" w:color="auto"/>
      </w:divBdr>
    </w:div>
    <w:div w:id="2072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350B5-2F83-4435-9F0D-791547DA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Andreas Petrou</cp:lastModifiedBy>
  <cp:revision>10</cp:revision>
  <cp:lastPrinted>2011-01-17T20:17:00Z</cp:lastPrinted>
  <dcterms:created xsi:type="dcterms:W3CDTF">2014-11-20T10:30:00Z</dcterms:created>
  <dcterms:modified xsi:type="dcterms:W3CDTF">2014-11-20T10:57:00Z</dcterms:modified>
</cp:coreProperties>
</file>