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85" w:rsidRDefault="00A22585"/>
    <w:p w:rsidR="006B0267" w:rsidRDefault="006B0267">
      <w:r>
        <w:t xml:space="preserve">Die folgenden </w:t>
      </w:r>
      <w:r w:rsidR="00EE0105">
        <w:t>Aufgaben</w:t>
      </w:r>
      <w:r>
        <w:t xml:space="preserve"> basieren auf der Textstelle  S. 105 („Seit ich weiß</w:t>
      </w:r>
      <w:r w:rsidR="00A62425">
        <w:t>…</w:t>
      </w:r>
      <w:r>
        <w:t>“) bis S.106 (</w:t>
      </w:r>
      <w:r w:rsidR="00A62425">
        <w:t>…</w:t>
      </w:r>
      <w:r>
        <w:t xml:space="preserve"> sind wirklich gewollt?“)</w:t>
      </w:r>
      <w:bookmarkStart w:id="0" w:name="_GoBack"/>
      <w:bookmarkEnd w:id="0"/>
    </w:p>
    <w:p w:rsidR="00C86429" w:rsidRDefault="00EE0105">
      <w:r>
        <w:rPr>
          <w:b/>
        </w:rPr>
        <w:t>Schritt</w:t>
      </w:r>
      <w:r w:rsidR="006B0267" w:rsidRPr="006B0267">
        <w:rPr>
          <w:b/>
        </w:rPr>
        <w:t xml:space="preserve"> 1:</w:t>
      </w:r>
      <w:r w:rsidR="006B0267">
        <w:t xml:space="preserve"> </w:t>
      </w:r>
      <w:r w:rsidR="00C86429">
        <w:t>Lesen Sie die angegebene Textstelle.</w:t>
      </w:r>
    </w:p>
    <w:p w:rsidR="006B0267" w:rsidRDefault="00EE0105">
      <w:r>
        <w:rPr>
          <w:b/>
        </w:rPr>
        <w:t>Schritt</w:t>
      </w:r>
      <w:r w:rsidR="00C86429" w:rsidRPr="00C86429">
        <w:rPr>
          <w:b/>
        </w:rPr>
        <w:t xml:space="preserve"> 2:</w:t>
      </w:r>
      <w:r w:rsidR="00C86429">
        <w:t xml:space="preserve"> </w:t>
      </w:r>
      <w:r w:rsidR="006B0267">
        <w:t xml:space="preserve">Erläutern und deuten Sie </w:t>
      </w:r>
      <w:r w:rsidR="00C86429">
        <w:t xml:space="preserve">gemeinsam in der Gruppe </w:t>
      </w:r>
      <w:r w:rsidR="006B0267">
        <w:t xml:space="preserve">die Textpassagen auf </w:t>
      </w:r>
      <w:r w:rsidR="00C86429">
        <w:t>dem Arbeitsblatt. Halten Sie Ihre Ergebnisse in Stichworten auf Metaplan-Karten fest. Befestigen Sie danach Ihre Karten bei dem jeweiligen Zitat.</w:t>
      </w:r>
    </w:p>
    <w:p w:rsidR="00C86429" w:rsidRDefault="00EE0105">
      <w:r>
        <w:rPr>
          <w:b/>
        </w:rPr>
        <w:t>Schritt</w:t>
      </w:r>
      <w:r w:rsidR="00C86429" w:rsidRPr="00411692">
        <w:rPr>
          <w:b/>
        </w:rPr>
        <w:t xml:space="preserve"> 3:</w:t>
      </w:r>
      <w:r w:rsidR="00C86429">
        <w:t xml:space="preserve"> Gehen Sie durch den Raum und betrachten Sie die Ergebnisse aller Gruppen; notieren Sie Formulierungen, die Ihnen bei </w:t>
      </w:r>
      <w:r w:rsidR="00A62425">
        <w:t>einer</w:t>
      </w:r>
      <w:r w:rsidR="00C86429">
        <w:t xml:space="preserve"> Interpretation helfen kö</w:t>
      </w:r>
      <w:r w:rsidR="003F1360">
        <w:t>nnen.</w:t>
      </w:r>
    </w:p>
    <w:p w:rsidR="00411692" w:rsidRDefault="00EE0105">
      <w:r>
        <w:rPr>
          <w:b/>
        </w:rPr>
        <w:t>Schritt</w:t>
      </w:r>
      <w:r w:rsidR="00411692" w:rsidRPr="00AE23F2">
        <w:rPr>
          <w:b/>
        </w:rPr>
        <w:t xml:space="preserve"> 4:</w:t>
      </w:r>
      <w:r w:rsidR="00411692">
        <w:t xml:space="preserve"> Formulieren Sie </w:t>
      </w:r>
      <w:r w:rsidR="00AE23F2">
        <w:t xml:space="preserve">in wenigen Sätzen </w:t>
      </w:r>
      <w:r w:rsidR="00496E7F">
        <w:t xml:space="preserve">Ihre Interpretation </w:t>
      </w:r>
      <w:r w:rsidR="00AE23F2">
        <w:t>zu einem der Zitate.</w:t>
      </w:r>
    </w:p>
    <w:p w:rsidR="00AE23F2" w:rsidRDefault="00EE0105">
      <w:r>
        <w:rPr>
          <w:b/>
        </w:rPr>
        <w:t>Schritt</w:t>
      </w:r>
      <w:r w:rsidR="00AE23F2" w:rsidRPr="00AE23F2">
        <w:rPr>
          <w:b/>
        </w:rPr>
        <w:t xml:space="preserve"> 5:</w:t>
      </w:r>
      <w:r w:rsidR="00AE23F2">
        <w:t xml:space="preserve"> Stellen Sie sich </w:t>
      </w:r>
      <w:r w:rsidR="00A62425">
        <w:t>in Partnerarbeit</w:t>
      </w:r>
      <w:r w:rsidR="00AE23F2">
        <w:t xml:space="preserve"> die Ergebnisse vor. </w:t>
      </w:r>
    </w:p>
    <w:p w:rsidR="003F30E8" w:rsidRDefault="00FC0C51">
      <w:r w:rsidRPr="00FC0C51">
        <w:rPr>
          <w:b/>
          <w:noProof/>
          <w:lang w:eastAsia="de-DE"/>
        </w:rPr>
        <w:pict>
          <v:shapetype id="_x0000_t202" coordsize="21600,21600" o:spt="202" path="m,l,21600r21600,l21600,xe">
            <v:stroke joinstyle="miter"/>
            <v:path gradientshapeok="t" o:connecttype="rect"/>
          </v:shapetype>
          <v:shape id="Textfeld 2" o:spid="_x0000_s1026" type="#_x0000_t202" style="position:absolute;margin-left:139.8pt;margin-top:4.45pt;width:176.15pt;height:110.55pt;rotation:1037678fd;z-index:25165823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">
            <v:textbox style="mso-next-textbox:#Textfeld 2;mso-fit-shape-to-text:t">
              <w:txbxContent>
                <w:p w:rsidR="003F30E8" w:rsidRDefault="003F30E8" w:rsidP="003F30E8">
                  <w:r>
                    <w:t xml:space="preserve">„Schwangerschaftsunterbrechung: eine Konsequenz der Kultur, nur der Dschungel gebärt und verwest, wie die Natur will.“ (106) </w:t>
                  </w:r>
                </w:p>
                <w:p w:rsidR="003F30E8" w:rsidRDefault="003F30E8"/>
              </w:txbxContent>
            </v:textbox>
          </v:shape>
        </w:pict>
      </w:r>
      <w:r w:rsidRPr="00FC0C51">
        <w:rPr>
          <w:b/>
          <w:noProof/>
          <w:lang w:eastAsia="de-DE"/>
        </w:rPr>
        <w:pict>
          <v:shape id="_x0000_s1027" type="#_x0000_t202" style="position:absolute;margin-left:-42.05pt;margin-top:21.65pt;width:186.95pt;height:109.85pt;z-index:25166745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zcKQIAAE0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">
            <v:textbox>
              <w:txbxContent>
                <w:p w:rsidR="003F30E8" w:rsidRDefault="003F30E8" w:rsidP="003F30E8">
                  <w:r>
                    <w:t xml:space="preserve">„Kein </w:t>
                  </w:r>
                  <w:proofErr w:type="spellStart"/>
                  <w:r>
                    <w:t>Anlaß</w:t>
                  </w:r>
                  <w:proofErr w:type="spellEnd"/>
                  <w:r>
                    <w:t xml:space="preserve"> zu Gewissensbissen, im Gegenteil: Würde des Menschen, vernünftig zu handeln und selbst zu entscheiden. Wenn nicht, so ersetzen wir die Seuchen durch Krieg. </w:t>
                  </w:r>
                  <w:proofErr w:type="spellStart"/>
                  <w:r>
                    <w:t>Schluß</w:t>
                  </w:r>
                  <w:proofErr w:type="spellEnd"/>
                  <w:r>
                    <w:t xml:space="preserve"> mit Romantik. “ (106)</w:t>
                  </w:r>
                </w:p>
                <w:p w:rsidR="003F30E8" w:rsidRDefault="003F30E8"/>
              </w:txbxContent>
            </v:textbox>
          </v:shape>
        </w:pict>
      </w:r>
    </w:p>
    <w:p w:rsidR="003F30E8" w:rsidRDefault="00FC0C51">
      <w:r w:rsidRPr="00FC0C51">
        <w:rPr>
          <w:b/>
          <w:noProof/>
          <w:lang w:eastAsia="de-DE"/>
        </w:rPr>
        <w:pict>
          <v:shape id="_x0000_s1028" type="#_x0000_t202" style="position:absolute;margin-left:345.85pt;margin-top:8.15pt;width:153.3pt;height:110.55pt;rotation:1550049fd;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">
            <v:textbox style="mso-fit-shape-to-text:t">
              <w:txbxContent>
                <w:p w:rsidR="003F30E8" w:rsidRDefault="003F30E8">
                  <w:r>
                    <w:t>„Der Mensch plant. Viel Unglück aus Romantik […]“ (106)</w:t>
                  </w:r>
                </w:p>
              </w:txbxContent>
            </v:textbox>
          </v:shape>
        </w:pict>
      </w:r>
    </w:p>
    <w:p w:rsidR="003F30E8" w:rsidRDefault="003F30E8"/>
    <w:p w:rsidR="003F30E8" w:rsidRDefault="003F30E8"/>
    <w:p w:rsidR="003F30E8" w:rsidRDefault="00FC0C51">
      <w:r w:rsidRPr="00FC0C51">
        <w:rPr>
          <w:b/>
          <w:noProof/>
          <w:lang w:eastAsia="de-DE"/>
        </w:rPr>
        <w:pict>
          <v:shape id="_x0000_s1029" type="#_x0000_t202" style="position:absolute;margin-left:313.1pt;margin-top:22.2pt;width:186.95pt;height:86.55pt;rotation:-571779fd;z-index:25166950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">
            <v:textbox>
              <w:txbxContent>
                <w:p w:rsidR="003F30E8" w:rsidRDefault="003F30E8" w:rsidP="003F30E8">
                  <w:r>
                    <w:t>„Nicht zu vergessen die Automation: wir brauchen gar nicht mehr so viele Leute. Es wäre gescheiter, Lebensstandard zu heben.“(106)</w:t>
                  </w:r>
                </w:p>
                <w:p w:rsidR="003F30E8" w:rsidRDefault="003F30E8"/>
              </w:txbxContent>
            </v:textbox>
          </v:shape>
        </w:pict>
      </w:r>
    </w:p>
    <w:p w:rsidR="003F30E8" w:rsidRDefault="00FC0C51">
      <w:r>
        <w:rPr>
          <w:noProof/>
          <w:lang w:eastAsia="de-DE"/>
        </w:rPr>
        <w:pict>
          <v:shape id="_x0000_s1030" type="#_x0000_t202" style="position:absolute;margin-left:35.55pt;margin-top:15.7pt;width:186.95pt;height:100.1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">
            <v:textbox>
              <w:txbxContent>
                <w:p w:rsidR="003F30E8" w:rsidRDefault="003F30E8" w:rsidP="003F30E8">
                  <w:r>
                    <w:t>„Wir nehmen das Leben ernster als früher. Johann Sebastian Bach hatte dreizehn Kinder (oder so etwas) in die Welt gestellt und davon lebten 50%.“ (105)</w:t>
                  </w:r>
                </w:p>
                <w:p w:rsidR="003F30E8" w:rsidRDefault="003F30E8"/>
              </w:txbxContent>
            </v:textbox>
          </v:shape>
        </w:pict>
      </w:r>
    </w:p>
    <w:p w:rsidR="003F30E8" w:rsidRDefault="003F30E8"/>
    <w:p w:rsidR="003F30E8" w:rsidRDefault="003F30E8"/>
    <w:p w:rsidR="003F30E8" w:rsidRDefault="003F30E8"/>
    <w:p w:rsidR="003F30E8" w:rsidRDefault="00FC0C51">
      <w:r>
        <w:rPr>
          <w:noProof/>
          <w:lang w:eastAsia="de-DE"/>
        </w:rPr>
        <w:pict>
          <v:shape id="_x0000_s1031" type="#_x0000_t202" style="position:absolute;margin-left:296.7pt;margin-top:4.85pt;width:186.95pt;height:80.3pt;z-index:25165721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">
            <v:textbox style="mso-next-textbox:#_x0000_s1031">
              <w:txbxContent>
                <w:p w:rsidR="003F30E8" w:rsidRDefault="003F30E8" w:rsidP="003F30E8">
                  <w:r>
                    <w:t>„Menschen sind keine Kaninchen, Konsequenz des Fortschritts: wir haben sie Sache selbst zu regeln.“ (105)</w:t>
                  </w:r>
                </w:p>
                <w:p w:rsidR="003F30E8" w:rsidRDefault="003F30E8"/>
              </w:txbxContent>
            </v:textbox>
          </v:shape>
        </w:pict>
      </w:r>
      <w:r>
        <w:rPr>
          <w:noProof/>
          <w:lang w:eastAsia="de-DE"/>
        </w:rPr>
        <w:pict>
          <v:shape id="_x0000_s1032" type="#_x0000_t202" style="position:absolute;margin-left:-3.95pt;margin-top:22.45pt;width:179.35pt;height:87.35pt;rotation:-1431841fd;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">
            <v:textbox style="mso-next-textbox:#_x0000_s1032">
              <w:txbxContent>
                <w:p w:rsidR="00EF1306" w:rsidRDefault="00EF1306" w:rsidP="00EF1306">
                  <w:r>
                    <w:t>„Zeugen und gebären und im ersten Jahr sterben lassen, wie es der Natur gefällt, das ist primitiver, aber nicht ethischer.“ (105)</w:t>
                  </w:r>
                </w:p>
                <w:p w:rsidR="00EF1306" w:rsidRDefault="00EF1306"/>
              </w:txbxContent>
            </v:textbox>
          </v:shape>
        </w:pict>
      </w:r>
    </w:p>
    <w:p w:rsidR="003F30E8" w:rsidRDefault="003F30E8"/>
    <w:p w:rsidR="003F30E8" w:rsidRDefault="003F30E8"/>
    <w:p w:rsidR="003F30E8" w:rsidRDefault="00FC0C51">
      <w:r>
        <w:rPr>
          <w:noProof/>
          <w:lang w:eastAsia="de-DE"/>
        </w:rPr>
        <w:pict>
          <v:shape id="_x0000_s1033" type="#_x0000_t202" style="position:absolute;margin-left:176.05pt;margin-top:11.15pt;width:186.95pt;height:110.55pt;z-index:-2516418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">
            <v:textbox style="mso-fit-shape-to-text:t">
              <w:txbxContent>
                <w:p w:rsidR="003F30E8" w:rsidRDefault="003F30E8">
                  <w:r>
                    <w:t>„[…] wir müssen ihm auch die Fortpflanzung aus der Hand nehmen.“ (106)</w:t>
                  </w:r>
                </w:p>
              </w:txbxContent>
            </v:textbox>
          </v:shape>
        </w:pict>
      </w:r>
    </w:p>
    <w:p w:rsidR="003F30E8" w:rsidRDefault="003F30E8"/>
    <w:p w:rsidR="003F30E8" w:rsidRDefault="003F30E8"/>
    <w:p w:rsidR="00455927" w:rsidRDefault="00455927"/>
    <w:p w:rsidR="00AE23F2" w:rsidRDefault="00EE0105">
      <w:r>
        <w:rPr>
          <w:b/>
        </w:rPr>
        <w:t>Schritt</w:t>
      </w:r>
      <w:r w:rsidR="00AE23F2" w:rsidRPr="00AE23F2">
        <w:rPr>
          <w:b/>
        </w:rPr>
        <w:t xml:space="preserve"> 6:</w:t>
      </w:r>
      <w:r w:rsidR="00AE23F2">
        <w:t xml:space="preserve"> Interpretieren Sie den Anfang der Textstelle auf S. 105 bis „Früher keine Hygiene“ und achten Sie dabei besonders darauf, wie sich Fabers Sprache und seine Argumentationsstrategie im Laufe dieses Textausschnitts verändern. </w:t>
      </w:r>
    </w:p>
    <w:p w:rsidR="00C61A0B" w:rsidRDefault="00EE0105">
      <w:r>
        <w:rPr>
          <w:b/>
        </w:rPr>
        <w:t>Schritt</w:t>
      </w:r>
      <w:r w:rsidR="00AE23F2" w:rsidRPr="00AE23F2">
        <w:rPr>
          <w:b/>
        </w:rPr>
        <w:t xml:space="preserve"> 7:</w:t>
      </w:r>
      <w:r w:rsidR="00AE23F2">
        <w:t xml:space="preserve"> Führen Sie eine Schreibkonferenz durch.</w:t>
      </w:r>
    </w:p>
    <w:sectPr w:rsidR="00C61A0B" w:rsidSect="00A22585">
      <w:headerReference w:type="default" r:id="rId7"/>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29E" w:rsidRDefault="002A029E" w:rsidP="00EE0105">
      <w:pPr>
        <w:spacing w:after="0" w:line="240" w:lineRule="auto"/>
      </w:pPr>
      <w:r>
        <w:separator/>
      </w:r>
    </w:p>
  </w:endnote>
  <w:endnote w:type="continuationSeparator" w:id="0">
    <w:p w:rsidR="002A029E" w:rsidRDefault="002A029E" w:rsidP="00EE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29E" w:rsidRDefault="002A029E" w:rsidP="00EE0105">
      <w:pPr>
        <w:spacing w:after="0" w:line="240" w:lineRule="auto"/>
      </w:pPr>
      <w:r>
        <w:separator/>
      </w:r>
    </w:p>
  </w:footnote>
  <w:footnote w:type="continuationSeparator" w:id="0">
    <w:p w:rsidR="002A029E" w:rsidRDefault="002A029E" w:rsidP="00EE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05" w:rsidRDefault="00FC0C51">
    <w:pPr>
      <w:pStyle w:val="Kopfzeile"/>
    </w:pPr>
    <w:r>
      <w:rPr>
        <w:noProof/>
        <w:lang w:eastAsia="de-DE"/>
      </w:rPr>
      <w:pict>
        <v:group id="Gruppieren 1" o:spid="_x0000_s4097" style="position:absolute;margin-left:-3.95pt;margin-top:-8.45pt;width:480.85pt;height:41.45pt;z-index:251658240" coordorigin="954,690" coordsize="10311,720" wrapcoords="-34 0 -34 21207 21600 21207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">
          <v:shapetype id="_x0000_t202" coordsize="21600,21600" o:spt="202" path="m,l,21600r21600,l21600,xe">
            <v:stroke joinstyle="miter"/>
            <v:path gradientshapeok="t" o:connecttype="rect"/>
          </v:shapetype>
          <v:shape id="Text Box 2" o:spid="_x0000_s4099" type="#_x0000_t202" style="position:absolute;left:954;top:69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asL8A&#10;AADaAAAADwAAAGRycy9kb3ducmV2LnhtbESPzQrCMBCE74LvEFbwZlM9iFSjiChY8OLPxdvSrG2x&#10;2ZQm2urTG0HwOMzMN8xi1ZlKPKlxpWUF4ygGQZxZXXKu4HLejWYgnEfWWFkmBS9ysFr2ewtMtG35&#10;SM+Tz0WAsEtQQeF9nUjpsoIMusjWxMG72cagD7LJpW6wDXBTyUkcT6XBksNCgTVtCsrup4dRULdM&#10;93WZVik/0jQeby+H63ur1HDQrecgPH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wpqwvwAAANoAAAAPAAAAAAAAAAAAAAAAAJgCAABkcnMvZG93bnJl&#10;di54bWxQSwUGAAAAAAQABAD1AAAAhAMAAAAA&#10;" fillcolor="gray" stroked="f">
            <v:textbox>
              <w:txbxContent>
                <w:p w:rsidR="00EE0105" w:rsidRDefault="00FC0C51" w:rsidP="003C5F2B">
                  <w:pPr>
                    <w:rPr>
                      <w:rFonts w:cs="Arial"/>
                      <w:color w:val="FFFFFF"/>
                      <w:sz w:val="20"/>
                    </w:rPr>
                  </w:pPr>
                  <w:r w:rsidRPr="00FC0C51">
                    <w:rPr>
                      <w:rFonts w:cs="Arial"/>
                      <w:color w:val="FFFFF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5pt;height:10.55pt">
                        <v:imagedata r:id="rId1" o:title="logo"/>
                      </v:shape>
                    </w:pict>
                  </w:r>
                  <w:r w:rsidR="00EE0105">
                    <w:rPr>
                      <w:rFonts w:cs="Arial"/>
                      <w:color w:val="FFFFFF"/>
                      <w:sz w:val="20"/>
                    </w:rPr>
                    <w:t xml:space="preserve">  Neue Medien im Deutschunterricht</w:t>
                  </w:r>
                  <w:r w:rsidR="00EE0105">
                    <w:rPr>
                      <w:rFonts w:cs="Arial"/>
                      <w:color w:val="FFFFFF"/>
                      <w:sz w:val="20"/>
                    </w:rPr>
                    <w:tab/>
                  </w:r>
                  <w:r w:rsidR="00EE0105">
                    <w:rPr>
                      <w:rFonts w:cs="Arial"/>
                      <w:color w:val="FFFFFF"/>
                      <w:sz w:val="20"/>
                    </w:rPr>
                    <w:tab/>
                  </w:r>
                  <w:r w:rsidR="00EE0105">
                    <w:rPr>
                      <w:rFonts w:cs="Arial"/>
                      <w:color w:val="FFFFFF"/>
                      <w:sz w:val="20"/>
                    </w:rPr>
                    <w:tab/>
                  </w:r>
                  <w:r w:rsidR="00EE0105">
                    <w:rPr>
                      <w:rFonts w:cs="Arial"/>
                      <w:color w:val="FFFFFF"/>
                      <w:sz w:val="20"/>
                    </w:rPr>
                    <w:tab/>
                    <w:t xml:space="preserve">             </w:t>
                  </w:r>
                  <w:r w:rsidR="00672269">
                    <w:rPr>
                      <w:rFonts w:cs="Arial"/>
                      <w:color w:val="FFFFFF"/>
                      <w:sz w:val="20"/>
                    </w:rPr>
                    <w:t xml:space="preserve">         </w:t>
                  </w:r>
                  <w:r w:rsidR="00EE0105">
                    <w:rPr>
                      <w:rFonts w:cs="Arial"/>
                      <w:color w:val="FFFFFF"/>
                      <w:sz w:val="20"/>
                    </w:rPr>
                    <w:t xml:space="preserve">Max Frisch, Homo </w:t>
                  </w:r>
                  <w:proofErr w:type="spellStart"/>
                  <w:r w:rsidR="00EE0105">
                    <w:rPr>
                      <w:rFonts w:cs="Arial"/>
                      <w:color w:val="FFFFFF"/>
                      <w:sz w:val="20"/>
                    </w:rPr>
                    <w:t>faber</w:t>
                  </w:r>
                  <w:proofErr w:type="spellEnd"/>
                </w:p>
              </w:txbxContent>
            </v:textbox>
          </v:shape>
          <v:shape id="Text Box 3" o:spid="_x0000_s4098" type="#_x0000_t202" style="position:absolute;left:954;top:105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xL8MA&#10;AADaAAAADwAAAGRycy9kb3ducmV2LnhtbESP3WrCQBSE74W+w3IK3pS6UUF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wxL8MAAADaAAAADwAAAAAAAAAAAAAAAACYAgAAZHJzL2Rv&#10;d25yZXYueG1sUEsFBgAAAAAEAAQA9QAAAIgDAAAAAA==&#10;" fillcolor="silver" stroked="f">
            <v:textbox>
              <w:txbxContent>
                <w:p w:rsidR="00EE0105" w:rsidRDefault="00EE0105" w:rsidP="003C5F2B">
                  <w:pPr>
                    <w:pStyle w:val="berschrift1"/>
                  </w:pPr>
                  <w:r>
                    <w:rPr>
                      <w:rFonts w:ascii="Arial" w:hAnsi="Arial" w:cs="Arial"/>
                      <w:sz w:val="20"/>
                    </w:rPr>
                    <w:t>Interpretation</w:t>
                  </w:r>
                  <w:r>
                    <w:rPr>
                      <w:rFonts w:ascii="Arial" w:hAnsi="Arial" w:cs="Arial"/>
                      <w:sz w:val="20"/>
                    </w:rPr>
                    <w:tab/>
                  </w:r>
                  <w:r w:rsidR="00CB7B2F">
                    <w:rPr>
                      <w:rFonts w:ascii="Arial" w:hAnsi="Arial" w:cs="Arial"/>
                      <w:sz w:val="20"/>
                    </w:rPr>
                    <w:t>im Kontext</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CB7B2F">
                    <w:rPr>
                      <w:rFonts w:ascii="Arial" w:hAnsi="Arial" w:cs="Arial"/>
                      <w:sz w:val="20"/>
                    </w:rPr>
                    <w:t xml:space="preserve">            </w:t>
                  </w:r>
                  <w:r w:rsidR="00A22585">
                    <w:rPr>
                      <w:rFonts w:ascii="Arial" w:hAnsi="Arial" w:cs="Arial"/>
                      <w:sz w:val="20"/>
                    </w:rPr>
                    <w:t xml:space="preserve">     </w:t>
                  </w:r>
                  <w:r w:rsidR="00672269">
                    <w:rPr>
                      <w:rFonts w:ascii="Arial" w:hAnsi="Arial" w:cs="Arial"/>
                      <w:sz w:val="20"/>
                    </w:rPr>
                    <w:t xml:space="preserve">  </w:t>
                  </w:r>
                  <w:r>
                    <w:rPr>
                      <w:rFonts w:ascii="Arial" w:hAnsi="Arial" w:cs="Arial"/>
                      <w:sz w:val="20"/>
                    </w:rPr>
                    <w:t>Arbeit an neuer Textstelle</w:t>
                  </w:r>
                </w:p>
              </w:txbxContent>
            </v:textbox>
          </v:shape>
          <w10:wrap type="tigh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81C8C"/>
    <w:multiLevelType w:val="hybridMultilevel"/>
    <w:tmpl w:val="F0EAD4BA"/>
    <w:lvl w:ilvl="0" w:tplc="05DE713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5122">
      <o:colormenu v:ext="edit" extrusioncolor="none"/>
    </o:shapedefaults>
    <o:shapelayout v:ext="edit">
      <o:idmap v:ext="edit" data="4"/>
    </o:shapelayout>
  </w:hdrShapeDefaults>
  <w:footnotePr>
    <w:footnote w:id="-1"/>
    <w:footnote w:id="0"/>
  </w:footnotePr>
  <w:endnotePr>
    <w:endnote w:id="-1"/>
    <w:endnote w:id="0"/>
  </w:endnotePr>
  <w:compat/>
  <w:rsids>
    <w:rsidRoot w:val="00C33763"/>
    <w:rsid w:val="00203911"/>
    <w:rsid w:val="002A029E"/>
    <w:rsid w:val="0036045D"/>
    <w:rsid w:val="00367F00"/>
    <w:rsid w:val="003C5F2B"/>
    <w:rsid w:val="003F1360"/>
    <w:rsid w:val="003F30E8"/>
    <w:rsid w:val="00411692"/>
    <w:rsid w:val="00455927"/>
    <w:rsid w:val="00496E7F"/>
    <w:rsid w:val="0057063F"/>
    <w:rsid w:val="00605A5F"/>
    <w:rsid w:val="0062162D"/>
    <w:rsid w:val="00672269"/>
    <w:rsid w:val="006B0267"/>
    <w:rsid w:val="00783527"/>
    <w:rsid w:val="00792B51"/>
    <w:rsid w:val="0086138D"/>
    <w:rsid w:val="00871AB6"/>
    <w:rsid w:val="00954673"/>
    <w:rsid w:val="00967EE4"/>
    <w:rsid w:val="00982F65"/>
    <w:rsid w:val="00A22585"/>
    <w:rsid w:val="00A62425"/>
    <w:rsid w:val="00A64E36"/>
    <w:rsid w:val="00AC20FA"/>
    <w:rsid w:val="00AC596F"/>
    <w:rsid w:val="00AE23F2"/>
    <w:rsid w:val="00BD3E09"/>
    <w:rsid w:val="00BE3DEE"/>
    <w:rsid w:val="00C33763"/>
    <w:rsid w:val="00C61A0B"/>
    <w:rsid w:val="00C86429"/>
    <w:rsid w:val="00CB7B2F"/>
    <w:rsid w:val="00EE0105"/>
    <w:rsid w:val="00EF1306"/>
    <w:rsid w:val="00EF39F5"/>
    <w:rsid w:val="00F67651"/>
    <w:rsid w:val="00F85734"/>
    <w:rsid w:val="00FC0C51"/>
    <w:rsid w:val="00FD7DE1"/>
    <w:rsid w:val="00FF24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C51"/>
  </w:style>
  <w:style w:type="paragraph" w:styleId="berschrift1">
    <w:name w:val="heading 1"/>
    <w:basedOn w:val="Standard"/>
    <w:link w:val="berschrift1Zchn"/>
    <w:qFormat/>
    <w:rsid w:val="00EE0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2B51"/>
    <w:pPr>
      <w:ind w:left="720"/>
      <w:contextualSpacing/>
    </w:pPr>
  </w:style>
  <w:style w:type="paragraph" w:styleId="Kopfzeile">
    <w:name w:val="header"/>
    <w:basedOn w:val="Standard"/>
    <w:link w:val="KopfzeileZchn"/>
    <w:uiPriority w:val="99"/>
    <w:unhideWhenUsed/>
    <w:rsid w:val="00EE01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105"/>
  </w:style>
  <w:style w:type="paragraph" w:styleId="Fuzeile">
    <w:name w:val="footer"/>
    <w:basedOn w:val="Standard"/>
    <w:link w:val="FuzeileZchn"/>
    <w:uiPriority w:val="99"/>
    <w:unhideWhenUsed/>
    <w:rsid w:val="00EE01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105"/>
  </w:style>
  <w:style w:type="character" w:customStyle="1" w:styleId="berschrift1Zchn">
    <w:name w:val="Überschrift 1 Zchn"/>
    <w:basedOn w:val="Absatz-Standardschriftart"/>
    <w:link w:val="berschrift1"/>
    <w:rsid w:val="00EE0105"/>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EF13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1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qFormat/>
    <w:rsid w:val="00EE0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2B51"/>
    <w:pPr>
      <w:ind w:left="720"/>
      <w:contextualSpacing/>
    </w:pPr>
  </w:style>
  <w:style w:type="paragraph" w:styleId="Kopfzeile">
    <w:name w:val="header"/>
    <w:basedOn w:val="Standard"/>
    <w:link w:val="KopfzeileZchn"/>
    <w:uiPriority w:val="99"/>
    <w:unhideWhenUsed/>
    <w:rsid w:val="00EE01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105"/>
  </w:style>
  <w:style w:type="paragraph" w:styleId="Fuzeile">
    <w:name w:val="footer"/>
    <w:basedOn w:val="Standard"/>
    <w:link w:val="FuzeileZchn"/>
    <w:uiPriority w:val="99"/>
    <w:unhideWhenUsed/>
    <w:rsid w:val="00EE01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105"/>
  </w:style>
  <w:style w:type="character" w:customStyle="1" w:styleId="berschrift1Zchn">
    <w:name w:val="Überschrift 1 Zchn"/>
    <w:basedOn w:val="Absatz-Standardschriftart"/>
    <w:link w:val="berschrift1"/>
    <w:rsid w:val="00EE0105"/>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EF13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1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LZ232</dc:creator>
  <cp:lastModifiedBy>ute</cp:lastModifiedBy>
  <cp:revision>4</cp:revision>
  <cp:lastPrinted>2013-09-19T11:47:00Z</cp:lastPrinted>
  <dcterms:created xsi:type="dcterms:W3CDTF">2013-09-20T07:38:00Z</dcterms:created>
  <dcterms:modified xsi:type="dcterms:W3CDTF">2013-10-10T16:03:00Z</dcterms:modified>
</cp:coreProperties>
</file>