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E35A" w14:textId="77777777" w:rsidR="00286E9C" w:rsidRDefault="00286E9C" w:rsidP="00A3497E"/>
    <w:p w14:paraId="69A94383" w14:textId="25749CE2" w:rsidR="00286E9C" w:rsidRDefault="00286E9C" w:rsidP="00286E9C">
      <w:pPr>
        <w:pStyle w:val="Listenabsatz"/>
        <w:numPr>
          <w:ilvl w:val="0"/>
          <w:numId w:val="17"/>
        </w:numPr>
      </w:pPr>
      <w:r>
        <w:t>Lesen Sie die komplette Textstelle (S. 133-135 im Buch).</w:t>
      </w:r>
    </w:p>
    <w:p w14:paraId="736860B5" w14:textId="77777777" w:rsidR="00286E9C" w:rsidRDefault="00286E9C" w:rsidP="00286E9C">
      <w:pPr>
        <w:pStyle w:val="Listenabsatz"/>
        <w:numPr>
          <w:ilvl w:val="0"/>
          <w:numId w:val="17"/>
        </w:numPr>
      </w:pPr>
      <w:r>
        <w:t>Bilden Sie Gruppen zu folgenden drei Themenfeldern:</w:t>
      </w:r>
    </w:p>
    <w:p w14:paraId="3139EAF8" w14:textId="169A4137" w:rsidR="00286E9C" w:rsidRDefault="00286E9C" w:rsidP="00286E9C">
      <w:pPr>
        <w:pStyle w:val="Listenabsatz"/>
        <w:numPr>
          <w:ilvl w:val="0"/>
          <w:numId w:val="18"/>
        </w:numPr>
      </w:pPr>
      <w:r>
        <w:t>Die Nachwirkungen des Ersten Weltkriegs (Z. 41-47 im Dokument)</w:t>
      </w:r>
    </w:p>
    <w:p w14:paraId="1780EE00" w14:textId="5E021582" w:rsidR="001E7558" w:rsidRDefault="001E7558" w:rsidP="001E7558">
      <w:pPr>
        <w:pStyle w:val="Listenabsatz"/>
        <w:numPr>
          <w:ilvl w:val="0"/>
          <w:numId w:val="22"/>
        </w:numPr>
        <w:rPr>
          <w:sz w:val="22"/>
        </w:rPr>
      </w:pPr>
      <w:r w:rsidRPr="00DB13DE">
        <w:rPr>
          <w:sz w:val="22"/>
        </w:rPr>
        <w:t>Die deutsche alleinige Kriegsschuld, gemäß dem Versailler Vertrag, wurde als unbegründet empfunden, die plötzliche Niederlage</w:t>
      </w:r>
      <w:r w:rsidR="00DB13DE">
        <w:rPr>
          <w:sz w:val="22"/>
        </w:rPr>
        <w:t xml:space="preserve"> und der politische Systemwechsel von der Monarchie hin zur Republik, unter Führung der MSPD</w:t>
      </w:r>
      <w:r w:rsidRPr="00DB13DE">
        <w:rPr>
          <w:sz w:val="22"/>
        </w:rPr>
        <w:t>, kam für die Soldaten und die Bevölkerung überraschen</w:t>
      </w:r>
      <w:r w:rsidR="00DB13DE">
        <w:rPr>
          <w:sz w:val="22"/>
        </w:rPr>
        <w:t xml:space="preserve">d,  </w:t>
      </w:r>
    </w:p>
    <w:p w14:paraId="5C5F4DED" w14:textId="55590632" w:rsidR="00DB13DE" w:rsidRPr="00DB13DE" w:rsidRDefault="00DB13DE" w:rsidP="001E7558">
      <w:pPr>
        <w:pStyle w:val="Listenabsatz"/>
        <w:numPr>
          <w:ilvl w:val="0"/>
          <w:numId w:val="22"/>
        </w:numPr>
        <w:rPr>
          <w:sz w:val="22"/>
        </w:rPr>
      </w:pPr>
      <w:r>
        <w:rPr>
          <w:sz w:val="22"/>
        </w:rPr>
        <w:t>National-konservative Kräfte interpretierten die Kapitulation durch die Politik als Verrat (Dolchstoßlegende).</w:t>
      </w:r>
    </w:p>
    <w:p w14:paraId="7FC4B8FF" w14:textId="490D7FDA" w:rsidR="00286E9C" w:rsidRDefault="00286E9C" w:rsidP="00286E9C">
      <w:pPr>
        <w:pStyle w:val="Listenabsatz"/>
        <w:numPr>
          <w:ilvl w:val="0"/>
          <w:numId w:val="18"/>
        </w:numPr>
      </w:pPr>
      <w:r>
        <w:t>Die Rolle der Medien in den 1920er Jahren (Z. 50-56 im Dokument)</w:t>
      </w:r>
    </w:p>
    <w:p w14:paraId="6315DEC6" w14:textId="48C6025F" w:rsidR="001E7558" w:rsidRPr="00DB13DE" w:rsidRDefault="00DB13DE" w:rsidP="001E7558">
      <w:pPr>
        <w:pStyle w:val="Listenabsatz"/>
        <w:numPr>
          <w:ilvl w:val="0"/>
          <w:numId w:val="22"/>
        </w:numPr>
        <w:rPr>
          <w:sz w:val="22"/>
        </w:rPr>
      </w:pPr>
      <w:r w:rsidRPr="00DB13DE">
        <w:rPr>
          <w:sz w:val="22"/>
        </w:rPr>
        <w:t>Aufkommen von Massenmedien (Rundfunk, Lautsprecher, Kino).</w:t>
      </w:r>
    </w:p>
    <w:p w14:paraId="110004D4" w14:textId="43BAFDDB" w:rsidR="00DB13DE" w:rsidRPr="00DB13DE" w:rsidRDefault="00DB13DE" w:rsidP="001E7558">
      <w:pPr>
        <w:pStyle w:val="Listenabsatz"/>
        <w:numPr>
          <w:ilvl w:val="0"/>
          <w:numId w:val="22"/>
        </w:numPr>
        <w:rPr>
          <w:sz w:val="22"/>
        </w:rPr>
      </w:pPr>
      <w:r w:rsidRPr="00DB13DE">
        <w:rPr>
          <w:sz w:val="22"/>
        </w:rPr>
        <w:t>Radikale Kräfte durchdringen die Medienlandschaft, es gab wenige politisch unabhängige Medien.</w:t>
      </w:r>
    </w:p>
    <w:p w14:paraId="54D32839" w14:textId="3E392F8A" w:rsidR="00DB13DE" w:rsidRPr="00DB13DE" w:rsidRDefault="00DB13DE" w:rsidP="001E7558">
      <w:pPr>
        <w:pStyle w:val="Listenabsatz"/>
        <w:numPr>
          <w:ilvl w:val="0"/>
          <w:numId w:val="22"/>
        </w:numPr>
        <w:rPr>
          <w:sz w:val="22"/>
        </w:rPr>
      </w:pPr>
      <w:r w:rsidRPr="00DB13DE">
        <w:rPr>
          <w:sz w:val="22"/>
        </w:rPr>
        <w:t xml:space="preserve">Verlage und Zeitungen konzentrieren sich in wenigen Konzernen (u.a. </w:t>
      </w:r>
      <w:proofErr w:type="spellStart"/>
      <w:r w:rsidRPr="00DB13DE">
        <w:rPr>
          <w:sz w:val="22"/>
        </w:rPr>
        <w:t>Hugenberg</w:t>
      </w:r>
      <w:proofErr w:type="spellEnd"/>
      <w:r w:rsidRPr="00DB13DE">
        <w:rPr>
          <w:sz w:val="22"/>
        </w:rPr>
        <w:t>)</w:t>
      </w:r>
    </w:p>
    <w:p w14:paraId="3B4277ED" w14:textId="7BEF8745" w:rsidR="00286E9C" w:rsidRDefault="00286E9C" w:rsidP="00286E9C">
      <w:pPr>
        <w:pStyle w:val="Listenabsatz"/>
        <w:numPr>
          <w:ilvl w:val="0"/>
          <w:numId w:val="18"/>
        </w:numPr>
      </w:pPr>
      <w:r>
        <w:t>Vorzeichen des Nationalsozialismus in den 1920er Jahren (Z. 58-67 im Dokument).</w:t>
      </w:r>
    </w:p>
    <w:p w14:paraId="32E1992D" w14:textId="3D84C917" w:rsidR="00DB13DE" w:rsidRPr="001938C0" w:rsidRDefault="00DB13DE" w:rsidP="00DB13DE">
      <w:pPr>
        <w:pStyle w:val="Listenabsatz"/>
        <w:numPr>
          <w:ilvl w:val="0"/>
          <w:numId w:val="23"/>
        </w:numPr>
        <w:rPr>
          <w:sz w:val="22"/>
        </w:rPr>
      </w:pPr>
      <w:r w:rsidRPr="001938C0">
        <w:rPr>
          <w:sz w:val="22"/>
        </w:rPr>
        <w:t>NSDAP wird in den späten 1920er Jahren zur Volkspartei.</w:t>
      </w:r>
    </w:p>
    <w:p w14:paraId="6A74061F" w14:textId="001BC8FA" w:rsidR="001938C0" w:rsidRPr="001938C0" w:rsidRDefault="001938C0" w:rsidP="00DB13DE">
      <w:pPr>
        <w:pStyle w:val="Listenabsatz"/>
        <w:numPr>
          <w:ilvl w:val="0"/>
          <w:numId w:val="23"/>
        </w:numPr>
        <w:rPr>
          <w:sz w:val="22"/>
        </w:rPr>
      </w:pPr>
      <w:r w:rsidRPr="001938C0">
        <w:rPr>
          <w:sz w:val="22"/>
        </w:rPr>
        <w:t xml:space="preserve">Inhaltlich setzte die NSDAP nach der Neugründung 1925 auf außenpolitische Themen, die weite Teile der Bevölkerung betrafen, insbesondere die Revision des Versailler Vertrags, und auf soziale Themen, wie den Abbau der Arbeitslosigkeit und das Ankurbeln der Wirtschaft. </w:t>
      </w:r>
    </w:p>
    <w:p w14:paraId="731A566E" w14:textId="5070CE2C" w:rsidR="00711390" w:rsidRDefault="00711390" w:rsidP="00D95FF2">
      <w:pPr>
        <w:pStyle w:val="Listenabsatz"/>
        <w:numPr>
          <w:ilvl w:val="0"/>
          <w:numId w:val="17"/>
        </w:numPr>
      </w:pPr>
      <w:r>
        <w:t>Suchen Sie nach anderen Textstellen im Dokument, die man auf Ihr Themenfeld beziehen kann.</w:t>
      </w:r>
    </w:p>
    <w:p w14:paraId="73667389" w14:textId="5506FEEF" w:rsidR="001938C0" w:rsidRDefault="001938C0" w:rsidP="001938C0">
      <w:pPr>
        <w:pStyle w:val="Listenabsatz"/>
        <w:numPr>
          <w:ilvl w:val="0"/>
          <w:numId w:val="24"/>
        </w:numPr>
      </w:pPr>
      <w:r>
        <w:t>Die Nachwirkungen des Ersten Weltkriegs</w:t>
      </w:r>
    </w:p>
    <w:p w14:paraId="747E3556" w14:textId="2E55482B" w:rsidR="001938C0" w:rsidRDefault="001938C0" w:rsidP="001938C0">
      <w:pPr>
        <w:pStyle w:val="Listenabsatz"/>
        <w:numPr>
          <w:ilvl w:val="0"/>
          <w:numId w:val="25"/>
        </w:numPr>
      </w:pPr>
      <w:r>
        <w:t>Z.35f.</w:t>
      </w:r>
    </w:p>
    <w:p w14:paraId="086F056C" w14:textId="120D8717" w:rsidR="001938C0" w:rsidRDefault="001938C0" w:rsidP="001938C0">
      <w:pPr>
        <w:pStyle w:val="Listenabsatz"/>
        <w:numPr>
          <w:ilvl w:val="0"/>
          <w:numId w:val="24"/>
        </w:numPr>
      </w:pPr>
      <w:r>
        <w:t>Die Rolle der Medien</w:t>
      </w:r>
    </w:p>
    <w:p w14:paraId="32DB96DB" w14:textId="5AE7E3FD" w:rsidR="001938C0" w:rsidRDefault="001938C0" w:rsidP="001938C0">
      <w:pPr>
        <w:pStyle w:val="Listenabsatz"/>
        <w:numPr>
          <w:ilvl w:val="1"/>
          <w:numId w:val="24"/>
        </w:numPr>
      </w:pPr>
      <w:r>
        <w:t>Z.10f., Z.30, Z.74-77</w:t>
      </w:r>
    </w:p>
    <w:p w14:paraId="2C0438B3" w14:textId="0E447D0E" w:rsidR="001938C0" w:rsidRDefault="001938C0" w:rsidP="001938C0">
      <w:pPr>
        <w:pStyle w:val="Listenabsatz"/>
        <w:numPr>
          <w:ilvl w:val="0"/>
          <w:numId w:val="24"/>
        </w:numPr>
      </w:pPr>
      <w:r>
        <w:t>Vorzeichen des Nationalsozialismus</w:t>
      </w:r>
    </w:p>
    <w:p w14:paraId="60A6B352" w14:textId="18BE62FB" w:rsidR="001938C0" w:rsidRDefault="001938C0" w:rsidP="001938C0">
      <w:pPr>
        <w:pStyle w:val="Listenabsatz"/>
        <w:numPr>
          <w:ilvl w:val="0"/>
          <w:numId w:val="26"/>
        </w:numPr>
      </w:pPr>
      <w:r>
        <w:t xml:space="preserve">Z.70-74, </w:t>
      </w:r>
    </w:p>
    <w:p w14:paraId="4792A6E5" w14:textId="05295A3D" w:rsidR="00711390" w:rsidRDefault="00D95FF2" w:rsidP="00711390">
      <w:pPr>
        <w:pStyle w:val="Listenabsatz"/>
        <w:numPr>
          <w:ilvl w:val="0"/>
          <w:numId w:val="17"/>
        </w:numPr>
      </w:pPr>
      <w:r>
        <w:t>Tauschen Sie sich im Anschluss an Ihre Recherche über Ihre Ergebnisse aus.</w:t>
      </w:r>
    </w:p>
    <w:p w14:paraId="4E4A624D" w14:textId="77777777" w:rsidR="00711390" w:rsidRDefault="00711390" w:rsidP="00711390"/>
    <w:p w14:paraId="16A9F07A" w14:textId="62E9C4A5" w:rsidR="00711390" w:rsidRDefault="00711390" w:rsidP="00711390">
      <w:r>
        <w:t>Textstellenanalyse:</w:t>
      </w:r>
    </w:p>
    <w:p w14:paraId="107B3D42" w14:textId="77777777" w:rsidR="00711390" w:rsidRDefault="00711390" w:rsidP="00711390"/>
    <w:p w14:paraId="5ED3CB5D" w14:textId="33A5BE92" w:rsidR="00FA58E7" w:rsidRDefault="00711390" w:rsidP="00FA58E7">
      <w:pPr>
        <w:pStyle w:val="Listenabsatz"/>
        <w:numPr>
          <w:ilvl w:val="0"/>
          <w:numId w:val="20"/>
        </w:numPr>
      </w:pPr>
      <w:r>
        <w:t>Weisen Sie Hallers Haltung zu den oben genannten historischen Them</w:t>
      </w:r>
      <w:r w:rsidR="00824038">
        <w:t>enfeldern in der Textstelle mithilfe einer sprachlichen Analyse des Abs</w:t>
      </w:r>
      <w:r w:rsidR="00FA58E7">
        <w:t>chnitts von Z. 29-41 nach.</w:t>
      </w:r>
    </w:p>
    <w:p w14:paraId="788CB9AF" w14:textId="77777777" w:rsidR="00655F87" w:rsidRDefault="00655F87" w:rsidP="00655F87">
      <w:pPr>
        <w:pStyle w:val="Listenabsatz"/>
      </w:pPr>
    </w:p>
    <w:p w14:paraId="5EA9E8E8" w14:textId="7445AF01" w:rsidR="000139DA" w:rsidRDefault="00655F87" w:rsidP="00655F87">
      <w:pPr>
        <w:pStyle w:val="Listenabsatz"/>
        <w:numPr>
          <w:ilvl w:val="0"/>
          <w:numId w:val="26"/>
        </w:numPr>
      </w:pPr>
      <w:r>
        <w:t>„jedes einzelne“ (Z.29f.) (Hyperbel)</w:t>
      </w:r>
    </w:p>
    <w:p w14:paraId="2E7C5E98" w14:textId="26675454" w:rsidR="00655F87" w:rsidRDefault="00655F87" w:rsidP="00655F87">
      <w:pPr>
        <w:pStyle w:val="Listenabsatz"/>
        <w:numPr>
          <w:ilvl w:val="0"/>
          <w:numId w:val="26"/>
        </w:numPr>
      </w:pPr>
      <w:r>
        <w:t>„klischierten Schmähworte“ (Z.30) (</w:t>
      </w:r>
      <w:proofErr w:type="spellStart"/>
      <w:r>
        <w:t>Dysphemismus</w:t>
      </w:r>
      <w:proofErr w:type="spellEnd"/>
      <w:r>
        <w:t xml:space="preserve">) </w:t>
      </w:r>
    </w:p>
    <w:p w14:paraId="64943FFA" w14:textId="700E0D57" w:rsidR="00655F87" w:rsidRDefault="00655F87" w:rsidP="00655F87">
      <w:pPr>
        <w:pStyle w:val="Listenabsatz"/>
        <w:numPr>
          <w:ilvl w:val="0"/>
          <w:numId w:val="26"/>
        </w:numPr>
      </w:pPr>
      <w:r>
        <w:t xml:space="preserve">„bis zum </w:t>
      </w:r>
      <w:proofErr w:type="spellStart"/>
      <w:r>
        <w:t>Überdruß</w:t>
      </w:r>
      <w:proofErr w:type="spellEnd"/>
      <w:r>
        <w:t>“ (Z.31) (Hyperbel)</w:t>
      </w:r>
    </w:p>
    <w:p w14:paraId="1590D37D" w14:textId="6961EC6C" w:rsidR="00655F87" w:rsidRDefault="00655F87" w:rsidP="00655F87">
      <w:pPr>
        <w:pStyle w:val="Listenabsatz"/>
        <w:numPr>
          <w:ilvl w:val="0"/>
          <w:numId w:val="26"/>
        </w:numPr>
      </w:pPr>
      <w:r>
        <w:t>„paarmal“ (Z.33) (Untertreibung)</w:t>
      </w:r>
    </w:p>
    <w:p w14:paraId="038D938B" w14:textId="396C20AB" w:rsidR="00655F87" w:rsidRDefault="00655F87" w:rsidP="00655F87">
      <w:pPr>
        <w:pStyle w:val="Listenabsatz"/>
        <w:numPr>
          <w:ilvl w:val="0"/>
          <w:numId w:val="26"/>
        </w:numPr>
      </w:pPr>
      <w:r>
        <w:t>„jedes Volk“ „jeder einzelne Mensch“ (Z.34) (Anapher/Antiklimax)</w:t>
      </w:r>
    </w:p>
    <w:p w14:paraId="042E1B17" w14:textId="32E81F1B" w:rsidR="00655F87" w:rsidRDefault="00655F87" w:rsidP="00655F87">
      <w:pPr>
        <w:pStyle w:val="Listenabsatz"/>
        <w:numPr>
          <w:ilvl w:val="0"/>
          <w:numId w:val="26"/>
        </w:numPr>
      </w:pPr>
      <w:r>
        <w:t>„verlogenen“ (Z.35) (</w:t>
      </w:r>
      <w:proofErr w:type="spellStart"/>
      <w:r>
        <w:t>Dysphemismus</w:t>
      </w:r>
      <w:proofErr w:type="spellEnd"/>
      <w:r>
        <w:t>)</w:t>
      </w:r>
    </w:p>
    <w:p w14:paraId="32A65A6F" w14:textId="5AACCF79" w:rsidR="00655F87" w:rsidRDefault="00655F87" w:rsidP="00655F87">
      <w:pPr>
        <w:pStyle w:val="Listenabsatz"/>
        <w:numPr>
          <w:ilvl w:val="0"/>
          <w:numId w:val="26"/>
        </w:numPr>
      </w:pPr>
      <w:r>
        <w:t>Anführungszeichen bei Schuldfragen als Distanzierung Hallers. (Z.36)</w:t>
      </w:r>
    </w:p>
    <w:p w14:paraId="327701B2" w14:textId="0B2920EA" w:rsidR="00655F87" w:rsidRDefault="00655F87" w:rsidP="00655F87">
      <w:pPr>
        <w:pStyle w:val="Listenabsatz"/>
        <w:numPr>
          <w:ilvl w:val="0"/>
          <w:numId w:val="26"/>
        </w:numPr>
      </w:pPr>
      <w:r>
        <w:t>„in Schlummer wiegen“ (Z.36) (Metapher)</w:t>
      </w:r>
    </w:p>
    <w:p w14:paraId="288ED90A" w14:textId="43CE4824" w:rsidR="00655F87" w:rsidRDefault="00655F87" w:rsidP="00655F87">
      <w:pPr>
        <w:pStyle w:val="Listenabsatz"/>
        <w:numPr>
          <w:ilvl w:val="0"/>
          <w:numId w:val="26"/>
        </w:numPr>
      </w:pPr>
      <w:r>
        <w:t>„Fehler, Versäumnisse und üble Gewohnheiten“ (Z.37f.) (Trias)</w:t>
      </w:r>
    </w:p>
    <w:p w14:paraId="4AFC1569" w14:textId="7DD5889C" w:rsidR="00655F87" w:rsidRDefault="00655F87" w:rsidP="00655F87">
      <w:pPr>
        <w:pStyle w:val="Listenabsatz"/>
        <w:numPr>
          <w:ilvl w:val="0"/>
          <w:numId w:val="26"/>
        </w:numPr>
      </w:pPr>
      <w:r>
        <w:t>„an allem anderen Weltelend“ (Z.39) (Hyperbel)</w:t>
      </w:r>
    </w:p>
    <w:p w14:paraId="0BD82379" w14:textId="274C06E7" w:rsidR="00655F87" w:rsidRDefault="00655F87" w:rsidP="00655F87">
      <w:pPr>
        <w:pStyle w:val="Listenabsatz"/>
        <w:numPr>
          <w:ilvl w:val="0"/>
          <w:numId w:val="26"/>
        </w:numPr>
      </w:pPr>
      <w:r>
        <w:t>„vielleicht“ (Z.40) (Untertreibung)</w:t>
      </w:r>
    </w:p>
    <w:p w14:paraId="12CAEC2D" w14:textId="4BA3BA9E" w:rsidR="00D95FF2" w:rsidRPr="00A3497E" w:rsidRDefault="00655F87" w:rsidP="00C13E9F">
      <w:pPr>
        <w:pStyle w:val="Listenabsatz"/>
        <w:numPr>
          <w:ilvl w:val="0"/>
          <w:numId w:val="26"/>
        </w:numPr>
      </w:pPr>
      <w:r>
        <w:t xml:space="preserve">„Das verzeihen </w:t>
      </w:r>
      <w:r w:rsidRPr="00655F87">
        <w:rPr>
          <w:u w:val="single"/>
        </w:rPr>
        <w:t>sie</w:t>
      </w:r>
      <w:r>
        <w:t xml:space="preserve"> </w:t>
      </w:r>
      <w:r w:rsidRPr="00655F87">
        <w:rPr>
          <w:u w:val="single"/>
        </w:rPr>
        <w:t>mir</w:t>
      </w:r>
      <w:r>
        <w:t xml:space="preserve"> nicht“ (Z.41) (Antithese)</w:t>
      </w:r>
      <w:r w:rsidR="000139DA">
        <w:t xml:space="preserve">           </w:t>
      </w:r>
      <w:bookmarkStart w:id="0" w:name="_GoBack"/>
      <w:bookmarkEnd w:id="0"/>
    </w:p>
    <w:sectPr w:rsidR="00D95FF2" w:rsidRPr="00A3497E" w:rsidSect="00D16418">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2FBF4" w14:textId="77777777" w:rsidR="00F61598" w:rsidRDefault="00F61598" w:rsidP="005C5D10">
      <w:r>
        <w:separator/>
      </w:r>
    </w:p>
  </w:endnote>
  <w:endnote w:type="continuationSeparator" w:id="0">
    <w:p w14:paraId="052F7D31" w14:textId="77777777" w:rsidR="00F61598" w:rsidRDefault="00F6159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CD36" w14:textId="77777777"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33FE4ADA" wp14:editId="3D8A6DDA">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B123520" w14:textId="67DE839A"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C13E9F" w:rsidRPr="00C13E9F">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FE4ADA"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NdzgIAANs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3VPdiPz49HSsmhpaSGOB2Ef4Fh&#10;NxrQ0Gp4J2twSDZGuuTtGtUhJS1akAT2w6jhrH9jcaxzyBfaueLtT8WjO4MqOIyn8SyJMargKkzD&#10;2cwV1yeZRbWPe6XNayo7ZBc5VhC2AyXbe22AKJgeTay5kCXj3OmDi4sDMBxPwDU8tXc2CFfu72mQ&#10;LpNlEnnRZLr0oqAovNtyEXnTMpzFxatisSjCH9ZvGGUtq2sqrJuj9MLoz0p7aIJRNCfxaclZbeFs&#10;SFqtVwuu0JaA9BdBHESFLScEf2bmX4bhroHLM0rhJAruJqlXTpOZF5VR7KWzIPGCML1Lp0GURkV5&#10;SemeCfrvlNCQ40kSz2JXprOon5GLyiS8+w05knXMwHThrMvxQU+unlabS1G7tSGMj+uzXNj4n3IB&#10;KTtW2inZinfsC7Nb7VzzTI6dspL1HqTtRAzqhckIUmul+obRAFMmx/rrhiiKEX8roD3SMIrsWHIb&#10;WKjz09XxlIgKIHJsMBqXCzOOsE2v2LoFD2N7CHkLrdQwp2bbZmM0wMRuYII4TodpZ0fU+d5ZPc3k&#10;+U8AAAD//wMAUEsDBBQABgAIAAAAIQBU806K4wAAAA8BAAAPAAAAZHJzL2Rvd25yZXYueG1sTI/N&#10;TsMwEITvSLyDtUhcEHUCpU1CnIpW4kQvhKoSt028TQKxHcXOD2+Pc4Lbzu5o9pt0N6uWjdTbxmgB&#10;4SoARro0stGVgNPH630EzDrUElujScAPWdhl11cpJtJM+p3G3FXMh2iboIDauS7h3JY1KbQr05H2&#10;t4vpFTov+4rLHicfrlr+EAQbrrDR/kONHR1qKr/zQQk4XM6DrT4LHPf7r7cjTbnjd40QtzfzyzMw&#10;R7P7M8OC79Eh80yFGbS0rPU6iOJH7/XTJoyfgC2ecButgRXLbh1vgWcp/98j+wUAAP//AwBQSwEC&#10;LQAUAAYACAAAACEAtoM4kv4AAADhAQAAEwAAAAAAAAAAAAAAAAAAAAAAW0NvbnRlbnRfVHlwZXNd&#10;LnhtbFBLAQItABQABgAIAAAAIQA4/SH/1gAAAJQBAAALAAAAAAAAAAAAAAAAAC8BAABfcmVscy8u&#10;cmVsc1BLAQItABQABgAIAAAAIQC18sNdzgIAANsFAAAOAAAAAAAAAAAAAAAAAC4CAABkcnMvZTJv&#10;RG9jLnhtbFBLAQItABQABgAIAAAAIQBU806K4wAAAA8BAAAPAAAAAAAAAAAAAAAAACgFAABkcnMv&#10;ZG93bnJldi54bWxQSwUGAAAAAAQABADzAAAAOAYAAAAA&#10;" filled="f" fillcolor="#c0504d" stroked="f" strokecolor="#4f81bd" strokeweight="2.25pt">
              <o:lock v:ext="edit" aspectratio="t"/>
              <v:textbox inset=",0,,0">
                <w:txbxContent>
                  <w:p w14:paraId="0B123520" w14:textId="67DE839A"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C13E9F" w:rsidRPr="00C13E9F">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3E6F" w14:textId="77777777" w:rsidR="00F61598" w:rsidRDefault="00F61598" w:rsidP="005C5D10">
      <w:r>
        <w:separator/>
      </w:r>
    </w:p>
  </w:footnote>
  <w:footnote w:type="continuationSeparator" w:id="0">
    <w:p w14:paraId="7883E664" w14:textId="77777777" w:rsidR="00F61598" w:rsidRDefault="00F61598"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8BBC" w14:textId="75677E31"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0DEB32C9" wp14:editId="1307F993">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C93B" w14:textId="66159AF0" w:rsidR="007D204E" w:rsidRPr="00A3497E" w:rsidRDefault="0019615B"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Pr>
                                <w:b/>
                                <w:sz w:val="20"/>
                              </w:rPr>
                              <w:t>Historischer Rahmen</w:t>
                            </w:r>
                            <w:r w:rsidR="00C13E9F">
                              <w:rPr>
                                <w:b/>
                                <w:sz w:val="20"/>
                              </w:rPr>
                              <w:t xml:space="preserve"> / Lösungsvorschlag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B32C9"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14:paraId="2EEBC93B" w14:textId="66159AF0" w:rsidR="007D204E" w:rsidRPr="00A3497E" w:rsidRDefault="0019615B"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Pr>
                          <w:b/>
                          <w:sz w:val="20"/>
                        </w:rPr>
                        <w:t>Historischer Rahmen</w:t>
                      </w:r>
                      <w:r w:rsidR="00C13E9F">
                        <w:rPr>
                          <w:b/>
                          <w:sz w:val="20"/>
                        </w:rPr>
                        <w:t xml:space="preserve"> / Lösungsvorschlag</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6E358B1"/>
    <w:multiLevelType w:val="hybridMultilevel"/>
    <w:tmpl w:val="8B4A1C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48324E"/>
    <w:multiLevelType w:val="hybridMultilevel"/>
    <w:tmpl w:val="4C28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8136A6"/>
    <w:multiLevelType w:val="hybridMultilevel"/>
    <w:tmpl w:val="327E8DFA"/>
    <w:lvl w:ilvl="0" w:tplc="0407000D">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2924" w:hanging="360"/>
      </w:pPr>
      <w:rPr>
        <w:rFonts w:ascii="Courier New" w:hAnsi="Courier New" w:cs="Courier New" w:hint="default"/>
      </w:rPr>
    </w:lvl>
    <w:lvl w:ilvl="2" w:tplc="04070005" w:tentative="1">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abstractNum w:abstractNumId="8">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1D16D6"/>
    <w:multiLevelType w:val="hybridMultilevel"/>
    <w:tmpl w:val="6E7868EE"/>
    <w:lvl w:ilvl="0" w:tplc="0407000D">
      <w:start w:val="1"/>
      <w:numFmt w:val="bullet"/>
      <w:lvlText w:val=""/>
      <w:lvlJc w:val="left"/>
      <w:pPr>
        <w:ind w:left="1860" w:hanging="360"/>
      </w:pPr>
      <w:rPr>
        <w:rFonts w:ascii="Wingdings" w:hAnsi="Wingdings"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910868"/>
    <w:multiLevelType w:val="hybridMultilevel"/>
    <w:tmpl w:val="3D984884"/>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AD253A0"/>
    <w:multiLevelType w:val="hybridMultilevel"/>
    <w:tmpl w:val="FFE8268A"/>
    <w:lvl w:ilvl="0" w:tplc="04070001">
      <w:start w:val="1"/>
      <w:numFmt w:val="bullet"/>
      <w:lvlText w:val=""/>
      <w:lvlJc w:val="left"/>
      <w:pPr>
        <w:ind w:left="1800" w:hanging="360"/>
      </w:pPr>
      <w:rPr>
        <w:rFonts w:ascii="Symbol" w:hAnsi="Symbol" w:hint="default"/>
      </w:rPr>
    </w:lvl>
    <w:lvl w:ilvl="1" w:tplc="0407000D">
      <w:start w:val="1"/>
      <w:numFmt w:val="bullet"/>
      <w:lvlText w:val=""/>
      <w:lvlJc w:val="left"/>
      <w:pPr>
        <w:ind w:left="2204" w:hanging="360"/>
      </w:pPr>
      <w:rPr>
        <w:rFonts w:ascii="Wingdings" w:hAnsi="Wingdings"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50C41"/>
    <w:multiLevelType w:val="hybridMultilevel"/>
    <w:tmpl w:val="D6D2D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3CE44FD"/>
    <w:multiLevelType w:val="hybridMultilevel"/>
    <w:tmpl w:val="B05EBD76"/>
    <w:lvl w:ilvl="0" w:tplc="0407000D">
      <w:start w:val="1"/>
      <w:numFmt w:val="bullet"/>
      <w:lvlText w:val=""/>
      <w:lvlJc w:val="left"/>
      <w:pPr>
        <w:ind w:left="1860" w:hanging="360"/>
      </w:pPr>
      <w:rPr>
        <w:rFonts w:ascii="Wingdings" w:hAnsi="Wingdings"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22">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322449"/>
    <w:multiLevelType w:val="hybridMultilevel"/>
    <w:tmpl w:val="9C1439DC"/>
    <w:lvl w:ilvl="0" w:tplc="F2A09E4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DCF4453"/>
    <w:multiLevelType w:val="hybridMultilevel"/>
    <w:tmpl w:val="E33E56F8"/>
    <w:lvl w:ilvl="0" w:tplc="0407000D">
      <w:start w:val="1"/>
      <w:numFmt w:val="bullet"/>
      <w:lvlText w:val=""/>
      <w:lvlJc w:val="left"/>
      <w:pPr>
        <w:ind w:left="2204" w:hanging="360"/>
      </w:pPr>
      <w:rPr>
        <w:rFonts w:ascii="Wingdings" w:hAnsi="Wingdings" w:hint="default"/>
      </w:rPr>
    </w:lvl>
    <w:lvl w:ilvl="1" w:tplc="04070003" w:tentative="1">
      <w:start w:val="1"/>
      <w:numFmt w:val="bullet"/>
      <w:lvlText w:val="o"/>
      <w:lvlJc w:val="left"/>
      <w:pPr>
        <w:ind w:left="2924" w:hanging="360"/>
      </w:pPr>
      <w:rPr>
        <w:rFonts w:ascii="Courier New" w:hAnsi="Courier New" w:cs="Courier New" w:hint="default"/>
      </w:rPr>
    </w:lvl>
    <w:lvl w:ilvl="2" w:tplc="04070005" w:tentative="1">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num w:numId="1">
    <w:abstractNumId w:val="17"/>
  </w:num>
  <w:num w:numId="2">
    <w:abstractNumId w:val="19"/>
  </w:num>
  <w:num w:numId="3">
    <w:abstractNumId w:val="11"/>
  </w:num>
  <w:num w:numId="4">
    <w:abstractNumId w:val="5"/>
  </w:num>
  <w:num w:numId="5">
    <w:abstractNumId w:val="10"/>
  </w:num>
  <w:num w:numId="6">
    <w:abstractNumId w:val="0"/>
  </w:num>
  <w:num w:numId="7">
    <w:abstractNumId w:val="15"/>
  </w:num>
  <w:num w:numId="8">
    <w:abstractNumId w:val="13"/>
  </w:num>
  <w:num w:numId="9">
    <w:abstractNumId w:val="8"/>
  </w:num>
  <w:num w:numId="10">
    <w:abstractNumId w:val="22"/>
  </w:num>
  <w:num w:numId="11">
    <w:abstractNumId w:val="6"/>
  </w:num>
  <w:num w:numId="12">
    <w:abstractNumId w:val="14"/>
  </w:num>
  <w:num w:numId="13">
    <w:abstractNumId w:val="20"/>
  </w:num>
  <w:num w:numId="14">
    <w:abstractNumId w:val="2"/>
  </w:num>
  <w:num w:numId="15">
    <w:abstractNumId w:val="1"/>
  </w:num>
  <w:num w:numId="16">
    <w:abstractNumId w:val="24"/>
  </w:num>
  <w:num w:numId="17">
    <w:abstractNumId w:val="18"/>
  </w:num>
  <w:num w:numId="18">
    <w:abstractNumId w:val="12"/>
  </w:num>
  <w:num w:numId="19">
    <w:abstractNumId w:val="3"/>
  </w:num>
  <w:num w:numId="20">
    <w:abstractNumId w:val="4"/>
  </w:num>
  <w:num w:numId="21">
    <w:abstractNumId w:val="23"/>
  </w:num>
  <w:num w:numId="22">
    <w:abstractNumId w:val="9"/>
  </w:num>
  <w:num w:numId="23">
    <w:abstractNumId w:val="21"/>
  </w:num>
  <w:num w:numId="24">
    <w:abstractNumId w:val="16"/>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39DA"/>
    <w:rsid w:val="000147F6"/>
    <w:rsid w:val="00022E06"/>
    <w:rsid w:val="00040809"/>
    <w:rsid w:val="00046341"/>
    <w:rsid w:val="0006080B"/>
    <w:rsid w:val="000608F5"/>
    <w:rsid w:val="00062878"/>
    <w:rsid w:val="000659A4"/>
    <w:rsid w:val="000674C2"/>
    <w:rsid w:val="00072C6C"/>
    <w:rsid w:val="00080C99"/>
    <w:rsid w:val="000A7C92"/>
    <w:rsid w:val="000C268E"/>
    <w:rsid w:val="000C2A59"/>
    <w:rsid w:val="000C2EE7"/>
    <w:rsid w:val="000D2CF3"/>
    <w:rsid w:val="000E40D4"/>
    <w:rsid w:val="000F2858"/>
    <w:rsid w:val="00107154"/>
    <w:rsid w:val="00115409"/>
    <w:rsid w:val="0011761F"/>
    <w:rsid w:val="00124708"/>
    <w:rsid w:val="00125B3D"/>
    <w:rsid w:val="00130D19"/>
    <w:rsid w:val="00132647"/>
    <w:rsid w:val="0013364F"/>
    <w:rsid w:val="0015349C"/>
    <w:rsid w:val="001645E3"/>
    <w:rsid w:val="00167490"/>
    <w:rsid w:val="00172024"/>
    <w:rsid w:val="0018092A"/>
    <w:rsid w:val="00180A47"/>
    <w:rsid w:val="001852B1"/>
    <w:rsid w:val="001938C0"/>
    <w:rsid w:val="0019615B"/>
    <w:rsid w:val="001B4F9E"/>
    <w:rsid w:val="001B504A"/>
    <w:rsid w:val="001C01D5"/>
    <w:rsid w:val="001D2EC1"/>
    <w:rsid w:val="001E7558"/>
    <w:rsid w:val="001F3F4B"/>
    <w:rsid w:val="00211034"/>
    <w:rsid w:val="002117CB"/>
    <w:rsid w:val="00213EFF"/>
    <w:rsid w:val="00220DA5"/>
    <w:rsid w:val="00234507"/>
    <w:rsid w:val="002619B9"/>
    <w:rsid w:val="00267434"/>
    <w:rsid w:val="00285DC5"/>
    <w:rsid w:val="00286E9C"/>
    <w:rsid w:val="00292375"/>
    <w:rsid w:val="002A133D"/>
    <w:rsid w:val="002A1A31"/>
    <w:rsid w:val="002A7375"/>
    <w:rsid w:val="002B10F5"/>
    <w:rsid w:val="002B18FE"/>
    <w:rsid w:val="002B22B7"/>
    <w:rsid w:val="002B295B"/>
    <w:rsid w:val="002C6F11"/>
    <w:rsid w:val="002D5EA0"/>
    <w:rsid w:val="002E3D3D"/>
    <w:rsid w:val="002F0F66"/>
    <w:rsid w:val="002F2605"/>
    <w:rsid w:val="002F6959"/>
    <w:rsid w:val="003016EA"/>
    <w:rsid w:val="003023B1"/>
    <w:rsid w:val="003029D1"/>
    <w:rsid w:val="00321F9D"/>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26265"/>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C66AB"/>
    <w:rsid w:val="005D278A"/>
    <w:rsid w:val="005F3727"/>
    <w:rsid w:val="0061090D"/>
    <w:rsid w:val="00623549"/>
    <w:rsid w:val="00626A39"/>
    <w:rsid w:val="00642AEC"/>
    <w:rsid w:val="00653108"/>
    <w:rsid w:val="00655F87"/>
    <w:rsid w:val="00663649"/>
    <w:rsid w:val="00663785"/>
    <w:rsid w:val="00672DB6"/>
    <w:rsid w:val="006759FA"/>
    <w:rsid w:val="00681104"/>
    <w:rsid w:val="0068123F"/>
    <w:rsid w:val="00691920"/>
    <w:rsid w:val="00694FB9"/>
    <w:rsid w:val="00696704"/>
    <w:rsid w:val="006A13C0"/>
    <w:rsid w:val="006C1971"/>
    <w:rsid w:val="006C3452"/>
    <w:rsid w:val="006E0447"/>
    <w:rsid w:val="006E0C1A"/>
    <w:rsid w:val="006F6CC1"/>
    <w:rsid w:val="00701473"/>
    <w:rsid w:val="00711390"/>
    <w:rsid w:val="00717D7F"/>
    <w:rsid w:val="00731FCD"/>
    <w:rsid w:val="007702B9"/>
    <w:rsid w:val="00773474"/>
    <w:rsid w:val="00775A55"/>
    <w:rsid w:val="0078190A"/>
    <w:rsid w:val="00781ADB"/>
    <w:rsid w:val="00785756"/>
    <w:rsid w:val="007C7AC8"/>
    <w:rsid w:val="007D204E"/>
    <w:rsid w:val="007F6EEA"/>
    <w:rsid w:val="007F7702"/>
    <w:rsid w:val="008068E7"/>
    <w:rsid w:val="00807802"/>
    <w:rsid w:val="00820C15"/>
    <w:rsid w:val="00823188"/>
    <w:rsid w:val="00824038"/>
    <w:rsid w:val="00836D71"/>
    <w:rsid w:val="008419EF"/>
    <w:rsid w:val="00846EBF"/>
    <w:rsid w:val="00857408"/>
    <w:rsid w:val="008627D5"/>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09D6"/>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284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BAF"/>
    <w:rsid w:val="00B656F3"/>
    <w:rsid w:val="00B67584"/>
    <w:rsid w:val="00B81CEC"/>
    <w:rsid w:val="00B86E53"/>
    <w:rsid w:val="00BB1FD2"/>
    <w:rsid w:val="00BB2627"/>
    <w:rsid w:val="00BB6CC4"/>
    <w:rsid w:val="00BC0B7A"/>
    <w:rsid w:val="00BF2085"/>
    <w:rsid w:val="00BF4595"/>
    <w:rsid w:val="00BF4EA7"/>
    <w:rsid w:val="00C03177"/>
    <w:rsid w:val="00C13E9F"/>
    <w:rsid w:val="00C14F10"/>
    <w:rsid w:val="00C15A4A"/>
    <w:rsid w:val="00C24E8A"/>
    <w:rsid w:val="00C35ED7"/>
    <w:rsid w:val="00C416B6"/>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95FF2"/>
    <w:rsid w:val="00DB13DE"/>
    <w:rsid w:val="00DB74F8"/>
    <w:rsid w:val="00DC2032"/>
    <w:rsid w:val="00DC7E7B"/>
    <w:rsid w:val="00DE74FF"/>
    <w:rsid w:val="00DF1818"/>
    <w:rsid w:val="00DF36B3"/>
    <w:rsid w:val="00DF3A6C"/>
    <w:rsid w:val="00E0562D"/>
    <w:rsid w:val="00E10CDD"/>
    <w:rsid w:val="00E10DA9"/>
    <w:rsid w:val="00E22081"/>
    <w:rsid w:val="00E23011"/>
    <w:rsid w:val="00E23304"/>
    <w:rsid w:val="00E251C7"/>
    <w:rsid w:val="00E27B9D"/>
    <w:rsid w:val="00E318C6"/>
    <w:rsid w:val="00E32AB0"/>
    <w:rsid w:val="00E36FF5"/>
    <w:rsid w:val="00E37BC5"/>
    <w:rsid w:val="00E41340"/>
    <w:rsid w:val="00E45DD4"/>
    <w:rsid w:val="00E51B9D"/>
    <w:rsid w:val="00E55832"/>
    <w:rsid w:val="00E81305"/>
    <w:rsid w:val="00EA05B5"/>
    <w:rsid w:val="00EC3904"/>
    <w:rsid w:val="00EC51A6"/>
    <w:rsid w:val="00EE4FA6"/>
    <w:rsid w:val="00EE60EC"/>
    <w:rsid w:val="00EF53CD"/>
    <w:rsid w:val="00EF58C7"/>
    <w:rsid w:val="00F0792D"/>
    <w:rsid w:val="00F1073E"/>
    <w:rsid w:val="00F13471"/>
    <w:rsid w:val="00F33DDB"/>
    <w:rsid w:val="00F40AB6"/>
    <w:rsid w:val="00F47C7E"/>
    <w:rsid w:val="00F61598"/>
    <w:rsid w:val="00F62A1C"/>
    <w:rsid w:val="00F715F3"/>
    <w:rsid w:val="00F757DA"/>
    <w:rsid w:val="00F903C8"/>
    <w:rsid w:val="00F908D1"/>
    <w:rsid w:val="00F95E43"/>
    <w:rsid w:val="00FA29B4"/>
    <w:rsid w:val="00FA3480"/>
    <w:rsid w:val="00FA41F2"/>
    <w:rsid w:val="00FA58E7"/>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1D9EA"/>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UnresolvedMention">
    <w:name w:val="Unresolved Mention"/>
    <w:basedOn w:val="Absatz-Standardschriftart"/>
    <w:uiPriority w:val="99"/>
    <w:semiHidden/>
    <w:unhideWhenUsed/>
    <w:rsid w:val="002F2605"/>
    <w:rPr>
      <w:color w:val="808080"/>
      <w:shd w:val="clear" w:color="auto" w:fill="E6E6E6"/>
    </w:rPr>
  </w:style>
  <w:style w:type="table" w:styleId="Tabellenraster">
    <w:name w:val="Table Grid"/>
    <w:basedOn w:val="NormaleTabelle"/>
    <w:uiPriority w:val="59"/>
    <w:rsid w:val="002D5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5720-2D51-4CB4-B267-F5CFBF7D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aka</cp:lastModifiedBy>
  <cp:revision>2</cp:revision>
  <cp:lastPrinted>2016-10-26T08:22:00Z</cp:lastPrinted>
  <dcterms:created xsi:type="dcterms:W3CDTF">2017-06-21T08:43:00Z</dcterms:created>
  <dcterms:modified xsi:type="dcterms:W3CDTF">2017-06-21T08:43:00Z</dcterms:modified>
</cp:coreProperties>
</file>