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50C1" w14:textId="42EEB4A7" w:rsidR="005C1DFC" w:rsidRPr="004834DE" w:rsidRDefault="00A80294" w:rsidP="005C1DFC">
      <w:pPr>
        <w:spacing w:after="200" w:line="276" w:lineRule="auto"/>
        <w:rPr>
          <w:rFonts w:ascii="Calibri" w:hAnsi="Calibri"/>
          <w:b/>
          <w:bCs/>
          <w:szCs w:val="24"/>
        </w:rPr>
      </w:pPr>
      <w:r w:rsidRPr="004834DE">
        <w:rPr>
          <w:rFonts w:ascii="Calibri" w:hAnsi="Calibri"/>
          <w:b/>
          <w:bCs/>
          <w:noProof/>
          <w:szCs w:val="24"/>
        </w:rPr>
        <mc:AlternateContent>
          <mc:Choice Requires="wps">
            <w:drawing>
              <wp:anchor distT="0" distB="0" distL="114300" distR="114300" simplePos="0" relativeHeight="251660800" behindDoc="1" locked="0" layoutInCell="1" allowOverlap="1" wp14:anchorId="2DD5070B" wp14:editId="33A5440E">
                <wp:simplePos x="0" y="0"/>
                <wp:positionH relativeFrom="column">
                  <wp:posOffset>-97155</wp:posOffset>
                </wp:positionH>
                <wp:positionV relativeFrom="paragraph">
                  <wp:posOffset>354330</wp:posOffset>
                </wp:positionV>
                <wp:extent cx="5560060" cy="2558415"/>
                <wp:effectExtent l="0" t="0" r="15240" b="6985"/>
                <wp:wrapTopAndBottom/>
                <wp:docPr id="11" name="Abgerundetes Rechteck 11"/>
                <wp:cNvGraphicFramePr/>
                <a:graphic xmlns:a="http://schemas.openxmlformats.org/drawingml/2006/main">
                  <a:graphicData uri="http://schemas.microsoft.com/office/word/2010/wordprocessingShape">
                    <wps:wsp>
                      <wps:cNvSpPr/>
                      <wps:spPr>
                        <a:xfrm>
                          <a:off x="0" y="0"/>
                          <a:ext cx="5560060" cy="25584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31CB2D" w14:textId="3C979443" w:rsidR="00A21A76" w:rsidRPr="004834DE" w:rsidRDefault="00CA6D53" w:rsidP="00A21A76">
                            <w:pPr>
                              <w:tabs>
                                <w:tab w:val="left" w:pos="7795"/>
                              </w:tabs>
                              <w:spacing w:after="200" w:line="276" w:lineRule="auto"/>
                              <w:rPr>
                                <w:rFonts w:ascii="Calibri" w:hAnsi="Calibri"/>
                                <w:b/>
                                <w:bCs/>
                                <w:szCs w:val="24"/>
                              </w:rPr>
                            </w:pPr>
                            <w:proofErr w:type="spellStart"/>
                            <w:r>
                              <w:rPr>
                                <w:rFonts w:ascii="Calibri" w:hAnsi="Calibri"/>
                                <w:b/>
                                <w:bCs/>
                                <w:szCs w:val="24"/>
                              </w:rPr>
                              <w:t>Moadboard</w:t>
                            </w:r>
                            <w:proofErr w:type="spellEnd"/>
                            <w:r>
                              <w:rPr>
                                <w:rFonts w:ascii="Calibri" w:hAnsi="Calibri"/>
                                <w:b/>
                                <w:bCs/>
                                <w:szCs w:val="24"/>
                              </w:rPr>
                              <w:t xml:space="preserve"> – was ist das?</w:t>
                            </w:r>
                          </w:p>
                          <w:p w14:paraId="41BD9C99" w14:textId="7FBDF751" w:rsidR="00CA6D53" w:rsidRPr="00CA6D53" w:rsidRDefault="00CA6D53" w:rsidP="00CA6D53">
                            <w:pPr>
                              <w:rPr>
                                <w:rFonts w:asciiTheme="minorHAnsi" w:eastAsia="Times New Roman" w:hAnsiTheme="minorHAnsi" w:cstheme="minorHAnsi"/>
                                <w:color w:val="FFFFFF" w:themeColor="background1"/>
                                <w:szCs w:val="24"/>
                                <w:lang w:eastAsia="de-DE"/>
                              </w:rPr>
                            </w:pPr>
                            <w:r w:rsidRPr="00CA6D53">
                              <w:rPr>
                                <w:rFonts w:asciiTheme="minorHAnsi" w:eastAsia="Times New Roman" w:hAnsiTheme="minorHAnsi" w:cstheme="minorHAnsi"/>
                                <w:color w:val="FFFFFF" w:themeColor="background1"/>
                                <w:szCs w:val="24"/>
                                <w:lang w:eastAsia="de-DE"/>
                              </w:rPr>
                              <w:t xml:space="preserve">Etwas zu beschreiben oder zu erfassen, das eine Stimmung oder ein Gefühl darstellt, kann eine große Herausforderung sein. Wie soll man die richtige Stimmung erzeugen, wenn man nur Worte zur Verfügung hat? Zu diesem Zweck </w:t>
                            </w:r>
                            <w:r>
                              <w:rPr>
                                <w:rFonts w:asciiTheme="minorHAnsi" w:eastAsia="Times New Roman" w:hAnsiTheme="minorHAnsi" w:cstheme="minorHAnsi"/>
                                <w:color w:val="FFFFFF" w:themeColor="background1"/>
                                <w:szCs w:val="24"/>
                                <w:lang w:eastAsia="de-DE"/>
                              </w:rPr>
                              <w:t>gibt es</w:t>
                            </w:r>
                            <w:r w:rsidRPr="00CA6D53">
                              <w:rPr>
                                <w:rFonts w:asciiTheme="minorHAnsi" w:eastAsia="Times New Roman" w:hAnsiTheme="minorHAnsi" w:cstheme="minorHAnsi"/>
                                <w:color w:val="FFFFFF" w:themeColor="background1"/>
                                <w:szCs w:val="24"/>
                                <w:lang w:eastAsia="de-DE"/>
                              </w:rPr>
                              <w:t xml:space="preserve"> das Moodboard: eine Collage aus Bildern, Texturen, Typographien, Farbpaletten und beschreibenden Worten. </w:t>
                            </w:r>
                            <w:r w:rsidR="00C80BC1">
                              <w:rPr>
                                <w:rFonts w:asciiTheme="minorHAnsi" w:eastAsia="Times New Roman" w:hAnsiTheme="minorHAnsi" w:cstheme="minorHAnsi"/>
                                <w:color w:val="FFFFFF" w:themeColor="background1"/>
                                <w:szCs w:val="24"/>
                                <w:lang w:eastAsia="de-DE"/>
                              </w:rPr>
                              <w:t xml:space="preserve">Der Begriff setzt </w:t>
                            </w:r>
                            <w:r w:rsidR="00DD594C">
                              <w:rPr>
                                <w:rFonts w:asciiTheme="minorHAnsi" w:eastAsia="Times New Roman" w:hAnsiTheme="minorHAnsi" w:cstheme="minorHAnsi"/>
                                <w:color w:val="FFFFFF" w:themeColor="background1"/>
                                <w:szCs w:val="24"/>
                                <w:lang w:eastAsia="de-DE"/>
                              </w:rPr>
                              <w:t>sich aus den englischen Wörtern „</w:t>
                            </w:r>
                            <w:proofErr w:type="spellStart"/>
                            <w:r w:rsidR="00DD594C">
                              <w:rPr>
                                <w:rFonts w:asciiTheme="minorHAnsi" w:eastAsia="Times New Roman" w:hAnsiTheme="minorHAnsi" w:cstheme="minorHAnsi"/>
                                <w:color w:val="FFFFFF" w:themeColor="background1"/>
                                <w:szCs w:val="24"/>
                                <w:lang w:eastAsia="de-DE"/>
                              </w:rPr>
                              <w:t>mood</w:t>
                            </w:r>
                            <w:proofErr w:type="spellEnd"/>
                            <w:r w:rsidR="00DD594C">
                              <w:rPr>
                                <w:rFonts w:asciiTheme="minorHAnsi" w:eastAsia="Times New Roman" w:hAnsiTheme="minorHAnsi" w:cstheme="minorHAnsi"/>
                                <w:color w:val="FFFFFF" w:themeColor="background1"/>
                                <w:szCs w:val="24"/>
                                <w:lang w:eastAsia="de-DE"/>
                              </w:rPr>
                              <w:t>“ („Stimmung“) und „</w:t>
                            </w:r>
                            <w:proofErr w:type="spellStart"/>
                            <w:r w:rsidR="00DD594C">
                              <w:rPr>
                                <w:rFonts w:asciiTheme="minorHAnsi" w:eastAsia="Times New Roman" w:hAnsiTheme="minorHAnsi" w:cstheme="minorHAnsi"/>
                                <w:color w:val="FFFFFF" w:themeColor="background1"/>
                                <w:szCs w:val="24"/>
                                <w:lang w:eastAsia="de-DE"/>
                              </w:rPr>
                              <w:t>board</w:t>
                            </w:r>
                            <w:proofErr w:type="spellEnd"/>
                            <w:r w:rsidR="00DD594C">
                              <w:rPr>
                                <w:rFonts w:asciiTheme="minorHAnsi" w:eastAsia="Times New Roman" w:hAnsiTheme="minorHAnsi" w:cstheme="minorHAnsi"/>
                                <w:color w:val="FFFFFF" w:themeColor="background1"/>
                                <w:szCs w:val="24"/>
                                <w:lang w:eastAsia="de-DE"/>
                              </w:rPr>
                              <w:t xml:space="preserve">“ („Tafel“) zusammen.  </w:t>
                            </w:r>
                            <w:r w:rsidR="00BB7FF1">
                              <w:rPr>
                                <w:rFonts w:asciiTheme="minorHAnsi" w:eastAsia="Times New Roman" w:hAnsiTheme="minorHAnsi" w:cstheme="minorHAnsi"/>
                                <w:color w:val="FFFFFF" w:themeColor="background1"/>
                                <w:szCs w:val="24"/>
                                <w:lang w:eastAsia="de-DE"/>
                              </w:rPr>
                              <w:t>D</w:t>
                            </w:r>
                            <w:r w:rsidRPr="00CA6D53">
                              <w:rPr>
                                <w:rFonts w:asciiTheme="minorHAnsi" w:eastAsia="Times New Roman" w:hAnsiTheme="minorHAnsi" w:cstheme="minorHAnsi"/>
                                <w:color w:val="FFFFFF" w:themeColor="background1"/>
                                <w:szCs w:val="24"/>
                                <w:lang w:eastAsia="de-DE"/>
                              </w:rPr>
                              <w:t>as Moodboard</w:t>
                            </w:r>
                            <w:r w:rsidR="00BB7FF1">
                              <w:rPr>
                                <w:rFonts w:asciiTheme="minorHAnsi" w:eastAsia="Times New Roman" w:hAnsiTheme="minorHAnsi" w:cstheme="minorHAnsi"/>
                                <w:color w:val="FFFFFF" w:themeColor="background1"/>
                                <w:szCs w:val="24"/>
                                <w:lang w:eastAsia="de-DE"/>
                              </w:rPr>
                              <w:t xml:space="preserve"> hilft</w:t>
                            </w:r>
                            <w:r w:rsidRPr="00CA6D53">
                              <w:rPr>
                                <w:rFonts w:asciiTheme="minorHAnsi" w:eastAsia="Times New Roman" w:hAnsiTheme="minorHAnsi" w:cstheme="minorHAnsi"/>
                                <w:color w:val="FFFFFF" w:themeColor="background1"/>
                                <w:szCs w:val="24"/>
                                <w:lang w:eastAsia="de-DE"/>
                              </w:rPr>
                              <w:t>, Ideen und Inspirationen zu sammeln</w:t>
                            </w:r>
                            <w:r w:rsidR="00DD594C">
                              <w:rPr>
                                <w:rFonts w:asciiTheme="minorHAnsi" w:eastAsia="Times New Roman" w:hAnsiTheme="minorHAnsi" w:cstheme="minorHAnsi"/>
                                <w:color w:val="FFFFFF" w:themeColor="background1"/>
                                <w:szCs w:val="24"/>
                                <w:lang w:eastAsia="de-DE"/>
                              </w:rPr>
                              <w:t xml:space="preserve"> sowie eine bestimmte Atmosphäre oder Stimmung zu erzeugen. </w:t>
                            </w:r>
                            <w:r w:rsidR="00BB7FF1">
                              <w:rPr>
                                <w:rFonts w:asciiTheme="minorHAnsi" w:eastAsia="Times New Roman" w:hAnsiTheme="minorHAnsi" w:cstheme="minorHAnsi"/>
                                <w:color w:val="FFFFFF" w:themeColor="background1"/>
                                <w:szCs w:val="24"/>
                                <w:lang w:eastAsia="de-DE"/>
                              </w:rPr>
                              <w:t xml:space="preserve">Im Bereich Literatur eignet es sich prima um Stimmungen, Gefühle und Emotionen zum Ausdruck zu bringen. Wie ist ein Raum gestaltet? Welche Stimmung wird erzeugt? Wie fühlt sich die Figur? </w:t>
                            </w:r>
                          </w:p>
                          <w:p w14:paraId="737FEDA5" w14:textId="77777777" w:rsidR="00A21A76" w:rsidRDefault="00A21A76" w:rsidP="00A21A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5070B" id="Abgerundetes Rechteck 11" o:spid="_x0000_s1026" style="position:absolute;margin-left:-7.65pt;margin-top:27.9pt;width:437.8pt;height:20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" fillcolor="#4472c4 [3204]" strokecolor="#1f3763 [1604]" strokeweight="1pt">
                <v:stroke joinstyle="miter"/>
                <v:textbox>
                  <w:txbxContent>
                    <w:p w14:paraId="0531CB2D" w14:textId="3C979443" w:rsidR="00A21A76" w:rsidRPr="004834DE" w:rsidRDefault="00CA6D53" w:rsidP="00A21A76">
                      <w:pPr>
                        <w:tabs>
                          <w:tab w:val="left" w:pos="7795"/>
                        </w:tabs>
                        <w:spacing w:after="200" w:line="276" w:lineRule="auto"/>
                        <w:rPr>
                          <w:rFonts w:ascii="Calibri" w:hAnsi="Calibri"/>
                          <w:b/>
                          <w:bCs/>
                          <w:szCs w:val="24"/>
                        </w:rPr>
                      </w:pPr>
                      <w:proofErr w:type="spellStart"/>
                      <w:r>
                        <w:rPr>
                          <w:rFonts w:ascii="Calibri" w:hAnsi="Calibri"/>
                          <w:b/>
                          <w:bCs/>
                          <w:szCs w:val="24"/>
                        </w:rPr>
                        <w:t>Moadboard</w:t>
                      </w:r>
                      <w:proofErr w:type="spellEnd"/>
                      <w:r>
                        <w:rPr>
                          <w:rFonts w:ascii="Calibri" w:hAnsi="Calibri"/>
                          <w:b/>
                          <w:bCs/>
                          <w:szCs w:val="24"/>
                        </w:rPr>
                        <w:t xml:space="preserve"> – was ist das?</w:t>
                      </w:r>
                    </w:p>
                    <w:p w14:paraId="41BD9C99" w14:textId="7FBDF751" w:rsidR="00CA6D53" w:rsidRPr="00CA6D53" w:rsidRDefault="00CA6D53" w:rsidP="00CA6D53">
                      <w:pPr>
                        <w:rPr>
                          <w:rFonts w:asciiTheme="minorHAnsi" w:eastAsia="Times New Roman" w:hAnsiTheme="minorHAnsi" w:cstheme="minorHAnsi"/>
                          <w:color w:val="FFFFFF" w:themeColor="background1"/>
                          <w:szCs w:val="24"/>
                          <w:lang w:eastAsia="de-DE"/>
                        </w:rPr>
                      </w:pPr>
                      <w:r w:rsidRPr="00CA6D53">
                        <w:rPr>
                          <w:rFonts w:asciiTheme="minorHAnsi" w:eastAsia="Times New Roman" w:hAnsiTheme="minorHAnsi" w:cstheme="minorHAnsi"/>
                          <w:color w:val="FFFFFF" w:themeColor="background1"/>
                          <w:szCs w:val="24"/>
                          <w:lang w:eastAsia="de-DE"/>
                        </w:rPr>
                        <w:t xml:space="preserve">Etwas zu beschreiben oder zu erfassen, </w:t>
                      </w:r>
                      <w:proofErr w:type="gramStart"/>
                      <w:r w:rsidRPr="00CA6D53">
                        <w:rPr>
                          <w:rFonts w:asciiTheme="minorHAnsi" w:eastAsia="Times New Roman" w:hAnsiTheme="minorHAnsi" w:cstheme="minorHAnsi"/>
                          <w:color w:val="FFFFFF" w:themeColor="background1"/>
                          <w:szCs w:val="24"/>
                          <w:lang w:eastAsia="de-DE"/>
                        </w:rPr>
                        <w:t>das</w:t>
                      </w:r>
                      <w:proofErr w:type="gramEnd"/>
                      <w:r w:rsidRPr="00CA6D53">
                        <w:rPr>
                          <w:rFonts w:asciiTheme="minorHAnsi" w:eastAsia="Times New Roman" w:hAnsiTheme="minorHAnsi" w:cstheme="minorHAnsi"/>
                          <w:color w:val="FFFFFF" w:themeColor="background1"/>
                          <w:szCs w:val="24"/>
                          <w:lang w:eastAsia="de-DE"/>
                        </w:rPr>
                        <w:t xml:space="preserve"> eine Stimmung oder ein Gefühl darstellt, kann eine große Herausforderung sein. Wie soll man die richtige Stimmung erzeugen, wenn man nur Worte zur Verfügung hat? Zu diesem Zweck </w:t>
                      </w:r>
                      <w:r>
                        <w:rPr>
                          <w:rFonts w:asciiTheme="minorHAnsi" w:eastAsia="Times New Roman" w:hAnsiTheme="minorHAnsi" w:cstheme="minorHAnsi"/>
                          <w:color w:val="FFFFFF" w:themeColor="background1"/>
                          <w:szCs w:val="24"/>
                          <w:lang w:eastAsia="de-DE"/>
                        </w:rPr>
                        <w:t>gibt es</w:t>
                      </w:r>
                      <w:r w:rsidRPr="00CA6D53">
                        <w:rPr>
                          <w:rFonts w:asciiTheme="minorHAnsi" w:eastAsia="Times New Roman" w:hAnsiTheme="minorHAnsi" w:cstheme="minorHAnsi"/>
                          <w:color w:val="FFFFFF" w:themeColor="background1"/>
                          <w:szCs w:val="24"/>
                          <w:lang w:eastAsia="de-DE"/>
                        </w:rPr>
                        <w:t xml:space="preserve"> das </w:t>
                      </w:r>
                      <w:proofErr w:type="spellStart"/>
                      <w:r w:rsidRPr="00CA6D53">
                        <w:rPr>
                          <w:rFonts w:asciiTheme="minorHAnsi" w:eastAsia="Times New Roman" w:hAnsiTheme="minorHAnsi" w:cstheme="minorHAnsi"/>
                          <w:color w:val="FFFFFF" w:themeColor="background1"/>
                          <w:szCs w:val="24"/>
                          <w:lang w:eastAsia="de-DE"/>
                        </w:rPr>
                        <w:t>Moodboard</w:t>
                      </w:r>
                      <w:proofErr w:type="spellEnd"/>
                      <w:r w:rsidRPr="00CA6D53">
                        <w:rPr>
                          <w:rFonts w:asciiTheme="minorHAnsi" w:eastAsia="Times New Roman" w:hAnsiTheme="minorHAnsi" w:cstheme="minorHAnsi"/>
                          <w:color w:val="FFFFFF" w:themeColor="background1"/>
                          <w:szCs w:val="24"/>
                          <w:lang w:eastAsia="de-DE"/>
                        </w:rPr>
                        <w:t xml:space="preserve">: eine Collage aus Bildern, Texturen, Typographien, Farbpaletten und beschreibenden Worten. </w:t>
                      </w:r>
                      <w:r w:rsidR="00C80BC1">
                        <w:rPr>
                          <w:rFonts w:asciiTheme="minorHAnsi" w:eastAsia="Times New Roman" w:hAnsiTheme="minorHAnsi" w:cstheme="minorHAnsi"/>
                          <w:color w:val="FFFFFF" w:themeColor="background1"/>
                          <w:szCs w:val="24"/>
                          <w:lang w:eastAsia="de-DE"/>
                        </w:rPr>
                        <w:t xml:space="preserve">Der Begriff setzt </w:t>
                      </w:r>
                      <w:r w:rsidR="00DD594C">
                        <w:rPr>
                          <w:rFonts w:asciiTheme="minorHAnsi" w:eastAsia="Times New Roman" w:hAnsiTheme="minorHAnsi" w:cstheme="minorHAnsi"/>
                          <w:color w:val="FFFFFF" w:themeColor="background1"/>
                          <w:szCs w:val="24"/>
                          <w:lang w:eastAsia="de-DE"/>
                        </w:rPr>
                        <w:t>sich aus den englischen Wörtern „</w:t>
                      </w:r>
                      <w:proofErr w:type="spellStart"/>
                      <w:r w:rsidR="00DD594C">
                        <w:rPr>
                          <w:rFonts w:asciiTheme="minorHAnsi" w:eastAsia="Times New Roman" w:hAnsiTheme="minorHAnsi" w:cstheme="minorHAnsi"/>
                          <w:color w:val="FFFFFF" w:themeColor="background1"/>
                          <w:szCs w:val="24"/>
                          <w:lang w:eastAsia="de-DE"/>
                        </w:rPr>
                        <w:t>mood</w:t>
                      </w:r>
                      <w:proofErr w:type="spellEnd"/>
                      <w:r w:rsidR="00DD594C">
                        <w:rPr>
                          <w:rFonts w:asciiTheme="minorHAnsi" w:eastAsia="Times New Roman" w:hAnsiTheme="minorHAnsi" w:cstheme="minorHAnsi"/>
                          <w:color w:val="FFFFFF" w:themeColor="background1"/>
                          <w:szCs w:val="24"/>
                          <w:lang w:eastAsia="de-DE"/>
                        </w:rPr>
                        <w:t>“ („Stimmung“) und „</w:t>
                      </w:r>
                      <w:proofErr w:type="spellStart"/>
                      <w:r w:rsidR="00DD594C">
                        <w:rPr>
                          <w:rFonts w:asciiTheme="minorHAnsi" w:eastAsia="Times New Roman" w:hAnsiTheme="minorHAnsi" w:cstheme="minorHAnsi"/>
                          <w:color w:val="FFFFFF" w:themeColor="background1"/>
                          <w:szCs w:val="24"/>
                          <w:lang w:eastAsia="de-DE"/>
                        </w:rPr>
                        <w:t>board</w:t>
                      </w:r>
                      <w:proofErr w:type="spellEnd"/>
                      <w:r w:rsidR="00DD594C">
                        <w:rPr>
                          <w:rFonts w:asciiTheme="minorHAnsi" w:eastAsia="Times New Roman" w:hAnsiTheme="minorHAnsi" w:cstheme="minorHAnsi"/>
                          <w:color w:val="FFFFFF" w:themeColor="background1"/>
                          <w:szCs w:val="24"/>
                          <w:lang w:eastAsia="de-DE"/>
                        </w:rPr>
                        <w:t xml:space="preserve">“ („Tafel“) zusammen.  </w:t>
                      </w:r>
                      <w:r w:rsidR="00BB7FF1">
                        <w:rPr>
                          <w:rFonts w:asciiTheme="minorHAnsi" w:eastAsia="Times New Roman" w:hAnsiTheme="minorHAnsi" w:cstheme="minorHAnsi"/>
                          <w:color w:val="FFFFFF" w:themeColor="background1"/>
                          <w:szCs w:val="24"/>
                          <w:lang w:eastAsia="de-DE"/>
                        </w:rPr>
                        <w:t>D</w:t>
                      </w:r>
                      <w:r w:rsidRPr="00CA6D53">
                        <w:rPr>
                          <w:rFonts w:asciiTheme="minorHAnsi" w:eastAsia="Times New Roman" w:hAnsiTheme="minorHAnsi" w:cstheme="minorHAnsi"/>
                          <w:color w:val="FFFFFF" w:themeColor="background1"/>
                          <w:szCs w:val="24"/>
                          <w:lang w:eastAsia="de-DE"/>
                        </w:rPr>
                        <w:t xml:space="preserve">as </w:t>
                      </w:r>
                      <w:proofErr w:type="spellStart"/>
                      <w:r w:rsidRPr="00CA6D53">
                        <w:rPr>
                          <w:rFonts w:asciiTheme="minorHAnsi" w:eastAsia="Times New Roman" w:hAnsiTheme="minorHAnsi" w:cstheme="minorHAnsi"/>
                          <w:color w:val="FFFFFF" w:themeColor="background1"/>
                          <w:szCs w:val="24"/>
                          <w:lang w:eastAsia="de-DE"/>
                        </w:rPr>
                        <w:t>Moodboard</w:t>
                      </w:r>
                      <w:proofErr w:type="spellEnd"/>
                      <w:r w:rsidR="00BB7FF1">
                        <w:rPr>
                          <w:rFonts w:asciiTheme="minorHAnsi" w:eastAsia="Times New Roman" w:hAnsiTheme="minorHAnsi" w:cstheme="minorHAnsi"/>
                          <w:color w:val="FFFFFF" w:themeColor="background1"/>
                          <w:szCs w:val="24"/>
                          <w:lang w:eastAsia="de-DE"/>
                        </w:rPr>
                        <w:t xml:space="preserve"> hilft</w:t>
                      </w:r>
                      <w:r w:rsidRPr="00CA6D53">
                        <w:rPr>
                          <w:rFonts w:asciiTheme="minorHAnsi" w:eastAsia="Times New Roman" w:hAnsiTheme="minorHAnsi" w:cstheme="minorHAnsi"/>
                          <w:color w:val="FFFFFF" w:themeColor="background1"/>
                          <w:szCs w:val="24"/>
                          <w:lang w:eastAsia="de-DE"/>
                        </w:rPr>
                        <w:t>, Ideen und Inspirationen zu sammeln</w:t>
                      </w:r>
                      <w:r w:rsidR="00DD594C">
                        <w:rPr>
                          <w:rFonts w:asciiTheme="minorHAnsi" w:eastAsia="Times New Roman" w:hAnsiTheme="minorHAnsi" w:cstheme="minorHAnsi"/>
                          <w:color w:val="FFFFFF" w:themeColor="background1"/>
                          <w:szCs w:val="24"/>
                          <w:lang w:eastAsia="de-DE"/>
                        </w:rPr>
                        <w:t xml:space="preserve"> sowie eine bestimmte Atmosphäre oder Stimmung zu erzeugen. </w:t>
                      </w:r>
                      <w:r w:rsidR="00BB7FF1">
                        <w:rPr>
                          <w:rFonts w:asciiTheme="minorHAnsi" w:eastAsia="Times New Roman" w:hAnsiTheme="minorHAnsi" w:cstheme="minorHAnsi"/>
                          <w:color w:val="FFFFFF" w:themeColor="background1"/>
                          <w:szCs w:val="24"/>
                          <w:lang w:eastAsia="de-DE"/>
                        </w:rPr>
                        <w:t xml:space="preserve">Im Bereich Literatur eignet es sich prima um Stimmungen, Gefühle und Emotionen zum Ausdruck zu bringen. Wie ist ein Raum gestaltet? Welche Stimmung wird erzeugt? Wie fühlt sich die Figur? </w:t>
                      </w:r>
                    </w:p>
                    <w:p w14:paraId="737FEDA5" w14:textId="77777777" w:rsidR="00A21A76" w:rsidRDefault="00A21A76" w:rsidP="00A21A76">
                      <w:pPr>
                        <w:jc w:val="center"/>
                      </w:pPr>
                    </w:p>
                  </w:txbxContent>
                </v:textbox>
                <w10:wrap type="topAndBottom"/>
              </v:roundrect>
            </w:pict>
          </mc:Fallback>
        </mc:AlternateContent>
      </w:r>
      <w:r w:rsidR="00CA6D53">
        <w:rPr>
          <w:rFonts w:ascii="Calibri" w:hAnsi="Calibri"/>
          <w:b/>
          <w:bCs/>
          <w:noProof/>
          <w:szCs w:val="24"/>
        </w:rPr>
        <w:t>Stimmungen visualisi</w:t>
      </w:r>
      <w:r w:rsidR="00823F48">
        <w:rPr>
          <w:rFonts w:ascii="Calibri" w:hAnsi="Calibri"/>
          <w:b/>
          <w:bCs/>
          <w:noProof/>
          <w:szCs w:val="24"/>
        </w:rPr>
        <w:t>er</w:t>
      </w:r>
      <w:r w:rsidR="00CA6D53">
        <w:rPr>
          <w:rFonts w:ascii="Calibri" w:hAnsi="Calibri"/>
          <w:b/>
          <w:bCs/>
          <w:noProof/>
          <w:szCs w:val="24"/>
        </w:rPr>
        <w:t>en  - Moodboards</w:t>
      </w:r>
    </w:p>
    <w:p w14:paraId="1E1B4B48" w14:textId="639203EA" w:rsidR="00F328E0" w:rsidRDefault="00F328E0" w:rsidP="006C0217">
      <w:pPr>
        <w:tabs>
          <w:tab w:val="left" w:pos="7795"/>
        </w:tabs>
        <w:spacing w:after="200" w:line="276" w:lineRule="auto"/>
        <w:rPr>
          <w:rFonts w:ascii="Calibri" w:hAnsi="Calibri"/>
          <w:sz w:val="22"/>
        </w:rPr>
      </w:pPr>
    </w:p>
    <w:p w14:paraId="22C9FBF6" w14:textId="77777777" w:rsidR="00A80294" w:rsidRPr="004834DE" w:rsidRDefault="00A80294" w:rsidP="006C0217">
      <w:pPr>
        <w:tabs>
          <w:tab w:val="left" w:pos="7795"/>
        </w:tabs>
        <w:spacing w:after="200" w:line="276" w:lineRule="auto"/>
        <w:rPr>
          <w:rFonts w:ascii="Calibri" w:hAnsi="Calibri"/>
          <w:b/>
          <w:bCs/>
          <w:szCs w:val="24"/>
        </w:rPr>
      </w:pPr>
      <w:r w:rsidRPr="004834DE">
        <w:rPr>
          <w:rFonts w:ascii="Calibri" w:hAnsi="Calibri"/>
          <w:b/>
          <w:bCs/>
          <w:szCs w:val="24"/>
        </w:rPr>
        <w:t>Aufgabe</w:t>
      </w:r>
    </w:p>
    <w:p w14:paraId="68A93018" w14:textId="3CF101D5" w:rsidR="00A80294" w:rsidRPr="004834DE" w:rsidRDefault="004834DE" w:rsidP="004834DE">
      <w:pPr>
        <w:pStyle w:val="Listenabsatz"/>
        <w:numPr>
          <w:ilvl w:val="0"/>
          <w:numId w:val="11"/>
        </w:numPr>
        <w:tabs>
          <w:tab w:val="left" w:pos="7795"/>
        </w:tabs>
        <w:spacing w:after="200" w:line="276" w:lineRule="auto"/>
        <w:rPr>
          <w:rFonts w:ascii="Calibri" w:hAnsi="Calibri"/>
          <w:szCs w:val="24"/>
        </w:rPr>
      </w:pPr>
      <w:r w:rsidRPr="004834DE">
        <w:rPr>
          <w:rFonts w:ascii="Calibri" w:hAnsi="Calibri"/>
          <w:szCs w:val="24"/>
        </w:rPr>
        <w:t xml:space="preserve">Öffnen Sie </w:t>
      </w:r>
      <w:r w:rsidR="0067186A">
        <w:rPr>
          <w:rFonts w:ascii="Calibri" w:hAnsi="Calibri"/>
          <w:szCs w:val="24"/>
        </w:rPr>
        <w:t xml:space="preserve">die </w:t>
      </w:r>
      <w:proofErr w:type="spellStart"/>
      <w:r w:rsidR="0067186A">
        <w:rPr>
          <w:rFonts w:ascii="Calibri" w:hAnsi="Calibri"/>
          <w:szCs w:val="24"/>
        </w:rPr>
        <w:t>Tasckard</w:t>
      </w:r>
      <w:proofErr w:type="spellEnd"/>
      <w:r w:rsidR="0067186A">
        <w:rPr>
          <w:rFonts w:ascii="Calibri" w:hAnsi="Calibri"/>
          <w:szCs w:val="24"/>
        </w:rPr>
        <w:t xml:space="preserve"> </w:t>
      </w:r>
      <w:hyperlink r:id="rId8" w:history="1">
        <w:r w:rsidR="0067186A" w:rsidRPr="00871B32">
          <w:rPr>
            <w:rStyle w:val="Hyperlink"/>
            <w:rFonts w:ascii="Calibri" w:hAnsi="Calibri"/>
            <w:szCs w:val="24"/>
          </w:rPr>
          <w:t>https://lfb-bw.taskcards.app/#/board/75c817a1-0d9c-4f29-ad99-4e210a9e3f2e</w:t>
        </w:r>
      </w:hyperlink>
      <w:r w:rsidR="0067186A">
        <w:rPr>
          <w:rFonts w:ascii="Calibri" w:hAnsi="Calibri"/>
          <w:szCs w:val="24"/>
        </w:rPr>
        <w:t xml:space="preserve"> </w:t>
      </w:r>
      <w:r w:rsidRPr="004834DE">
        <w:rPr>
          <w:rFonts w:ascii="Calibri" w:hAnsi="Calibri"/>
          <w:szCs w:val="24"/>
        </w:rPr>
        <w:t xml:space="preserve"> </w:t>
      </w:r>
    </w:p>
    <w:p w14:paraId="279282ED" w14:textId="0D9DC473" w:rsidR="004834DE" w:rsidRPr="004834DE" w:rsidRDefault="004834DE" w:rsidP="004834DE">
      <w:pPr>
        <w:pStyle w:val="Listenabsatz"/>
        <w:numPr>
          <w:ilvl w:val="0"/>
          <w:numId w:val="11"/>
        </w:numPr>
        <w:tabs>
          <w:tab w:val="left" w:pos="7795"/>
        </w:tabs>
        <w:spacing w:after="200" w:line="276" w:lineRule="auto"/>
        <w:rPr>
          <w:rFonts w:ascii="Calibri" w:hAnsi="Calibri"/>
          <w:szCs w:val="24"/>
        </w:rPr>
      </w:pPr>
      <w:r w:rsidRPr="004834DE">
        <w:rPr>
          <w:rFonts w:ascii="Calibri" w:hAnsi="Calibri"/>
          <w:szCs w:val="24"/>
        </w:rPr>
        <w:t xml:space="preserve">Bearbeiten Sie die Checkliste zur Untersuchung der inhaltlichen Gestaltung. </w:t>
      </w:r>
    </w:p>
    <w:p w14:paraId="67E66E29" w14:textId="1EF768CD" w:rsidR="004834DE" w:rsidRDefault="00BB7FF1" w:rsidP="004834DE">
      <w:pPr>
        <w:pStyle w:val="Listenabsatz"/>
        <w:numPr>
          <w:ilvl w:val="0"/>
          <w:numId w:val="11"/>
        </w:numPr>
        <w:tabs>
          <w:tab w:val="left" w:pos="7795"/>
        </w:tabs>
        <w:spacing w:after="200" w:line="276" w:lineRule="auto"/>
        <w:rPr>
          <w:rFonts w:ascii="Calibri" w:hAnsi="Calibri"/>
          <w:szCs w:val="24"/>
        </w:rPr>
      </w:pPr>
      <w:r>
        <w:rPr>
          <w:rFonts w:ascii="Calibri" w:hAnsi="Calibri"/>
          <w:szCs w:val="24"/>
        </w:rPr>
        <w:t>Recherchieren Sie nach Bildern</w:t>
      </w:r>
      <w:r w:rsidR="00C80BC1">
        <w:rPr>
          <w:rFonts w:ascii="Calibri" w:hAnsi="Calibri"/>
          <w:szCs w:val="24"/>
        </w:rPr>
        <w:t xml:space="preserve">, welche die Atmosphäre des Textes beschreiben. Finden Sie passende Bilder für die Stimmung der Figuren im Text / in der Szene / dem Ausschnitt. </w:t>
      </w:r>
      <w:r w:rsidR="00177D1C">
        <w:rPr>
          <w:rFonts w:ascii="Calibri" w:hAnsi="Calibri"/>
          <w:szCs w:val="24"/>
        </w:rPr>
        <w:t>Je nach Text bietet es sich an, das</w:t>
      </w:r>
      <w:r w:rsidR="008911AE">
        <w:rPr>
          <w:rFonts w:ascii="Calibri" w:hAnsi="Calibri"/>
          <w:szCs w:val="24"/>
        </w:rPr>
        <w:t>s</w:t>
      </w:r>
      <w:r w:rsidR="00177D1C">
        <w:rPr>
          <w:rFonts w:ascii="Calibri" w:hAnsi="Calibri"/>
          <w:szCs w:val="24"/>
        </w:rPr>
        <w:t xml:space="preserve"> Sie Stimmungsänderungen durch mehrere </w:t>
      </w:r>
      <w:proofErr w:type="spellStart"/>
      <w:r w:rsidR="00177D1C">
        <w:rPr>
          <w:rFonts w:ascii="Calibri" w:hAnsi="Calibri"/>
          <w:szCs w:val="24"/>
        </w:rPr>
        <w:t>Moodbords</w:t>
      </w:r>
      <w:proofErr w:type="spellEnd"/>
      <w:r w:rsidR="00177D1C">
        <w:rPr>
          <w:rFonts w:ascii="Calibri" w:hAnsi="Calibri"/>
          <w:szCs w:val="24"/>
        </w:rPr>
        <w:t xml:space="preserve"> darstellen. </w:t>
      </w:r>
    </w:p>
    <w:p w14:paraId="048FE5EE" w14:textId="3FC36338" w:rsidR="00DD594C" w:rsidRDefault="00DD594C" w:rsidP="004834DE">
      <w:pPr>
        <w:pStyle w:val="Listenabsatz"/>
        <w:numPr>
          <w:ilvl w:val="0"/>
          <w:numId w:val="11"/>
        </w:numPr>
        <w:tabs>
          <w:tab w:val="left" w:pos="7795"/>
        </w:tabs>
        <w:spacing w:after="200" w:line="276" w:lineRule="auto"/>
        <w:rPr>
          <w:rFonts w:ascii="Calibri" w:hAnsi="Calibri"/>
          <w:szCs w:val="24"/>
        </w:rPr>
      </w:pPr>
      <w:r>
        <w:rPr>
          <w:rFonts w:ascii="Calibri" w:hAnsi="Calibri"/>
          <w:szCs w:val="24"/>
        </w:rPr>
        <w:t xml:space="preserve">Mit Tools wie </w:t>
      </w:r>
      <w:proofErr w:type="spellStart"/>
      <w:r>
        <w:rPr>
          <w:rFonts w:ascii="Calibri" w:hAnsi="Calibri"/>
          <w:szCs w:val="24"/>
        </w:rPr>
        <w:t>Canva</w:t>
      </w:r>
      <w:proofErr w:type="spellEnd"/>
      <w:r>
        <w:rPr>
          <w:rFonts w:ascii="Calibri" w:hAnsi="Calibri"/>
          <w:szCs w:val="24"/>
        </w:rPr>
        <w:t xml:space="preserve"> oder PowerPoint oder Keynote lassen sich Moodboards schnell erzeugen. </w:t>
      </w:r>
    </w:p>
    <w:p w14:paraId="5E8B0176" w14:textId="6C6B441C" w:rsidR="00C80BC1" w:rsidRDefault="00177D1C" w:rsidP="004834DE">
      <w:pPr>
        <w:pStyle w:val="Listenabsatz"/>
        <w:numPr>
          <w:ilvl w:val="0"/>
          <w:numId w:val="11"/>
        </w:numPr>
        <w:tabs>
          <w:tab w:val="left" w:pos="7795"/>
        </w:tabs>
        <w:spacing w:after="200" w:line="276" w:lineRule="auto"/>
        <w:rPr>
          <w:rFonts w:ascii="Calibri" w:hAnsi="Calibri"/>
          <w:szCs w:val="24"/>
        </w:rPr>
      </w:pPr>
      <w:r>
        <w:rPr>
          <w:rFonts w:ascii="Calibri" w:hAnsi="Calibri"/>
          <w:noProof/>
          <w:sz w:val="22"/>
        </w:rPr>
        <w:drawing>
          <wp:anchor distT="0" distB="0" distL="114300" distR="114300" simplePos="0" relativeHeight="251661824" behindDoc="1" locked="0" layoutInCell="1" allowOverlap="1" wp14:anchorId="3EBF365E" wp14:editId="4D22F632">
            <wp:simplePos x="0" y="0"/>
            <wp:positionH relativeFrom="column">
              <wp:posOffset>4133557</wp:posOffset>
            </wp:positionH>
            <wp:positionV relativeFrom="paragraph">
              <wp:posOffset>37423</wp:posOffset>
            </wp:positionV>
            <wp:extent cx="1753870" cy="1753870"/>
            <wp:effectExtent l="0" t="0" r="0" b="0"/>
            <wp:wrapTight wrapText="bothSides">
              <wp:wrapPolygon edited="0">
                <wp:start x="0" y="0"/>
                <wp:lineTo x="0" y="21428"/>
                <wp:lineTo x="21428" y="21428"/>
                <wp:lineTo x="21428"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9">
                      <a:extLst>
                        <a:ext uri="{28A0092B-C50C-407E-A947-70E740481C1C}">
                          <a14:useLocalDpi xmlns:a14="http://schemas.microsoft.com/office/drawing/2010/main" val="0"/>
                        </a:ext>
                      </a:extLst>
                    </a:blip>
                    <a:stretch>
                      <a:fillRect/>
                    </a:stretch>
                  </pic:blipFill>
                  <pic:spPr>
                    <a:xfrm flipH="1">
                      <a:off x="0" y="0"/>
                      <a:ext cx="1753870" cy="1753870"/>
                    </a:xfrm>
                    <a:prstGeom prst="rect">
                      <a:avLst/>
                    </a:prstGeom>
                  </pic:spPr>
                </pic:pic>
              </a:graphicData>
            </a:graphic>
            <wp14:sizeRelH relativeFrom="page">
              <wp14:pctWidth>0</wp14:pctWidth>
            </wp14:sizeRelH>
            <wp14:sizeRelV relativeFrom="page">
              <wp14:pctHeight>0</wp14:pctHeight>
            </wp14:sizeRelV>
          </wp:anchor>
        </w:drawing>
      </w:r>
      <w:r w:rsidR="00C80BC1">
        <w:rPr>
          <w:rFonts w:ascii="Calibri" w:hAnsi="Calibri"/>
          <w:szCs w:val="24"/>
        </w:rPr>
        <w:t xml:space="preserve">Ordnen Sie </w:t>
      </w:r>
      <w:r w:rsidR="00DD594C">
        <w:rPr>
          <w:rFonts w:ascii="Calibri" w:hAnsi="Calibri"/>
          <w:szCs w:val="24"/>
        </w:rPr>
        <w:t xml:space="preserve">die Bilder </w:t>
      </w:r>
      <w:r w:rsidR="00C80BC1">
        <w:rPr>
          <w:rFonts w:ascii="Calibri" w:hAnsi="Calibri"/>
          <w:szCs w:val="24"/>
        </w:rPr>
        <w:t xml:space="preserve">für Sie passend an. </w:t>
      </w:r>
    </w:p>
    <w:p w14:paraId="6D7B4290" w14:textId="0BB651C2" w:rsidR="00177D1C" w:rsidRPr="00177D1C" w:rsidRDefault="00C80BC1" w:rsidP="00177D1C">
      <w:pPr>
        <w:pStyle w:val="Listenabsatz"/>
        <w:numPr>
          <w:ilvl w:val="0"/>
          <w:numId w:val="11"/>
        </w:numPr>
        <w:tabs>
          <w:tab w:val="left" w:pos="7795"/>
        </w:tabs>
        <w:spacing w:after="200" w:line="276" w:lineRule="auto"/>
        <w:rPr>
          <w:rFonts w:ascii="Calibri" w:hAnsi="Calibri"/>
          <w:szCs w:val="24"/>
        </w:rPr>
      </w:pPr>
      <w:r>
        <w:rPr>
          <w:rFonts w:ascii="Calibri" w:hAnsi="Calibri"/>
          <w:szCs w:val="24"/>
        </w:rPr>
        <w:t xml:space="preserve">Speichern Sie Ihr Ergebnis und präsentieren Sie dies. </w:t>
      </w:r>
    </w:p>
    <w:p w14:paraId="308089D9" w14:textId="07E079C4" w:rsidR="00B53828" w:rsidRDefault="004834DE" w:rsidP="004834DE">
      <w:pPr>
        <w:tabs>
          <w:tab w:val="left" w:pos="8040"/>
        </w:tabs>
        <w:spacing w:after="200" w:line="276" w:lineRule="auto"/>
      </w:pPr>
      <w:r>
        <w:rPr>
          <w:rFonts w:ascii="Calibri" w:hAnsi="Calibri"/>
          <w:sz w:val="22"/>
        </w:rPr>
        <w:t xml:space="preserve">Ein Beispiel für </w:t>
      </w:r>
      <w:r w:rsidR="00C80BC1">
        <w:rPr>
          <w:rFonts w:ascii="Calibri" w:hAnsi="Calibri"/>
          <w:sz w:val="22"/>
        </w:rPr>
        <w:t>ein Moodboard</w:t>
      </w:r>
      <w:r>
        <w:rPr>
          <w:rFonts w:ascii="Calibri" w:hAnsi="Calibri"/>
          <w:sz w:val="22"/>
        </w:rPr>
        <w:t xml:space="preserve"> finden Sie unter: </w:t>
      </w:r>
      <w:hyperlink r:id="rId10" w:history="1">
        <w:r w:rsidR="00DD594C" w:rsidRPr="00AD4DAD">
          <w:rPr>
            <w:rStyle w:val="Hyperlink"/>
          </w:rPr>
          <w:t>https://www.canva.com/de_de/vorlagen/EAEk4HDT7-U-blaugrun-stimmungstafel-ozean-ruhe-foto-collage/</w:t>
        </w:r>
      </w:hyperlink>
    </w:p>
    <w:p w14:paraId="4553D31C" w14:textId="43264F9C" w:rsidR="00DD594C" w:rsidRDefault="00DD594C" w:rsidP="004834DE">
      <w:pPr>
        <w:tabs>
          <w:tab w:val="left" w:pos="8040"/>
        </w:tabs>
        <w:spacing w:after="200" w:line="276" w:lineRule="auto"/>
        <w:rPr>
          <w:rFonts w:ascii="Calibri" w:hAnsi="Calibri"/>
          <w:sz w:val="22"/>
        </w:rPr>
      </w:pPr>
    </w:p>
    <w:p w14:paraId="4E352A1D" w14:textId="6A20CEB2" w:rsidR="00B53828" w:rsidRDefault="00177D1C" w:rsidP="005C1DFC">
      <w:pPr>
        <w:tabs>
          <w:tab w:val="left" w:pos="8040"/>
        </w:tabs>
        <w:spacing w:after="200" w:line="276" w:lineRule="auto"/>
        <w:rPr>
          <w:rFonts w:ascii="Calibri" w:hAnsi="Calibri"/>
          <w:b/>
          <w:bCs/>
          <w:sz w:val="22"/>
        </w:rPr>
      </w:pPr>
      <w:r w:rsidRPr="00177D1C">
        <w:rPr>
          <w:rFonts w:ascii="Calibri" w:hAnsi="Calibri"/>
          <w:b/>
          <w:bCs/>
          <w:sz w:val="22"/>
        </w:rPr>
        <w:t>Vertiefung</w:t>
      </w:r>
    </w:p>
    <w:p w14:paraId="07A66B7E" w14:textId="4AABA20A" w:rsidR="00177D1C" w:rsidRPr="00177D1C" w:rsidRDefault="00177D1C" w:rsidP="00177D1C">
      <w:pPr>
        <w:pStyle w:val="Listenabsatz"/>
        <w:numPr>
          <w:ilvl w:val="0"/>
          <w:numId w:val="12"/>
        </w:numPr>
        <w:tabs>
          <w:tab w:val="left" w:pos="8040"/>
        </w:tabs>
        <w:spacing w:after="200" w:line="276" w:lineRule="auto"/>
        <w:rPr>
          <w:rFonts w:ascii="Calibri" w:hAnsi="Calibri"/>
          <w:sz w:val="22"/>
        </w:rPr>
      </w:pPr>
      <w:r w:rsidRPr="00177D1C">
        <w:rPr>
          <w:rFonts w:ascii="Calibri" w:hAnsi="Calibri"/>
          <w:sz w:val="22"/>
        </w:rPr>
        <w:t xml:space="preserve">Ausgehend von Ihrem Moodboard versprachlichen Sie die dargestellte Stimmung / Atmosphäre. </w:t>
      </w:r>
    </w:p>
    <w:p w14:paraId="4B8BFD28" w14:textId="1AB2249C" w:rsidR="00177D1C" w:rsidRPr="00177D1C" w:rsidRDefault="00177D1C" w:rsidP="00177D1C">
      <w:pPr>
        <w:pStyle w:val="Listenabsatz"/>
        <w:numPr>
          <w:ilvl w:val="0"/>
          <w:numId w:val="12"/>
        </w:numPr>
        <w:tabs>
          <w:tab w:val="left" w:pos="8040"/>
        </w:tabs>
        <w:spacing w:after="200" w:line="276" w:lineRule="auto"/>
        <w:rPr>
          <w:rFonts w:ascii="Calibri" w:hAnsi="Calibri"/>
          <w:sz w:val="22"/>
        </w:rPr>
      </w:pPr>
      <w:r w:rsidRPr="00177D1C">
        <w:rPr>
          <w:rFonts w:ascii="Calibri" w:hAnsi="Calibri"/>
          <w:sz w:val="22"/>
        </w:rPr>
        <w:t>Verfassen Sie einen Text, der die Stimmung verdeutlich</w:t>
      </w:r>
      <w:r w:rsidR="002606D9">
        <w:rPr>
          <w:rFonts w:ascii="Calibri" w:hAnsi="Calibri"/>
          <w:sz w:val="22"/>
        </w:rPr>
        <w:t xml:space="preserve">t und der sich auf den Text bezieht. </w:t>
      </w:r>
    </w:p>
    <w:sectPr w:rsidR="00177D1C" w:rsidRPr="00177D1C" w:rsidSect="00D16418">
      <w:headerReference w:type="default" r:id="rId11"/>
      <w:footerReference w:type="default" r:id="rId12"/>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FBC3" w14:textId="77777777" w:rsidR="008F360F" w:rsidRDefault="008F360F" w:rsidP="005C5D10">
      <w:r>
        <w:separator/>
      </w:r>
    </w:p>
  </w:endnote>
  <w:endnote w:type="continuationSeparator" w:id="0">
    <w:p w14:paraId="518B546F" w14:textId="77777777" w:rsidR="008F360F" w:rsidRDefault="008F360F"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AD61" w14:textId="37668DB7" w:rsidR="0018092A" w:rsidRDefault="00A1634C">
    <w:pPr>
      <w:pStyle w:val="Fuzeile"/>
    </w:pPr>
    <w:r>
      <w:rPr>
        <w:noProof/>
        <w:lang w:eastAsia="zh-TW"/>
      </w:rPr>
      <mc:AlternateContent>
        <mc:Choice Requires="wps">
          <w:drawing>
            <wp:anchor distT="0" distB="0" distL="114300" distR="114300" simplePos="0" relativeHeight="251657216" behindDoc="0" locked="0" layoutInCell="1" allowOverlap="1" wp14:anchorId="660CB20E" wp14:editId="0223EDCD">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60CB20E" id="Rectangle 1" o:spid="_x0000_s1030"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" filled="f" fillcolor="#c0504d" stroked="f" strokecolor="#4f81bd" strokeweight="2.25pt">
              <v:textbox inset=",0,,0">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2AB8" w14:textId="77777777" w:rsidR="008F360F" w:rsidRDefault="008F360F" w:rsidP="005C5D10">
      <w:r>
        <w:separator/>
      </w:r>
    </w:p>
  </w:footnote>
  <w:footnote w:type="continuationSeparator" w:id="0">
    <w:p w14:paraId="1C58D675" w14:textId="77777777" w:rsidR="008F360F" w:rsidRDefault="008F360F"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8270" w14:textId="0BD728D7" w:rsidR="0018092A" w:rsidRDefault="00A1634C">
    <w:pPr>
      <w:pStyle w:val="Kopfzeile"/>
    </w:pPr>
    <w:r>
      <w:rPr>
        <w:noProof/>
        <w:lang w:eastAsia="de-DE"/>
      </w:rPr>
      <mc:AlternateContent>
        <mc:Choice Requires="wpg">
          <w:drawing>
            <wp:anchor distT="0" distB="0" distL="114300" distR="114300" simplePos="0" relativeHeight="251658240" behindDoc="0" locked="0" layoutInCell="1" allowOverlap="1" wp14:anchorId="0CF675AA" wp14:editId="405AE890">
              <wp:simplePos x="0" y="0"/>
              <wp:positionH relativeFrom="column">
                <wp:posOffset>-46355</wp:posOffset>
              </wp:positionH>
              <wp:positionV relativeFrom="paragraph">
                <wp:posOffset>22225</wp:posOffset>
              </wp:positionV>
              <wp:extent cx="6055995" cy="457200"/>
              <wp:effectExtent l="0" t="0" r="0" b="3810"/>
              <wp:wrapTight wrapText="bothSides">
                <wp:wrapPolygon edited="0">
                  <wp:start x="-32" y="0"/>
                  <wp:lineTo x="-32" y="21150"/>
                  <wp:lineTo x="21600" y="21150"/>
                  <wp:lineTo x="21600" y="0"/>
                  <wp:lineTo x="-32"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1D44" w14:textId="42A9E5E4"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B45227">
                              <w:rPr>
                                <w:rFonts w:ascii="Calibri" w:hAnsi="Calibri" w:cs="Calibri"/>
                                <w:color w:val="FFFFFF"/>
                                <w:sz w:val="20"/>
                              </w:rPr>
                              <w:t>Schreibdidaktik</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4F770" w14:textId="66839010" w:rsidR="0018092A" w:rsidRPr="007702B9" w:rsidRDefault="00B45227" w:rsidP="00FF324C">
                            <w:pPr>
                              <w:tabs>
                                <w:tab w:val="right" w:pos="9214"/>
                              </w:tabs>
                              <w:rPr>
                                <w:b/>
                                <w:sz w:val="20"/>
                              </w:rPr>
                            </w:pPr>
                            <w:r>
                              <w:rPr>
                                <w:rFonts w:ascii="Calibri" w:hAnsi="Calibri" w:cs="Calibri"/>
                                <w:b/>
                                <w:sz w:val="20"/>
                              </w:rPr>
                              <w:t>Schreibprozess unterstützen</w:t>
                            </w:r>
                            <w:r w:rsidR="006C0217" w:rsidRPr="00C36A0C">
                              <w:rPr>
                                <w:rFonts w:ascii="Calibri" w:hAnsi="Calibri" w:cs="Calibri"/>
                                <w:b/>
                                <w:sz w:val="20"/>
                              </w:rPr>
                              <w:tab/>
                            </w:r>
                            <w:r w:rsidR="00D11B76">
                              <w:rPr>
                                <w:rFonts w:ascii="Calibri" w:hAnsi="Calibri" w:cs="Calibri"/>
                                <w:b/>
                                <w:sz w:val="20"/>
                              </w:rPr>
                              <w:t>Der erste Satz</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675AA" id="Group 3" o:spid="_x0000_s1027"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">
              <v:shapetype id="_x0000_t202" coordsize="21600,21600" o:spt="202" path="m,l,21600r21600,l21600,xe">
                <v:stroke joinstyle="miter"/>
                <v:path gradientshapeok="t" o:connecttype="rect"/>
              </v:shapetype>
              <v:shape id="Text Box 4" o:spid="_x0000_s1028"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" fillcolor="gray" stroked="f">
                <v:textbox>
                  <w:txbxContent>
                    <w:p w14:paraId="44E61D44" w14:textId="42A9E5E4"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B45227">
                        <w:rPr>
                          <w:rFonts w:ascii="Calibri" w:hAnsi="Calibri" w:cs="Calibri"/>
                          <w:color w:val="FFFFFF"/>
                          <w:sz w:val="20"/>
                        </w:rPr>
                        <w:t>Schreibdidaktik</w:t>
                      </w:r>
                    </w:p>
                  </w:txbxContent>
                </v:textbox>
              </v:shape>
              <v:shape id="Text Box 5" o:spid="_x0000_s1029"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" fillcolor="silver" stroked="f">
                <v:textbox>
                  <w:txbxContent>
                    <w:p w14:paraId="7EF4F770" w14:textId="66839010" w:rsidR="0018092A" w:rsidRPr="007702B9" w:rsidRDefault="00B45227" w:rsidP="00FF324C">
                      <w:pPr>
                        <w:tabs>
                          <w:tab w:val="right" w:pos="9214"/>
                        </w:tabs>
                        <w:rPr>
                          <w:b/>
                          <w:sz w:val="20"/>
                        </w:rPr>
                      </w:pPr>
                      <w:r>
                        <w:rPr>
                          <w:rFonts w:ascii="Calibri" w:hAnsi="Calibri" w:cs="Calibri"/>
                          <w:b/>
                          <w:sz w:val="20"/>
                        </w:rPr>
                        <w:t>Schreibprozess unterstützen</w:t>
                      </w:r>
                      <w:r w:rsidR="006C0217" w:rsidRPr="00C36A0C">
                        <w:rPr>
                          <w:rFonts w:ascii="Calibri" w:hAnsi="Calibri" w:cs="Calibri"/>
                          <w:b/>
                          <w:sz w:val="20"/>
                        </w:rPr>
                        <w:tab/>
                      </w:r>
                      <w:r w:rsidR="00D11B76">
                        <w:rPr>
                          <w:rFonts w:ascii="Calibri" w:hAnsi="Calibri" w:cs="Calibri"/>
                          <w:b/>
                          <w:sz w:val="20"/>
                        </w:rPr>
                        <w:t>Der erste Satz</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p w14:paraId="4DC7F2B4" w14:textId="77777777" w:rsidR="0018092A" w:rsidRDefault="001809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2pt;height:12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20B1637B"/>
    <w:multiLevelType w:val="hybridMultilevel"/>
    <w:tmpl w:val="482423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3C77A1"/>
    <w:multiLevelType w:val="hybridMultilevel"/>
    <w:tmpl w:val="4E3E2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50563134">
    <w:abstractNumId w:val="10"/>
  </w:num>
  <w:num w:numId="2" w16cid:durableId="1912765314">
    <w:abstractNumId w:val="11"/>
  </w:num>
  <w:num w:numId="3" w16cid:durableId="1687631264">
    <w:abstractNumId w:val="6"/>
  </w:num>
  <w:num w:numId="4" w16cid:durableId="265578987">
    <w:abstractNumId w:val="1"/>
  </w:num>
  <w:num w:numId="5" w16cid:durableId="496842425">
    <w:abstractNumId w:val="5"/>
  </w:num>
  <w:num w:numId="6" w16cid:durableId="1161122132">
    <w:abstractNumId w:val="0"/>
  </w:num>
  <w:num w:numId="7" w16cid:durableId="1280837194">
    <w:abstractNumId w:val="9"/>
  </w:num>
  <w:num w:numId="8" w16cid:durableId="161745800">
    <w:abstractNumId w:val="7"/>
  </w:num>
  <w:num w:numId="9" w16cid:durableId="262147462">
    <w:abstractNumId w:val="8"/>
  </w:num>
  <w:num w:numId="10" w16cid:durableId="593628809">
    <w:abstractNumId w:val="2"/>
  </w:num>
  <w:num w:numId="11" w16cid:durableId="279997037">
    <w:abstractNumId w:val="4"/>
  </w:num>
  <w:num w:numId="12" w16cid:durableId="516120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40809"/>
    <w:rsid w:val="00046341"/>
    <w:rsid w:val="0006080B"/>
    <w:rsid w:val="000659A4"/>
    <w:rsid w:val="00080C99"/>
    <w:rsid w:val="000A7C92"/>
    <w:rsid w:val="000C268E"/>
    <w:rsid w:val="000C2A59"/>
    <w:rsid w:val="000D2CF3"/>
    <w:rsid w:val="000E40D4"/>
    <w:rsid w:val="000F1ABC"/>
    <w:rsid w:val="000F2858"/>
    <w:rsid w:val="00107154"/>
    <w:rsid w:val="00115409"/>
    <w:rsid w:val="001164C0"/>
    <w:rsid w:val="0011761F"/>
    <w:rsid w:val="00124708"/>
    <w:rsid w:val="00125B3D"/>
    <w:rsid w:val="0013364F"/>
    <w:rsid w:val="0015349C"/>
    <w:rsid w:val="001645E3"/>
    <w:rsid w:val="00167490"/>
    <w:rsid w:val="00172024"/>
    <w:rsid w:val="00177D1C"/>
    <w:rsid w:val="0018092A"/>
    <w:rsid w:val="00180A47"/>
    <w:rsid w:val="001852B1"/>
    <w:rsid w:val="001B4F9E"/>
    <w:rsid w:val="001B504A"/>
    <w:rsid w:val="001C01D5"/>
    <w:rsid w:val="001D2EC1"/>
    <w:rsid w:val="001F3F4B"/>
    <w:rsid w:val="00207547"/>
    <w:rsid w:val="002117CB"/>
    <w:rsid w:val="00213EFF"/>
    <w:rsid w:val="00220DA5"/>
    <w:rsid w:val="00234507"/>
    <w:rsid w:val="002571D9"/>
    <w:rsid w:val="002606D9"/>
    <w:rsid w:val="00267434"/>
    <w:rsid w:val="00285DC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5912"/>
    <w:rsid w:val="003431E3"/>
    <w:rsid w:val="00347E74"/>
    <w:rsid w:val="00355A46"/>
    <w:rsid w:val="0036509A"/>
    <w:rsid w:val="00367A3D"/>
    <w:rsid w:val="003946AA"/>
    <w:rsid w:val="0039562D"/>
    <w:rsid w:val="003A0AF6"/>
    <w:rsid w:val="003A34B4"/>
    <w:rsid w:val="003A4B04"/>
    <w:rsid w:val="003A5998"/>
    <w:rsid w:val="003B2303"/>
    <w:rsid w:val="003C0819"/>
    <w:rsid w:val="003C1BA6"/>
    <w:rsid w:val="003D1DFB"/>
    <w:rsid w:val="00403E7E"/>
    <w:rsid w:val="00412394"/>
    <w:rsid w:val="0045067A"/>
    <w:rsid w:val="00456293"/>
    <w:rsid w:val="0046178B"/>
    <w:rsid w:val="00462CD3"/>
    <w:rsid w:val="00465C54"/>
    <w:rsid w:val="00467DC5"/>
    <w:rsid w:val="0047636A"/>
    <w:rsid w:val="004834DE"/>
    <w:rsid w:val="004936BF"/>
    <w:rsid w:val="004A3B88"/>
    <w:rsid w:val="004B3A4D"/>
    <w:rsid w:val="004B508B"/>
    <w:rsid w:val="004C5487"/>
    <w:rsid w:val="004C7DBA"/>
    <w:rsid w:val="004D00FC"/>
    <w:rsid w:val="004E71A9"/>
    <w:rsid w:val="004F4763"/>
    <w:rsid w:val="00515B49"/>
    <w:rsid w:val="00552335"/>
    <w:rsid w:val="0055731A"/>
    <w:rsid w:val="00566D2D"/>
    <w:rsid w:val="00573C98"/>
    <w:rsid w:val="00585156"/>
    <w:rsid w:val="00587018"/>
    <w:rsid w:val="005931AF"/>
    <w:rsid w:val="00597B14"/>
    <w:rsid w:val="005A24CB"/>
    <w:rsid w:val="005A37CF"/>
    <w:rsid w:val="005B1C09"/>
    <w:rsid w:val="005B6982"/>
    <w:rsid w:val="005C1DFC"/>
    <w:rsid w:val="005C5D10"/>
    <w:rsid w:val="005C61B4"/>
    <w:rsid w:val="005D278A"/>
    <w:rsid w:val="005F3727"/>
    <w:rsid w:val="00607FDE"/>
    <w:rsid w:val="0061090D"/>
    <w:rsid w:val="00623549"/>
    <w:rsid w:val="00657A91"/>
    <w:rsid w:val="00663649"/>
    <w:rsid w:val="00663785"/>
    <w:rsid w:val="0067186A"/>
    <w:rsid w:val="00672DB6"/>
    <w:rsid w:val="006759FA"/>
    <w:rsid w:val="0068123F"/>
    <w:rsid w:val="00694FB9"/>
    <w:rsid w:val="00696704"/>
    <w:rsid w:val="006A13C0"/>
    <w:rsid w:val="006C0217"/>
    <w:rsid w:val="006C1971"/>
    <w:rsid w:val="006C3452"/>
    <w:rsid w:val="006E0447"/>
    <w:rsid w:val="006E0C1A"/>
    <w:rsid w:val="006F6CC1"/>
    <w:rsid w:val="00715C62"/>
    <w:rsid w:val="00717D7F"/>
    <w:rsid w:val="0072195F"/>
    <w:rsid w:val="007702B9"/>
    <w:rsid w:val="00773474"/>
    <w:rsid w:val="00775A55"/>
    <w:rsid w:val="0078190A"/>
    <w:rsid w:val="00781ADB"/>
    <w:rsid w:val="00785756"/>
    <w:rsid w:val="007F6EEA"/>
    <w:rsid w:val="007F7702"/>
    <w:rsid w:val="008068E7"/>
    <w:rsid w:val="00820C15"/>
    <w:rsid w:val="00823188"/>
    <w:rsid w:val="00823F48"/>
    <w:rsid w:val="00836D71"/>
    <w:rsid w:val="008419EF"/>
    <w:rsid w:val="00857408"/>
    <w:rsid w:val="00872212"/>
    <w:rsid w:val="0087730A"/>
    <w:rsid w:val="008911AE"/>
    <w:rsid w:val="008A04A6"/>
    <w:rsid w:val="008B2518"/>
    <w:rsid w:val="008C30BB"/>
    <w:rsid w:val="008C50CA"/>
    <w:rsid w:val="008C5370"/>
    <w:rsid w:val="008D67C5"/>
    <w:rsid w:val="008F360F"/>
    <w:rsid w:val="008F7B12"/>
    <w:rsid w:val="008F7C96"/>
    <w:rsid w:val="00910802"/>
    <w:rsid w:val="00911E9E"/>
    <w:rsid w:val="009120D7"/>
    <w:rsid w:val="0091287F"/>
    <w:rsid w:val="009221DB"/>
    <w:rsid w:val="0092307F"/>
    <w:rsid w:val="0093265E"/>
    <w:rsid w:val="009367BE"/>
    <w:rsid w:val="00941DFC"/>
    <w:rsid w:val="00947EA2"/>
    <w:rsid w:val="00950BE6"/>
    <w:rsid w:val="00951E73"/>
    <w:rsid w:val="00954135"/>
    <w:rsid w:val="00977C6A"/>
    <w:rsid w:val="00985E96"/>
    <w:rsid w:val="0098767C"/>
    <w:rsid w:val="00996FD5"/>
    <w:rsid w:val="009A3A0F"/>
    <w:rsid w:val="009B1ABA"/>
    <w:rsid w:val="009C3A67"/>
    <w:rsid w:val="009D2F52"/>
    <w:rsid w:val="009D4325"/>
    <w:rsid w:val="009D6C11"/>
    <w:rsid w:val="009F721B"/>
    <w:rsid w:val="00A07A41"/>
    <w:rsid w:val="00A11348"/>
    <w:rsid w:val="00A13EEB"/>
    <w:rsid w:val="00A1634C"/>
    <w:rsid w:val="00A21A76"/>
    <w:rsid w:val="00A347EF"/>
    <w:rsid w:val="00A4522B"/>
    <w:rsid w:val="00A541AC"/>
    <w:rsid w:val="00A577E3"/>
    <w:rsid w:val="00A64FFA"/>
    <w:rsid w:val="00A67982"/>
    <w:rsid w:val="00A71591"/>
    <w:rsid w:val="00A72CE5"/>
    <w:rsid w:val="00A80294"/>
    <w:rsid w:val="00A82CEB"/>
    <w:rsid w:val="00A86184"/>
    <w:rsid w:val="00A909E4"/>
    <w:rsid w:val="00A94EBA"/>
    <w:rsid w:val="00AB0BCB"/>
    <w:rsid w:val="00AB310A"/>
    <w:rsid w:val="00AB7090"/>
    <w:rsid w:val="00AC1E9C"/>
    <w:rsid w:val="00AD63DE"/>
    <w:rsid w:val="00AE5DD3"/>
    <w:rsid w:val="00AF1651"/>
    <w:rsid w:val="00B0584B"/>
    <w:rsid w:val="00B20DD8"/>
    <w:rsid w:val="00B310C5"/>
    <w:rsid w:val="00B4082D"/>
    <w:rsid w:val="00B45227"/>
    <w:rsid w:val="00B50CC0"/>
    <w:rsid w:val="00B53828"/>
    <w:rsid w:val="00B656F3"/>
    <w:rsid w:val="00B67584"/>
    <w:rsid w:val="00B81CEC"/>
    <w:rsid w:val="00BB2627"/>
    <w:rsid w:val="00BB6CC4"/>
    <w:rsid w:val="00BB7FF1"/>
    <w:rsid w:val="00BC0B7A"/>
    <w:rsid w:val="00BF2085"/>
    <w:rsid w:val="00BF4EA7"/>
    <w:rsid w:val="00C14F10"/>
    <w:rsid w:val="00C15A4A"/>
    <w:rsid w:val="00C24E8A"/>
    <w:rsid w:val="00C331DC"/>
    <w:rsid w:val="00C36A0C"/>
    <w:rsid w:val="00C603A8"/>
    <w:rsid w:val="00C62C96"/>
    <w:rsid w:val="00C6584C"/>
    <w:rsid w:val="00C7774F"/>
    <w:rsid w:val="00C80BC1"/>
    <w:rsid w:val="00C933B3"/>
    <w:rsid w:val="00CA4FEA"/>
    <w:rsid w:val="00CA6D53"/>
    <w:rsid w:val="00CB3B37"/>
    <w:rsid w:val="00CC20D1"/>
    <w:rsid w:val="00CD205E"/>
    <w:rsid w:val="00CD4EEA"/>
    <w:rsid w:val="00CE732F"/>
    <w:rsid w:val="00CF0F43"/>
    <w:rsid w:val="00D02F5B"/>
    <w:rsid w:val="00D06729"/>
    <w:rsid w:val="00D11B76"/>
    <w:rsid w:val="00D16418"/>
    <w:rsid w:val="00D17CE3"/>
    <w:rsid w:val="00D204D7"/>
    <w:rsid w:val="00D249FD"/>
    <w:rsid w:val="00D25355"/>
    <w:rsid w:val="00D3472E"/>
    <w:rsid w:val="00D64BCA"/>
    <w:rsid w:val="00D7372F"/>
    <w:rsid w:val="00D84A5B"/>
    <w:rsid w:val="00D915FF"/>
    <w:rsid w:val="00D94408"/>
    <w:rsid w:val="00DC2032"/>
    <w:rsid w:val="00DC7E7B"/>
    <w:rsid w:val="00DD594C"/>
    <w:rsid w:val="00DE74FF"/>
    <w:rsid w:val="00DF1818"/>
    <w:rsid w:val="00DF36B3"/>
    <w:rsid w:val="00DF3A6C"/>
    <w:rsid w:val="00E02FC3"/>
    <w:rsid w:val="00E0562D"/>
    <w:rsid w:val="00E22081"/>
    <w:rsid w:val="00E23011"/>
    <w:rsid w:val="00E251C7"/>
    <w:rsid w:val="00E27B9D"/>
    <w:rsid w:val="00E318C6"/>
    <w:rsid w:val="00E32AB0"/>
    <w:rsid w:val="00E37BC5"/>
    <w:rsid w:val="00E41340"/>
    <w:rsid w:val="00E45DD4"/>
    <w:rsid w:val="00E51B9D"/>
    <w:rsid w:val="00E81305"/>
    <w:rsid w:val="00EA05B5"/>
    <w:rsid w:val="00EC3904"/>
    <w:rsid w:val="00EC51A6"/>
    <w:rsid w:val="00EE60EC"/>
    <w:rsid w:val="00EF53CD"/>
    <w:rsid w:val="00EF58C7"/>
    <w:rsid w:val="00F0792D"/>
    <w:rsid w:val="00F1073E"/>
    <w:rsid w:val="00F13471"/>
    <w:rsid w:val="00F328E0"/>
    <w:rsid w:val="00F33DDB"/>
    <w:rsid w:val="00F40AB6"/>
    <w:rsid w:val="00F47C7E"/>
    <w:rsid w:val="00F5739B"/>
    <w:rsid w:val="00F62A1C"/>
    <w:rsid w:val="00F715F3"/>
    <w:rsid w:val="00F757DA"/>
    <w:rsid w:val="00F903C8"/>
    <w:rsid w:val="00F908D1"/>
    <w:rsid w:val="00F94B32"/>
    <w:rsid w:val="00F95E43"/>
    <w:rsid w:val="00FA29B4"/>
    <w:rsid w:val="00FA3480"/>
    <w:rsid w:val="00FA41F2"/>
    <w:rsid w:val="00FB066B"/>
    <w:rsid w:val="00FB3403"/>
    <w:rsid w:val="00FB46D3"/>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51AC"/>
  <w15:chartTrackingRefBased/>
  <w15:docId w15:val="{D8A8D784-222C-4040-8BF7-79F82F5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02FC3"/>
    <w:rPr>
      <w:color w:val="605E5C"/>
      <w:shd w:val="clear" w:color="auto" w:fill="E1DFDD"/>
    </w:rPr>
  </w:style>
  <w:style w:type="character" w:styleId="BesuchterLink">
    <w:name w:val="FollowedHyperlink"/>
    <w:basedOn w:val="Absatz-Standardschriftart"/>
    <w:uiPriority w:val="99"/>
    <w:semiHidden/>
    <w:unhideWhenUsed/>
    <w:rsid w:val="00DD59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125927394">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b-bw.taskcards.app/#/board/75c817a1-0d9c-4f29-ad99-4e210a9e3f2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anva.com/de_de/vorlagen/EAEk4HDT7-U-blaugrun-stimmungstafel-ozean-ruhe-foto-collag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Michael Fischer</cp:lastModifiedBy>
  <cp:revision>5</cp:revision>
  <cp:lastPrinted>2016-11-27T12:11:00Z</cp:lastPrinted>
  <dcterms:created xsi:type="dcterms:W3CDTF">2022-12-12T16:38:00Z</dcterms:created>
  <dcterms:modified xsi:type="dcterms:W3CDTF">2023-01-23T07:08:00Z</dcterms:modified>
</cp:coreProperties>
</file>