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E39F2" w14:textId="17500C0C" w:rsidR="00295AE3" w:rsidRDefault="00295AE3" w:rsidP="00295AE3"/>
    <w:tbl>
      <w:tblPr>
        <w:tblStyle w:val="Tabellenraster"/>
        <w:tblW w:w="0" w:type="auto"/>
        <w:tblLook w:val="04A0" w:firstRow="1" w:lastRow="0" w:firstColumn="1" w:lastColumn="0" w:noHBand="0" w:noVBand="1"/>
      </w:tblPr>
      <w:tblGrid>
        <w:gridCol w:w="3020"/>
        <w:gridCol w:w="3021"/>
        <w:gridCol w:w="3021"/>
      </w:tblGrid>
      <w:tr w:rsidR="00295AE3" w14:paraId="0AFEEE23" w14:textId="77777777" w:rsidTr="00B06F6B">
        <w:tc>
          <w:tcPr>
            <w:tcW w:w="3020" w:type="dxa"/>
          </w:tcPr>
          <w:p w14:paraId="74590BDF" w14:textId="77777777" w:rsidR="00295AE3" w:rsidRDefault="00295AE3" w:rsidP="00B06F6B">
            <w:r>
              <w:t>Einstieg mit Schlagzeilen</w:t>
            </w:r>
          </w:p>
        </w:tc>
        <w:tc>
          <w:tcPr>
            <w:tcW w:w="3021" w:type="dxa"/>
          </w:tcPr>
          <w:p w14:paraId="17296951" w14:textId="77777777" w:rsidR="00295AE3" w:rsidRDefault="00295AE3" w:rsidP="00B06F6B">
            <w:proofErr w:type="spellStart"/>
            <w:r>
              <w:t>SuS</w:t>
            </w:r>
            <w:proofErr w:type="spellEnd"/>
            <w:r>
              <w:t xml:space="preserve"> äußern sich zu den Schlagzeilen</w:t>
            </w:r>
          </w:p>
        </w:tc>
        <w:tc>
          <w:tcPr>
            <w:tcW w:w="3021" w:type="dxa"/>
          </w:tcPr>
          <w:p w14:paraId="2ABA1348" w14:textId="72C8674D" w:rsidR="00295AE3" w:rsidRDefault="00295AE3" w:rsidP="00295AE3">
            <w:r>
              <w:t>Arbeitsblatt</w:t>
            </w:r>
          </w:p>
          <w:p w14:paraId="3F82763E" w14:textId="209F849A" w:rsidR="00295AE3" w:rsidRDefault="00295AE3" w:rsidP="00B06F6B"/>
        </w:tc>
      </w:tr>
    </w:tbl>
    <w:p w14:paraId="74EAF229" w14:textId="77777777" w:rsidR="00295AE3" w:rsidRDefault="00295AE3" w:rsidP="00295AE3"/>
    <w:p w14:paraId="7C19351F" w14:textId="1A607BFD" w:rsidR="00295AE3" w:rsidRDefault="00295AE3" w:rsidP="00295AE3">
      <w:r>
        <w:t>Durch die Konfrontation der Schülerinnen und Schüler mit Zeitungsschlagzeilen zu Gewalt auf Schulhöfen, die mit der erfolgreichen NETFLIX-Serie „</w:t>
      </w:r>
      <w:proofErr w:type="spellStart"/>
      <w:r>
        <w:t>Squid</w:t>
      </w:r>
      <w:proofErr w:type="spellEnd"/>
      <w:r>
        <w:t xml:space="preserve"> Game“ in Verbindung gebracht werden, sollen erste Anlässe geschaffen werden, mit den Schülerinnen und Schülern über die Serie und die dargestellte Gewalt ins Gespräch zu kommen. Dieses </w:t>
      </w:r>
      <w:r w:rsidRPr="00265F6C">
        <w:t>Arbeitsblatt</w:t>
      </w:r>
      <w:r>
        <w:t xml:space="preserve"> bietet auch Schülerinnen und Schüler</w:t>
      </w:r>
      <w:r w:rsidR="00B97DF1">
        <w:t>n</w:t>
      </w:r>
      <w:r>
        <w:t xml:space="preserve"> eine Annäherung, die die Serie nicht kennen oder sie nicht angeschaut haben.</w:t>
      </w:r>
    </w:p>
    <w:p w14:paraId="6E17DFB8" w14:textId="77777777" w:rsidR="00295AE3" w:rsidRDefault="00295AE3" w:rsidP="00295AE3"/>
    <w:p w14:paraId="6CC90117" w14:textId="77777777" w:rsidR="00295AE3" w:rsidRDefault="00295AE3" w:rsidP="00295AE3">
      <w:r>
        <w:t>Die Auswahl der Schlagzeilen erfolgte bewusst so, dass von jüngeren Kindern die Rede ist. Es darf angenommen werden, dass ältere Schülerinnen und Schüler es nicht gut finden, wenn Kleinkinder die Serie schauen. Hier gilt es anzusetzen und nach Gründen fragen.</w:t>
      </w:r>
    </w:p>
    <w:p w14:paraId="763BCB6F" w14:textId="77777777" w:rsidR="00295AE3" w:rsidRDefault="00295AE3" w:rsidP="00295AE3"/>
    <w:tbl>
      <w:tblPr>
        <w:tblStyle w:val="Tabellenraster"/>
        <w:tblW w:w="0" w:type="auto"/>
        <w:tblLook w:val="04A0" w:firstRow="1" w:lastRow="0" w:firstColumn="1" w:lastColumn="0" w:noHBand="0" w:noVBand="1"/>
      </w:tblPr>
      <w:tblGrid>
        <w:gridCol w:w="3180"/>
        <w:gridCol w:w="3021"/>
        <w:gridCol w:w="3021"/>
      </w:tblGrid>
      <w:tr w:rsidR="00295AE3" w14:paraId="4FDFE2AF" w14:textId="77777777" w:rsidTr="00B06F6B">
        <w:tc>
          <w:tcPr>
            <w:tcW w:w="3020" w:type="dxa"/>
          </w:tcPr>
          <w:p w14:paraId="7CCE0471" w14:textId="77777777" w:rsidR="00295AE3" w:rsidRDefault="00295AE3" w:rsidP="00B06F6B">
            <w:r>
              <w:tab/>
              <w:t>Entscheidungsfragen</w:t>
            </w:r>
          </w:p>
        </w:tc>
        <w:tc>
          <w:tcPr>
            <w:tcW w:w="3021" w:type="dxa"/>
          </w:tcPr>
          <w:p w14:paraId="068D5236" w14:textId="77777777" w:rsidR="00295AE3" w:rsidRDefault="00295AE3" w:rsidP="00B06F6B">
            <w:proofErr w:type="spellStart"/>
            <w:r>
              <w:t>SuS</w:t>
            </w:r>
            <w:proofErr w:type="spellEnd"/>
            <w:r>
              <w:t xml:space="preserve"> beziehen Position zu Aussagen</w:t>
            </w:r>
          </w:p>
        </w:tc>
        <w:tc>
          <w:tcPr>
            <w:tcW w:w="3021" w:type="dxa"/>
          </w:tcPr>
          <w:p w14:paraId="769793BE" w14:textId="77777777" w:rsidR="00295AE3" w:rsidRDefault="00295AE3" w:rsidP="00B06F6B">
            <w:proofErr w:type="spellStart"/>
            <w:r>
              <w:t>Mentimeter</w:t>
            </w:r>
            <w:proofErr w:type="spellEnd"/>
          </w:p>
          <w:p w14:paraId="300BCDB8" w14:textId="77777777" w:rsidR="00295AE3" w:rsidRDefault="00295AE3" w:rsidP="00B06F6B">
            <w:r>
              <w:t>Ampelspiel</w:t>
            </w:r>
          </w:p>
        </w:tc>
      </w:tr>
    </w:tbl>
    <w:p w14:paraId="72F08F2E" w14:textId="39135618" w:rsidR="000D5B66" w:rsidRDefault="000D5B66" w:rsidP="00295AE3"/>
    <w:p w14:paraId="35DAAE29" w14:textId="63E8579C" w:rsidR="00295AE3" w:rsidRDefault="00295AE3" w:rsidP="00295AE3">
      <w:r>
        <w:t xml:space="preserve">Im Anschluss werden die Schülerinnen und Schüler mit Aussagen zu </w:t>
      </w:r>
      <w:proofErr w:type="spellStart"/>
      <w:r>
        <w:t>Squid</w:t>
      </w:r>
      <w:proofErr w:type="spellEnd"/>
      <w:r>
        <w:t xml:space="preserve"> Game konfrontiert. So können die </w:t>
      </w:r>
      <w:proofErr w:type="spellStart"/>
      <w:r>
        <w:t>SuS</w:t>
      </w:r>
      <w:proofErr w:type="spellEnd"/>
      <w:r>
        <w:t xml:space="preserve"> Stellung beziehen und weitere Aspekte des Themas werden in die Diskussion eingebracht.</w:t>
      </w:r>
    </w:p>
    <w:p w14:paraId="6F5F9DD6" w14:textId="423719BF" w:rsidR="00295AE3" w:rsidRDefault="00295AE3" w:rsidP="00295AE3"/>
    <w:tbl>
      <w:tblPr>
        <w:tblStyle w:val="Tabellenraster"/>
        <w:tblW w:w="0" w:type="auto"/>
        <w:tblLook w:val="04A0" w:firstRow="1" w:lastRow="0" w:firstColumn="1" w:lastColumn="0" w:noHBand="0" w:noVBand="1"/>
      </w:tblPr>
      <w:tblGrid>
        <w:gridCol w:w="3020"/>
        <w:gridCol w:w="3231"/>
        <w:gridCol w:w="3021"/>
      </w:tblGrid>
      <w:tr w:rsidR="00295AE3" w14:paraId="4C5B9A7C" w14:textId="77777777" w:rsidTr="00B06F6B">
        <w:tc>
          <w:tcPr>
            <w:tcW w:w="3020" w:type="dxa"/>
          </w:tcPr>
          <w:p w14:paraId="7B05C83D" w14:textId="77777777" w:rsidR="00295AE3" w:rsidRDefault="00295AE3" w:rsidP="00B06F6B">
            <w:r>
              <w:t>Erarbeitung</w:t>
            </w:r>
          </w:p>
        </w:tc>
        <w:tc>
          <w:tcPr>
            <w:tcW w:w="3021" w:type="dxa"/>
          </w:tcPr>
          <w:p w14:paraId="6A0884A5" w14:textId="293732C2" w:rsidR="00295AE3" w:rsidRDefault="00295AE3" w:rsidP="00B06F6B">
            <w:proofErr w:type="spellStart"/>
            <w:r>
              <w:t>SuS</w:t>
            </w:r>
            <w:proofErr w:type="spellEnd"/>
            <w:r>
              <w:t xml:space="preserve"> gehen der Fragestellung nach:</w:t>
            </w:r>
            <w:r>
              <w:br/>
              <w:t>Was macht die Faszination von Gewalt in Medien aus?</w:t>
            </w:r>
            <w:r>
              <w:br/>
            </w:r>
            <w:proofErr w:type="gramStart"/>
            <w:r>
              <w:t>Führt</w:t>
            </w:r>
            <w:proofErr w:type="gramEnd"/>
            <w:r>
              <w:t xml:space="preserve"> </w:t>
            </w:r>
            <w:r w:rsidR="00957960">
              <w:t xml:space="preserve">die </w:t>
            </w:r>
            <w:r>
              <w:t>Darstellung extremer Gewalt in Medien zu mehr Gewalt in der Realität?</w:t>
            </w:r>
          </w:p>
          <w:p w14:paraId="4C43250D" w14:textId="708A3FC7" w:rsidR="00295AE3" w:rsidRDefault="00295AE3" w:rsidP="00B06F6B">
            <w:r>
              <w:t>Welche weiteren Einflussfaktoren für gewalttätiges Handeln gibt es? Welche gesellschaftlichen Bedingungen und Persönlichkeitsdispositionen führen dazu, dass Menschen gewalttätig werden?</w:t>
            </w:r>
          </w:p>
        </w:tc>
        <w:tc>
          <w:tcPr>
            <w:tcW w:w="3021" w:type="dxa"/>
          </w:tcPr>
          <w:p w14:paraId="46F141FB" w14:textId="77777777" w:rsidR="00295AE3" w:rsidRDefault="00295AE3" w:rsidP="00B06F6B">
            <w:r>
              <w:t>AB Podcast DLF Nova</w:t>
            </w:r>
          </w:p>
          <w:p w14:paraId="4324F818" w14:textId="7E1412C1" w:rsidR="00295AE3" w:rsidRDefault="00295AE3" w:rsidP="00B06F6B">
            <w:r>
              <w:t xml:space="preserve">AB </w:t>
            </w:r>
            <w:proofErr w:type="spellStart"/>
            <w:r>
              <w:t>maiLab</w:t>
            </w:r>
            <w:proofErr w:type="spellEnd"/>
            <w:r>
              <w:t>/Elternbrief</w:t>
            </w:r>
          </w:p>
          <w:p w14:paraId="026CB90D" w14:textId="77777777" w:rsidR="00295AE3" w:rsidRDefault="00295AE3" w:rsidP="00B06F6B"/>
          <w:p w14:paraId="73E3A341" w14:textId="7EFAE633" w:rsidR="00295AE3" w:rsidRDefault="00295AE3" w:rsidP="00B06F6B">
            <w:r>
              <w:t>Unterrichtsgespräch</w:t>
            </w:r>
          </w:p>
          <w:p w14:paraId="307D275B" w14:textId="0BAF3966" w:rsidR="00295AE3" w:rsidRDefault="00295AE3" w:rsidP="00B06F6B">
            <w:r>
              <w:t>Tafelanschrieb</w:t>
            </w:r>
          </w:p>
        </w:tc>
      </w:tr>
    </w:tbl>
    <w:p w14:paraId="56E389BB" w14:textId="77777777" w:rsidR="00295AE3" w:rsidRDefault="00295AE3" w:rsidP="00295AE3"/>
    <w:tbl>
      <w:tblPr>
        <w:tblStyle w:val="Tabellenraster"/>
        <w:tblW w:w="0" w:type="auto"/>
        <w:tblLook w:val="04A0" w:firstRow="1" w:lastRow="0" w:firstColumn="1" w:lastColumn="0" w:noHBand="0" w:noVBand="1"/>
      </w:tblPr>
      <w:tblGrid>
        <w:gridCol w:w="3020"/>
        <w:gridCol w:w="3021"/>
        <w:gridCol w:w="3021"/>
      </w:tblGrid>
      <w:tr w:rsidR="00295AE3" w14:paraId="238E433B" w14:textId="77777777" w:rsidTr="00B06F6B">
        <w:tc>
          <w:tcPr>
            <w:tcW w:w="3020" w:type="dxa"/>
          </w:tcPr>
          <w:p w14:paraId="1AEA3AFF" w14:textId="77777777" w:rsidR="00295AE3" w:rsidRDefault="00295AE3" w:rsidP="00B06F6B">
            <w:r>
              <w:t>Sicherung</w:t>
            </w:r>
          </w:p>
        </w:tc>
        <w:tc>
          <w:tcPr>
            <w:tcW w:w="3021" w:type="dxa"/>
          </w:tcPr>
          <w:p w14:paraId="26E60328" w14:textId="77777777" w:rsidR="00295AE3" w:rsidRDefault="00295AE3" w:rsidP="00B06F6B">
            <w:proofErr w:type="spellStart"/>
            <w:r>
              <w:t>SuS</w:t>
            </w:r>
            <w:proofErr w:type="spellEnd"/>
            <w:r>
              <w:t xml:space="preserve"> schreiben einen Informationsbrief an die Eltern der </w:t>
            </w:r>
            <w:proofErr w:type="spellStart"/>
            <w:proofErr w:type="gramStart"/>
            <w:r>
              <w:t>Schüler:innen</w:t>
            </w:r>
            <w:proofErr w:type="spellEnd"/>
            <w:proofErr w:type="gramEnd"/>
            <w:r>
              <w:t xml:space="preserve"> der örtlichen Grundschule</w:t>
            </w:r>
          </w:p>
        </w:tc>
        <w:tc>
          <w:tcPr>
            <w:tcW w:w="3021" w:type="dxa"/>
          </w:tcPr>
          <w:p w14:paraId="6C6575D4" w14:textId="77777777" w:rsidR="00295AE3" w:rsidRDefault="00295AE3" w:rsidP="00295AE3">
            <w:r>
              <w:t xml:space="preserve">AB </w:t>
            </w:r>
            <w:proofErr w:type="spellStart"/>
            <w:r>
              <w:t>maiLab</w:t>
            </w:r>
            <w:proofErr w:type="spellEnd"/>
            <w:r>
              <w:t>/Elternbrief</w:t>
            </w:r>
          </w:p>
          <w:p w14:paraId="5406CA5D" w14:textId="77777777" w:rsidR="00295AE3" w:rsidRDefault="00295AE3" w:rsidP="00B06F6B"/>
        </w:tc>
      </w:tr>
    </w:tbl>
    <w:p w14:paraId="4FC683A6" w14:textId="0B6644A6" w:rsidR="00295AE3" w:rsidRDefault="00295AE3" w:rsidP="00295AE3"/>
    <w:p w14:paraId="6D6446E1" w14:textId="3B0016E1" w:rsidR="00295AE3" w:rsidRDefault="00295AE3" w:rsidP="00295AE3"/>
    <w:p w14:paraId="0D7A9A5F" w14:textId="02815994" w:rsidR="00295AE3" w:rsidRPr="00295AE3" w:rsidRDefault="00295AE3" w:rsidP="00295AE3"/>
    <w:sectPr w:rsidR="00295AE3" w:rsidRPr="00295AE3" w:rsidSect="00D16418">
      <w:headerReference w:type="default" r:id="rId8"/>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265A5" w14:textId="77777777" w:rsidR="007409BE" w:rsidRDefault="007409BE" w:rsidP="005C5D10">
      <w:r>
        <w:separator/>
      </w:r>
    </w:p>
  </w:endnote>
  <w:endnote w:type="continuationSeparator" w:id="0">
    <w:p w14:paraId="38AE3F0C" w14:textId="77777777" w:rsidR="007409BE" w:rsidRDefault="007409BE"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C43C4" w14:textId="77777777" w:rsidR="007409BE" w:rsidRDefault="007409BE" w:rsidP="005C5D10">
      <w:r>
        <w:separator/>
      </w:r>
    </w:p>
  </w:footnote>
  <w:footnote w:type="continuationSeparator" w:id="0">
    <w:p w14:paraId="718307FB" w14:textId="77777777" w:rsidR="007409BE" w:rsidRDefault="007409BE" w:rsidP="005C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62E0" w14:textId="171F61E1" w:rsidR="0018092A" w:rsidRDefault="00570629">
    <w:pPr>
      <w:pStyle w:val="Kopfzeile"/>
    </w:pPr>
    <w:r>
      <w:rPr>
        <w:noProof/>
        <w:lang w:eastAsia="de-DE"/>
      </w:rPr>
      <mc:AlternateContent>
        <mc:Choice Requires="wpg">
          <w:drawing>
            <wp:anchor distT="0" distB="0" distL="114300" distR="114300" simplePos="0" relativeHeight="251658240" behindDoc="0" locked="0" layoutInCell="1" allowOverlap="1" wp14:anchorId="1E8D99D1" wp14:editId="714F3179">
              <wp:simplePos x="0" y="0"/>
              <wp:positionH relativeFrom="column">
                <wp:posOffset>-48895</wp:posOffset>
              </wp:positionH>
              <wp:positionV relativeFrom="paragraph">
                <wp:posOffset>24765</wp:posOffset>
              </wp:positionV>
              <wp:extent cx="6064250" cy="457200"/>
              <wp:effectExtent l="0" t="0" r="6350" b="0"/>
              <wp:wrapTight wrapText="bothSides">
                <wp:wrapPolygon edited="0">
                  <wp:start x="0" y="0"/>
                  <wp:lineTo x="0" y="21000"/>
                  <wp:lineTo x="21577" y="21000"/>
                  <wp:lineTo x="21577" y="0"/>
                  <wp:lineTo x="0"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457200"/>
                        <a:chOff x="954" y="690"/>
                        <a:chExt cx="10326" cy="720"/>
                      </a:xfrm>
                    </wpg:grpSpPr>
                    <wps:wsp>
                      <wps:cNvPr id="3" name="Text Box 3"/>
                      <wps:cNvSpPr txBox="1">
                        <a:spLocks/>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F77B5" w14:textId="71CA8E5B" w:rsidR="0018092A" w:rsidRDefault="00570629" w:rsidP="00FF324C">
                            <w:pPr>
                              <w:tabs>
                                <w:tab w:val="right" w:pos="9214"/>
                              </w:tabs>
                              <w:ind w:right="41"/>
                              <w:rPr>
                                <w:rFonts w:cs="Arial"/>
                                <w:color w:val="FFFFFF"/>
                                <w:sz w:val="20"/>
                              </w:rPr>
                            </w:pPr>
                            <w:r w:rsidRPr="00DC2032">
                              <w:rPr>
                                <w:rFonts w:cs="Arial"/>
                                <w:noProof/>
                                <w:color w:val="FFFFFF"/>
                                <w:sz w:val="20"/>
                              </w:rPr>
                              <w:drawing>
                                <wp:inline distT="0" distB="0" distL="0" distR="0" wp14:anchorId="1276B996" wp14:editId="6FBA716D">
                                  <wp:extent cx="378460" cy="127635"/>
                                  <wp:effectExtent l="0" t="0" r="0" b="0"/>
                                  <wp:docPr id="5"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127635"/>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774DE0">
                              <w:rPr>
                                <w:rFonts w:ascii="Calibri" w:hAnsi="Calibri" w:cs="Calibri"/>
                                <w:color w:val="FFFFFF"/>
                                <w:sz w:val="20"/>
                              </w:rPr>
                              <w:t>Medien im Beruflichen Gymnasium</w:t>
                            </w:r>
                          </w:p>
                        </w:txbxContent>
                      </wps:txbx>
                      <wps:bodyPr rot="0" vert="horz" wrap="square" lIns="91440" tIns="45720" rIns="91440" bIns="45720" anchor="t" anchorCtr="0" upright="1">
                        <a:noAutofit/>
                      </wps:bodyPr>
                    </wps:wsp>
                    <wps:wsp>
                      <wps:cNvPr id="4" name="Text Box 4"/>
                      <wps:cNvSpPr txBox="1">
                        <a:spLocks/>
                      </wps:cNvSpPr>
                      <wps:spPr bwMode="auto">
                        <a:xfrm>
                          <a:off x="969"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3C667" w14:textId="2ABF0EEF" w:rsidR="0018092A" w:rsidRPr="007702B9" w:rsidRDefault="00774DE0" w:rsidP="00FF324C">
                            <w:pPr>
                              <w:tabs>
                                <w:tab w:val="right" w:pos="9214"/>
                              </w:tabs>
                              <w:rPr>
                                <w:b/>
                                <w:sz w:val="20"/>
                              </w:rPr>
                            </w:pPr>
                            <w:r>
                              <w:rPr>
                                <w:rFonts w:ascii="Calibri" w:hAnsi="Calibri" w:cs="Calibri"/>
                                <w:b/>
                                <w:sz w:val="20"/>
                              </w:rPr>
                              <w:t>Politserien</w:t>
                            </w:r>
                            <w:r w:rsidR="006C0217" w:rsidRPr="00C36A0C">
                              <w:rPr>
                                <w:rFonts w:ascii="Calibri" w:hAnsi="Calibri" w:cs="Calibri"/>
                                <w:b/>
                                <w:sz w:val="20"/>
                              </w:rPr>
                              <w:tab/>
                            </w:r>
                            <w:proofErr w:type="spellStart"/>
                            <w:r w:rsidR="00295AE3">
                              <w:rPr>
                                <w:rFonts w:ascii="Calibri" w:hAnsi="Calibri" w:cs="Calibri"/>
                                <w:b/>
                                <w:sz w:val="20"/>
                              </w:rPr>
                              <w:t>Squid</w:t>
                            </w:r>
                            <w:proofErr w:type="spellEnd"/>
                            <w:r w:rsidR="00295AE3">
                              <w:rPr>
                                <w:rFonts w:ascii="Calibri" w:hAnsi="Calibri" w:cs="Calibri"/>
                                <w:b/>
                                <w:sz w:val="20"/>
                              </w:rPr>
                              <w:t xml:space="preserve"> Game Hinweise für die Lehrkraft</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r>
                              <w:rPr>
                                <w:b/>
                                <w:sz w:val="20"/>
                              </w:rPr>
                              <w:t>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D99D1" id="Group 2" o:spid="_x0000_s1026" style="position:absolute;margin-left:-3.85pt;margin-top:1.95pt;width:477.5pt;height:36pt;z-index:251658240" coordorigin="954,690" coordsize="10326,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">
              <v:shapetype id="_x0000_t202" coordsize="21600,21600" o:spt="202" path="m,l,21600r21600,l21600,xe">
                <v:stroke joinstyle="miter"/>
                <v:path gradientshapeok="t" o:connecttype="rect"/>
              </v:shapetype>
              <v:shape id="Text Box 3" o:spid="_x0000_s1027" type="#_x0000_t202" style="position:absolute;left:954;top:690;width:10311;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" fillcolor="gray" stroked="f">
                <v:path arrowok="t"/>
                <v:textbox>
                  <w:txbxContent>
                    <w:p w14:paraId="2B0F77B5" w14:textId="71CA8E5B" w:rsidR="0018092A" w:rsidRDefault="00570629" w:rsidP="00FF324C">
                      <w:pPr>
                        <w:tabs>
                          <w:tab w:val="right" w:pos="9214"/>
                        </w:tabs>
                        <w:ind w:right="41"/>
                        <w:rPr>
                          <w:rFonts w:cs="Arial"/>
                          <w:color w:val="FFFFFF"/>
                          <w:sz w:val="20"/>
                        </w:rPr>
                      </w:pPr>
                      <w:r w:rsidRPr="00DC2032">
                        <w:rPr>
                          <w:rFonts w:cs="Arial"/>
                          <w:noProof/>
                          <w:color w:val="FFFFFF"/>
                          <w:sz w:val="20"/>
                        </w:rPr>
                        <w:drawing>
                          <wp:inline distT="0" distB="0" distL="0" distR="0" wp14:anchorId="1276B996" wp14:editId="6FBA716D">
                            <wp:extent cx="378460" cy="127635"/>
                            <wp:effectExtent l="0" t="0" r="0" b="0"/>
                            <wp:docPr id="5"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460" cy="127635"/>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774DE0">
                        <w:rPr>
                          <w:rFonts w:ascii="Calibri" w:hAnsi="Calibri" w:cs="Calibri"/>
                          <w:color w:val="FFFFFF"/>
                          <w:sz w:val="20"/>
                        </w:rPr>
                        <w:t>Medien im Beruflichen Gymnasium</w:t>
                      </w:r>
                    </w:p>
                  </w:txbxContent>
                </v:textbox>
              </v:shape>
              <v:shape id="Text Box 4" o:spid="_x0000_s1028" type="#_x0000_t202" style="position:absolute;left:969;top:1050;width:10311;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" fillcolor="silver" stroked="f">
                <v:path arrowok="t"/>
                <v:textbox>
                  <w:txbxContent>
                    <w:p w14:paraId="6703C667" w14:textId="2ABF0EEF" w:rsidR="0018092A" w:rsidRPr="007702B9" w:rsidRDefault="00774DE0" w:rsidP="00FF324C">
                      <w:pPr>
                        <w:tabs>
                          <w:tab w:val="right" w:pos="9214"/>
                        </w:tabs>
                        <w:rPr>
                          <w:b/>
                          <w:sz w:val="20"/>
                        </w:rPr>
                      </w:pPr>
                      <w:r>
                        <w:rPr>
                          <w:rFonts w:ascii="Calibri" w:hAnsi="Calibri" w:cs="Calibri"/>
                          <w:b/>
                          <w:sz w:val="20"/>
                        </w:rPr>
                        <w:t>Politserien</w:t>
                      </w:r>
                      <w:r w:rsidR="006C0217" w:rsidRPr="00C36A0C">
                        <w:rPr>
                          <w:rFonts w:ascii="Calibri" w:hAnsi="Calibri" w:cs="Calibri"/>
                          <w:b/>
                          <w:sz w:val="20"/>
                        </w:rPr>
                        <w:tab/>
                      </w:r>
                      <w:proofErr w:type="spellStart"/>
                      <w:r w:rsidR="00295AE3">
                        <w:rPr>
                          <w:rFonts w:ascii="Calibri" w:hAnsi="Calibri" w:cs="Calibri"/>
                          <w:b/>
                          <w:sz w:val="20"/>
                        </w:rPr>
                        <w:t>Squid</w:t>
                      </w:r>
                      <w:proofErr w:type="spellEnd"/>
                      <w:r w:rsidR="00295AE3">
                        <w:rPr>
                          <w:rFonts w:ascii="Calibri" w:hAnsi="Calibri" w:cs="Calibri"/>
                          <w:b/>
                          <w:sz w:val="20"/>
                        </w:rPr>
                        <w:t xml:space="preserve"> Game Hinweise für die Lehrkraft</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r>
                        <w:rPr>
                          <w:b/>
                          <w:sz w:val="20"/>
                        </w:rPr>
                        <w:t>P</w:t>
                      </w:r>
                    </w:p>
                  </w:txbxContent>
                </v:textbox>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15pt;height:11.15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3"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F0A0B2F"/>
    <w:multiLevelType w:val="hybridMultilevel"/>
    <w:tmpl w:val="7B145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DF03F8"/>
    <w:multiLevelType w:val="hybridMultilevel"/>
    <w:tmpl w:val="0150CE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1"/>
  </w:num>
  <w:num w:numId="5">
    <w:abstractNumId w:val="3"/>
  </w:num>
  <w:num w:numId="6">
    <w:abstractNumId w:val="0"/>
  </w:num>
  <w:num w:numId="7">
    <w:abstractNumId w:val="7"/>
  </w:num>
  <w:num w:numId="8">
    <w:abstractNumId w:val="5"/>
  </w:num>
  <w:num w:numId="9">
    <w:abstractNumId w:val="6"/>
  </w:num>
  <w:num w:numId="10">
    <w:abstractNumId w:val="2"/>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E5"/>
    <w:rsid w:val="00000C0F"/>
    <w:rsid w:val="00001A00"/>
    <w:rsid w:val="00006C85"/>
    <w:rsid w:val="000147F6"/>
    <w:rsid w:val="00040809"/>
    <w:rsid w:val="00046341"/>
    <w:rsid w:val="0006080B"/>
    <w:rsid w:val="000659A4"/>
    <w:rsid w:val="00080C99"/>
    <w:rsid w:val="000A7C92"/>
    <w:rsid w:val="000C268E"/>
    <w:rsid w:val="000C2A59"/>
    <w:rsid w:val="000C3CBC"/>
    <w:rsid w:val="000D2CF3"/>
    <w:rsid w:val="000D5B66"/>
    <w:rsid w:val="000E40D4"/>
    <w:rsid w:val="000F1ABC"/>
    <w:rsid w:val="000F2858"/>
    <w:rsid w:val="00107154"/>
    <w:rsid w:val="00115409"/>
    <w:rsid w:val="0011761F"/>
    <w:rsid w:val="00124708"/>
    <w:rsid w:val="00125B3D"/>
    <w:rsid w:val="0013364F"/>
    <w:rsid w:val="001431C8"/>
    <w:rsid w:val="00151089"/>
    <w:rsid w:val="0015349C"/>
    <w:rsid w:val="001645E3"/>
    <w:rsid w:val="00167490"/>
    <w:rsid w:val="00172024"/>
    <w:rsid w:val="0018092A"/>
    <w:rsid w:val="00180A47"/>
    <w:rsid w:val="001852B1"/>
    <w:rsid w:val="001B4F9E"/>
    <w:rsid w:val="001B504A"/>
    <w:rsid w:val="001C01D5"/>
    <w:rsid w:val="001D2EC1"/>
    <w:rsid w:val="001E5360"/>
    <w:rsid w:val="001F3F4B"/>
    <w:rsid w:val="00207547"/>
    <w:rsid w:val="002117CB"/>
    <w:rsid w:val="00213EFF"/>
    <w:rsid w:val="00220DA5"/>
    <w:rsid w:val="002270F5"/>
    <w:rsid w:val="00234507"/>
    <w:rsid w:val="002571D9"/>
    <w:rsid w:val="00267434"/>
    <w:rsid w:val="0028289C"/>
    <w:rsid w:val="00285DC5"/>
    <w:rsid w:val="00295AE3"/>
    <w:rsid w:val="002A133D"/>
    <w:rsid w:val="002A1A31"/>
    <w:rsid w:val="002A7375"/>
    <w:rsid w:val="002B10F5"/>
    <w:rsid w:val="002B18FE"/>
    <w:rsid w:val="002B22B7"/>
    <w:rsid w:val="002B295B"/>
    <w:rsid w:val="002C6F11"/>
    <w:rsid w:val="002E3D3D"/>
    <w:rsid w:val="002F0F66"/>
    <w:rsid w:val="002F6959"/>
    <w:rsid w:val="003023B1"/>
    <w:rsid w:val="003029D1"/>
    <w:rsid w:val="00321F9D"/>
    <w:rsid w:val="00326E12"/>
    <w:rsid w:val="00331026"/>
    <w:rsid w:val="00335912"/>
    <w:rsid w:val="003431E3"/>
    <w:rsid w:val="00347E74"/>
    <w:rsid w:val="00355A46"/>
    <w:rsid w:val="0036509A"/>
    <w:rsid w:val="00367A3D"/>
    <w:rsid w:val="003946AA"/>
    <w:rsid w:val="0039562D"/>
    <w:rsid w:val="003A0AF6"/>
    <w:rsid w:val="003A34B4"/>
    <w:rsid w:val="003A4B04"/>
    <w:rsid w:val="003A5998"/>
    <w:rsid w:val="003B2303"/>
    <w:rsid w:val="003C0819"/>
    <w:rsid w:val="003C1BA6"/>
    <w:rsid w:val="003C5241"/>
    <w:rsid w:val="003D1DFB"/>
    <w:rsid w:val="00403E7E"/>
    <w:rsid w:val="00412394"/>
    <w:rsid w:val="0045067A"/>
    <w:rsid w:val="00456293"/>
    <w:rsid w:val="0046178B"/>
    <w:rsid w:val="00462CD3"/>
    <w:rsid w:val="00465C54"/>
    <w:rsid w:val="00467DC5"/>
    <w:rsid w:val="0047636A"/>
    <w:rsid w:val="004936BF"/>
    <w:rsid w:val="004A3B88"/>
    <w:rsid w:val="004B3A4D"/>
    <w:rsid w:val="004B508B"/>
    <w:rsid w:val="004C5487"/>
    <w:rsid w:val="004C7DBA"/>
    <w:rsid w:val="004D00FC"/>
    <w:rsid w:val="004E71A9"/>
    <w:rsid w:val="004F4763"/>
    <w:rsid w:val="00515B49"/>
    <w:rsid w:val="00552335"/>
    <w:rsid w:val="0055731A"/>
    <w:rsid w:val="00566D2D"/>
    <w:rsid w:val="00570629"/>
    <w:rsid w:val="00573C98"/>
    <w:rsid w:val="00585156"/>
    <w:rsid w:val="00587018"/>
    <w:rsid w:val="005931AF"/>
    <w:rsid w:val="00597B14"/>
    <w:rsid w:val="005A24CB"/>
    <w:rsid w:val="005A37CF"/>
    <w:rsid w:val="005B1C09"/>
    <w:rsid w:val="005B6982"/>
    <w:rsid w:val="005C1DFC"/>
    <w:rsid w:val="005C5D10"/>
    <w:rsid w:val="005C61B4"/>
    <w:rsid w:val="005D278A"/>
    <w:rsid w:val="005F3727"/>
    <w:rsid w:val="00604D7C"/>
    <w:rsid w:val="00607FDE"/>
    <w:rsid w:val="0061090D"/>
    <w:rsid w:val="00623549"/>
    <w:rsid w:val="006403D1"/>
    <w:rsid w:val="00657A91"/>
    <w:rsid w:val="00663649"/>
    <w:rsid w:val="00663785"/>
    <w:rsid w:val="00672DB6"/>
    <w:rsid w:val="006759FA"/>
    <w:rsid w:val="0068123F"/>
    <w:rsid w:val="00694FB9"/>
    <w:rsid w:val="00696704"/>
    <w:rsid w:val="006A13C0"/>
    <w:rsid w:val="006C0217"/>
    <w:rsid w:val="006C1971"/>
    <w:rsid w:val="006C3452"/>
    <w:rsid w:val="006E0447"/>
    <w:rsid w:val="006E0C1A"/>
    <w:rsid w:val="006F6CC1"/>
    <w:rsid w:val="00707880"/>
    <w:rsid w:val="00715C62"/>
    <w:rsid w:val="00717D7F"/>
    <w:rsid w:val="0072195F"/>
    <w:rsid w:val="007409BE"/>
    <w:rsid w:val="007702B9"/>
    <w:rsid w:val="00773474"/>
    <w:rsid w:val="00774DE0"/>
    <w:rsid w:val="00775A55"/>
    <w:rsid w:val="0078190A"/>
    <w:rsid w:val="00781ADB"/>
    <w:rsid w:val="00785756"/>
    <w:rsid w:val="007F6EEA"/>
    <w:rsid w:val="007F7702"/>
    <w:rsid w:val="008068E7"/>
    <w:rsid w:val="00820C15"/>
    <w:rsid w:val="00823188"/>
    <w:rsid w:val="00836D71"/>
    <w:rsid w:val="008419EF"/>
    <w:rsid w:val="00857408"/>
    <w:rsid w:val="00872212"/>
    <w:rsid w:val="0087730A"/>
    <w:rsid w:val="008970E8"/>
    <w:rsid w:val="008A04A6"/>
    <w:rsid w:val="008B2518"/>
    <w:rsid w:val="008C30BB"/>
    <w:rsid w:val="008C50CA"/>
    <w:rsid w:val="008C5370"/>
    <w:rsid w:val="008D67C5"/>
    <w:rsid w:val="008F7B12"/>
    <w:rsid w:val="008F7C96"/>
    <w:rsid w:val="00910802"/>
    <w:rsid w:val="00911E9E"/>
    <w:rsid w:val="009120D7"/>
    <w:rsid w:val="0092307F"/>
    <w:rsid w:val="009367BE"/>
    <w:rsid w:val="00941DFC"/>
    <w:rsid w:val="00950BE6"/>
    <w:rsid w:val="00951E73"/>
    <w:rsid w:val="00954135"/>
    <w:rsid w:val="00957960"/>
    <w:rsid w:val="00977C6A"/>
    <w:rsid w:val="009858B6"/>
    <w:rsid w:val="00985E96"/>
    <w:rsid w:val="0098767C"/>
    <w:rsid w:val="00996FD5"/>
    <w:rsid w:val="009A3A0F"/>
    <w:rsid w:val="009B1ABA"/>
    <w:rsid w:val="009C3A67"/>
    <w:rsid w:val="009D2F52"/>
    <w:rsid w:val="009D4325"/>
    <w:rsid w:val="009D6C11"/>
    <w:rsid w:val="009F721B"/>
    <w:rsid w:val="00A07A41"/>
    <w:rsid w:val="00A11348"/>
    <w:rsid w:val="00A13EEB"/>
    <w:rsid w:val="00A347EF"/>
    <w:rsid w:val="00A4522B"/>
    <w:rsid w:val="00A577E3"/>
    <w:rsid w:val="00A64FFA"/>
    <w:rsid w:val="00A67982"/>
    <w:rsid w:val="00A71591"/>
    <w:rsid w:val="00A72CE5"/>
    <w:rsid w:val="00A82CEB"/>
    <w:rsid w:val="00A86184"/>
    <w:rsid w:val="00A909E4"/>
    <w:rsid w:val="00A94EBA"/>
    <w:rsid w:val="00AB0BCB"/>
    <w:rsid w:val="00AB310A"/>
    <w:rsid w:val="00AB7090"/>
    <w:rsid w:val="00AC1E9C"/>
    <w:rsid w:val="00AD63DE"/>
    <w:rsid w:val="00AE5DD3"/>
    <w:rsid w:val="00AF1651"/>
    <w:rsid w:val="00B0584B"/>
    <w:rsid w:val="00B20DD8"/>
    <w:rsid w:val="00B310C5"/>
    <w:rsid w:val="00B4082D"/>
    <w:rsid w:val="00B50CC0"/>
    <w:rsid w:val="00B53828"/>
    <w:rsid w:val="00B656F3"/>
    <w:rsid w:val="00B67584"/>
    <w:rsid w:val="00B81CEC"/>
    <w:rsid w:val="00B97DF1"/>
    <w:rsid w:val="00BA1D07"/>
    <w:rsid w:val="00BB2627"/>
    <w:rsid w:val="00BB6CC4"/>
    <w:rsid w:val="00BC0B7A"/>
    <w:rsid w:val="00BF2085"/>
    <w:rsid w:val="00BF4EA7"/>
    <w:rsid w:val="00C14F10"/>
    <w:rsid w:val="00C15A4A"/>
    <w:rsid w:val="00C24E8A"/>
    <w:rsid w:val="00C36A0C"/>
    <w:rsid w:val="00C603A8"/>
    <w:rsid w:val="00C62C96"/>
    <w:rsid w:val="00C6584C"/>
    <w:rsid w:val="00C7774F"/>
    <w:rsid w:val="00C933B3"/>
    <w:rsid w:val="00CA4FEA"/>
    <w:rsid w:val="00CB3B37"/>
    <w:rsid w:val="00CC20D1"/>
    <w:rsid w:val="00CD205E"/>
    <w:rsid w:val="00CD4EEA"/>
    <w:rsid w:val="00CE732F"/>
    <w:rsid w:val="00CF0F43"/>
    <w:rsid w:val="00D02F5B"/>
    <w:rsid w:val="00D06729"/>
    <w:rsid w:val="00D16418"/>
    <w:rsid w:val="00D17CE3"/>
    <w:rsid w:val="00D204D7"/>
    <w:rsid w:val="00D249FD"/>
    <w:rsid w:val="00D25355"/>
    <w:rsid w:val="00D3472E"/>
    <w:rsid w:val="00D7372F"/>
    <w:rsid w:val="00D75110"/>
    <w:rsid w:val="00D84A5B"/>
    <w:rsid w:val="00D915FF"/>
    <w:rsid w:val="00D94408"/>
    <w:rsid w:val="00DB0BFD"/>
    <w:rsid w:val="00DC2032"/>
    <w:rsid w:val="00DC7E7B"/>
    <w:rsid w:val="00DE74FF"/>
    <w:rsid w:val="00DF1818"/>
    <w:rsid w:val="00DF36B3"/>
    <w:rsid w:val="00DF3A6C"/>
    <w:rsid w:val="00E0562D"/>
    <w:rsid w:val="00E22081"/>
    <w:rsid w:val="00E23011"/>
    <w:rsid w:val="00E251C7"/>
    <w:rsid w:val="00E27B9D"/>
    <w:rsid w:val="00E318C6"/>
    <w:rsid w:val="00E32AB0"/>
    <w:rsid w:val="00E37BC5"/>
    <w:rsid w:val="00E41340"/>
    <w:rsid w:val="00E45DD4"/>
    <w:rsid w:val="00E51B9D"/>
    <w:rsid w:val="00E60464"/>
    <w:rsid w:val="00E81305"/>
    <w:rsid w:val="00EA05B5"/>
    <w:rsid w:val="00EC3904"/>
    <w:rsid w:val="00EC51A6"/>
    <w:rsid w:val="00EE60EC"/>
    <w:rsid w:val="00EF53CD"/>
    <w:rsid w:val="00EF58C7"/>
    <w:rsid w:val="00F0792D"/>
    <w:rsid w:val="00F1073E"/>
    <w:rsid w:val="00F13471"/>
    <w:rsid w:val="00F33DDB"/>
    <w:rsid w:val="00F40AB6"/>
    <w:rsid w:val="00F47C7E"/>
    <w:rsid w:val="00F62A1C"/>
    <w:rsid w:val="00F715F3"/>
    <w:rsid w:val="00F757DA"/>
    <w:rsid w:val="00F903C8"/>
    <w:rsid w:val="00F908D1"/>
    <w:rsid w:val="00F94B32"/>
    <w:rsid w:val="00F95E43"/>
    <w:rsid w:val="00FA29B4"/>
    <w:rsid w:val="00FA3480"/>
    <w:rsid w:val="00FA41F2"/>
    <w:rsid w:val="00FB066B"/>
    <w:rsid w:val="00FB3403"/>
    <w:rsid w:val="00FB46D3"/>
    <w:rsid w:val="00FD6CB7"/>
    <w:rsid w:val="00FD7FEB"/>
    <w:rsid w:val="00FE5BAB"/>
    <w:rsid w:val="00FE7083"/>
    <w:rsid w:val="00FF324C"/>
    <w:rsid w:val="00FF60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2E90"/>
  <w15:chartTrackingRefBased/>
  <w15:docId w15:val="{1CB20DFE-36A0-A34E-B07B-994554C6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customStyle="1"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295AE3"/>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756A1-3F48-49BB-B14F-9F2772CA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Jutta Aselmann</cp:lastModifiedBy>
  <cp:revision>5</cp:revision>
  <cp:lastPrinted>2016-11-27T12:11:00Z</cp:lastPrinted>
  <dcterms:created xsi:type="dcterms:W3CDTF">2021-11-18T14:01:00Z</dcterms:created>
  <dcterms:modified xsi:type="dcterms:W3CDTF">2021-12-15T19:20:00Z</dcterms:modified>
</cp:coreProperties>
</file>