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9B25" w14:textId="5AD4F528" w:rsidR="00154602" w:rsidRPr="00A73816" w:rsidRDefault="00CD68FD" w:rsidP="00CD68FD">
      <w:pPr>
        <w:tabs>
          <w:tab w:val="left" w:pos="851"/>
        </w:tabs>
        <w:spacing w:line="276" w:lineRule="auto"/>
        <w:ind w:left="851" w:hanging="851"/>
        <w:jc w:val="both"/>
        <w:rPr>
          <w:sz w:val="36"/>
          <w:szCs w:val="36"/>
        </w:rPr>
      </w:pPr>
      <w:r>
        <w:rPr>
          <w:sz w:val="36"/>
          <w:szCs w:val="36"/>
        </w:rPr>
        <w:t>3.2.1</w:t>
      </w:r>
      <w:r>
        <w:rPr>
          <w:sz w:val="36"/>
          <w:szCs w:val="36"/>
        </w:rPr>
        <w:tab/>
      </w:r>
      <w:r w:rsidR="00E41335">
        <w:rPr>
          <w:sz w:val="36"/>
          <w:szCs w:val="36"/>
        </w:rPr>
        <w:t xml:space="preserve">Was müssen </w:t>
      </w:r>
      <w:r w:rsidR="003E4454">
        <w:rPr>
          <w:sz w:val="36"/>
          <w:szCs w:val="36"/>
        </w:rPr>
        <w:t>LehrerInnen beachten, die eine Schreib</w:t>
      </w:r>
      <w:r w:rsidR="003E4454">
        <w:rPr>
          <w:sz w:val="36"/>
          <w:szCs w:val="36"/>
        </w:rPr>
        <w:softHyphen/>
        <w:t>aufgabe stellen?</w:t>
      </w:r>
    </w:p>
    <w:p w14:paraId="54ACB627" w14:textId="77777777" w:rsidR="00154602" w:rsidRDefault="00154602" w:rsidP="00CD68FD">
      <w:pPr>
        <w:spacing w:line="276" w:lineRule="auto"/>
        <w:jc w:val="both"/>
      </w:pPr>
    </w:p>
    <w:p w14:paraId="10B204E0" w14:textId="1871BA80" w:rsidR="00CD68FD" w:rsidRDefault="00F4341F" w:rsidP="00CD68FD">
      <w:pPr>
        <w:spacing w:line="276" w:lineRule="auto"/>
        <w:jc w:val="both"/>
      </w:pPr>
      <w:r>
        <w:t xml:space="preserve">Folgende Fragen sollen bei der Formulierung von Schreibaufgaben helfen, den Blick auf das Wesentliche zu schärfen. Wenn Schreibaufgaben sorgfältig durchdacht und gut formuliert sind, führen sie zu besseren Ergebnissen und </w:t>
      </w:r>
      <w:r w:rsidR="004504A5">
        <w:t>Lernerfolgen.</w:t>
      </w:r>
    </w:p>
    <w:p w14:paraId="4CB8E9C8" w14:textId="77777777" w:rsidR="0005236E" w:rsidRDefault="0005236E" w:rsidP="00CD68FD">
      <w:pPr>
        <w:spacing w:line="276" w:lineRule="auto"/>
        <w:jc w:val="both"/>
      </w:pPr>
    </w:p>
    <w:p w14:paraId="6203F41D" w14:textId="77777777" w:rsidR="0005236E" w:rsidRPr="00660E34" w:rsidRDefault="0005236E" w:rsidP="0005236E">
      <w:pPr>
        <w:pStyle w:val="Listenabsatz"/>
        <w:numPr>
          <w:ilvl w:val="0"/>
          <w:numId w:val="1"/>
        </w:numPr>
        <w:spacing w:line="276" w:lineRule="auto"/>
        <w:jc w:val="both"/>
        <w:rPr>
          <w:b/>
        </w:rPr>
      </w:pPr>
      <w:r w:rsidRPr="00660E34">
        <w:rPr>
          <w:b/>
        </w:rPr>
        <w:t>Was sollen die SchülerInnen durch das Schreiben dieses Textes lernen?</w:t>
      </w:r>
    </w:p>
    <w:p w14:paraId="3430D614" w14:textId="77777777" w:rsidR="006A6342" w:rsidRDefault="006A6342" w:rsidP="00CD68FD">
      <w:pPr>
        <w:spacing w:line="276" w:lineRule="auto"/>
        <w:jc w:val="both"/>
      </w:pPr>
    </w:p>
    <w:p w14:paraId="749098DA" w14:textId="6E8FC07D" w:rsidR="00F72423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Wie hängen Unterricht und Schreibaufgabe zusammen?</w:t>
      </w:r>
    </w:p>
    <w:p w14:paraId="12C83B4C" w14:textId="28238783" w:rsidR="00CD68FD" w:rsidRDefault="004504A5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Wie/woraus </w:t>
      </w:r>
      <w:r w:rsidR="006E401F">
        <w:t>ergibt sich der Schreibanlass?</w:t>
      </w:r>
    </w:p>
    <w:p w14:paraId="3A49F9F9" w14:textId="15B660F3" w:rsidR="00CD68FD" w:rsidRDefault="00CD68FD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Für wen schreiben die SchülerInnen und was passiert mit ihren Texten?</w:t>
      </w:r>
    </w:p>
    <w:p w14:paraId="761262D6" w14:textId="77777777" w:rsidR="00CD68FD" w:rsidRDefault="00CD68FD" w:rsidP="00CD68FD">
      <w:pPr>
        <w:spacing w:line="276" w:lineRule="auto"/>
        <w:jc w:val="both"/>
      </w:pPr>
    </w:p>
    <w:p w14:paraId="6A44DAEE" w14:textId="581CC99C" w:rsidR="00F72423" w:rsidRPr="00CD68FD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  <w:rPr>
          <w:b/>
        </w:rPr>
      </w:pPr>
      <w:r w:rsidRPr="00CD68FD">
        <w:rPr>
          <w:b/>
        </w:rPr>
        <w:t>Ist die Schreibaufgabe für die SchülerInnen motivierend?</w:t>
      </w:r>
    </w:p>
    <w:p w14:paraId="3144168A" w14:textId="77777777" w:rsidR="004504A5" w:rsidRDefault="004504A5" w:rsidP="00CD68FD">
      <w:pPr>
        <w:spacing w:line="276" w:lineRule="auto"/>
        <w:jc w:val="both"/>
      </w:pPr>
    </w:p>
    <w:p w14:paraId="2E109164" w14:textId="77777777" w:rsidR="00F72423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Handelt es sich um eine Lern-, Übungs-, oder Leistungsaufgabe?</w:t>
      </w:r>
    </w:p>
    <w:p w14:paraId="2B5ED628" w14:textId="77777777" w:rsidR="00F72423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Ist das Schreiben Lerngegenstand oder Lernmedium?</w:t>
      </w:r>
    </w:p>
    <w:p w14:paraId="75E269ED" w14:textId="28CA4BA7" w:rsidR="00F72423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Steht das Schreibprodukt oder der Schreibprozess im Zentrum der Aufgabe?</w:t>
      </w:r>
    </w:p>
    <w:p w14:paraId="11814F42" w14:textId="5E0C9205" w:rsidR="00F72423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Welchen „Status“ (Baurmann 2008:</w:t>
      </w:r>
      <w:r w:rsidR="00F4341F">
        <w:t xml:space="preserve"> </w:t>
      </w:r>
      <w:r>
        <w:t>57) hat das Schreibprodukt: Entwurf, Über</w:t>
      </w:r>
      <w:r w:rsidR="00CD68FD">
        <w:softHyphen/>
      </w:r>
      <w:r>
        <w:t>arbeitung, Endfassung, Teilfassung?</w:t>
      </w:r>
    </w:p>
    <w:p w14:paraId="6C4B915E" w14:textId="77777777" w:rsidR="006E401F" w:rsidRDefault="006E401F" w:rsidP="00CD68FD">
      <w:pPr>
        <w:spacing w:line="276" w:lineRule="auto"/>
        <w:jc w:val="both"/>
      </w:pPr>
    </w:p>
    <w:p w14:paraId="251DBB10" w14:textId="4BE71714" w:rsidR="00F72423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Arbeiten die SchülerInnen allein, zu zweit oder in Gruppen?</w:t>
      </w:r>
    </w:p>
    <w:p w14:paraId="0A069D9D" w14:textId="16540E75" w:rsidR="00F72423" w:rsidRDefault="004504A5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Wie viel Zeit haben sie</w:t>
      </w:r>
      <w:r w:rsidR="00F72423">
        <w:t xml:space="preserve"> für die Bearbeitung?</w:t>
      </w:r>
    </w:p>
    <w:p w14:paraId="3E9AAC42" w14:textId="77777777" w:rsidR="00F72423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Wie umfangreich soll der Text werden?</w:t>
      </w:r>
    </w:p>
    <w:p w14:paraId="423FFDDF" w14:textId="31BB6649" w:rsidR="004504A5" w:rsidRDefault="004504A5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Sollen die SchülerInnen im Heft, auf Blättern oder am Computer schreiben?</w:t>
      </w:r>
    </w:p>
    <w:p w14:paraId="32964A98" w14:textId="77777777" w:rsidR="006E401F" w:rsidRDefault="006E401F" w:rsidP="00CD68FD">
      <w:pPr>
        <w:spacing w:line="276" w:lineRule="auto"/>
        <w:jc w:val="both"/>
      </w:pPr>
    </w:p>
    <w:p w14:paraId="7F4B9432" w14:textId="504AF74E" w:rsidR="00F72423" w:rsidRDefault="00F72423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Welche</w:t>
      </w:r>
      <w:r w:rsidR="00493354">
        <w:t xml:space="preserve"> thematischen und in</w:t>
      </w:r>
      <w:r>
        <w:t xml:space="preserve">haltlichen Vorgaben sind </w:t>
      </w:r>
      <w:r w:rsidR="006E401F">
        <w:t>notwendig?</w:t>
      </w:r>
    </w:p>
    <w:p w14:paraId="170C056F" w14:textId="2584F669" w:rsidR="00493354" w:rsidRDefault="00493354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Benötigen die SchülerInnen zusätzliche Informationen und Materialien?</w:t>
      </w:r>
    </w:p>
    <w:p w14:paraId="5CF39EA2" w14:textId="77777777" w:rsidR="00493354" w:rsidRDefault="00493354" w:rsidP="00CD68FD">
      <w:pPr>
        <w:spacing w:line="276" w:lineRule="auto"/>
        <w:jc w:val="both"/>
      </w:pPr>
    </w:p>
    <w:p w14:paraId="59AD93A0" w14:textId="30E9FD16" w:rsidR="00493354" w:rsidRDefault="00493354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Welche Textform </w:t>
      </w:r>
      <w:r w:rsidR="00F4341F">
        <w:t>soll</w:t>
      </w:r>
      <w:r>
        <w:t xml:space="preserve"> vorgegeben</w:t>
      </w:r>
      <w:r w:rsidR="00F4341F">
        <w:t xml:space="preserve"> werden</w:t>
      </w:r>
      <w:r>
        <w:t>?</w:t>
      </w:r>
    </w:p>
    <w:p w14:paraId="0F40D201" w14:textId="2C383428" w:rsidR="00493354" w:rsidRDefault="00F4341F" w:rsidP="00CD68FD">
      <w:pPr>
        <w:pStyle w:val="Listenabsatz"/>
        <w:numPr>
          <w:ilvl w:val="0"/>
          <w:numId w:val="1"/>
        </w:numPr>
        <w:spacing w:line="276" w:lineRule="auto"/>
        <w:jc w:val="both"/>
      </w:pPr>
      <w:r>
        <w:t>Werden</w:t>
      </w:r>
      <w:r w:rsidR="00493354">
        <w:t xml:space="preserve"> weitere Vorgaben hinsichtlich Sprache und Stil</w:t>
      </w:r>
      <w:r>
        <w:t xml:space="preserve"> gemacht</w:t>
      </w:r>
      <w:r w:rsidR="00493354">
        <w:t>?</w:t>
      </w:r>
    </w:p>
    <w:p w14:paraId="0E4AA15C" w14:textId="77777777" w:rsidR="00493354" w:rsidRDefault="00493354" w:rsidP="00CD68FD">
      <w:pPr>
        <w:spacing w:line="276" w:lineRule="auto"/>
        <w:jc w:val="both"/>
      </w:pPr>
    </w:p>
    <w:p w14:paraId="7513F1AF" w14:textId="77777777" w:rsidR="00493354" w:rsidRDefault="00493354" w:rsidP="00CD68FD">
      <w:pPr>
        <w:spacing w:line="276" w:lineRule="auto"/>
        <w:jc w:val="both"/>
      </w:pPr>
    </w:p>
    <w:p w14:paraId="268A56DC" w14:textId="77777777" w:rsidR="00CD68FD" w:rsidRDefault="00CD68FD" w:rsidP="00CD68FD">
      <w:pPr>
        <w:spacing w:line="276" w:lineRule="auto"/>
        <w:jc w:val="both"/>
      </w:pPr>
    </w:p>
    <w:p w14:paraId="2432F131" w14:textId="77777777" w:rsidR="00CD68FD" w:rsidRDefault="00CD68FD" w:rsidP="00CD68FD">
      <w:pPr>
        <w:spacing w:line="276" w:lineRule="auto"/>
        <w:jc w:val="both"/>
      </w:pPr>
    </w:p>
    <w:p w14:paraId="192BB300" w14:textId="77777777" w:rsidR="00493354" w:rsidRDefault="00493354" w:rsidP="00CD68FD">
      <w:pPr>
        <w:spacing w:line="276" w:lineRule="auto"/>
        <w:jc w:val="both"/>
      </w:pPr>
    </w:p>
    <w:p w14:paraId="230CE468" w14:textId="77777777" w:rsidR="00493354" w:rsidRDefault="00493354" w:rsidP="00CD68FD">
      <w:pPr>
        <w:spacing w:line="276" w:lineRule="auto"/>
        <w:jc w:val="both"/>
      </w:pPr>
    </w:p>
    <w:p w14:paraId="40A32AF8" w14:textId="77777777" w:rsidR="00493354" w:rsidRDefault="00493354" w:rsidP="00CD68FD">
      <w:pPr>
        <w:spacing w:line="276" w:lineRule="auto"/>
        <w:jc w:val="both"/>
      </w:pPr>
    </w:p>
    <w:p w14:paraId="08F89C53" w14:textId="2730982C" w:rsidR="00493354" w:rsidRPr="00493354" w:rsidRDefault="00493354" w:rsidP="00CD68FD">
      <w:pPr>
        <w:spacing w:line="276" w:lineRule="auto"/>
        <w:ind w:left="709" w:hanging="709"/>
        <w:jc w:val="both"/>
        <w:rPr>
          <w:u w:val="single"/>
        </w:rPr>
      </w:pPr>
      <w:r w:rsidRPr="00493354">
        <w:rPr>
          <w:u w:val="single"/>
        </w:rPr>
        <w:t>Literatur</w:t>
      </w:r>
    </w:p>
    <w:p w14:paraId="42A0F397" w14:textId="6724B6EF" w:rsidR="00354EDB" w:rsidRDefault="00493354" w:rsidP="00CD68FD">
      <w:pPr>
        <w:ind w:left="567" w:hanging="567"/>
        <w:jc w:val="both"/>
      </w:pPr>
      <w:r w:rsidRPr="00493354">
        <w:rPr>
          <w:smallCaps/>
        </w:rPr>
        <w:t>Baurmann</w:t>
      </w:r>
      <w:r>
        <w:t>, Jürgen: Schreiben – Überarbeiten – Beurteilen. Ein Arbeitsbuch zur Schreib</w:t>
      </w:r>
      <w:r w:rsidR="00CD68FD">
        <w:softHyphen/>
      </w:r>
      <w:r>
        <w:t>didaktik. 3. Aufl. Seelze: Kallmeyer, 2008.</w:t>
      </w:r>
    </w:p>
    <w:sectPr w:rsidR="00354EDB" w:rsidSect="00CD6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537E" w14:textId="77777777" w:rsidR="00CD68FD" w:rsidRDefault="00CD68FD" w:rsidP="00CD68FD">
      <w:r>
        <w:separator/>
      </w:r>
    </w:p>
  </w:endnote>
  <w:endnote w:type="continuationSeparator" w:id="0">
    <w:p w14:paraId="4653C606" w14:textId="77777777" w:rsidR="00CD68FD" w:rsidRDefault="00CD68FD" w:rsidP="00CD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DF55" w14:textId="77777777" w:rsidR="00CD68FD" w:rsidRDefault="00CD68FD" w:rsidP="007A6A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8C9E0A" w14:textId="77777777" w:rsidR="00CD68FD" w:rsidRDefault="00CD68FD" w:rsidP="00CD68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ADCC" w14:textId="77777777" w:rsidR="00CD68FD" w:rsidRDefault="00CD68FD" w:rsidP="007A6A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471E">
      <w:rPr>
        <w:rStyle w:val="Seitenzahl"/>
        <w:noProof/>
      </w:rPr>
      <w:t>1</w:t>
    </w:r>
    <w:r>
      <w:rPr>
        <w:rStyle w:val="Seitenzahl"/>
      </w:rPr>
      <w:fldChar w:fldCharType="end"/>
    </w:r>
  </w:p>
  <w:p w14:paraId="28ADA13C" w14:textId="115F1AEE" w:rsidR="00CD68FD" w:rsidRPr="00CD68FD" w:rsidRDefault="0045311E" w:rsidP="00CD68FD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 w:rsidR="0025471E">
      <w:rPr>
        <w:sz w:val="20"/>
        <w:szCs w:val="20"/>
      </w:rPr>
      <w:t>materialien der ZPG „Schreibkom</w:t>
    </w:r>
    <w:bookmarkStart w:id="0" w:name="_GoBack"/>
    <w:bookmarkEnd w:id="0"/>
    <w:r w:rsidRPr="00421903">
      <w:rPr>
        <w:sz w:val="20"/>
        <w:szCs w:val="20"/>
      </w:rPr>
      <w:t>petenz“ (2014)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D7A5" w14:textId="77777777" w:rsidR="0025471E" w:rsidRDefault="0025471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2293" w14:textId="77777777" w:rsidR="00CD68FD" w:rsidRDefault="00CD68FD" w:rsidP="00CD68FD">
      <w:r>
        <w:separator/>
      </w:r>
    </w:p>
  </w:footnote>
  <w:footnote w:type="continuationSeparator" w:id="0">
    <w:p w14:paraId="583CC614" w14:textId="77777777" w:rsidR="00CD68FD" w:rsidRDefault="00CD68FD" w:rsidP="00CD68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69D32" w14:textId="77777777" w:rsidR="0025471E" w:rsidRDefault="0025471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F8AF" w14:textId="54E74AA2" w:rsidR="00CD68FD" w:rsidRPr="00CD68FD" w:rsidRDefault="00CC25F8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CD68FD" w:rsidRPr="00774AE0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013F" w14:textId="77777777" w:rsidR="0025471E" w:rsidRDefault="0025471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3EC"/>
    <w:multiLevelType w:val="hybridMultilevel"/>
    <w:tmpl w:val="5A7E0228"/>
    <w:lvl w:ilvl="0" w:tplc="E5884D5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17F"/>
    <w:multiLevelType w:val="hybridMultilevel"/>
    <w:tmpl w:val="6E448D16"/>
    <w:lvl w:ilvl="0" w:tplc="036819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2"/>
    <w:rsid w:val="0005236E"/>
    <w:rsid w:val="00154602"/>
    <w:rsid w:val="00213D93"/>
    <w:rsid w:val="0025471E"/>
    <w:rsid w:val="00354EDB"/>
    <w:rsid w:val="00365AD1"/>
    <w:rsid w:val="003E4454"/>
    <w:rsid w:val="004131D8"/>
    <w:rsid w:val="004504A5"/>
    <w:rsid w:val="0045311E"/>
    <w:rsid w:val="004573CD"/>
    <w:rsid w:val="00493354"/>
    <w:rsid w:val="00660E34"/>
    <w:rsid w:val="006A6342"/>
    <w:rsid w:val="006E401F"/>
    <w:rsid w:val="00A73816"/>
    <w:rsid w:val="00B0566F"/>
    <w:rsid w:val="00C45990"/>
    <w:rsid w:val="00CC25F8"/>
    <w:rsid w:val="00CD68FD"/>
    <w:rsid w:val="00E07098"/>
    <w:rsid w:val="00E41335"/>
    <w:rsid w:val="00F4341F"/>
    <w:rsid w:val="00F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EB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81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D68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68FD"/>
  </w:style>
  <w:style w:type="paragraph" w:styleId="Fuzeile">
    <w:name w:val="footer"/>
    <w:basedOn w:val="Standard"/>
    <w:link w:val="FuzeileZeichen"/>
    <w:uiPriority w:val="99"/>
    <w:unhideWhenUsed/>
    <w:rsid w:val="00CD68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68FD"/>
  </w:style>
  <w:style w:type="character" w:styleId="Seitenzahl">
    <w:name w:val="page number"/>
    <w:basedOn w:val="Absatzstandardschriftart"/>
    <w:uiPriority w:val="99"/>
    <w:semiHidden/>
    <w:unhideWhenUsed/>
    <w:rsid w:val="00CD68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81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D68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68FD"/>
  </w:style>
  <w:style w:type="paragraph" w:styleId="Fuzeile">
    <w:name w:val="footer"/>
    <w:basedOn w:val="Standard"/>
    <w:link w:val="FuzeileZeichen"/>
    <w:uiPriority w:val="99"/>
    <w:unhideWhenUsed/>
    <w:rsid w:val="00CD68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68FD"/>
  </w:style>
  <w:style w:type="character" w:styleId="Seitenzahl">
    <w:name w:val="page number"/>
    <w:basedOn w:val="Absatzstandardschriftart"/>
    <w:uiPriority w:val="99"/>
    <w:semiHidden/>
    <w:unhideWhenUsed/>
    <w:rsid w:val="00CD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Macintosh Word</Application>
  <DocSecurity>0</DocSecurity>
  <Lines>10</Lines>
  <Paragraphs>2</Paragraphs>
  <ScaleCrop>false</ScaleCrop>
  <Company>Carl-Benz-Gymnasium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10</cp:revision>
  <dcterms:created xsi:type="dcterms:W3CDTF">2013-11-13T23:06:00Z</dcterms:created>
  <dcterms:modified xsi:type="dcterms:W3CDTF">2014-02-11T11:04:00Z</dcterms:modified>
</cp:coreProperties>
</file>