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2752">
      <w:pPr>
        <w:rPr>
          <w:rFonts w:ascii="Arial" w:hAnsi="Arial"/>
          <w:sz w:val="36"/>
        </w:rPr>
      </w:pPr>
      <w:bookmarkStart w:id="0" w:name="_GoBack"/>
      <w:bookmarkEnd w:id="0"/>
      <w:r>
        <w:rPr>
          <w:rFonts w:ascii="Arial" w:hAnsi="Arial"/>
          <w:sz w:val="36"/>
        </w:rPr>
        <w:t xml:space="preserve">In Frankfurt findet seit einiger Zeit, von der Stiftung Polytechnische Gesellschaft organisiert, ein Wettbewerb statt, in dem die </w:t>
      </w:r>
      <w:r>
        <w:rPr>
          <w:rFonts w:ascii="Arial" w:hAnsi="Arial"/>
          <w:b/>
          <w:sz w:val="36"/>
        </w:rPr>
        <w:t>„Rechtschreibmeister“</w:t>
      </w:r>
      <w:r>
        <w:rPr>
          <w:rFonts w:ascii="Arial" w:hAnsi="Arial"/>
          <w:sz w:val="36"/>
        </w:rPr>
        <w:t xml:space="preserve"> unter den Schülerinnen und Schülern Hessens gesucht werden. Zur Idee des Wettbewerbs ist auf der Homepag</w:t>
      </w:r>
      <w:r>
        <w:rPr>
          <w:rFonts w:ascii="Arial" w:hAnsi="Arial"/>
          <w:sz w:val="36"/>
        </w:rPr>
        <w:t>e zu lesen:</w:t>
      </w:r>
    </w:p>
    <w:p w:rsidR="00000000" w:rsidRDefault="00E92752">
      <w:pPr>
        <w:rPr>
          <w:rFonts w:ascii="Arial" w:hAnsi="Arial"/>
          <w:sz w:val="36"/>
        </w:rPr>
      </w:pPr>
    </w:p>
    <w:p w:rsidR="00000000" w:rsidRDefault="00E92752">
      <w:pPr>
        <w:jc w:val="center"/>
        <w:rPr>
          <w:rFonts w:ascii="Arial" w:hAnsi="Arial"/>
          <w:sz w:val="21"/>
        </w:rPr>
      </w:pPr>
      <w:r>
        <w:rPr>
          <w:rFonts w:ascii="Arial" w:hAnsi="Arial"/>
          <w:b/>
          <w:i/>
          <w:sz w:val="22"/>
        </w:rPr>
        <w:t>„</w:t>
      </w:r>
      <w:r>
        <w:rPr>
          <w:rFonts w:ascii="Arial" w:hAnsi="Arial"/>
          <w:b/>
          <w:i/>
          <w:sz w:val="22"/>
        </w:rPr>
        <w:t>Die deutsche Rechtschreibung ist nicht gerade einfach. Aber beherrschen muss man sie trotzdem. E-Mails, SMS, Facebook und andere spontane Formen der Direktkommunikation verändern derzeit die Qualität des schriftlichen Ausdrucks. Regelgerechtes Schreiben wird aber gerade in beruflichen Zusammenhängen von jungen Menschen unverändert verlangt. Durch den Diktatwettbewerb „Frankfurt schreibt!“ soll auf sportliche, heitere und lehrreiche Art und Weise darauf aufmerksam gemacht werden, wie wichtig ri</w:t>
      </w:r>
      <w:r>
        <w:rPr>
          <w:rFonts w:ascii="Arial" w:hAnsi="Arial"/>
          <w:b/>
          <w:i/>
          <w:sz w:val="22"/>
        </w:rPr>
        <w:t>chtiges Schreiben nach wie vor ist. Der große Diktatwettbewerb ist ein Beitrag zur Sprachkultur.“</w:t>
      </w:r>
      <w:r>
        <w:rPr>
          <w:rFonts w:ascii="Arial" w:hAnsi="Arial"/>
          <w:i/>
          <w:sz w:val="21"/>
        </w:rPr>
        <w:t xml:space="preserve"> </w:t>
      </w:r>
      <w:r>
        <w:rPr>
          <w:rFonts w:ascii="Arial" w:hAnsi="Arial"/>
          <w:sz w:val="21"/>
        </w:rPr>
        <w:t xml:space="preserve"> </w:t>
      </w:r>
    </w:p>
    <w:p w:rsidR="00000000" w:rsidRDefault="00E92752">
      <w:pPr>
        <w:jc w:val="center"/>
        <w:rPr>
          <w:sz w:val="36"/>
        </w:rPr>
      </w:pPr>
      <w:r>
        <w:rPr>
          <w:rFonts w:ascii="Arial" w:hAnsi="Arial"/>
          <w:sz w:val="21"/>
        </w:rPr>
        <w:t>(frankfurt-schreibt.de/idee  - letzter Aufruf: 5.10.2013, 11.55 Uhr)</w:t>
      </w:r>
    </w:p>
    <w:p w:rsidR="00000000" w:rsidRDefault="00E92752">
      <w:pPr>
        <w:rPr>
          <w:sz w:val="36"/>
        </w:rPr>
      </w:pPr>
    </w:p>
    <w:p w:rsidR="00000000" w:rsidRDefault="00E92752">
      <w:pPr>
        <w:rPr>
          <w:rFonts w:ascii="Arial" w:hAnsi="Arial"/>
          <w:b/>
          <w:sz w:val="36"/>
          <w:u w:val="single"/>
        </w:rPr>
      </w:pPr>
      <w:r>
        <w:rPr>
          <w:rFonts w:ascii="Arial" w:hAnsi="Arial"/>
          <w:sz w:val="36"/>
        </w:rPr>
        <w:t xml:space="preserve">Zum Trainieren bietet die Homepage </w:t>
      </w:r>
    </w:p>
    <w:p w:rsidR="00000000" w:rsidRDefault="00E92752">
      <w:pPr>
        <w:jc w:val="center"/>
        <w:rPr>
          <w:rFonts w:ascii="Arial" w:hAnsi="Arial"/>
          <w:b/>
          <w:sz w:val="36"/>
          <w:u w:val="single"/>
        </w:rPr>
      </w:pPr>
    </w:p>
    <w:p w:rsidR="00000000" w:rsidRDefault="00E92752">
      <w:pPr>
        <w:jc w:val="center"/>
        <w:rPr>
          <w:rFonts w:ascii="Arial" w:hAnsi="Arial"/>
          <w:sz w:val="36"/>
        </w:rPr>
      </w:pPr>
      <w:r>
        <w:rPr>
          <w:rFonts w:ascii="Arial" w:hAnsi="Arial"/>
          <w:b/>
          <w:sz w:val="36"/>
          <w:u w:val="single"/>
        </w:rPr>
        <w:t>www.frankfurt-schreibt.de</w:t>
      </w:r>
      <w:r>
        <w:rPr>
          <w:rFonts w:ascii="Arial" w:hAnsi="Arial"/>
          <w:sz w:val="36"/>
        </w:rPr>
        <w:t xml:space="preserve"> </w:t>
      </w:r>
    </w:p>
    <w:p w:rsidR="00000000" w:rsidRDefault="00E92752">
      <w:pPr>
        <w:rPr>
          <w:rFonts w:ascii="Arial" w:hAnsi="Arial"/>
          <w:sz w:val="36"/>
        </w:rPr>
      </w:pPr>
    </w:p>
    <w:p w:rsidR="00000000" w:rsidRDefault="00E92752">
      <w:pPr>
        <w:rPr>
          <w:rFonts w:ascii="Arial" w:hAnsi="Arial"/>
          <w:sz w:val="36"/>
        </w:rPr>
      </w:pPr>
      <w:r>
        <w:rPr>
          <w:rFonts w:ascii="Arial" w:hAnsi="Arial"/>
          <w:sz w:val="36"/>
        </w:rPr>
        <w:t xml:space="preserve">die schwierigen Wettbewerbstexte. Sie können sie anhören und das Diktat selbst schreiben, um zu </w:t>
      </w:r>
      <w:r>
        <w:rPr>
          <w:rFonts w:ascii="Arial" w:hAnsi="Arial"/>
          <w:b/>
          <w:sz w:val="36"/>
        </w:rPr>
        <w:t>prüfen, wie gut Ihre Rechtschreibkenntnisse sind.</w:t>
      </w:r>
      <w:r>
        <w:rPr>
          <w:rFonts w:ascii="Arial" w:hAnsi="Arial"/>
          <w:sz w:val="36"/>
        </w:rPr>
        <w:t xml:space="preserve"> Zur Verbesserung Ihrer Fähigkeiten finden Sie hier auch ein ausgiebiges </w:t>
      </w:r>
      <w:r>
        <w:rPr>
          <w:rFonts w:ascii="Arial" w:hAnsi="Arial"/>
          <w:b/>
          <w:sz w:val="36"/>
        </w:rPr>
        <w:t>Trainingsprogramm</w:t>
      </w:r>
      <w:r>
        <w:rPr>
          <w:rFonts w:ascii="Arial" w:hAnsi="Arial"/>
          <w:sz w:val="36"/>
        </w:rPr>
        <w:t xml:space="preserve"> mit den Themen:</w:t>
      </w:r>
    </w:p>
    <w:p w:rsidR="00000000" w:rsidRDefault="00E92752">
      <w:pPr>
        <w:rPr>
          <w:rFonts w:ascii="Arial" w:hAnsi="Arial"/>
          <w:sz w:val="36"/>
        </w:rPr>
      </w:pPr>
    </w:p>
    <w:p w:rsidR="00000000" w:rsidRDefault="00E92752" w:rsidP="00E92752">
      <w:pPr>
        <w:numPr>
          <w:ilvl w:val="0"/>
          <w:numId w:val="1"/>
        </w:numPr>
        <w:tabs>
          <w:tab w:val="left" w:pos="0"/>
        </w:tabs>
        <w:rPr>
          <w:rFonts w:ascii="Arial" w:hAnsi="Arial"/>
          <w:b/>
          <w:sz w:val="36"/>
        </w:rPr>
      </w:pPr>
      <w:r>
        <w:rPr>
          <w:rFonts w:ascii="Arial" w:hAnsi="Arial"/>
          <w:b/>
          <w:sz w:val="36"/>
        </w:rPr>
        <w:t>Laut-Buchstaben-Zuordnun</w:t>
      </w:r>
      <w:r>
        <w:rPr>
          <w:rFonts w:ascii="Arial" w:hAnsi="Arial"/>
          <w:b/>
          <w:sz w:val="36"/>
        </w:rPr>
        <w:t>g (z.B. s/ss oder ß?)</w:t>
      </w:r>
    </w:p>
    <w:p w:rsidR="00000000" w:rsidRDefault="00E92752" w:rsidP="00E92752">
      <w:pPr>
        <w:numPr>
          <w:ilvl w:val="0"/>
          <w:numId w:val="2"/>
        </w:numPr>
        <w:tabs>
          <w:tab w:val="left" w:pos="0"/>
        </w:tabs>
        <w:rPr>
          <w:rFonts w:ascii="Arial" w:hAnsi="Arial"/>
          <w:b/>
          <w:sz w:val="36"/>
        </w:rPr>
      </w:pPr>
      <w:r>
        <w:rPr>
          <w:rFonts w:ascii="Arial" w:hAnsi="Arial"/>
          <w:b/>
          <w:sz w:val="36"/>
        </w:rPr>
        <w:t>Getrennt-  und Zusammenschreibung</w:t>
      </w:r>
    </w:p>
    <w:p w:rsidR="00000000" w:rsidRDefault="00E92752" w:rsidP="00E92752">
      <w:pPr>
        <w:numPr>
          <w:ilvl w:val="0"/>
          <w:numId w:val="3"/>
        </w:numPr>
        <w:tabs>
          <w:tab w:val="left" w:pos="0"/>
        </w:tabs>
        <w:rPr>
          <w:rFonts w:ascii="Arial" w:hAnsi="Arial"/>
          <w:b/>
          <w:sz w:val="36"/>
        </w:rPr>
      </w:pPr>
      <w:r>
        <w:rPr>
          <w:rFonts w:ascii="Arial" w:hAnsi="Arial"/>
          <w:b/>
          <w:sz w:val="36"/>
        </w:rPr>
        <w:t>Groß- und Kleinschreibung</w:t>
      </w:r>
    </w:p>
    <w:p w:rsidR="00000000" w:rsidRDefault="00E92752" w:rsidP="00E92752">
      <w:pPr>
        <w:numPr>
          <w:ilvl w:val="0"/>
          <w:numId w:val="4"/>
        </w:numPr>
        <w:tabs>
          <w:tab w:val="left" w:pos="0"/>
        </w:tabs>
        <w:rPr>
          <w:rFonts w:ascii="Arial" w:hAnsi="Arial"/>
          <w:b/>
          <w:sz w:val="36"/>
        </w:rPr>
      </w:pPr>
      <w:r>
        <w:rPr>
          <w:rFonts w:ascii="Arial" w:hAnsi="Arial"/>
          <w:b/>
          <w:sz w:val="36"/>
        </w:rPr>
        <w:t>Schreibung mit Bindestrich</w:t>
      </w:r>
    </w:p>
    <w:p w:rsidR="00000000" w:rsidRDefault="00E92752" w:rsidP="00E92752">
      <w:pPr>
        <w:numPr>
          <w:ilvl w:val="0"/>
          <w:numId w:val="5"/>
        </w:numPr>
        <w:tabs>
          <w:tab w:val="left" w:pos="0"/>
        </w:tabs>
      </w:pPr>
      <w:r>
        <w:rPr>
          <w:rFonts w:ascii="Arial" w:hAnsi="Arial"/>
          <w:b/>
          <w:sz w:val="36"/>
        </w:rPr>
        <w:t>Fremdwörter</w:t>
      </w:r>
    </w:p>
    <w:p w:rsidR="00000000" w:rsidRDefault="00E92752"/>
    <w:p w:rsidR="00000000" w:rsidRDefault="00E92752">
      <w:pPr>
        <w:rPr>
          <w:rFonts w:ascii="Arial" w:hAnsi="Arial"/>
          <w:sz w:val="36"/>
        </w:rPr>
      </w:pPr>
      <w:r>
        <w:rPr>
          <w:rFonts w:ascii="Arial" w:hAnsi="Arial"/>
          <w:sz w:val="36"/>
        </w:rPr>
        <w:t xml:space="preserve">Und trösten Sie sich </w:t>
      </w:r>
      <w:r>
        <w:rPr>
          <w:rFonts w:ascii="Arial" w:hAnsi="Arial"/>
          <w:sz w:val="36"/>
        </w:rPr>
        <w:t>¨C</w:t>
      </w:r>
      <w:r>
        <w:rPr>
          <w:rFonts w:ascii="Arial" w:hAnsi="Arial"/>
          <w:sz w:val="36"/>
        </w:rPr>
        <w:t xml:space="preserve"> die durchschnittliche Fehlerzahl liegt meistens bei 30 Fehlern! Und auch die Sieger machen   noch mindestens zehn Fehler!</w:t>
      </w:r>
    </w:p>
    <w:p w:rsidR="00000000" w:rsidRDefault="00E92752">
      <w:pPr>
        <w:rPr>
          <w:rFonts w:ascii="Arial" w:hAnsi="Arial"/>
          <w:sz w:val="36"/>
        </w:rPr>
      </w:pPr>
    </w:p>
    <w:p w:rsidR="00000000" w:rsidRDefault="00E92752">
      <w:pPr>
        <w:rPr>
          <w:rFonts w:ascii="Arial" w:hAnsi="Arial"/>
          <w:b/>
          <w:sz w:val="36"/>
        </w:rPr>
      </w:pPr>
    </w:p>
    <w:p w:rsidR="00000000" w:rsidRDefault="00E92752">
      <w:pPr>
        <w:rPr>
          <w:rFonts w:ascii="Arial" w:hAnsi="Arial"/>
          <w:b/>
          <w:sz w:val="36"/>
        </w:rPr>
      </w:pPr>
    </w:p>
    <w:p w:rsidR="00000000" w:rsidRDefault="00E92752">
      <w:pPr>
        <w:rPr>
          <w:rFonts w:ascii="Arial" w:hAnsi="Arial"/>
          <w:b/>
          <w:sz w:val="36"/>
        </w:rPr>
      </w:pPr>
      <w:r>
        <w:rPr>
          <w:rFonts w:ascii="Arial" w:hAnsi="Arial"/>
          <w:b/>
          <w:sz w:val="36"/>
        </w:rPr>
        <w:t>Ein Wettbewerbstext:</w:t>
      </w:r>
    </w:p>
    <w:p w:rsidR="00000000" w:rsidRDefault="00E92752">
      <w:pPr>
        <w:rPr>
          <w:rFonts w:ascii="Arial" w:hAnsi="Arial"/>
          <w:b/>
          <w:sz w:val="36"/>
        </w:rPr>
      </w:pPr>
    </w:p>
    <w:p w:rsidR="00000000" w:rsidRDefault="00E92752">
      <w:pPr>
        <w:rPr>
          <w:rFonts w:ascii="Arial" w:hAnsi="Arial"/>
          <w:b/>
          <w:sz w:val="36"/>
        </w:rPr>
      </w:pPr>
      <w:r>
        <w:rPr>
          <w:rFonts w:ascii="Arial" w:hAnsi="Arial"/>
          <w:i/>
        </w:rPr>
        <w:t>Teil 1</w:t>
      </w:r>
    </w:p>
    <w:p w:rsidR="00000000" w:rsidRDefault="00E92752">
      <w:pPr>
        <w:rPr>
          <w:rFonts w:ascii="Arial" w:hAnsi="Arial"/>
          <w:b/>
          <w:sz w:val="36"/>
        </w:rPr>
      </w:pPr>
      <w:r>
        <w:rPr>
          <w:rFonts w:ascii="Arial" w:hAnsi="Arial"/>
          <w:b/>
          <w:sz w:val="36"/>
        </w:rPr>
        <w:t>Eine höchst vielversprechende</w:t>
      </w:r>
      <w:r>
        <w:rPr>
          <w:rStyle w:val="Funotenzeichen0"/>
          <w:rFonts w:ascii="Arial" w:hAnsi="Arial"/>
          <w:b/>
          <w:sz w:val="36"/>
        </w:rPr>
        <w:footnoteReference w:id="1"/>
      </w:r>
      <w:r>
        <w:rPr>
          <w:rFonts w:ascii="Arial" w:hAnsi="Arial"/>
          <w:b/>
          <w:sz w:val="36"/>
        </w:rPr>
        <w:t xml:space="preserve"> Wiedergutmachung</w:t>
      </w:r>
      <w:r>
        <w:rPr>
          <w:rStyle w:val="Funotenzeichen0"/>
          <w:rFonts w:ascii="Arial" w:hAnsi="Arial"/>
          <w:b/>
          <w:sz w:val="36"/>
        </w:rPr>
        <w:footnoteReference w:id="2"/>
      </w:r>
    </w:p>
    <w:p w:rsidR="00000000" w:rsidRDefault="00E92752">
      <w:pPr>
        <w:rPr>
          <w:rFonts w:ascii="Arial" w:hAnsi="Arial"/>
          <w:b/>
          <w:sz w:val="36"/>
        </w:rPr>
      </w:pPr>
    </w:p>
    <w:p w:rsidR="00000000" w:rsidRDefault="00E92752">
      <w:pPr>
        <w:rPr>
          <w:rFonts w:ascii="Arial" w:hAnsi="Arial"/>
          <w:sz w:val="36"/>
        </w:rPr>
      </w:pPr>
      <w:r>
        <w:rPr>
          <w:rFonts w:ascii="Arial" w:hAnsi="Arial"/>
          <w:sz w:val="36"/>
        </w:rPr>
        <w:t>Nahe dem Römer, dem Frankfurter Wahrzeichen</w:t>
      </w:r>
      <w:r>
        <w:rPr>
          <w:rStyle w:val="Funotenzeichen0"/>
          <w:rFonts w:ascii="Arial" w:hAnsi="Arial"/>
          <w:sz w:val="36"/>
        </w:rPr>
        <w:footnoteReference w:id="3"/>
      </w:r>
      <w:r>
        <w:rPr>
          <w:rFonts w:ascii="Arial" w:hAnsi="Arial"/>
          <w:sz w:val="36"/>
        </w:rPr>
        <w:t>, baute man zur Zeit</w:t>
      </w:r>
      <w:r>
        <w:rPr>
          <w:rStyle w:val="Funotenzeichen0"/>
          <w:rFonts w:ascii="Arial" w:hAnsi="Arial"/>
          <w:sz w:val="36"/>
        </w:rPr>
        <w:footnoteReference w:id="4"/>
      </w:r>
      <w:r>
        <w:rPr>
          <w:rFonts w:ascii="Arial" w:hAnsi="Arial"/>
          <w:sz w:val="36"/>
        </w:rPr>
        <w:t xml:space="preserve"> der Renaissance</w:t>
      </w:r>
      <w:r>
        <w:rPr>
          <w:rStyle w:val="Funotenzeichen0"/>
          <w:rFonts w:ascii="Arial" w:hAnsi="Arial"/>
          <w:sz w:val="36"/>
        </w:rPr>
        <w:footnoteReference w:id="5"/>
      </w:r>
      <w:r>
        <w:rPr>
          <w:rFonts w:ascii="Arial" w:hAnsi="Arial"/>
          <w:sz w:val="36"/>
        </w:rPr>
        <w:t xml:space="preserve"> ein fassadenseitig</w:t>
      </w:r>
      <w:r>
        <w:rPr>
          <w:rStyle w:val="Funotenzeichen0"/>
          <w:rFonts w:ascii="Arial" w:hAnsi="Arial"/>
          <w:sz w:val="36"/>
        </w:rPr>
        <w:footnoteReference w:id="6"/>
      </w:r>
      <w:r>
        <w:rPr>
          <w:rFonts w:ascii="Arial" w:hAnsi="Arial"/>
          <w:sz w:val="36"/>
        </w:rPr>
        <w:t xml:space="preserve"> anthrazitfarbenes</w:t>
      </w:r>
      <w:r>
        <w:rPr>
          <w:rStyle w:val="Funotenzeichen0"/>
          <w:rFonts w:ascii="Arial" w:hAnsi="Arial"/>
          <w:sz w:val="36"/>
        </w:rPr>
        <w:footnoteReference w:id="7"/>
      </w:r>
      <w:r>
        <w:rPr>
          <w:rFonts w:ascii="Arial" w:hAnsi="Arial"/>
          <w:sz w:val="36"/>
        </w:rPr>
        <w:t xml:space="preserve"> Gemäuer mit skurrilem</w:t>
      </w:r>
      <w:r>
        <w:rPr>
          <w:rStyle w:val="Funotenzeichen0"/>
          <w:rFonts w:ascii="Arial" w:hAnsi="Arial"/>
          <w:sz w:val="36"/>
        </w:rPr>
        <w:footnoteReference w:id="8"/>
      </w:r>
      <w:r>
        <w:rPr>
          <w:rFonts w:ascii="Arial" w:hAnsi="Arial"/>
          <w:sz w:val="36"/>
        </w:rPr>
        <w:t xml:space="preserve"> Zierrat</w:t>
      </w:r>
      <w:r>
        <w:rPr>
          <w:rStyle w:val="Funotenzeichen0"/>
          <w:rFonts w:ascii="Arial" w:hAnsi="Arial"/>
          <w:sz w:val="36"/>
        </w:rPr>
        <w:footnoteReference w:id="9"/>
      </w:r>
      <w:r>
        <w:rPr>
          <w:rFonts w:ascii="Arial" w:hAnsi="Arial"/>
          <w:sz w:val="36"/>
        </w:rPr>
        <w:t>. Heute m</w:t>
      </w:r>
      <w:r>
        <w:rPr>
          <w:rFonts w:ascii="Arial" w:hAnsi="Arial"/>
          <w:sz w:val="36"/>
        </w:rPr>
        <w:t>okieren</w:t>
      </w:r>
      <w:r>
        <w:rPr>
          <w:rStyle w:val="Funotenzeichen0"/>
          <w:rFonts w:ascii="Arial" w:hAnsi="Arial"/>
          <w:sz w:val="36"/>
        </w:rPr>
        <w:footnoteReference w:id="10"/>
      </w:r>
      <w:r>
        <w:rPr>
          <w:rFonts w:ascii="Arial" w:hAnsi="Arial"/>
          <w:sz w:val="36"/>
        </w:rPr>
        <w:t xml:space="preserve"> sich Alteingesessene</w:t>
      </w:r>
      <w:r>
        <w:rPr>
          <w:rStyle w:val="Funotenzeichen0"/>
          <w:rFonts w:ascii="Arial" w:hAnsi="Arial"/>
          <w:sz w:val="36"/>
        </w:rPr>
        <w:footnoteReference w:id="11"/>
      </w:r>
      <w:r>
        <w:rPr>
          <w:rFonts w:ascii="Arial" w:hAnsi="Arial"/>
          <w:sz w:val="36"/>
        </w:rPr>
        <w:t>, es ähnele einem Burgverlies</w:t>
      </w:r>
      <w:r>
        <w:rPr>
          <w:rStyle w:val="Funotenzeichen0"/>
          <w:rFonts w:ascii="Arial" w:hAnsi="Arial"/>
          <w:sz w:val="36"/>
        </w:rPr>
        <w:footnoteReference w:id="12"/>
      </w:r>
      <w:r>
        <w:rPr>
          <w:rFonts w:ascii="Arial" w:hAnsi="Arial"/>
          <w:sz w:val="36"/>
        </w:rPr>
        <w:t>.</w:t>
      </w: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r>
        <w:rPr>
          <w:rFonts w:ascii="Arial" w:hAnsi="Arial"/>
          <w:sz w:val="36"/>
        </w:rPr>
        <w:t>Die Villa</w:t>
      </w:r>
      <w:r>
        <w:rPr>
          <w:rStyle w:val="Funotenzeichen0"/>
          <w:rFonts w:ascii="Arial" w:hAnsi="Arial"/>
          <w:sz w:val="36"/>
        </w:rPr>
        <w:footnoteReference w:id="13"/>
      </w:r>
      <w:r>
        <w:rPr>
          <w:rFonts w:ascii="Arial" w:hAnsi="Arial"/>
          <w:sz w:val="36"/>
        </w:rPr>
        <w:t xml:space="preserve"> hatte eine von der ansässigen</w:t>
      </w:r>
      <w:r>
        <w:rPr>
          <w:rStyle w:val="Funotenzeichen0"/>
          <w:rFonts w:ascii="Arial" w:hAnsi="Arial"/>
          <w:sz w:val="36"/>
        </w:rPr>
        <w:footnoteReference w:id="14"/>
      </w:r>
      <w:r>
        <w:rPr>
          <w:rFonts w:ascii="Arial" w:hAnsi="Arial"/>
          <w:sz w:val="36"/>
        </w:rPr>
        <w:t xml:space="preserve"> Bourgeoisie</w:t>
      </w:r>
      <w:r>
        <w:rPr>
          <w:rStyle w:val="Funotenzeichen0"/>
          <w:rFonts w:ascii="Arial" w:hAnsi="Arial"/>
          <w:sz w:val="36"/>
        </w:rPr>
        <w:footnoteReference w:id="15"/>
      </w:r>
      <w:r>
        <w:rPr>
          <w:rFonts w:ascii="Arial" w:hAnsi="Arial"/>
          <w:sz w:val="36"/>
        </w:rPr>
        <w:t xml:space="preserve"> frequentierte</w:t>
      </w:r>
      <w:r>
        <w:rPr>
          <w:rStyle w:val="Funotenzeichen0"/>
          <w:rFonts w:ascii="Arial" w:hAnsi="Arial"/>
          <w:sz w:val="36"/>
        </w:rPr>
        <w:footnoteReference w:id="16"/>
      </w:r>
      <w:r>
        <w:rPr>
          <w:rFonts w:ascii="Arial" w:hAnsi="Arial"/>
          <w:sz w:val="36"/>
        </w:rPr>
        <w:t xml:space="preserve"> Koryphäe</w:t>
      </w:r>
      <w:r>
        <w:rPr>
          <w:rStyle w:val="Funotenzeichen0"/>
          <w:rFonts w:ascii="Arial" w:hAnsi="Arial"/>
          <w:sz w:val="36"/>
        </w:rPr>
        <w:footnoteReference w:id="17"/>
      </w:r>
      <w:r>
        <w:rPr>
          <w:rFonts w:ascii="Arial" w:hAnsi="Arial"/>
          <w:sz w:val="36"/>
        </w:rPr>
        <w:t xml:space="preserve"> der Dentologie</w:t>
      </w:r>
      <w:r>
        <w:rPr>
          <w:rStyle w:val="Funotenzeichen0"/>
          <w:rFonts w:ascii="Arial" w:hAnsi="Arial"/>
          <w:sz w:val="36"/>
        </w:rPr>
        <w:footnoteReference w:id="18"/>
      </w:r>
      <w:r>
        <w:rPr>
          <w:rFonts w:ascii="Arial" w:hAnsi="Arial"/>
          <w:sz w:val="36"/>
        </w:rPr>
        <w:t xml:space="preserve"> akquiriert</w:t>
      </w:r>
      <w:r>
        <w:rPr>
          <w:rStyle w:val="Funotenzeichen0"/>
          <w:rFonts w:ascii="Arial" w:hAnsi="Arial"/>
          <w:sz w:val="36"/>
        </w:rPr>
        <w:footnoteReference w:id="19"/>
      </w:r>
      <w:r>
        <w:rPr>
          <w:rFonts w:ascii="Arial" w:hAnsi="Arial"/>
          <w:sz w:val="36"/>
        </w:rPr>
        <w:t xml:space="preserve">, ein </w:t>
      </w:r>
      <w:r>
        <w:rPr>
          <w:rFonts w:ascii="Arial" w:hAnsi="Arial"/>
          <w:sz w:val="36"/>
        </w:rPr>
        <w:lastRenderedPageBreak/>
        <w:t>echter Halbgott in Weiß</w:t>
      </w:r>
      <w:r>
        <w:rPr>
          <w:rStyle w:val="Funotenzeichen0"/>
          <w:rFonts w:ascii="Arial" w:hAnsi="Arial"/>
          <w:sz w:val="36"/>
        </w:rPr>
        <w:footnoteReference w:id="20"/>
      </w:r>
      <w:r>
        <w:rPr>
          <w:rFonts w:ascii="Arial" w:hAnsi="Arial"/>
          <w:sz w:val="36"/>
        </w:rPr>
        <w:t>. Er hatte sein Metier</w:t>
      </w:r>
      <w:r>
        <w:rPr>
          <w:rStyle w:val="Funotenzeichen0"/>
          <w:rFonts w:ascii="Arial" w:hAnsi="Arial"/>
          <w:sz w:val="36"/>
        </w:rPr>
        <w:footnoteReference w:id="21"/>
      </w:r>
      <w:r>
        <w:rPr>
          <w:rFonts w:ascii="Arial" w:hAnsi="Arial"/>
          <w:sz w:val="36"/>
        </w:rPr>
        <w:t xml:space="preserve"> von der Pike</w:t>
      </w:r>
      <w:r>
        <w:rPr>
          <w:rStyle w:val="Funotenzeichen0"/>
          <w:rFonts w:ascii="Arial" w:hAnsi="Arial"/>
          <w:sz w:val="36"/>
        </w:rPr>
        <w:footnoteReference w:id="22"/>
      </w:r>
      <w:r>
        <w:rPr>
          <w:rFonts w:ascii="Arial" w:hAnsi="Arial"/>
          <w:sz w:val="36"/>
        </w:rPr>
        <w:t xml:space="preserve"> auf gelernt, beherrschte es aus dem Effeff</w:t>
      </w:r>
      <w:r>
        <w:rPr>
          <w:rStyle w:val="Funotenzeichen0"/>
          <w:rFonts w:ascii="Arial" w:hAnsi="Arial"/>
          <w:sz w:val="36"/>
        </w:rPr>
        <w:footnoteReference w:id="23"/>
      </w:r>
      <w:r>
        <w:rPr>
          <w:rFonts w:ascii="Arial" w:hAnsi="Arial"/>
          <w:sz w:val="36"/>
        </w:rPr>
        <w:t xml:space="preserve"> und wusste sich topfit</w:t>
      </w:r>
      <w:r>
        <w:rPr>
          <w:rStyle w:val="Funotenzeichen0"/>
          <w:rFonts w:ascii="Arial" w:hAnsi="Arial"/>
          <w:sz w:val="36"/>
        </w:rPr>
        <w:footnoteReference w:id="24"/>
      </w:r>
      <w:r>
        <w:rPr>
          <w:rFonts w:ascii="Arial" w:hAnsi="Arial"/>
          <w:sz w:val="36"/>
        </w:rPr>
        <w:t xml:space="preserve"> zu halten.</w:t>
      </w: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i/>
        </w:rPr>
      </w:pPr>
    </w:p>
    <w:p w:rsidR="00000000" w:rsidRDefault="00E92752">
      <w:pPr>
        <w:rPr>
          <w:rFonts w:ascii="Arial" w:hAnsi="Arial"/>
          <w:i/>
        </w:rPr>
      </w:pPr>
    </w:p>
    <w:p w:rsidR="00000000" w:rsidRDefault="00E92752">
      <w:pPr>
        <w:rPr>
          <w:rFonts w:ascii="Arial" w:hAnsi="Arial"/>
          <w:sz w:val="32"/>
        </w:rPr>
      </w:pPr>
      <w:r>
        <w:rPr>
          <w:rFonts w:ascii="Arial" w:hAnsi="Arial"/>
          <w:i/>
        </w:rPr>
        <w:t xml:space="preserve">Teil 2: </w:t>
      </w:r>
    </w:p>
    <w:p w:rsidR="00000000" w:rsidRDefault="00E92752">
      <w:pPr>
        <w:rPr>
          <w:rFonts w:ascii="Arial" w:hAnsi="Arial"/>
          <w:sz w:val="36"/>
        </w:rPr>
      </w:pPr>
      <w:r>
        <w:rPr>
          <w:rFonts w:ascii="Arial" w:hAnsi="Arial"/>
          <w:sz w:val="32"/>
        </w:rPr>
        <w:t>Eine routinierte</w:t>
      </w:r>
      <w:r>
        <w:rPr>
          <w:rStyle w:val="Funotenzeichen0"/>
          <w:rFonts w:ascii="Arial" w:hAnsi="Arial"/>
          <w:sz w:val="32"/>
        </w:rPr>
        <w:footnoteReference w:id="25"/>
      </w:r>
      <w:r>
        <w:rPr>
          <w:rFonts w:ascii="Arial" w:hAnsi="Arial"/>
          <w:sz w:val="32"/>
        </w:rPr>
        <w:t xml:space="preserve"> Dentalhygienikerin</w:t>
      </w:r>
      <w:r>
        <w:rPr>
          <w:rStyle w:val="Funotenzeichen0"/>
          <w:rFonts w:ascii="Arial" w:hAnsi="Arial"/>
          <w:sz w:val="32"/>
        </w:rPr>
        <w:footnoteReference w:id="26"/>
      </w:r>
      <w:r>
        <w:rPr>
          <w:rFonts w:ascii="Arial" w:hAnsi="Arial"/>
          <w:sz w:val="32"/>
        </w:rPr>
        <w:t xml:space="preserve"> und eine Anästhesistin</w:t>
      </w:r>
      <w:r>
        <w:rPr>
          <w:rStyle w:val="Funotenzeichen0"/>
          <w:rFonts w:ascii="Arial" w:hAnsi="Arial"/>
          <w:sz w:val="32"/>
        </w:rPr>
        <w:footnoteReference w:id="27"/>
      </w:r>
      <w:r>
        <w:rPr>
          <w:rFonts w:ascii="Arial" w:hAnsi="Arial"/>
          <w:sz w:val="32"/>
        </w:rPr>
        <w:t xml:space="preserve"> assistierten</w:t>
      </w:r>
      <w:r>
        <w:rPr>
          <w:rStyle w:val="Funotenzeichen0"/>
          <w:rFonts w:ascii="Arial" w:hAnsi="Arial"/>
          <w:sz w:val="32"/>
        </w:rPr>
        <w:footnoteReference w:id="28"/>
      </w:r>
      <w:r>
        <w:rPr>
          <w:rFonts w:ascii="Arial" w:hAnsi="Arial"/>
          <w:sz w:val="32"/>
        </w:rPr>
        <w:t xml:space="preserve"> ihm. Allemal</w:t>
      </w:r>
      <w:r>
        <w:rPr>
          <w:rStyle w:val="Funotenzeichen0"/>
          <w:rFonts w:ascii="Arial" w:hAnsi="Arial"/>
          <w:sz w:val="32"/>
        </w:rPr>
        <w:footnoteReference w:id="29"/>
      </w:r>
      <w:r>
        <w:rPr>
          <w:rFonts w:ascii="Arial" w:hAnsi="Arial"/>
          <w:sz w:val="32"/>
        </w:rPr>
        <w:t xml:space="preserve"> auch up to date</w:t>
      </w:r>
      <w:r>
        <w:rPr>
          <w:rStyle w:val="Funotenzeichen0"/>
          <w:rFonts w:ascii="Arial" w:hAnsi="Arial"/>
          <w:sz w:val="32"/>
        </w:rPr>
        <w:footnoteReference w:id="30"/>
      </w:r>
      <w:r>
        <w:rPr>
          <w:rFonts w:ascii="Arial" w:hAnsi="Arial"/>
          <w:sz w:val="32"/>
        </w:rPr>
        <w:t xml:space="preserve"> in jeglichen technischen Raffinessen</w:t>
      </w:r>
      <w:r>
        <w:rPr>
          <w:rStyle w:val="Funotenzeichen0"/>
          <w:rFonts w:ascii="Arial" w:hAnsi="Arial"/>
          <w:sz w:val="32"/>
        </w:rPr>
        <w:footnoteReference w:id="31"/>
      </w:r>
      <w:r>
        <w:rPr>
          <w:rFonts w:ascii="Arial" w:hAnsi="Arial"/>
          <w:sz w:val="32"/>
        </w:rPr>
        <w:t>, nahm der Jünger des Hippokrate</w:t>
      </w:r>
      <w:r>
        <w:rPr>
          <w:rFonts w:ascii="Arial" w:hAnsi="Arial"/>
          <w:sz w:val="32"/>
        </w:rPr>
        <w:t>s</w:t>
      </w:r>
      <w:r>
        <w:rPr>
          <w:rStyle w:val="Funotenzeichen0"/>
          <w:rFonts w:ascii="Arial" w:hAnsi="Arial"/>
          <w:sz w:val="32"/>
        </w:rPr>
        <w:footnoteReference w:id="32"/>
      </w:r>
      <w:r>
        <w:rPr>
          <w:rFonts w:ascii="Arial" w:hAnsi="Arial"/>
          <w:sz w:val="32"/>
        </w:rPr>
        <w:t xml:space="preserve">  </w:t>
      </w:r>
      <w:r>
        <w:rPr>
          <w:rFonts w:ascii="Arial" w:hAnsi="Arial"/>
          <w:sz w:val="32"/>
        </w:rPr>
        <w:lastRenderedPageBreak/>
        <w:t>jeden x-Beliebigen</w:t>
      </w:r>
      <w:r>
        <w:rPr>
          <w:rStyle w:val="Funotenzeichen0"/>
          <w:rFonts w:ascii="Arial" w:hAnsi="Arial"/>
          <w:sz w:val="32"/>
        </w:rPr>
        <w:footnoteReference w:id="33"/>
      </w:r>
      <w:r>
        <w:rPr>
          <w:rFonts w:ascii="Arial" w:hAnsi="Arial"/>
          <w:sz w:val="32"/>
        </w:rPr>
        <w:t xml:space="preserve"> ohne Wenn und Aber</w:t>
      </w:r>
      <w:r>
        <w:rPr>
          <w:rStyle w:val="Funotenzeichen0"/>
          <w:rFonts w:ascii="Arial" w:hAnsi="Arial"/>
          <w:sz w:val="32"/>
        </w:rPr>
        <w:footnoteReference w:id="34"/>
      </w:r>
      <w:r>
        <w:rPr>
          <w:rFonts w:ascii="Arial" w:hAnsi="Arial"/>
          <w:sz w:val="32"/>
        </w:rPr>
        <w:t xml:space="preserve"> unter seine Fittiche</w:t>
      </w:r>
      <w:r>
        <w:rPr>
          <w:rStyle w:val="Funotenzeichen0"/>
          <w:rFonts w:ascii="Arial" w:hAnsi="Arial"/>
          <w:sz w:val="32"/>
        </w:rPr>
        <w:footnoteReference w:id="35"/>
      </w:r>
      <w:r>
        <w:rPr>
          <w:rFonts w:ascii="Arial" w:hAnsi="Arial"/>
          <w:sz w:val="32"/>
        </w:rPr>
        <w:t>. Zumal einige bängliche</w:t>
      </w:r>
      <w:r>
        <w:rPr>
          <w:rStyle w:val="Funotenzeichen0"/>
          <w:rFonts w:ascii="Arial" w:hAnsi="Arial"/>
          <w:sz w:val="32"/>
        </w:rPr>
        <w:footnoteReference w:id="36"/>
      </w:r>
      <w:r>
        <w:rPr>
          <w:rFonts w:ascii="Arial" w:hAnsi="Arial"/>
          <w:sz w:val="32"/>
        </w:rPr>
        <w:t xml:space="preserve"> Patienten des Öfteren</w:t>
      </w:r>
      <w:r>
        <w:rPr>
          <w:rStyle w:val="Funotenzeichen0"/>
          <w:rFonts w:ascii="Arial" w:hAnsi="Arial"/>
          <w:sz w:val="32"/>
        </w:rPr>
        <w:footnoteReference w:id="37"/>
      </w:r>
      <w:r>
        <w:rPr>
          <w:rFonts w:ascii="Arial" w:hAnsi="Arial"/>
          <w:sz w:val="32"/>
        </w:rPr>
        <w:t xml:space="preserve"> einen äußerst besorgniserregenden</w:t>
      </w:r>
      <w:r>
        <w:rPr>
          <w:rStyle w:val="Funotenzeichen0"/>
          <w:rFonts w:ascii="Arial" w:hAnsi="Arial"/>
          <w:sz w:val="32"/>
        </w:rPr>
        <w:footnoteReference w:id="38"/>
      </w:r>
      <w:r>
        <w:rPr>
          <w:rFonts w:ascii="Arial" w:hAnsi="Arial"/>
          <w:sz w:val="32"/>
        </w:rPr>
        <w:t xml:space="preserve"> Anblick boten.</w:t>
      </w:r>
    </w:p>
    <w:p w:rsidR="00000000" w:rsidRDefault="00E92752">
      <w:pPr>
        <w:rPr>
          <w:rFonts w:ascii="Arial" w:hAnsi="Arial"/>
          <w:sz w:val="36"/>
        </w:rPr>
      </w:pPr>
    </w:p>
    <w:p w:rsidR="00000000" w:rsidRDefault="00E92752">
      <w:pPr>
        <w:rPr>
          <w:rFonts w:ascii="Arial" w:hAnsi="Arial"/>
          <w:sz w:val="36"/>
        </w:rPr>
      </w:pPr>
    </w:p>
    <w:p w:rsidR="00000000" w:rsidRDefault="00E92752">
      <w:pPr>
        <w:rPr>
          <w:rFonts w:ascii="Arial" w:hAnsi="Arial"/>
          <w:sz w:val="36"/>
        </w:rPr>
      </w:pPr>
      <w:r>
        <w:rPr>
          <w:rFonts w:ascii="Arial" w:hAnsi="Arial"/>
          <w:sz w:val="36"/>
        </w:rPr>
        <w:t xml:space="preserve">Versuchen Sie </w:t>
      </w:r>
      <w:r>
        <w:rPr>
          <w:rFonts w:ascii="Arial" w:hAnsi="Arial"/>
          <w:sz w:val="36"/>
        </w:rPr>
        <w:t>¨C</w:t>
      </w:r>
      <w:r>
        <w:rPr>
          <w:rFonts w:ascii="Arial" w:hAnsi="Arial"/>
          <w:sz w:val="36"/>
        </w:rPr>
        <w:t xml:space="preserve"> ähnlich wie bei den Fußnoten 1 bis 24 </w:t>
      </w:r>
      <w:r>
        <w:rPr>
          <w:rFonts w:ascii="Arial" w:hAnsi="Arial"/>
          <w:sz w:val="36"/>
        </w:rPr>
        <w:t>¨C</w:t>
      </w:r>
      <w:r>
        <w:rPr>
          <w:rFonts w:ascii="Arial" w:hAnsi="Arial"/>
          <w:sz w:val="36"/>
        </w:rPr>
        <w:t xml:space="preserve"> Begründungen und Hintergründe für die jeweilige Schreibweise zu finden.</w:t>
      </w:r>
    </w:p>
    <w:p w:rsidR="00000000" w:rsidRDefault="00E92752">
      <w:pPr>
        <w:rPr>
          <w:rFonts w:ascii="Arial" w:hAnsi="Arial"/>
          <w:sz w:val="36"/>
        </w:rPr>
      </w:pPr>
    </w:p>
    <w:p w:rsidR="00000000" w:rsidRDefault="00E92752">
      <w:pPr>
        <w:pStyle w:val="TabellenInhalt"/>
        <w:spacing w:after="292"/>
        <w:rPr>
          <w:rFonts w:ascii="Arial" w:hAnsi="Arial"/>
          <w:sz w:val="32"/>
        </w:rPr>
      </w:pPr>
      <w:r>
        <w:rPr>
          <w:rFonts w:ascii="Arial" w:hAnsi="Arial"/>
          <w:sz w:val="32"/>
        </w:rPr>
        <w:t>25</w:t>
      </w:r>
    </w:p>
    <w:p w:rsidR="00000000" w:rsidRDefault="00E92752">
      <w:pPr>
        <w:pStyle w:val="TabellenInhalt"/>
        <w:spacing w:after="292"/>
        <w:rPr>
          <w:rFonts w:ascii="Arial" w:hAnsi="Arial"/>
          <w:sz w:val="32"/>
        </w:rPr>
      </w:pPr>
      <w:r>
        <w:rPr>
          <w:rFonts w:ascii="Arial" w:hAnsi="Arial"/>
          <w:sz w:val="32"/>
        </w:rPr>
        <w:t>26</w:t>
      </w:r>
    </w:p>
    <w:p w:rsidR="00000000" w:rsidRDefault="00E92752">
      <w:pPr>
        <w:pStyle w:val="TabellenInhalt"/>
        <w:spacing w:after="292"/>
        <w:rPr>
          <w:rFonts w:ascii="Arial" w:hAnsi="Arial"/>
          <w:sz w:val="32"/>
        </w:rPr>
      </w:pPr>
      <w:r>
        <w:rPr>
          <w:rFonts w:ascii="Arial" w:hAnsi="Arial"/>
          <w:sz w:val="32"/>
        </w:rPr>
        <w:t>27</w:t>
      </w:r>
    </w:p>
    <w:p w:rsidR="00000000" w:rsidRDefault="00E92752">
      <w:pPr>
        <w:pStyle w:val="TabellenInhalt"/>
        <w:spacing w:after="292"/>
        <w:rPr>
          <w:rFonts w:ascii="Arial" w:hAnsi="Arial"/>
          <w:sz w:val="32"/>
        </w:rPr>
      </w:pPr>
      <w:r>
        <w:rPr>
          <w:rFonts w:ascii="Arial" w:hAnsi="Arial"/>
          <w:sz w:val="32"/>
        </w:rPr>
        <w:t>28</w:t>
      </w:r>
    </w:p>
    <w:p w:rsidR="00000000" w:rsidRDefault="00E92752">
      <w:pPr>
        <w:pStyle w:val="TabellenInhalt"/>
        <w:spacing w:after="292"/>
        <w:rPr>
          <w:rFonts w:ascii="Arial" w:hAnsi="Arial"/>
          <w:sz w:val="32"/>
        </w:rPr>
      </w:pPr>
      <w:r>
        <w:rPr>
          <w:rFonts w:ascii="Arial" w:hAnsi="Arial"/>
          <w:sz w:val="32"/>
        </w:rPr>
        <w:t>29</w:t>
      </w:r>
    </w:p>
    <w:p w:rsidR="00000000" w:rsidRDefault="00E92752">
      <w:pPr>
        <w:pStyle w:val="TabellenInhalt"/>
        <w:spacing w:after="292"/>
        <w:rPr>
          <w:rFonts w:ascii="Arial" w:hAnsi="Arial"/>
          <w:sz w:val="32"/>
        </w:rPr>
      </w:pPr>
      <w:r>
        <w:rPr>
          <w:rFonts w:ascii="Arial" w:hAnsi="Arial"/>
          <w:sz w:val="32"/>
        </w:rPr>
        <w:t>30</w:t>
      </w:r>
    </w:p>
    <w:p w:rsidR="00000000" w:rsidRDefault="00E92752">
      <w:pPr>
        <w:pStyle w:val="TabellenInhalt"/>
        <w:spacing w:after="292"/>
        <w:rPr>
          <w:rFonts w:ascii="Arial" w:hAnsi="Arial"/>
          <w:sz w:val="32"/>
        </w:rPr>
      </w:pPr>
      <w:r>
        <w:rPr>
          <w:rFonts w:ascii="Arial" w:hAnsi="Arial"/>
          <w:sz w:val="32"/>
        </w:rPr>
        <w:t>31</w:t>
      </w:r>
    </w:p>
    <w:p w:rsidR="00000000" w:rsidRDefault="00E92752">
      <w:pPr>
        <w:pStyle w:val="TabellenInhalt"/>
        <w:spacing w:after="292"/>
        <w:rPr>
          <w:rFonts w:ascii="Arial" w:hAnsi="Arial"/>
          <w:sz w:val="32"/>
        </w:rPr>
      </w:pPr>
      <w:r>
        <w:rPr>
          <w:rFonts w:ascii="Arial" w:hAnsi="Arial"/>
          <w:sz w:val="32"/>
        </w:rPr>
        <w:lastRenderedPageBreak/>
        <w:t>32</w:t>
      </w:r>
    </w:p>
    <w:p w:rsidR="00000000" w:rsidRDefault="00E92752">
      <w:pPr>
        <w:pStyle w:val="TabellenInhalt"/>
        <w:spacing w:after="292"/>
        <w:rPr>
          <w:rFonts w:ascii="Arial" w:hAnsi="Arial"/>
          <w:sz w:val="32"/>
        </w:rPr>
      </w:pPr>
      <w:r>
        <w:rPr>
          <w:rFonts w:ascii="Arial" w:hAnsi="Arial"/>
          <w:sz w:val="32"/>
        </w:rPr>
        <w:t>33</w:t>
      </w:r>
    </w:p>
    <w:p w:rsidR="00000000" w:rsidRDefault="00E92752">
      <w:pPr>
        <w:pStyle w:val="TabellenInhalt"/>
        <w:spacing w:after="292"/>
        <w:rPr>
          <w:rFonts w:ascii="Arial" w:hAnsi="Arial"/>
          <w:sz w:val="32"/>
        </w:rPr>
      </w:pPr>
      <w:r>
        <w:rPr>
          <w:rFonts w:ascii="Arial" w:hAnsi="Arial"/>
          <w:sz w:val="32"/>
        </w:rPr>
        <w:t>34</w:t>
      </w:r>
    </w:p>
    <w:p w:rsidR="00000000" w:rsidRDefault="00E92752">
      <w:pPr>
        <w:pStyle w:val="TabellenInhalt"/>
        <w:spacing w:after="292"/>
        <w:rPr>
          <w:rFonts w:ascii="Arial" w:hAnsi="Arial"/>
          <w:sz w:val="32"/>
        </w:rPr>
      </w:pPr>
      <w:r>
        <w:rPr>
          <w:rFonts w:ascii="Arial" w:hAnsi="Arial"/>
          <w:sz w:val="32"/>
        </w:rPr>
        <w:t>35</w:t>
      </w:r>
    </w:p>
    <w:p w:rsidR="00000000" w:rsidRDefault="00E92752">
      <w:pPr>
        <w:pStyle w:val="TabellenInhalt"/>
        <w:spacing w:after="292"/>
        <w:rPr>
          <w:rFonts w:ascii="Arial" w:hAnsi="Arial"/>
          <w:sz w:val="32"/>
        </w:rPr>
      </w:pPr>
      <w:r>
        <w:rPr>
          <w:rFonts w:ascii="Arial" w:hAnsi="Arial"/>
          <w:sz w:val="32"/>
        </w:rPr>
        <w:t>36</w:t>
      </w:r>
    </w:p>
    <w:p w:rsidR="00000000" w:rsidRDefault="00E92752">
      <w:pPr>
        <w:pStyle w:val="TabellenInhalt"/>
        <w:spacing w:after="292"/>
        <w:rPr>
          <w:rFonts w:ascii="Arial" w:hAnsi="Arial"/>
          <w:sz w:val="32"/>
        </w:rPr>
      </w:pPr>
      <w:r>
        <w:rPr>
          <w:rFonts w:ascii="Arial" w:hAnsi="Arial"/>
          <w:sz w:val="32"/>
        </w:rPr>
        <w:t>37</w:t>
      </w:r>
    </w:p>
    <w:p w:rsidR="00000000" w:rsidRDefault="00E92752">
      <w:pPr>
        <w:pStyle w:val="TabellenInhalt"/>
        <w:spacing w:after="292"/>
        <w:rPr>
          <w:rFonts w:ascii="Arial" w:hAnsi="Arial"/>
          <w:sz w:val="36"/>
        </w:rPr>
      </w:pPr>
      <w:r>
        <w:rPr>
          <w:rFonts w:ascii="Arial" w:hAnsi="Arial"/>
          <w:sz w:val="32"/>
        </w:rPr>
        <w:t>38</w:t>
      </w:r>
    </w:p>
    <w:p w:rsidR="00000000" w:rsidRDefault="00E92752">
      <w:pPr>
        <w:spacing w:after="292"/>
        <w:rPr>
          <w:rFonts w:ascii="Arial" w:hAnsi="Arial"/>
          <w:sz w:val="36"/>
        </w:rPr>
      </w:pPr>
    </w:p>
    <w:p w:rsidR="00000000" w:rsidRDefault="00E92752"/>
    <w:p w:rsidR="00000000" w:rsidRDefault="00E92752"/>
    <w:p w:rsidR="00000000" w:rsidRDefault="00E92752">
      <w:pPr>
        <w:rPr>
          <w:rFonts w:ascii="Arial" w:hAnsi="Arial"/>
          <w:sz w:val="36"/>
        </w:rPr>
      </w:pPr>
      <w:r>
        <w:rPr>
          <w:rFonts w:ascii="Arial" w:hAnsi="Arial"/>
          <w:i/>
        </w:rPr>
        <w:t>Teil 3</w:t>
      </w:r>
      <w:r>
        <w:rPr>
          <w:rFonts w:ascii="Arial" w:hAnsi="Arial"/>
          <w:sz w:val="36"/>
        </w:rPr>
        <w:t xml:space="preserve">: </w:t>
      </w:r>
      <w:r>
        <w:rPr>
          <w:rFonts w:ascii="Arial" w:hAnsi="Arial"/>
          <w:b/>
          <w:i/>
        </w:rPr>
        <w:t xml:space="preserve">Fassung 1 </w:t>
      </w:r>
      <w:r>
        <w:rPr>
          <w:rFonts w:ascii="Arial" w:hAnsi="Arial"/>
          <w:b/>
          <w:i/>
        </w:rPr>
        <w:t>¨C</w:t>
      </w:r>
      <w:r>
        <w:rPr>
          <w:rFonts w:ascii="Arial" w:hAnsi="Arial"/>
          <w:b/>
          <w:i/>
        </w:rPr>
        <w:t xml:space="preserve"> Zum Training als Diktat</w:t>
      </w:r>
    </w:p>
    <w:p w:rsidR="00000000" w:rsidRDefault="00E92752">
      <w:pPr>
        <w:rPr>
          <w:rFonts w:ascii="Arial" w:hAnsi="Arial"/>
          <w:sz w:val="36"/>
        </w:rPr>
      </w:pPr>
    </w:p>
    <w:p w:rsidR="00000000" w:rsidRDefault="00E92752">
      <w:pPr>
        <w:rPr>
          <w:rFonts w:ascii="Arial" w:hAnsi="Arial"/>
          <w:sz w:val="32"/>
        </w:rPr>
      </w:pPr>
      <w:r>
        <w:rPr>
          <w:rFonts w:ascii="Arial" w:hAnsi="Arial"/>
          <w:sz w:val="32"/>
        </w:rPr>
        <w:t>Seine attraktiven Dumpingpreise führten zu einem kolossalen Zusammenströmen Hilfsbedürftiger ohnegleichen. Selbstredend auch</w:t>
      </w:r>
      <w:r>
        <w:rPr>
          <w:rFonts w:ascii="Arial" w:hAnsi="Arial"/>
          <w:sz w:val="32"/>
        </w:rPr>
        <w:t xml:space="preserve"> das ihm vorauseilende Renommee als Flaggschiff und Galionsfigur der Kieferchirurgie. Dass dabei der zuerst mahlte, der zuerst kam, war vielen Uneinsichtigen als Geschäftsgebaren nicht klarzumachen.</w:t>
      </w:r>
    </w:p>
    <w:p w:rsidR="00000000" w:rsidRDefault="00E92752">
      <w:pPr>
        <w:rPr>
          <w:rFonts w:ascii="Arial" w:hAnsi="Arial"/>
          <w:sz w:val="32"/>
        </w:rPr>
      </w:pPr>
    </w:p>
    <w:p w:rsidR="00000000" w:rsidRDefault="00E92752">
      <w:pPr>
        <w:rPr>
          <w:rFonts w:ascii="Arial" w:hAnsi="Arial"/>
          <w:sz w:val="32"/>
        </w:rPr>
      </w:pPr>
      <w:r>
        <w:rPr>
          <w:rFonts w:ascii="Arial" w:hAnsi="Arial"/>
          <w:sz w:val="32"/>
        </w:rPr>
        <w:t>Eines wolkenverhangenen Mittwochmorgens, es war Buß- und Bettag, hatte infolgedessen ein pubertärer Sprayer rotgesehen. Er hatte dem Maestro am idyllischen, efeuumrankten Entree mit einigen Graffiti aus grellfarbenen aggressiven Hieroglyphen und anderen gräulichen Injurien unwiderruflich seine Reverenz erwiesen</w:t>
      </w:r>
      <w:r>
        <w:rPr>
          <w:rFonts w:ascii="Arial" w:hAnsi="Arial"/>
          <w:sz w:val="32"/>
        </w:rPr>
        <w:t xml:space="preserve">.  </w:t>
      </w:r>
    </w:p>
    <w:p w:rsidR="00000000" w:rsidRDefault="00E92752">
      <w:pPr>
        <w:rPr>
          <w:rFonts w:ascii="Arial" w:hAnsi="Arial"/>
          <w:sz w:val="32"/>
        </w:rPr>
      </w:pPr>
    </w:p>
    <w:p w:rsidR="00000000" w:rsidRDefault="00E92752">
      <w:pPr>
        <w:rPr>
          <w:rFonts w:ascii="Arial" w:hAnsi="Arial"/>
          <w:sz w:val="32"/>
        </w:rPr>
      </w:pPr>
      <w:r>
        <w:rPr>
          <w:rFonts w:ascii="Arial" w:hAnsi="Arial"/>
          <w:sz w:val="32"/>
        </w:rPr>
        <w:t>Der fuchsteufelswilde Arzt hatte nicht umhingekonnt, ohne lange Sperenzien einen hochbetagten, aber akribisch arbeitenden Detektiv aus der Verwandtschaft zu engagieren. Dieser hatte die Kanaille bald am Schlafittchen und konnte den Einfaltspinsel so an die Kandare nehmen.</w:t>
      </w:r>
    </w:p>
    <w:p w:rsidR="00000000" w:rsidRDefault="00E92752">
      <w:pPr>
        <w:rPr>
          <w:rFonts w:ascii="Arial" w:hAnsi="Arial"/>
          <w:sz w:val="32"/>
        </w:rPr>
      </w:pPr>
    </w:p>
    <w:p w:rsidR="00000000" w:rsidRDefault="00E92752">
      <w:pPr>
        <w:rPr>
          <w:rFonts w:ascii="Arial" w:hAnsi="Arial"/>
          <w:sz w:val="32"/>
        </w:rPr>
      </w:pPr>
      <w:r>
        <w:rPr>
          <w:rFonts w:ascii="Arial" w:hAnsi="Arial"/>
          <w:sz w:val="32"/>
        </w:rPr>
        <w:t xml:space="preserve">Der Wirrwarr wurde effizient gemanagt: Ob zu Recht oder nicht, der inzwischen todunglückliche, reumütige Frevler </w:t>
      </w:r>
      <w:r>
        <w:rPr>
          <w:rFonts w:ascii="Arial" w:hAnsi="Arial"/>
          <w:sz w:val="32"/>
        </w:rPr>
        <w:t>¨C</w:t>
      </w:r>
      <w:r>
        <w:rPr>
          <w:rFonts w:ascii="Arial" w:hAnsi="Arial"/>
          <w:sz w:val="32"/>
        </w:rPr>
        <w:t xml:space="preserve"> im Übrigen ein schlaksiger Neffe des weltgewandten Medikus </w:t>
      </w:r>
      <w:r>
        <w:rPr>
          <w:rFonts w:ascii="Arial" w:hAnsi="Arial"/>
          <w:sz w:val="32"/>
        </w:rPr>
        <w:t>¨C</w:t>
      </w:r>
      <w:r>
        <w:rPr>
          <w:rFonts w:ascii="Arial" w:hAnsi="Arial"/>
          <w:sz w:val="32"/>
        </w:rPr>
        <w:t xml:space="preserve"> konnte statt zu quengeln die Chance wahrnehmen, seine h</w:t>
      </w:r>
      <w:r>
        <w:rPr>
          <w:rFonts w:ascii="Arial" w:hAnsi="Arial"/>
          <w:sz w:val="32"/>
        </w:rPr>
        <w:t xml:space="preserve">anebüchene Schandtat unentgeltlich wiedergutzumachen. Denn der Tunichtgut kannte sich phänomenal  mit EDV-bezogenen Algorithmen aus. Dies kam zu guter Letzt allen zugute und bewahrte den Arzt sogar davor bankrottzugehen. Was für manchen Laien eine Sisyphusarbeit gewesen wäre, hatte der Jungspund flugs fertiggestellt. Mit triumphierendem Lächeln präsentierte er das ein Terabyte große Datenpaket, das von Stund an die Patientenströme manierlich ordnen und mit dem des Weiteren jedermann zurechtkommen würde. </w:t>
      </w:r>
    </w:p>
    <w:p w:rsidR="00000000" w:rsidRDefault="00E92752">
      <w:pPr>
        <w:rPr>
          <w:rFonts w:ascii="Arial" w:hAnsi="Arial"/>
          <w:sz w:val="32"/>
        </w:rPr>
      </w:pPr>
    </w:p>
    <w:p w:rsidR="00000000" w:rsidRDefault="00E92752">
      <w:pPr>
        <w:rPr>
          <w:rFonts w:ascii="Arial" w:hAnsi="Arial"/>
          <w:sz w:val="32"/>
        </w:rPr>
      </w:pPr>
    </w:p>
    <w:p w:rsidR="00000000" w:rsidRDefault="00E92752">
      <w:pPr>
        <w:rPr>
          <w:rFonts w:ascii="Arial" w:hAnsi="Arial"/>
          <w:sz w:val="32"/>
        </w:rPr>
      </w:pPr>
      <w:r>
        <w:rPr>
          <w:rFonts w:ascii="Arial" w:hAnsi="Arial"/>
          <w:i/>
        </w:rPr>
        <w:t>Teil 3:</w:t>
      </w:r>
      <w:r>
        <w:rPr>
          <w:rFonts w:ascii="Arial" w:hAnsi="Arial"/>
          <w:sz w:val="32"/>
        </w:rPr>
        <w:t xml:space="preserve"> </w:t>
      </w:r>
      <w:r>
        <w:rPr>
          <w:rFonts w:ascii="Arial" w:hAnsi="Arial"/>
          <w:b/>
          <w:i/>
        </w:rPr>
        <w:t xml:space="preserve">Fassung 2 (mit Unterstreichungen, die den Fußnoten entsprechen): Zum Nachschlagen des Unterstrichenen </w:t>
      </w:r>
      <w:r>
        <w:rPr>
          <w:rFonts w:ascii="Arial" w:hAnsi="Arial"/>
          <w:b/>
          <w:i/>
        </w:rPr>
        <w:t>¨C</w:t>
      </w:r>
      <w:r>
        <w:rPr>
          <w:rFonts w:ascii="Arial" w:hAnsi="Arial"/>
          <w:b/>
          <w:i/>
        </w:rPr>
        <w:t xml:space="preserve"> was alles möglich ist...</w:t>
      </w:r>
    </w:p>
    <w:p w:rsidR="00000000" w:rsidRDefault="00E92752">
      <w:pPr>
        <w:rPr>
          <w:rFonts w:ascii="Arial" w:hAnsi="Arial"/>
          <w:sz w:val="32"/>
        </w:rPr>
      </w:pPr>
    </w:p>
    <w:p w:rsidR="00000000" w:rsidRDefault="00E92752">
      <w:pPr>
        <w:rPr>
          <w:rFonts w:ascii="Arial" w:hAnsi="Arial"/>
          <w:sz w:val="32"/>
          <w:u w:val="single"/>
        </w:rPr>
      </w:pPr>
      <w:r>
        <w:rPr>
          <w:rFonts w:ascii="Arial" w:hAnsi="Arial"/>
          <w:sz w:val="32"/>
        </w:rPr>
        <w:t>Seine</w:t>
      </w:r>
      <w:r>
        <w:rPr>
          <w:rFonts w:ascii="Arial" w:hAnsi="Arial"/>
          <w:sz w:val="32"/>
          <w:u w:val="single"/>
        </w:rPr>
        <w:t xml:space="preserve"> attraktiven Dumpingpreise </w:t>
      </w:r>
      <w:r>
        <w:rPr>
          <w:rFonts w:ascii="Arial" w:hAnsi="Arial"/>
          <w:sz w:val="32"/>
        </w:rPr>
        <w:t>führten zu einem</w:t>
      </w:r>
      <w:r>
        <w:rPr>
          <w:rFonts w:ascii="Arial" w:hAnsi="Arial"/>
          <w:sz w:val="32"/>
          <w:u w:val="single"/>
        </w:rPr>
        <w:t xml:space="preserve"> kolossalen Zusammenströmen Hilfsbedürftiger ohnegleichen. Selbstredend </w:t>
      </w:r>
      <w:r>
        <w:rPr>
          <w:rFonts w:ascii="Arial" w:hAnsi="Arial"/>
          <w:sz w:val="32"/>
        </w:rPr>
        <w:t xml:space="preserve">auch das ihm vorauseilende </w:t>
      </w:r>
      <w:r>
        <w:rPr>
          <w:rFonts w:ascii="Arial" w:hAnsi="Arial"/>
          <w:sz w:val="32"/>
          <w:u w:val="single"/>
        </w:rPr>
        <w:t xml:space="preserve">Renommee </w:t>
      </w:r>
      <w:r>
        <w:rPr>
          <w:rFonts w:ascii="Arial" w:hAnsi="Arial"/>
          <w:sz w:val="32"/>
        </w:rPr>
        <w:t>als</w:t>
      </w:r>
      <w:r>
        <w:rPr>
          <w:rFonts w:ascii="Arial" w:hAnsi="Arial"/>
          <w:sz w:val="32"/>
          <w:u w:val="single"/>
        </w:rPr>
        <w:t xml:space="preserve"> Flaggschiff </w:t>
      </w:r>
      <w:r>
        <w:rPr>
          <w:rFonts w:ascii="Arial" w:hAnsi="Arial"/>
          <w:sz w:val="32"/>
        </w:rPr>
        <w:t xml:space="preserve">und </w:t>
      </w:r>
      <w:r>
        <w:rPr>
          <w:rFonts w:ascii="Arial" w:hAnsi="Arial"/>
          <w:sz w:val="32"/>
          <w:u w:val="single"/>
        </w:rPr>
        <w:t xml:space="preserve">Galionsfigur </w:t>
      </w:r>
      <w:r>
        <w:rPr>
          <w:rFonts w:ascii="Arial" w:hAnsi="Arial"/>
          <w:sz w:val="32"/>
        </w:rPr>
        <w:t>der</w:t>
      </w:r>
      <w:r>
        <w:rPr>
          <w:rFonts w:ascii="Arial" w:hAnsi="Arial"/>
          <w:sz w:val="32"/>
          <w:u w:val="single"/>
        </w:rPr>
        <w:t xml:space="preserve"> Kieferchirurgie</w:t>
      </w:r>
      <w:r>
        <w:rPr>
          <w:rFonts w:ascii="Arial" w:hAnsi="Arial"/>
          <w:sz w:val="32"/>
        </w:rPr>
        <w:t xml:space="preserve">. Dass dabei der zuerst </w:t>
      </w:r>
      <w:r>
        <w:rPr>
          <w:rFonts w:ascii="Arial" w:hAnsi="Arial"/>
          <w:sz w:val="32"/>
          <w:u w:val="single"/>
        </w:rPr>
        <w:t>mahlte</w:t>
      </w:r>
      <w:r>
        <w:rPr>
          <w:rFonts w:ascii="Arial" w:hAnsi="Arial"/>
          <w:sz w:val="32"/>
        </w:rPr>
        <w:t>, der zuerst kam, war vielen</w:t>
      </w:r>
      <w:r>
        <w:rPr>
          <w:rFonts w:ascii="Arial" w:hAnsi="Arial"/>
          <w:sz w:val="32"/>
          <w:u w:val="single"/>
        </w:rPr>
        <w:t xml:space="preserve"> Uneinsichtigen </w:t>
      </w:r>
      <w:r>
        <w:rPr>
          <w:rFonts w:ascii="Arial" w:hAnsi="Arial"/>
          <w:sz w:val="32"/>
        </w:rPr>
        <w:t>als</w:t>
      </w:r>
      <w:r>
        <w:rPr>
          <w:rFonts w:ascii="Arial" w:hAnsi="Arial"/>
          <w:sz w:val="32"/>
          <w:u w:val="single"/>
        </w:rPr>
        <w:t xml:space="preserve"> Geschäftsgebaren </w:t>
      </w:r>
      <w:r>
        <w:rPr>
          <w:rFonts w:ascii="Arial" w:hAnsi="Arial"/>
          <w:sz w:val="32"/>
        </w:rPr>
        <w:t>nicht</w:t>
      </w:r>
      <w:r>
        <w:rPr>
          <w:rFonts w:ascii="Arial" w:hAnsi="Arial"/>
          <w:sz w:val="32"/>
          <w:u w:val="single"/>
        </w:rPr>
        <w:t xml:space="preserve"> klarzumachen.</w:t>
      </w:r>
    </w:p>
    <w:p w:rsidR="00000000" w:rsidRDefault="00E92752">
      <w:pPr>
        <w:rPr>
          <w:rFonts w:ascii="Arial" w:hAnsi="Arial"/>
          <w:sz w:val="32"/>
          <w:u w:val="single"/>
        </w:rPr>
      </w:pPr>
    </w:p>
    <w:p w:rsidR="00000000" w:rsidRDefault="00E92752">
      <w:pPr>
        <w:rPr>
          <w:rFonts w:ascii="Arial" w:hAnsi="Arial"/>
          <w:sz w:val="32"/>
          <w:u w:val="single"/>
        </w:rPr>
      </w:pPr>
      <w:r>
        <w:rPr>
          <w:rFonts w:ascii="Arial" w:hAnsi="Arial"/>
          <w:sz w:val="32"/>
        </w:rPr>
        <w:t>Eines</w:t>
      </w:r>
      <w:r>
        <w:rPr>
          <w:rFonts w:ascii="Arial" w:hAnsi="Arial"/>
          <w:sz w:val="32"/>
          <w:u w:val="single"/>
        </w:rPr>
        <w:t xml:space="preserve"> wolkenverhangenen Mittwochmorgens, </w:t>
      </w:r>
      <w:r>
        <w:rPr>
          <w:rFonts w:ascii="Arial" w:hAnsi="Arial"/>
          <w:sz w:val="32"/>
        </w:rPr>
        <w:t>es</w:t>
      </w:r>
      <w:r>
        <w:rPr>
          <w:rFonts w:ascii="Arial" w:hAnsi="Arial"/>
          <w:sz w:val="32"/>
          <w:u w:val="single"/>
        </w:rPr>
        <w:t xml:space="preserve"> </w:t>
      </w:r>
      <w:r>
        <w:rPr>
          <w:rFonts w:ascii="Arial" w:hAnsi="Arial"/>
          <w:sz w:val="32"/>
        </w:rPr>
        <w:t>war</w:t>
      </w:r>
      <w:r>
        <w:rPr>
          <w:rFonts w:ascii="Arial" w:hAnsi="Arial"/>
          <w:sz w:val="32"/>
          <w:u w:val="single"/>
        </w:rPr>
        <w:t xml:space="preserve"> B</w:t>
      </w:r>
      <w:r>
        <w:rPr>
          <w:rFonts w:ascii="Arial" w:hAnsi="Arial"/>
          <w:sz w:val="32"/>
          <w:u w:val="single"/>
        </w:rPr>
        <w:t>uß- und Bettag</w:t>
      </w:r>
      <w:r>
        <w:rPr>
          <w:rFonts w:ascii="Arial" w:hAnsi="Arial"/>
          <w:sz w:val="32"/>
        </w:rPr>
        <w:t>, hatte</w:t>
      </w:r>
      <w:r>
        <w:rPr>
          <w:rFonts w:ascii="Arial" w:hAnsi="Arial"/>
          <w:sz w:val="32"/>
          <w:u w:val="single"/>
        </w:rPr>
        <w:t xml:space="preserve"> infolgedessen </w:t>
      </w:r>
      <w:r>
        <w:rPr>
          <w:rFonts w:ascii="Arial" w:hAnsi="Arial"/>
          <w:sz w:val="32"/>
        </w:rPr>
        <w:t>ein</w:t>
      </w:r>
      <w:r>
        <w:rPr>
          <w:rFonts w:ascii="Arial" w:hAnsi="Arial"/>
          <w:sz w:val="32"/>
          <w:u w:val="single"/>
        </w:rPr>
        <w:t xml:space="preserve"> pubertärer Sprayer rotgesehen. </w:t>
      </w:r>
      <w:r>
        <w:rPr>
          <w:rFonts w:ascii="Arial" w:hAnsi="Arial"/>
          <w:sz w:val="32"/>
        </w:rPr>
        <w:t>Er hatte</w:t>
      </w:r>
      <w:r>
        <w:rPr>
          <w:rFonts w:ascii="Arial" w:hAnsi="Arial"/>
          <w:sz w:val="32"/>
          <w:u w:val="single"/>
        </w:rPr>
        <w:t xml:space="preserve"> </w:t>
      </w:r>
      <w:r>
        <w:rPr>
          <w:rFonts w:ascii="Arial" w:hAnsi="Arial"/>
          <w:sz w:val="32"/>
        </w:rPr>
        <w:t>dem</w:t>
      </w:r>
      <w:r>
        <w:rPr>
          <w:rFonts w:ascii="Arial" w:hAnsi="Arial"/>
          <w:sz w:val="32"/>
          <w:u w:val="single"/>
        </w:rPr>
        <w:t xml:space="preserve"> Maestro </w:t>
      </w:r>
      <w:r>
        <w:rPr>
          <w:rFonts w:ascii="Arial" w:hAnsi="Arial"/>
          <w:sz w:val="32"/>
        </w:rPr>
        <w:t>am</w:t>
      </w:r>
      <w:r>
        <w:rPr>
          <w:rFonts w:ascii="Arial" w:hAnsi="Arial"/>
          <w:sz w:val="32"/>
          <w:u w:val="single"/>
        </w:rPr>
        <w:t xml:space="preserve"> idyllischen, efeuumrankten Entree </w:t>
      </w:r>
      <w:r>
        <w:rPr>
          <w:rFonts w:ascii="Arial" w:hAnsi="Arial"/>
          <w:sz w:val="32"/>
        </w:rPr>
        <w:t>mit einigen</w:t>
      </w:r>
      <w:r>
        <w:rPr>
          <w:rFonts w:ascii="Arial" w:hAnsi="Arial"/>
          <w:sz w:val="32"/>
          <w:u w:val="single"/>
        </w:rPr>
        <w:t xml:space="preserve"> Graffiti </w:t>
      </w:r>
      <w:r>
        <w:rPr>
          <w:rFonts w:ascii="Arial" w:hAnsi="Arial"/>
          <w:sz w:val="32"/>
        </w:rPr>
        <w:t>aus</w:t>
      </w:r>
      <w:r>
        <w:rPr>
          <w:rFonts w:ascii="Arial" w:hAnsi="Arial"/>
          <w:sz w:val="32"/>
          <w:u w:val="single"/>
        </w:rPr>
        <w:t xml:space="preserve"> grellfarbenen aggressiven Hieroglyphen und </w:t>
      </w:r>
      <w:r>
        <w:rPr>
          <w:rFonts w:ascii="Arial" w:hAnsi="Arial"/>
          <w:sz w:val="32"/>
        </w:rPr>
        <w:t>anderen</w:t>
      </w:r>
      <w:r>
        <w:rPr>
          <w:rFonts w:ascii="Arial" w:hAnsi="Arial"/>
          <w:sz w:val="32"/>
          <w:u w:val="single"/>
        </w:rPr>
        <w:t xml:space="preserve"> gräulichen Injurien unwiderruflich </w:t>
      </w:r>
      <w:r>
        <w:rPr>
          <w:rFonts w:ascii="Arial" w:hAnsi="Arial"/>
          <w:sz w:val="32"/>
        </w:rPr>
        <w:t>seine</w:t>
      </w:r>
      <w:r>
        <w:rPr>
          <w:rFonts w:ascii="Arial" w:hAnsi="Arial"/>
          <w:sz w:val="32"/>
          <w:u w:val="single"/>
        </w:rPr>
        <w:t xml:space="preserve"> Reverenz </w:t>
      </w:r>
      <w:r>
        <w:rPr>
          <w:rFonts w:ascii="Arial" w:hAnsi="Arial"/>
          <w:sz w:val="32"/>
        </w:rPr>
        <w:t xml:space="preserve">erwiesen.  </w:t>
      </w:r>
    </w:p>
    <w:p w:rsidR="00000000" w:rsidRDefault="00E92752">
      <w:pPr>
        <w:rPr>
          <w:rFonts w:ascii="Arial" w:hAnsi="Arial"/>
          <w:sz w:val="32"/>
          <w:u w:val="single"/>
        </w:rPr>
      </w:pPr>
    </w:p>
    <w:p w:rsidR="00000000" w:rsidRDefault="00E92752">
      <w:pPr>
        <w:rPr>
          <w:rFonts w:ascii="Arial" w:hAnsi="Arial"/>
          <w:sz w:val="32"/>
          <w:u w:val="single"/>
        </w:rPr>
      </w:pPr>
      <w:r>
        <w:rPr>
          <w:rFonts w:ascii="Arial" w:hAnsi="Arial"/>
          <w:sz w:val="32"/>
        </w:rPr>
        <w:t>Der</w:t>
      </w:r>
      <w:r>
        <w:rPr>
          <w:rFonts w:ascii="Arial" w:hAnsi="Arial"/>
          <w:sz w:val="32"/>
          <w:u w:val="single"/>
        </w:rPr>
        <w:t xml:space="preserve"> fuchsteufelswilde Arzt </w:t>
      </w:r>
      <w:r>
        <w:rPr>
          <w:rFonts w:ascii="Arial" w:hAnsi="Arial"/>
          <w:sz w:val="32"/>
        </w:rPr>
        <w:t>hatte</w:t>
      </w:r>
      <w:r>
        <w:rPr>
          <w:rFonts w:ascii="Arial" w:hAnsi="Arial"/>
          <w:sz w:val="32"/>
          <w:u w:val="single"/>
        </w:rPr>
        <w:t xml:space="preserve"> </w:t>
      </w:r>
      <w:r>
        <w:rPr>
          <w:rFonts w:ascii="Arial" w:hAnsi="Arial"/>
          <w:sz w:val="32"/>
        </w:rPr>
        <w:t>nicht</w:t>
      </w:r>
      <w:r>
        <w:rPr>
          <w:rFonts w:ascii="Arial" w:hAnsi="Arial"/>
          <w:sz w:val="32"/>
          <w:u w:val="single"/>
        </w:rPr>
        <w:t xml:space="preserve"> umhingekonnt,</w:t>
      </w:r>
      <w:r>
        <w:rPr>
          <w:rFonts w:ascii="Arial" w:hAnsi="Arial"/>
          <w:sz w:val="32"/>
        </w:rPr>
        <w:t xml:space="preserve"> ohne lange </w:t>
      </w:r>
      <w:r>
        <w:rPr>
          <w:rFonts w:ascii="Arial" w:hAnsi="Arial"/>
          <w:sz w:val="32"/>
          <w:u w:val="single"/>
        </w:rPr>
        <w:t xml:space="preserve">Sperenzien </w:t>
      </w:r>
      <w:r>
        <w:rPr>
          <w:rFonts w:ascii="Arial" w:hAnsi="Arial"/>
          <w:sz w:val="32"/>
        </w:rPr>
        <w:t>einen</w:t>
      </w:r>
      <w:r>
        <w:rPr>
          <w:rFonts w:ascii="Arial" w:hAnsi="Arial"/>
          <w:sz w:val="32"/>
          <w:u w:val="single"/>
        </w:rPr>
        <w:t xml:space="preserve"> hochbetagten, </w:t>
      </w:r>
      <w:r>
        <w:rPr>
          <w:rFonts w:ascii="Arial" w:hAnsi="Arial"/>
          <w:sz w:val="32"/>
        </w:rPr>
        <w:t>aber</w:t>
      </w:r>
      <w:r>
        <w:rPr>
          <w:rFonts w:ascii="Arial" w:hAnsi="Arial"/>
          <w:sz w:val="32"/>
          <w:u w:val="single"/>
        </w:rPr>
        <w:t xml:space="preserve"> akribisch </w:t>
      </w:r>
      <w:r>
        <w:rPr>
          <w:rFonts w:ascii="Arial" w:hAnsi="Arial"/>
          <w:sz w:val="32"/>
        </w:rPr>
        <w:t xml:space="preserve">arbeitenden </w:t>
      </w:r>
      <w:r>
        <w:rPr>
          <w:rFonts w:ascii="Arial" w:hAnsi="Arial"/>
          <w:sz w:val="32"/>
          <w:u w:val="single"/>
        </w:rPr>
        <w:t xml:space="preserve">Detektiv </w:t>
      </w:r>
      <w:r>
        <w:rPr>
          <w:rFonts w:ascii="Arial" w:hAnsi="Arial"/>
          <w:sz w:val="32"/>
        </w:rPr>
        <w:t>aus der</w:t>
      </w:r>
      <w:r>
        <w:rPr>
          <w:rFonts w:ascii="Arial" w:hAnsi="Arial"/>
          <w:sz w:val="32"/>
          <w:u w:val="single"/>
        </w:rPr>
        <w:t xml:space="preserve"> Verwandtschaft</w:t>
      </w:r>
      <w:r>
        <w:rPr>
          <w:rFonts w:ascii="Arial" w:hAnsi="Arial"/>
          <w:sz w:val="32"/>
        </w:rPr>
        <w:t xml:space="preserve"> zu </w:t>
      </w:r>
      <w:r>
        <w:rPr>
          <w:rFonts w:ascii="Arial" w:hAnsi="Arial"/>
          <w:sz w:val="32"/>
          <w:u w:val="single"/>
        </w:rPr>
        <w:t xml:space="preserve">engagieren. </w:t>
      </w:r>
      <w:r>
        <w:rPr>
          <w:rFonts w:ascii="Arial" w:hAnsi="Arial"/>
          <w:sz w:val="32"/>
        </w:rPr>
        <w:t xml:space="preserve">Dieser hatte die </w:t>
      </w:r>
      <w:r>
        <w:rPr>
          <w:rFonts w:ascii="Arial" w:hAnsi="Arial"/>
          <w:sz w:val="32"/>
          <w:u w:val="single"/>
        </w:rPr>
        <w:t xml:space="preserve">Kanaille </w:t>
      </w:r>
      <w:r>
        <w:rPr>
          <w:rFonts w:ascii="Arial" w:hAnsi="Arial"/>
          <w:sz w:val="32"/>
        </w:rPr>
        <w:t>bald am</w:t>
      </w:r>
      <w:r>
        <w:rPr>
          <w:rFonts w:ascii="Arial" w:hAnsi="Arial"/>
          <w:sz w:val="32"/>
          <w:u w:val="single"/>
        </w:rPr>
        <w:t xml:space="preserve"> Schlafittchen</w:t>
      </w:r>
      <w:r>
        <w:rPr>
          <w:rFonts w:ascii="Arial" w:hAnsi="Arial"/>
          <w:sz w:val="32"/>
        </w:rPr>
        <w:t xml:space="preserve"> und konnte den </w:t>
      </w:r>
      <w:r>
        <w:rPr>
          <w:rFonts w:ascii="Arial" w:hAnsi="Arial"/>
          <w:sz w:val="32"/>
          <w:u w:val="single"/>
        </w:rPr>
        <w:t>Einfaltspins</w:t>
      </w:r>
      <w:r>
        <w:rPr>
          <w:rFonts w:ascii="Arial" w:hAnsi="Arial"/>
          <w:sz w:val="32"/>
          <w:u w:val="single"/>
        </w:rPr>
        <w:t>el</w:t>
      </w:r>
      <w:r>
        <w:rPr>
          <w:rFonts w:ascii="Arial" w:hAnsi="Arial"/>
          <w:sz w:val="32"/>
        </w:rPr>
        <w:t xml:space="preserve"> so an die </w:t>
      </w:r>
      <w:r>
        <w:rPr>
          <w:rFonts w:ascii="Arial" w:hAnsi="Arial"/>
          <w:sz w:val="32"/>
          <w:u w:val="single"/>
        </w:rPr>
        <w:t>Kandare</w:t>
      </w:r>
      <w:r>
        <w:rPr>
          <w:rFonts w:ascii="Arial" w:hAnsi="Arial"/>
          <w:sz w:val="32"/>
        </w:rPr>
        <w:t xml:space="preserve"> nehmen.</w:t>
      </w:r>
    </w:p>
    <w:p w:rsidR="00000000" w:rsidRDefault="00E92752">
      <w:pPr>
        <w:rPr>
          <w:rFonts w:ascii="Arial" w:hAnsi="Arial"/>
          <w:sz w:val="32"/>
          <w:u w:val="single"/>
        </w:rPr>
      </w:pPr>
    </w:p>
    <w:p w:rsidR="00000000" w:rsidRDefault="00E92752">
      <w:pPr>
        <w:rPr>
          <w:rFonts w:ascii="Arial" w:hAnsi="Arial"/>
          <w:b/>
          <w:i/>
        </w:rPr>
      </w:pPr>
      <w:r>
        <w:rPr>
          <w:rFonts w:ascii="Arial" w:hAnsi="Arial"/>
          <w:sz w:val="32"/>
        </w:rPr>
        <w:t>Der</w:t>
      </w:r>
      <w:r>
        <w:rPr>
          <w:rFonts w:ascii="Arial" w:hAnsi="Arial"/>
          <w:sz w:val="32"/>
          <w:u w:val="single"/>
        </w:rPr>
        <w:t xml:space="preserve"> Wirrwarr </w:t>
      </w:r>
      <w:r>
        <w:rPr>
          <w:rFonts w:ascii="Arial" w:hAnsi="Arial"/>
          <w:sz w:val="32"/>
        </w:rPr>
        <w:t>wurde</w:t>
      </w:r>
      <w:r>
        <w:rPr>
          <w:rFonts w:ascii="Arial" w:hAnsi="Arial"/>
          <w:sz w:val="32"/>
          <w:u w:val="single"/>
        </w:rPr>
        <w:t xml:space="preserve"> effizient gemanagt: </w:t>
      </w:r>
      <w:r>
        <w:rPr>
          <w:rFonts w:ascii="Arial" w:hAnsi="Arial"/>
          <w:sz w:val="32"/>
        </w:rPr>
        <w:t>Ob</w:t>
      </w:r>
      <w:r>
        <w:rPr>
          <w:rFonts w:ascii="Arial" w:hAnsi="Arial"/>
          <w:sz w:val="32"/>
          <w:u w:val="single"/>
        </w:rPr>
        <w:t xml:space="preserve"> zu Recht</w:t>
      </w:r>
      <w:r>
        <w:rPr>
          <w:rFonts w:ascii="Arial" w:hAnsi="Arial"/>
          <w:sz w:val="32"/>
        </w:rPr>
        <w:t xml:space="preserve"> oder nicht, der inzwischen </w:t>
      </w:r>
      <w:r>
        <w:rPr>
          <w:rFonts w:ascii="Arial" w:hAnsi="Arial"/>
          <w:sz w:val="32"/>
          <w:u w:val="single"/>
        </w:rPr>
        <w:t xml:space="preserve">todunglückliche, </w:t>
      </w:r>
      <w:r>
        <w:rPr>
          <w:rFonts w:ascii="Arial" w:hAnsi="Arial"/>
          <w:sz w:val="32"/>
        </w:rPr>
        <w:t>reumütige</w:t>
      </w:r>
      <w:r>
        <w:rPr>
          <w:rFonts w:ascii="Arial" w:hAnsi="Arial"/>
          <w:sz w:val="32"/>
          <w:u w:val="single"/>
        </w:rPr>
        <w:t xml:space="preserve"> Frevler </w:t>
      </w:r>
      <w:r>
        <w:rPr>
          <w:rFonts w:ascii="Arial" w:hAnsi="Arial"/>
          <w:sz w:val="32"/>
          <w:u w:val="single"/>
        </w:rPr>
        <w:t>¨C</w:t>
      </w:r>
      <w:r>
        <w:rPr>
          <w:rFonts w:ascii="Arial" w:hAnsi="Arial"/>
          <w:sz w:val="32"/>
          <w:u w:val="single"/>
        </w:rPr>
        <w:t xml:space="preserve"> im Übrigen </w:t>
      </w:r>
      <w:r>
        <w:rPr>
          <w:rFonts w:ascii="Arial" w:hAnsi="Arial"/>
          <w:sz w:val="32"/>
        </w:rPr>
        <w:t xml:space="preserve">ein </w:t>
      </w:r>
      <w:r>
        <w:rPr>
          <w:rFonts w:ascii="Arial" w:hAnsi="Arial"/>
          <w:sz w:val="32"/>
          <w:u w:val="single"/>
        </w:rPr>
        <w:t xml:space="preserve">schlaksiger </w:t>
      </w:r>
      <w:r>
        <w:rPr>
          <w:rFonts w:ascii="Arial" w:hAnsi="Arial"/>
          <w:sz w:val="32"/>
        </w:rPr>
        <w:t>Neffe des</w:t>
      </w:r>
      <w:r>
        <w:rPr>
          <w:rFonts w:ascii="Arial" w:hAnsi="Arial"/>
          <w:sz w:val="32"/>
          <w:u w:val="single"/>
        </w:rPr>
        <w:t xml:space="preserve"> weltgewandten Medikus </w:t>
      </w:r>
      <w:r>
        <w:rPr>
          <w:rFonts w:ascii="Arial" w:hAnsi="Arial"/>
          <w:sz w:val="32"/>
          <w:u w:val="single"/>
        </w:rPr>
        <w:t>¨C</w:t>
      </w:r>
      <w:r>
        <w:rPr>
          <w:rFonts w:ascii="Arial" w:hAnsi="Arial"/>
          <w:sz w:val="32"/>
          <w:u w:val="single"/>
        </w:rPr>
        <w:t xml:space="preserve"> </w:t>
      </w:r>
      <w:r>
        <w:rPr>
          <w:rFonts w:ascii="Arial" w:hAnsi="Arial"/>
          <w:sz w:val="32"/>
        </w:rPr>
        <w:t xml:space="preserve">konnte statt zu </w:t>
      </w:r>
      <w:r>
        <w:rPr>
          <w:rFonts w:ascii="Arial" w:hAnsi="Arial"/>
          <w:sz w:val="32"/>
          <w:u w:val="single"/>
        </w:rPr>
        <w:t>quengeln</w:t>
      </w:r>
      <w:r>
        <w:rPr>
          <w:rFonts w:ascii="Arial" w:hAnsi="Arial"/>
          <w:sz w:val="32"/>
        </w:rPr>
        <w:t xml:space="preserve"> die </w:t>
      </w:r>
      <w:r>
        <w:rPr>
          <w:rFonts w:ascii="Arial" w:hAnsi="Arial"/>
          <w:sz w:val="32"/>
          <w:u w:val="single"/>
        </w:rPr>
        <w:t>Chance wahrnehmen</w:t>
      </w:r>
      <w:r>
        <w:rPr>
          <w:rFonts w:ascii="Arial" w:hAnsi="Arial"/>
          <w:sz w:val="32"/>
        </w:rPr>
        <w:t xml:space="preserve">, seine </w:t>
      </w:r>
      <w:r>
        <w:rPr>
          <w:rFonts w:ascii="Arial" w:hAnsi="Arial"/>
          <w:sz w:val="32"/>
          <w:u w:val="single"/>
        </w:rPr>
        <w:t>hanebüchene Schandtat unentgeltlich wiedergutzumachen</w:t>
      </w:r>
      <w:r>
        <w:rPr>
          <w:rFonts w:ascii="Arial" w:hAnsi="Arial"/>
          <w:sz w:val="32"/>
        </w:rPr>
        <w:t>. Denn der</w:t>
      </w:r>
      <w:r>
        <w:rPr>
          <w:rFonts w:ascii="Arial" w:hAnsi="Arial"/>
          <w:sz w:val="32"/>
          <w:u w:val="single"/>
        </w:rPr>
        <w:t xml:space="preserve"> Tunichtgut </w:t>
      </w:r>
      <w:r>
        <w:rPr>
          <w:rFonts w:ascii="Arial" w:hAnsi="Arial"/>
          <w:sz w:val="32"/>
        </w:rPr>
        <w:t xml:space="preserve">kannte sich </w:t>
      </w:r>
      <w:r>
        <w:rPr>
          <w:rFonts w:ascii="Arial" w:hAnsi="Arial"/>
          <w:sz w:val="32"/>
          <w:u w:val="single"/>
        </w:rPr>
        <w:t>phänomenal</w:t>
      </w:r>
      <w:r>
        <w:rPr>
          <w:rFonts w:ascii="Arial" w:hAnsi="Arial"/>
          <w:sz w:val="32"/>
        </w:rPr>
        <w:t xml:space="preserve">  mit </w:t>
      </w:r>
      <w:r>
        <w:rPr>
          <w:rFonts w:ascii="Arial" w:hAnsi="Arial"/>
          <w:sz w:val="32"/>
          <w:u w:val="single"/>
        </w:rPr>
        <w:t>EDV-bezogenen Algorithmen</w:t>
      </w:r>
      <w:r>
        <w:rPr>
          <w:rFonts w:ascii="Arial" w:hAnsi="Arial"/>
          <w:sz w:val="32"/>
        </w:rPr>
        <w:t xml:space="preserve"> aus. Dies kam </w:t>
      </w:r>
      <w:r>
        <w:rPr>
          <w:rFonts w:ascii="Arial" w:hAnsi="Arial"/>
          <w:sz w:val="32"/>
          <w:u w:val="single"/>
        </w:rPr>
        <w:t>zu</w:t>
      </w:r>
      <w:r>
        <w:rPr>
          <w:rFonts w:ascii="Arial" w:hAnsi="Arial"/>
          <w:sz w:val="32"/>
        </w:rPr>
        <w:t xml:space="preserve"> </w:t>
      </w:r>
      <w:r>
        <w:rPr>
          <w:rFonts w:ascii="Arial" w:hAnsi="Arial"/>
          <w:sz w:val="32"/>
          <w:u w:val="single"/>
        </w:rPr>
        <w:t>guter Letzt</w:t>
      </w:r>
      <w:r>
        <w:rPr>
          <w:rFonts w:ascii="Arial" w:hAnsi="Arial"/>
          <w:sz w:val="32"/>
        </w:rPr>
        <w:t xml:space="preserve"> allen </w:t>
      </w:r>
      <w:r>
        <w:rPr>
          <w:rFonts w:ascii="Arial" w:hAnsi="Arial"/>
          <w:sz w:val="32"/>
          <w:u w:val="single"/>
        </w:rPr>
        <w:t>zugute</w:t>
      </w:r>
      <w:r>
        <w:rPr>
          <w:rFonts w:ascii="Arial" w:hAnsi="Arial"/>
          <w:sz w:val="32"/>
        </w:rPr>
        <w:t xml:space="preserve"> und bewahrte den Arzt sogar davor </w:t>
      </w:r>
      <w:r>
        <w:rPr>
          <w:rFonts w:ascii="Arial" w:hAnsi="Arial"/>
          <w:sz w:val="32"/>
          <w:u w:val="single"/>
        </w:rPr>
        <w:t xml:space="preserve">bankrottzugehen. </w:t>
      </w:r>
      <w:r>
        <w:rPr>
          <w:rFonts w:ascii="Arial" w:hAnsi="Arial"/>
          <w:sz w:val="32"/>
        </w:rPr>
        <w:t xml:space="preserve">Was für manchen </w:t>
      </w:r>
      <w:r>
        <w:rPr>
          <w:rFonts w:ascii="Arial" w:hAnsi="Arial"/>
          <w:sz w:val="32"/>
          <w:u w:val="single"/>
        </w:rPr>
        <w:t>Laien</w:t>
      </w:r>
      <w:r>
        <w:rPr>
          <w:rFonts w:ascii="Arial" w:hAnsi="Arial"/>
          <w:sz w:val="32"/>
        </w:rPr>
        <w:t xml:space="preserve"> eine </w:t>
      </w:r>
      <w:r>
        <w:rPr>
          <w:rFonts w:ascii="Arial" w:hAnsi="Arial"/>
          <w:sz w:val="32"/>
          <w:u w:val="single"/>
        </w:rPr>
        <w:t>S</w:t>
      </w:r>
      <w:r>
        <w:rPr>
          <w:rFonts w:ascii="Arial" w:hAnsi="Arial"/>
          <w:sz w:val="32"/>
          <w:u w:val="single"/>
        </w:rPr>
        <w:t xml:space="preserve">isyphusarbeit </w:t>
      </w:r>
      <w:r>
        <w:rPr>
          <w:rFonts w:ascii="Arial" w:hAnsi="Arial"/>
          <w:sz w:val="32"/>
        </w:rPr>
        <w:t xml:space="preserve">gewesen wäre, hatte der </w:t>
      </w:r>
      <w:r>
        <w:rPr>
          <w:rFonts w:ascii="Arial" w:hAnsi="Arial"/>
          <w:sz w:val="32"/>
          <w:u w:val="single"/>
        </w:rPr>
        <w:t>Jungspund flugs</w:t>
      </w:r>
      <w:r>
        <w:rPr>
          <w:rFonts w:ascii="Arial" w:hAnsi="Arial"/>
          <w:sz w:val="32"/>
        </w:rPr>
        <w:t xml:space="preserve"> fertiggestellt. Mit </w:t>
      </w:r>
      <w:r>
        <w:rPr>
          <w:rFonts w:ascii="Arial" w:hAnsi="Arial"/>
          <w:sz w:val="32"/>
          <w:u w:val="single"/>
        </w:rPr>
        <w:t>triumphierendem</w:t>
      </w:r>
      <w:r>
        <w:rPr>
          <w:rFonts w:ascii="Arial" w:hAnsi="Arial"/>
          <w:sz w:val="32"/>
        </w:rPr>
        <w:t xml:space="preserve"> Lächeln </w:t>
      </w:r>
      <w:r>
        <w:rPr>
          <w:rFonts w:ascii="Arial" w:hAnsi="Arial"/>
          <w:sz w:val="32"/>
          <w:u w:val="single"/>
        </w:rPr>
        <w:t>präsentierte</w:t>
      </w:r>
      <w:r>
        <w:rPr>
          <w:rFonts w:ascii="Arial" w:hAnsi="Arial"/>
          <w:sz w:val="32"/>
        </w:rPr>
        <w:t xml:space="preserve"> er das ein </w:t>
      </w:r>
      <w:r>
        <w:rPr>
          <w:rFonts w:ascii="Arial" w:hAnsi="Arial"/>
          <w:sz w:val="32"/>
          <w:u w:val="single"/>
        </w:rPr>
        <w:t>Terabyte</w:t>
      </w:r>
      <w:r>
        <w:rPr>
          <w:rFonts w:ascii="Arial" w:hAnsi="Arial"/>
          <w:sz w:val="32"/>
        </w:rPr>
        <w:t xml:space="preserve"> große Datenpaket, das </w:t>
      </w:r>
      <w:r>
        <w:rPr>
          <w:rFonts w:ascii="Arial" w:hAnsi="Arial"/>
          <w:sz w:val="32"/>
          <w:u w:val="single"/>
        </w:rPr>
        <w:t>von Stund an</w:t>
      </w:r>
      <w:r>
        <w:rPr>
          <w:rFonts w:ascii="Arial" w:hAnsi="Arial"/>
          <w:sz w:val="32"/>
        </w:rPr>
        <w:t xml:space="preserve"> die </w:t>
      </w:r>
      <w:r>
        <w:rPr>
          <w:rFonts w:ascii="Arial" w:hAnsi="Arial"/>
          <w:sz w:val="32"/>
          <w:u w:val="single"/>
        </w:rPr>
        <w:t xml:space="preserve">Patientenströme manierlich </w:t>
      </w:r>
      <w:r>
        <w:rPr>
          <w:rFonts w:ascii="Arial" w:hAnsi="Arial"/>
          <w:sz w:val="32"/>
        </w:rPr>
        <w:t xml:space="preserve">ordnen und mit dem </w:t>
      </w:r>
      <w:r>
        <w:rPr>
          <w:rFonts w:ascii="Arial" w:hAnsi="Arial"/>
          <w:sz w:val="32"/>
          <w:u w:val="single"/>
        </w:rPr>
        <w:t>des Weiteren</w:t>
      </w:r>
      <w:r>
        <w:rPr>
          <w:rFonts w:ascii="Arial" w:hAnsi="Arial"/>
          <w:sz w:val="32"/>
        </w:rPr>
        <w:t xml:space="preserve"> jedermann </w:t>
      </w:r>
      <w:r>
        <w:rPr>
          <w:rFonts w:ascii="Arial" w:hAnsi="Arial"/>
          <w:sz w:val="32"/>
          <w:u w:val="single"/>
        </w:rPr>
        <w:t xml:space="preserve">zurechtkommen </w:t>
      </w:r>
      <w:r>
        <w:rPr>
          <w:rFonts w:ascii="Arial" w:hAnsi="Arial"/>
          <w:sz w:val="32"/>
        </w:rPr>
        <w:t xml:space="preserve">würde. </w:t>
      </w:r>
    </w:p>
    <w:p w:rsidR="00000000" w:rsidRDefault="00E92752">
      <w:pPr>
        <w:rPr>
          <w:rFonts w:ascii="Arial" w:hAnsi="Arial"/>
          <w:b/>
          <w:i/>
        </w:rPr>
      </w:pPr>
    </w:p>
    <w:p w:rsidR="00000000" w:rsidRDefault="00E92752">
      <w:pPr>
        <w:rPr>
          <w:rFonts w:ascii="Arial" w:hAnsi="Arial"/>
          <w:b/>
          <w:sz w:val="40"/>
          <w:u w:val="single"/>
        </w:rPr>
      </w:pPr>
      <w:r>
        <w:rPr>
          <w:rFonts w:ascii="Arial" w:hAnsi="Arial"/>
          <w:b/>
          <w:i/>
        </w:rPr>
        <w:t>(Lösungen auf der Seite „Frankfurt schreibt!“)</w:t>
      </w:r>
    </w:p>
    <w:p w:rsidR="00000000" w:rsidRDefault="00E92752">
      <w:pPr>
        <w:rPr>
          <w:rFonts w:ascii="Arial" w:hAnsi="Arial"/>
          <w:sz w:val="40"/>
          <w:u w:val="single"/>
        </w:rPr>
      </w:pPr>
      <w:r>
        <w:rPr>
          <w:rFonts w:ascii="Arial" w:hAnsi="Arial"/>
          <w:b/>
          <w:sz w:val="40"/>
          <w:u w:val="single"/>
        </w:rPr>
        <w:t>Projekt für den Kurs:</w:t>
      </w:r>
    </w:p>
    <w:p w:rsidR="00000000" w:rsidRDefault="00E92752">
      <w:pPr>
        <w:rPr>
          <w:rFonts w:ascii="Arial" w:hAnsi="Arial"/>
          <w:sz w:val="40"/>
          <w:u w:val="single"/>
        </w:rPr>
      </w:pPr>
    </w:p>
    <w:p w:rsidR="00000000" w:rsidRDefault="00E92752">
      <w:pPr>
        <w:rPr>
          <w:rFonts w:ascii="Arial" w:hAnsi="Arial"/>
          <w:sz w:val="40"/>
          <w:u w:val="single"/>
        </w:rPr>
      </w:pPr>
      <w:r>
        <w:rPr>
          <w:rFonts w:ascii="Arial" w:hAnsi="Arial"/>
          <w:sz w:val="40"/>
        </w:rPr>
        <w:t xml:space="preserve">Entwickeln Sie mit Hilfe der Fußnoten und Ihrer Recherchen sowie weiteren Ergänzungen </w:t>
      </w:r>
    </w:p>
    <w:p w:rsidR="00000000" w:rsidRDefault="00E92752">
      <w:pPr>
        <w:rPr>
          <w:rFonts w:ascii="Arial" w:hAnsi="Arial"/>
          <w:sz w:val="40"/>
          <w:u w:val="single"/>
        </w:rPr>
      </w:pPr>
    </w:p>
    <w:p w:rsidR="00000000" w:rsidRDefault="00E92752">
      <w:pPr>
        <w:jc w:val="center"/>
        <w:rPr>
          <w:rFonts w:ascii="Arial" w:hAnsi="Arial"/>
          <w:b/>
          <w:sz w:val="40"/>
          <w:u w:val="single"/>
        </w:rPr>
      </w:pPr>
      <w:r>
        <w:rPr>
          <w:rFonts w:ascii="Arial" w:hAnsi="Arial"/>
          <w:b/>
          <w:sz w:val="40"/>
        </w:rPr>
        <w:t>eine kleine Geschichte der deutschen Sprache</w:t>
      </w:r>
    </w:p>
    <w:p w:rsidR="00000000" w:rsidRDefault="00E92752">
      <w:pPr>
        <w:jc w:val="center"/>
        <w:rPr>
          <w:rFonts w:ascii="Arial" w:hAnsi="Arial"/>
          <w:b/>
          <w:sz w:val="40"/>
          <w:u w:val="single"/>
        </w:rPr>
      </w:pPr>
    </w:p>
    <w:p w:rsidR="00000000" w:rsidRDefault="00E92752">
      <w:pPr>
        <w:rPr>
          <w:rFonts w:ascii="Arial" w:hAnsi="Arial"/>
          <w:b/>
          <w:sz w:val="40"/>
          <w:u w:val="single"/>
        </w:rPr>
      </w:pPr>
      <w:r>
        <w:rPr>
          <w:rFonts w:ascii="Arial" w:hAnsi="Arial"/>
          <w:sz w:val="40"/>
        </w:rPr>
        <w:t>seit dem Mittelalter</w:t>
      </w:r>
      <w:r>
        <w:rPr>
          <w:rFonts w:ascii="Arial" w:hAnsi="Arial"/>
          <w:b/>
          <w:sz w:val="40"/>
        </w:rPr>
        <w:t>!</w:t>
      </w:r>
    </w:p>
    <w:p w:rsidR="00000000" w:rsidRDefault="00E92752">
      <w:pPr>
        <w:jc w:val="center"/>
        <w:rPr>
          <w:rFonts w:ascii="Arial" w:hAnsi="Arial"/>
          <w:b/>
          <w:sz w:val="40"/>
          <w:u w:val="single"/>
        </w:rPr>
      </w:pPr>
    </w:p>
    <w:p w:rsidR="00000000" w:rsidRDefault="00E92752">
      <w:pPr>
        <w:rPr>
          <w:rFonts w:ascii="Arial" w:hAnsi="Arial"/>
          <w:sz w:val="40"/>
          <w:u w:val="single"/>
        </w:rPr>
      </w:pPr>
      <w:r>
        <w:rPr>
          <w:rFonts w:ascii="Arial" w:hAnsi="Arial"/>
          <w:sz w:val="40"/>
        </w:rPr>
        <w:t>Berücksichtigen Sie ins</w:t>
      </w:r>
      <w:r>
        <w:rPr>
          <w:rFonts w:ascii="Arial" w:hAnsi="Arial"/>
          <w:sz w:val="40"/>
        </w:rPr>
        <w:t xml:space="preserve">besondere die Einflüsse der anderen Sprache auf das Deutsche, die Bedeutung des Duden und der Rechtschreibreform des Jahres 1996! </w:t>
      </w:r>
    </w:p>
    <w:p w:rsidR="00000000" w:rsidRDefault="00E92752">
      <w:pPr>
        <w:rPr>
          <w:rFonts w:ascii="Arial" w:hAnsi="Arial"/>
          <w:sz w:val="40"/>
          <w:u w:val="single"/>
        </w:rPr>
      </w:pPr>
    </w:p>
    <w:p w:rsidR="00000000" w:rsidRDefault="00E92752">
      <w:pPr>
        <w:rPr>
          <w:rFonts w:ascii="Arial" w:hAnsi="Arial"/>
          <w:b/>
          <w:sz w:val="40"/>
          <w:u w:val="single"/>
        </w:rPr>
      </w:pPr>
      <w:r>
        <w:rPr>
          <w:rFonts w:ascii="Arial" w:hAnsi="Arial"/>
          <w:b/>
          <w:sz w:val="40"/>
        </w:rPr>
        <w:t xml:space="preserve">Organisieren Sie sich </w:t>
      </w:r>
      <w:r>
        <w:rPr>
          <w:rFonts w:ascii="Arial" w:hAnsi="Arial"/>
          <w:b/>
          <w:sz w:val="40"/>
        </w:rPr>
        <w:t>¨C</w:t>
      </w:r>
      <w:r>
        <w:rPr>
          <w:rFonts w:ascii="Arial" w:hAnsi="Arial"/>
          <w:b/>
          <w:sz w:val="40"/>
        </w:rPr>
        <w:t xml:space="preserve"> mit Beratung durch Ihre Lehrerin/Ihren Lehrer </w:t>
      </w:r>
      <w:r>
        <w:rPr>
          <w:rFonts w:ascii="Arial" w:hAnsi="Arial"/>
          <w:b/>
          <w:sz w:val="40"/>
        </w:rPr>
        <w:t>¨C</w:t>
      </w:r>
      <w:r>
        <w:rPr>
          <w:rFonts w:ascii="Arial" w:hAnsi="Arial"/>
          <w:b/>
          <w:sz w:val="40"/>
        </w:rPr>
        <w:t xml:space="preserve"> weitgehend selbstständig und überlegen Sie Vorgehensweise, Aufteilung </w:t>
      </w:r>
      <w:r>
        <w:rPr>
          <w:rFonts w:ascii="Arial" w:hAnsi="Arial"/>
          <w:b/>
          <w:sz w:val="40"/>
        </w:rPr>
        <w:lastRenderedPageBreak/>
        <w:t xml:space="preserve">des Stoffs, Zeitrahmen und Form des Produkts (Lernplakat, Vortrag, Übersichtsblatt o.a.) genau! </w:t>
      </w:r>
    </w:p>
    <w:p w:rsidR="00000000" w:rsidRDefault="00E92752">
      <w:pPr>
        <w:rPr>
          <w:rFonts w:ascii="Arial" w:hAnsi="Arial"/>
          <w:b/>
          <w:sz w:val="40"/>
          <w:u w:val="single"/>
        </w:rPr>
      </w:pPr>
    </w:p>
    <w:p w:rsidR="00000000" w:rsidRDefault="00E92752">
      <w:pPr>
        <w:rPr>
          <w:rFonts w:ascii="Arial" w:hAnsi="Arial"/>
          <w:b/>
          <w:sz w:val="40"/>
          <w:u w:val="single"/>
        </w:rPr>
      </w:pPr>
    </w:p>
    <w:p w:rsidR="00000000" w:rsidRDefault="00E92752">
      <w:pPr>
        <w:rPr>
          <w:rFonts w:ascii="Arial" w:hAnsi="Arial"/>
          <w:sz w:val="32"/>
          <w:u w:val="single"/>
        </w:rPr>
      </w:pPr>
    </w:p>
    <w:p w:rsidR="00000000" w:rsidRDefault="00E92752">
      <w:pPr>
        <w:rPr>
          <w:rFonts w:ascii="Arial" w:hAnsi="Arial"/>
          <w:sz w:val="32"/>
          <w:u w:val="single"/>
        </w:rPr>
      </w:pPr>
    </w:p>
    <w:p w:rsidR="00000000" w:rsidRDefault="00E92752">
      <w:pPr>
        <w:rPr>
          <w:rFonts w:ascii="Arial" w:hAnsi="Arial"/>
          <w:sz w:val="32"/>
          <w:u w:val="single"/>
        </w:rPr>
      </w:pPr>
    </w:p>
    <w:p w:rsidR="00000000" w:rsidRDefault="00E92752">
      <w:pPr>
        <w:rPr>
          <w:rFonts w:ascii="Arial" w:hAnsi="Arial"/>
          <w:sz w:val="32"/>
          <w:u w:val="single"/>
        </w:rPr>
      </w:pPr>
    </w:p>
    <w:p w:rsidR="00000000" w:rsidRDefault="00E92752">
      <w:pPr>
        <w:rPr>
          <w:rFonts w:ascii="Arial" w:hAnsi="Arial"/>
          <w:sz w:val="32"/>
          <w:u w:val="single"/>
        </w:rPr>
      </w:pPr>
    </w:p>
    <w:p w:rsidR="00000000" w:rsidRDefault="00E92752">
      <w:pPr>
        <w:jc w:val="center"/>
      </w:pPr>
    </w:p>
    <w:sectPr w:rsidR="00000000">
      <w:headerReference w:type="default" r:id="rId8"/>
      <w:pgSz w:w="11906" w:h="16838"/>
      <w:pgMar w:top="1647" w:right="1134" w:bottom="1134" w:left="1134" w:header="11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2752">
      <w:r>
        <w:separator/>
      </w:r>
    </w:p>
  </w:endnote>
  <w:endnote w:type="continuationSeparator" w:id="0">
    <w:p w:rsidR="00000000" w:rsidRDefault="00E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00"/>
    <w:family w:val="roman"/>
    <w:notTrueType/>
    <w:pitch w:val="default"/>
  </w:font>
  <w:font w:name="OpenSymbol">
    <w:altName w:val="Arial Unicode MS"/>
    <w:charset w:val="80"/>
    <w:family w:val="auto"/>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2752">
      <w:r>
        <w:separator/>
      </w:r>
    </w:p>
  </w:footnote>
  <w:footnote w:type="continuationSeparator" w:id="0">
    <w:p w:rsidR="00000000" w:rsidRDefault="00E92752">
      <w:r>
        <w:continuationSeparator/>
      </w:r>
    </w:p>
  </w:footnote>
  <w:footnote w:id="1">
    <w:p w:rsidR="00000000" w:rsidRDefault="00E92752">
      <w:pPr>
        <w:pStyle w:val="Funotentext"/>
      </w:pPr>
      <w:r>
        <w:rPr>
          <w:rStyle w:val="Funotenzeichen"/>
          <w:rFonts w:ascii="Arial" w:hAnsi="Arial"/>
        </w:rPr>
        <w:footnoteRef/>
      </w:r>
      <w:r>
        <w:tab/>
        <w:t>Durch das voranstehende „höchst“ wird deutlich, dass „vielversprechende“ als eine Einheit anzusehen ist. Man würde sicher nicht s</w:t>
      </w:r>
      <w:r>
        <w:t>agen, „wir haben höchst viel versprochen“.</w:t>
      </w:r>
    </w:p>
  </w:footnote>
  <w:footnote w:id="2">
    <w:p w:rsidR="00000000" w:rsidRDefault="00E92752">
      <w:pPr>
        <w:pStyle w:val="Funotentext"/>
      </w:pPr>
      <w:r>
        <w:rPr>
          <w:rStyle w:val="Funotenzeichen"/>
          <w:rFonts w:ascii="Arial" w:hAnsi="Arial"/>
        </w:rPr>
        <w:footnoteRef/>
      </w:r>
      <w:r>
        <w:tab/>
        <w:t>Der Wortbestandteil „wieder“ gehört zum Bedeutungsfeld „erneut“ und wird deshalb mit ie geschrieben.</w:t>
      </w:r>
    </w:p>
  </w:footnote>
  <w:footnote w:id="3">
    <w:p w:rsidR="00000000" w:rsidRDefault="00E92752">
      <w:pPr>
        <w:pStyle w:val="Funotentext"/>
      </w:pPr>
      <w:r>
        <w:rPr>
          <w:rStyle w:val="Funotenzeichen"/>
          <w:rFonts w:ascii="Arial" w:hAnsi="Arial"/>
        </w:rPr>
        <w:footnoteRef/>
      </w:r>
      <w:r>
        <w:tab/>
        <w:t xml:space="preserve">Der erste Teil des Wortes gehört zur ursprünglichen Bedeutung des Verbs „wahren“ = beachten. </w:t>
      </w:r>
    </w:p>
  </w:footnote>
  <w:footnote w:id="4">
    <w:p w:rsidR="00000000" w:rsidRDefault="00E92752">
      <w:pPr>
        <w:pStyle w:val="Funotentext"/>
      </w:pPr>
      <w:r>
        <w:rPr>
          <w:rStyle w:val="Funotenzeichen"/>
          <w:rFonts w:ascii="Arial" w:hAnsi="Arial"/>
        </w:rPr>
        <w:footnoteRef/>
      </w:r>
      <w:r>
        <w:tab/>
        <w:t>In diesem Textzusammenhang ist nur die Schreibung in zwei Wörtern korrekt; zusammengeschriebenes „zurzeit“ heißt „derzeit, jetzt, heute“.</w:t>
      </w:r>
    </w:p>
  </w:footnote>
  <w:footnote w:id="5">
    <w:p w:rsidR="00000000" w:rsidRDefault="00E92752">
      <w:pPr>
        <w:pStyle w:val="Funotentext"/>
      </w:pPr>
      <w:r>
        <w:rPr>
          <w:rStyle w:val="Funotenzeichen"/>
          <w:rFonts w:ascii="Arial" w:hAnsi="Arial"/>
        </w:rPr>
        <w:footnoteRef/>
      </w:r>
      <w:r>
        <w:tab/>
        <w:t>Aus dem Französischen übernommen; „renaissance“ ist gebildet zu „renaitre“ = wiedergeboren werden. (In der Renaissance wurden El</w:t>
      </w:r>
      <w:r>
        <w:t>emente der klassischen Antike wiederbelebt.</w:t>
      </w:r>
    </w:p>
  </w:footnote>
  <w:footnote w:id="6">
    <w:p w:rsidR="00000000" w:rsidRDefault="00E92752">
      <w:pPr>
        <w:pStyle w:val="Funotentext"/>
      </w:pPr>
      <w:r>
        <w:rPr>
          <w:rStyle w:val="Funotenzeichen"/>
          <w:rFonts w:ascii="Arial" w:hAnsi="Arial"/>
        </w:rPr>
        <w:footnoteRef/>
      </w:r>
      <w:r>
        <w:tab/>
        <w:t>Das französische Wort „</w:t>
      </w:r>
      <w:r>
        <w:rPr>
          <w:lang w:val="fr-FR"/>
        </w:rPr>
        <w:t>façade</w:t>
      </w:r>
      <w:r>
        <w:t>“ wurde bereits vor etwa hundert Jahren mit der ss-Schreibung eingedeutscht.</w:t>
      </w:r>
    </w:p>
  </w:footnote>
  <w:footnote w:id="7">
    <w:p w:rsidR="00000000" w:rsidRDefault="00E92752">
      <w:pPr>
        <w:pStyle w:val="Funotentext"/>
      </w:pPr>
      <w:r>
        <w:rPr>
          <w:rStyle w:val="Funotenzeichen"/>
          <w:rFonts w:ascii="Arial" w:hAnsi="Arial"/>
        </w:rPr>
        <w:footnoteRef/>
      </w:r>
      <w:r>
        <w:tab/>
        <w:t>„</w:t>
      </w:r>
      <w:r>
        <w:t xml:space="preserve">Anthrazit“ ( = Kohle) kommt aus dem Griechischen. </w:t>
      </w:r>
    </w:p>
  </w:footnote>
  <w:footnote w:id="8">
    <w:p w:rsidR="00000000" w:rsidRDefault="00E92752">
      <w:pPr>
        <w:pStyle w:val="Funotentext"/>
      </w:pPr>
      <w:r>
        <w:rPr>
          <w:rStyle w:val="Funotenzeichen"/>
          <w:rFonts w:ascii="Arial" w:hAnsi="Arial"/>
        </w:rPr>
        <w:footnoteRef/>
      </w:r>
      <w:r>
        <w:tab/>
        <w:t>In diesem Wort steckt das lateinische „scurra“ = Witz. Das c wurde schon im 19. Jahrhundert im Deutschen zum k.</w:t>
      </w:r>
    </w:p>
  </w:footnote>
  <w:footnote w:id="9">
    <w:p w:rsidR="00000000" w:rsidRDefault="00E92752">
      <w:pPr>
        <w:pStyle w:val="Funotentext"/>
      </w:pPr>
      <w:r>
        <w:rPr>
          <w:rStyle w:val="Funotenzeichen"/>
          <w:rFonts w:ascii="Arial" w:hAnsi="Arial"/>
        </w:rPr>
        <w:footnoteRef/>
      </w:r>
      <w:r>
        <w:tab/>
        <w:t>Früher mit nur einem r geschrieben, weil es ursprünglich nicht aus „Zier“ und „-rat“ (wie „Hausrat“ oder „Unrat“) gebildet wurde, sondern aus „Zier“ und einer althochdeutschen Ableitungssilb</w:t>
      </w:r>
      <w:r>
        <w:t>e „-ot“. Da dies kaum noch jemandem bewusst ist, wurde die Schreibung mit der Reform 1996 geändert.</w:t>
      </w:r>
    </w:p>
  </w:footnote>
  <w:footnote w:id="10">
    <w:p w:rsidR="00000000" w:rsidRDefault="00E92752">
      <w:pPr>
        <w:pStyle w:val="Funotentext"/>
      </w:pPr>
      <w:r>
        <w:rPr>
          <w:rStyle w:val="Funotenzeichen"/>
          <w:rFonts w:ascii="Arial" w:hAnsi="Arial"/>
        </w:rPr>
        <w:footnoteRef/>
      </w:r>
      <w:r>
        <w:tab/>
        <w:t>Ein schon im Urduden auch in der Schreibung integriertes Wort, das auf das französische „se moquer“ zurückgeht.</w:t>
      </w:r>
    </w:p>
  </w:footnote>
  <w:footnote w:id="11">
    <w:p w:rsidR="00000000" w:rsidRDefault="00E92752">
      <w:pPr>
        <w:pStyle w:val="Funotentext"/>
      </w:pPr>
      <w:r>
        <w:rPr>
          <w:rStyle w:val="Funotenzeichen"/>
          <w:rFonts w:ascii="Arial" w:hAnsi="Arial"/>
        </w:rPr>
        <w:footnoteRef/>
      </w:r>
      <w:r>
        <w:tab/>
        <w:t>Da weit und breit kein Wort zusehen ist, auf das sich das Adjektiv „alteingesessen“ als Beifügung beziehen könnte, muss es sich um eine substantivierte und daher großzuschreibende Form handeln.</w:t>
      </w:r>
    </w:p>
  </w:footnote>
  <w:footnote w:id="12">
    <w:p w:rsidR="00000000" w:rsidRDefault="00E92752">
      <w:pPr>
        <w:pStyle w:val="Funotentext"/>
      </w:pPr>
      <w:r>
        <w:rPr>
          <w:rStyle w:val="Funotenzeichen"/>
          <w:rFonts w:ascii="Arial" w:hAnsi="Arial"/>
        </w:rPr>
        <w:footnoteRef/>
      </w:r>
      <w:r>
        <w:tab/>
        <w:t>Das Wort gehört sprachgeschichtlich nicht zu „verlassen“, sondern zu „verlieren“. Die früher trotzde</w:t>
      </w:r>
      <w:r>
        <w:t>m zulässige Schreibvariante mit ß wurde vor etwa hundert Jahren aus dem Duden gestrichen.</w:t>
      </w:r>
    </w:p>
  </w:footnote>
  <w:footnote w:id="13">
    <w:p w:rsidR="00000000" w:rsidRDefault="00E92752">
      <w:pPr>
        <w:pStyle w:val="Funotentext"/>
      </w:pPr>
      <w:r>
        <w:rPr>
          <w:rStyle w:val="Funotenzeichen"/>
          <w:rFonts w:ascii="Arial" w:hAnsi="Arial"/>
        </w:rPr>
        <w:footnoteRef/>
      </w:r>
      <w:r>
        <w:tab/>
        <w:t>Das lateinische Wort für „Landgut“ hat sich im französischen „ville“ ( = Stadt) und „village“ ( = Dorf) erhalten, bei uns wurde daraus die Bezeichnung eines repräsentativen Wohnhauses.</w:t>
      </w:r>
    </w:p>
  </w:footnote>
  <w:footnote w:id="14">
    <w:p w:rsidR="00000000" w:rsidRDefault="00E92752">
      <w:pPr>
        <w:pStyle w:val="Funotentext"/>
      </w:pPr>
      <w:r>
        <w:rPr>
          <w:rStyle w:val="Funotenzeichen"/>
          <w:rFonts w:ascii="Arial" w:hAnsi="Arial"/>
        </w:rPr>
        <w:footnoteRef/>
      </w:r>
      <w:r>
        <w:tab/>
        <w:t>Ist zwar auch mit „sesshaft“ verwandt, wird aber trotzdem seit dem 18. Jahrhundert mit ä geschrieben und einer gemeinsamen Wurzel mit „Insasse“ (der Sass = Grundbesitzer im Mittelalter) zugeordnet.</w:t>
      </w:r>
    </w:p>
  </w:footnote>
  <w:footnote w:id="15">
    <w:p w:rsidR="00000000" w:rsidRDefault="00E92752">
      <w:pPr>
        <w:pStyle w:val="Funotentext"/>
      </w:pPr>
      <w:r>
        <w:rPr>
          <w:rStyle w:val="Funotenzeichen"/>
          <w:rFonts w:ascii="Arial" w:hAnsi="Arial"/>
        </w:rPr>
        <w:footnoteRef/>
      </w:r>
      <w:r>
        <w:tab/>
        <w:t>Als Bezeichnung für das Bürgertum</w:t>
      </w:r>
      <w:r>
        <w:t xml:space="preserve"> aus dem Französischen übernommen und bis auf die Substantivgroßschreibung unverändert geblieben.</w:t>
      </w:r>
    </w:p>
  </w:footnote>
  <w:footnote w:id="16">
    <w:p w:rsidR="00000000" w:rsidRDefault="00E92752">
      <w:pPr>
        <w:pStyle w:val="Funotentext"/>
      </w:pPr>
      <w:r>
        <w:rPr>
          <w:rStyle w:val="Funotenzeichen"/>
          <w:rFonts w:ascii="Arial" w:hAnsi="Arial"/>
        </w:rPr>
        <w:footnoteRef/>
      </w:r>
      <w:r>
        <w:tab/>
        <w:t>Stammt vom lateinischen „frequentare“, das seinerseits auf das Adjektiv „frequens“ (Genitiv : „frequentis“) zurückgeht.</w:t>
      </w:r>
    </w:p>
  </w:footnote>
  <w:footnote w:id="17">
    <w:p w:rsidR="00000000" w:rsidRDefault="00E92752">
      <w:pPr>
        <w:pStyle w:val="Funotentext"/>
      </w:pPr>
      <w:r>
        <w:rPr>
          <w:rStyle w:val="Funotenzeichen"/>
          <w:rFonts w:ascii="Arial" w:hAnsi="Arial"/>
        </w:rPr>
        <w:footnoteRef/>
      </w:r>
      <w:r>
        <w:tab/>
        <w:t>Das Wort mit der Bedeutung „herausragender Experte“ geht auf das Griechische zurück, wo es „Anführer“ oder „Chorführer“ bedeutet.</w:t>
      </w:r>
    </w:p>
  </w:footnote>
  <w:footnote w:id="18">
    <w:p w:rsidR="00000000" w:rsidRDefault="00E92752">
      <w:pPr>
        <w:pStyle w:val="Funotentext"/>
      </w:pPr>
      <w:r>
        <w:rPr>
          <w:rStyle w:val="Funotenzeichen"/>
          <w:rFonts w:ascii="Arial" w:hAnsi="Arial"/>
        </w:rPr>
        <w:footnoteRef/>
      </w:r>
      <w:r>
        <w:tab/>
        <w:t>Das lateinische Wort „dens“ (Genitiv: „dentis“), auf Deutsch „Zahn“, liegt hier zugrunde.</w:t>
      </w:r>
    </w:p>
  </w:footnote>
  <w:footnote w:id="19">
    <w:p w:rsidR="00000000" w:rsidRDefault="00E92752">
      <w:pPr>
        <w:pStyle w:val="Funotentext"/>
      </w:pPr>
      <w:r>
        <w:rPr>
          <w:rStyle w:val="Funotenzeichen"/>
          <w:rFonts w:ascii="Arial" w:hAnsi="Arial"/>
        </w:rPr>
        <w:footnoteRef/>
      </w:r>
      <w:r>
        <w:tab/>
        <w:t xml:space="preserve">Aus dem Lateinische „acquirere“ hat sich </w:t>
      </w:r>
      <w:r>
        <w:t>¨C</w:t>
      </w:r>
      <w:r>
        <w:t xml:space="preserve"> eingedeutscht als k </w:t>
      </w:r>
      <w:r>
        <w:t>¨C</w:t>
      </w:r>
      <w:r>
        <w:t xml:space="preserve"> der Buchstabe vor dem q erhalten.</w:t>
      </w:r>
    </w:p>
  </w:footnote>
  <w:footnote w:id="20">
    <w:p w:rsidR="00000000" w:rsidRDefault="00E92752">
      <w:pPr>
        <w:pStyle w:val="Funotentext"/>
      </w:pPr>
      <w:r>
        <w:rPr>
          <w:rStyle w:val="Funotenzeichen"/>
          <w:rFonts w:ascii="Arial" w:hAnsi="Arial"/>
        </w:rPr>
        <w:footnoteRef/>
      </w:r>
      <w:r>
        <w:tab/>
        <w:t>Die Präposition „in“ zeigt an, dass es sich hier um das Farbsubstantiv „[das] Weiß“ handelt.</w:t>
      </w:r>
    </w:p>
  </w:footnote>
  <w:footnote w:id="21">
    <w:p w:rsidR="00000000" w:rsidRDefault="00E92752">
      <w:pPr>
        <w:pStyle w:val="Funotentext"/>
      </w:pPr>
      <w:r>
        <w:rPr>
          <w:rStyle w:val="Funotenzeichen"/>
          <w:rFonts w:ascii="Arial" w:hAnsi="Arial"/>
        </w:rPr>
        <w:footnoteRef/>
      </w:r>
      <w:r>
        <w:tab/>
        <w:t>Das zugrunde liegende französische „metier“ hat sich aus dem lateinischen „ministerium“ ( = Dienst, Amt) entwickelt. Heute heißt es in Frankreich und bei uns so viel wie „Beruf, Fachgebiet“.</w:t>
      </w:r>
    </w:p>
  </w:footnote>
  <w:footnote w:id="22">
    <w:p w:rsidR="00000000" w:rsidRDefault="00E92752">
      <w:pPr>
        <w:pStyle w:val="Funotentext"/>
      </w:pPr>
      <w:r>
        <w:rPr>
          <w:rStyle w:val="Funotenzeichen"/>
          <w:rFonts w:ascii="Arial" w:hAnsi="Arial"/>
        </w:rPr>
        <w:footnoteRef/>
      </w:r>
      <w:r>
        <w:tab/>
        <w:t>Die „pike“ ist die integrierte Form des französischen „pique“ und bezeichnet den Spieß des Fußvolks im frühen Militärwesen. Danach bedeutet „von der Pike auf“ so viel wie „mit der unterst</w:t>
      </w:r>
      <w:r>
        <w:t>en Stufe der Ausbildung beginnend“.</w:t>
      </w:r>
    </w:p>
  </w:footnote>
  <w:footnote w:id="23">
    <w:p w:rsidR="00000000" w:rsidRDefault="00E92752">
      <w:pPr>
        <w:pStyle w:val="Funotentext"/>
      </w:pPr>
      <w:r>
        <w:rPr>
          <w:rStyle w:val="Funotenzeichen"/>
          <w:rFonts w:ascii="Arial" w:hAnsi="Arial"/>
        </w:rPr>
        <w:footnoteRef/>
      </w:r>
      <w:r>
        <w:tab/>
        <w:t xml:space="preserve">Im Kaufmännischen wurden bestimmte Waren schon früher mit dem Zusatz f ( = fein), gesteigert mit ff, als besonders erstrebenswert angepriesen. Möglicherweise geht die Redewendung „etwas aus dem Effeff können“ darauf zurück. </w:t>
      </w:r>
    </w:p>
  </w:footnote>
  <w:footnote w:id="24">
    <w:p w:rsidR="00000000" w:rsidRDefault="00E92752">
      <w:pPr>
        <w:pStyle w:val="Funotentext"/>
      </w:pPr>
      <w:r>
        <w:rPr>
          <w:rStyle w:val="Funotenzeichen"/>
          <w:rFonts w:ascii="Arial" w:hAnsi="Arial"/>
        </w:rPr>
        <w:footnoteRef/>
      </w:r>
      <w:r>
        <w:tab/>
        <w:t xml:space="preserve">Trotz des Verbs „toppen“ und der Beugungsform „fitter, fitte, fittes“ wird „topfit“ der englischen Herkunft nach nur mit einem p und einem t geschrieben. </w:t>
      </w: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footnote>
  <w:footnote w:id="25">
    <w:p w:rsidR="00000000" w:rsidRDefault="00E92752">
      <w:pPr>
        <w:pStyle w:val="Funotentext"/>
      </w:pPr>
      <w:r>
        <w:rPr>
          <w:rStyle w:val="Funotenzeichen"/>
          <w:rFonts w:ascii="Arial" w:hAnsi="Arial"/>
        </w:rPr>
        <w:footnoteRef/>
      </w:r>
      <w:r>
        <w:tab/>
        <w:t xml:space="preserve">Das französische „routine“ enthält „route“ ( = Straße) und bedeutete ursprünglich </w:t>
      </w:r>
      <w:r>
        <w:t xml:space="preserve">so viel wie „Wegeerfahrung“, also die Vertrautheit mit den Wegen, auf denen man sein Ziel erreicht.  </w:t>
      </w:r>
    </w:p>
  </w:footnote>
  <w:footnote w:id="26">
    <w:p w:rsidR="00000000" w:rsidRDefault="00E92752">
      <w:pPr>
        <w:pStyle w:val="Funotentext"/>
      </w:pPr>
      <w:r>
        <w:rPr>
          <w:rStyle w:val="Funotenzeichen"/>
          <w:rFonts w:ascii="Arial" w:hAnsi="Arial"/>
        </w:rPr>
        <w:footnoteRef/>
      </w:r>
      <w:r>
        <w:tab/>
        <w:t>In „Hygiene“ steckt ein griechisches Adjektiv mit der Bedeutung „gesund, heilsam“.</w:t>
      </w:r>
    </w:p>
  </w:footnote>
  <w:footnote w:id="27">
    <w:p w:rsidR="00000000" w:rsidRDefault="00E92752">
      <w:pPr>
        <w:pStyle w:val="Funotentext"/>
      </w:pPr>
      <w:r>
        <w:rPr>
          <w:rStyle w:val="Funotenzeichen"/>
          <w:rFonts w:ascii="Arial" w:hAnsi="Arial"/>
        </w:rPr>
        <w:footnoteRef/>
      </w:r>
      <w:r>
        <w:tab/>
        <w:t>Die „Anästhesie“ geht auf das griechische Wort für „Gefühllosigkeit“ zurück. Es ist aus der Verneinungssilbe „an-“ und einem Verb mit der Bedeutung „fühlen, empfinden“ gebildet.</w:t>
      </w:r>
    </w:p>
  </w:footnote>
  <w:footnote w:id="28">
    <w:p w:rsidR="00000000" w:rsidRDefault="00E92752">
      <w:pPr>
        <w:pStyle w:val="Funotentext"/>
      </w:pPr>
      <w:r>
        <w:rPr>
          <w:rStyle w:val="Funotenzeichen"/>
          <w:rFonts w:ascii="Arial" w:hAnsi="Arial"/>
        </w:rPr>
        <w:footnoteRef/>
      </w:r>
      <w:r>
        <w:tab/>
        <w:t>Das zugrunde liegende lateinische „assistere“ belegt eine Besonderheit der lateinischen Wortbildung. In bestimmten Fällen führt die Vorsilbe „a</w:t>
      </w:r>
      <w:r>
        <w:t xml:space="preserve">d-“ ( = hinzu) zum Wegfall des d und zur Verdopplung des ersten Buchstabens des Stammverbs. Vergleichbare Fälle begründen die noch heute gültigen Schreibweisen von „Assoziation“, „Affekt“, „Aggression“ und anderen. </w:t>
      </w:r>
    </w:p>
  </w:footnote>
  <w:footnote w:id="29">
    <w:p w:rsidR="00000000" w:rsidRDefault="00E92752">
      <w:pPr>
        <w:pStyle w:val="Funotentext"/>
      </w:pPr>
      <w:r>
        <w:rPr>
          <w:rStyle w:val="Funotenzeichen"/>
          <w:rFonts w:ascii="Arial" w:hAnsi="Arial"/>
        </w:rPr>
        <w:footnoteRef/>
      </w:r>
      <w:r>
        <w:tab/>
        <w:t>In der umgangssprachlichen Bedeutung „in jedem Fall“ zusammenzuschreiben.</w:t>
      </w:r>
    </w:p>
  </w:footnote>
  <w:footnote w:id="30">
    <w:p w:rsidR="00000000" w:rsidRDefault="00E92752">
      <w:pPr>
        <w:pStyle w:val="Funotentext"/>
      </w:pPr>
      <w:r>
        <w:rPr>
          <w:rStyle w:val="Funotenzeichen"/>
          <w:rFonts w:ascii="Arial" w:hAnsi="Arial"/>
        </w:rPr>
        <w:footnoteRef/>
      </w:r>
      <w:r>
        <w:tab/>
        <w:t>Als Wortgruppe unverändert aus dem Englischen übernommen.</w:t>
      </w:r>
    </w:p>
  </w:footnote>
  <w:footnote w:id="31">
    <w:p w:rsidR="00000000" w:rsidRDefault="00E92752">
      <w:pPr>
        <w:pStyle w:val="Funotentext"/>
      </w:pPr>
      <w:r>
        <w:rPr>
          <w:rStyle w:val="Funotenzeichen"/>
          <w:rFonts w:ascii="Arial" w:hAnsi="Arial"/>
        </w:rPr>
        <w:footnoteRef/>
      </w:r>
      <w:r>
        <w:tab/>
        <w:t>„</w:t>
      </w:r>
      <w:r>
        <w:t>Raffinesse“ sieht französisch aus, steht aber nicht im französischen Wörterbuch (dort findet man stattdessen „finesse“ oder „raffinement“). Es handelt sich u</w:t>
      </w:r>
      <w:r>
        <w:t>m eine französisierende Bildung zu „raffiniert“, das nun seinerseits aber französischen Ursprungs ist.</w:t>
      </w:r>
    </w:p>
  </w:footnote>
  <w:footnote w:id="32">
    <w:p w:rsidR="00000000" w:rsidRDefault="00E92752">
      <w:pPr>
        <w:pStyle w:val="Funotentext"/>
      </w:pPr>
      <w:r>
        <w:rPr>
          <w:rStyle w:val="Funotenzeichen"/>
          <w:rFonts w:ascii="Arial" w:hAnsi="Arial"/>
        </w:rPr>
        <w:footnoteRef/>
      </w:r>
      <w:r>
        <w:tab/>
        <w:t>Eine sehr einflussreicher und berühmter Arzt aus der griechischen Antike. Der erste Teil seines Namens geht auf das griechische Wort für „Pferd“ zurück, das als etwas verkürzter zweiter Bestandteil auch im Namen „Philipp“ enthalten ist.</w:t>
      </w:r>
    </w:p>
  </w:footnote>
  <w:footnote w:id="33">
    <w:p w:rsidR="00000000" w:rsidRDefault="00E92752">
      <w:pPr>
        <w:pStyle w:val="Funotentext"/>
      </w:pPr>
      <w:r>
        <w:rPr>
          <w:rStyle w:val="Funotenzeichen"/>
          <w:rFonts w:ascii="Arial" w:hAnsi="Arial"/>
        </w:rPr>
        <w:footnoteRef/>
      </w:r>
      <w:r>
        <w:tab/>
        <w:t xml:space="preserve">Das x ist hier das immer kleingeschriebene mathematische Zeichen für eine unbekannte Größe. Es bleibt in der Substantivierung von „x-beliebig“ ebenso enthalten wie das </w:t>
      </w:r>
      <w:r>
        <w:t xml:space="preserve">kleine i im Wort i-Punkt. </w:t>
      </w:r>
    </w:p>
  </w:footnote>
  <w:footnote w:id="34">
    <w:p w:rsidR="00000000" w:rsidRDefault="00E92752">
      <w:pPr>
        <w:pStyle w:val="Funotentext"/>
      </w:pPr>
      <w:r>
        <w:rPr>
          <w:rStyle w:val="Funotenzeichen"/>
          <w:rFonts w:ascii="Arial" w:hAnsi="Arial"/>
        </w:rPr>
        <w:footnoteRef/>
      </w:r>
      <w:r>
        <w:tab/>
        <w:t>Die Präposition „ohne“ signalisiert die Substantivierung ohne [ein] Wenn und [ohne] [ein] Aber.</w:t>
      </w:r>
    </w:p>
  </w:footnote>
  <w:footnote w:id="35">
    <w:p w:rsidR="00000000" w:rsidRDefault="00E92752">
      <w:pPr>
        <w:pStyle w:val="Funotentext"/>
      </w:pPr>
      <w:r>
        <w:rPr>
          <w:rStyle w:val="Funotenzeichen"/>
          <w:rFonts w:ascii="Arial" w:hAnsi="Arial"/>
        </w:rPr>
        <w:footnoteRef/>
      </w:r>
      <w:r>
        <w:tab/>
        <w:t>Der „Fittich“ ist ein älteres Wort für „Flügel“. Wer unter jemandes Fittiche genommen wird, dem geht es wie einem jungen Vogel, der vom Elterntier warm und bequem unter den Flügeln geborgen wird.</w:t>
      </w:r>
    </w:p>
  </w:footnote>
  <w:footnote w:id="36">
    <w:p w:rsidR="00000000" w:rsidRDefault="00E92752">
      <w:pPr>
        <w:pStyle w:val="Funotentext"/>
      </w:pPr>
      <w:r>
        <w:rPr>
          <w:rStyle w:val="Funotenzeichen"/>
          <w:rFonts w:ascii="Arial" w:hAnsi="Arial"/>
        </w:rPr>
        <w:footnoteRef/>
      </w:r>
      <w:r>
        <w:tab/>
        <w:t>Gehört zu „Bange“ ( = Angst, wie in „Bangemachen gilt nicht“).</w:t>
      </w:r>
    </w:p>
  </w:footnote>
  <w:footnote w:id="37">
    <w:p w:rsidR="00000000" w:rsidRDefault="00E92752">
      <w:pPr>
        <w:pStyle w:val="Funotentext"/>
      </w:pPr>
      <w:r>
        <w:rPr>
          <w:rStyle w:val="Funotenzeichen"/>
          <w:rFonts w:ascii="Arial" w:hAnsi="Arial"/>
        </w:rPr>
        <w:footnoteRef/>
      </w:r>
      <w:r>
        <w:tab/>
        <w:t>Der Artikel „des“ signalisiert die Großschreibung von „Öfteren“. Vor 1996 galt hier Kleinschreibung.</w:t>
      </w:r>
    </w:p>
  </w:footnote>
  <w:footnote w:id="38">
    <w:p w:rsidR="00000000" w:rsidRDefault="00E92752">
      <w:pPr>
        <w:pStyle w:val="Funotentext"/>
      </w:pPr>
      <w:r>
        <w:rPr>
          <w:rStyle w:val="Funotenzeichen"/>
          <w:rFonts w:ascii="Arial" w:hAnsi="Arial"/>
        </w:rPr>
        <w:footnoteRef/>
      </w:r>
      <w:r>
        <w:tab/>
        <w:t>Vergleichen Sie hie</w:t>
      </w:r>
      <w:r>
        <w:t>rzu die Anmerkung 1.</w:t>
      </w: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p w:rsidR="00000000" w:rsidRDefault="00E92752">
      <w:pPr>
        <w:pStyle w:val="Funoten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752">
    <w:pPr>
      <w:pStyle w:val="Kopfzeile"/>
      <w:rPr>
        <w:rFonts w:ascii="Arial" w:hAnsi="Arial"/>
        <w:b/>
        <w:i/>
        <w:sz w:val="20"/>
      </w:rPr>
    </w:pPr>
    <w:r>
      <w:rPr>
        <w:rFonts w:ascii="Arial" w:hAnsi="Arial"/>
        <w:b/>
        <w:i/>
        <w:sz w:val="20"/>
      </w:rPr>
      <w:t xml:space="preserve">Trainingsmodul 4 Rechtschreibung </w:t>
    </w:r>
  </w:p>
  <w:p w:rsidR="00000000" w:rsidRDefault="00E92752">
    <w:pPr>
      <w:pStyle w:val="Kopfzeile"/>
      <w:rPr>
        <w:rFonts w:ascii="Arial" w:hAnsi="Arial"/>
        <w:b/>
        <w:i/>
        <w:sz w:val="20"/>
      </w:rPr>
    </w:pPr>
  </w:p>
  <w:p w:rsidR="00000000" w:rsidRDefault="00E92752">
    <w:pPr>
      <w:pStyle w:val="Kopfzeile"/>
      <w:rPr>
        <w:rFonts w:ascii="Arial" w:hAnsi="Arial"/>
        <w:b/>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B07C36"/>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52"/>
    <w:rsid w:val="00E92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rFonts w:ascii="SimSun" w:hAnsi="SimSun"/>
      <w:kern w:val="1"/>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ufzhlungszeichen">
    <w:name w:val="Aufz‰hlungszeichen"/>
    <w:rPr>
      <w:rFonts w:ascii="OpenSymbol" w:eastAsia="OpenSymbol"/>
    </w:rPr>
  </w:style>
  <w:style w:type="character" w:customStyle="1" w:styleId="Funotenzeichen">
    <w:name w:val="Fuﬂnotenzeichen"/>
  </w:style>
  <w:style w:type="character" w:styleId="Funotenzeichen0">
    <w:name w:val="footnote reference"/>
    <w:semiHidden/>
    <w:rPr>
      <w:vertAlign w:val="superscript"/>
    </w:rPr>
  </w:style>
  <w:style w:type="character" w:styleId="Endnotenzeichen">
    <w:name w:val="endnote reference"/>
    <w:rPr>
      <w:vertAlign w:val="superscript"/>
    </w:rPr>
  </w:style>
  <w:style w:type="character" w:customStyle="1" w:styleId="WW-Endnotenzeichen">
    <w:name w:val="WW-Endnotenzeichen"/>
  </w:style>
  <w:style w:type="character" w:styleId="Endnotenzeichen0">
    <w:name w:val="endnote reference"/>
    <w:semiHidden/>
    <w:rPr>
      <w:vertAlign w:val="superscript"/>
    </w:rPr>
  </w:style>
  <w:style w:type="paragraph" w:customStyle="1" w:styleId="berschrift">
    <w:name w:val="‹berschrift"/>
    <w:basedOn w:val="Standard"/>
    <w:next w:val="Textkrper"/>
    <w:pPr>
      <w:keepNext/>
      <w:spacing w:before="240" w:after="120"/>
    </w:pPr>
    <w:rPr>
      <w:rFonts w:ascii="Microsoft YaHei" w:hAnsi="Microsoft YaHei"/>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styleId="Kopfzeile">
    <w:name w:val="header"/>
    <w:basedOn w:val="Standard"/>
    <w:semiHidden/>
    <w:pPr>
      <w:suppressLineNumbers/>
      <w:tabs>
        <w:tab w:val="center" w:pos="4819"/>
        <w:tab w:val="right" w:pos="9638"/>
      </w:tabs>
    </w:pPr>
  </w:style>
  <w:style w:type="paragraph" w:styleId="Fuzeile">
    <w:name w:val="footer"/>
    <w:basedOn w:val="Standard"/>
    <w:semiHidden/>
    <w:pPr>
      <w:suppressLineNumbers/>
      <w:tabs>
        <w:tab w:val="center" w:pos="4819"/>
        <w:tab w:val="right" w:pos="9638"/>
      </w:tabs>
    </w:pPr>
  </w:style>
  <w:style w:type="paragraph" w:styleId="Funotentext">
    <w:name w:val="footnote text"/>
    <w:basedOn w:val="Standard"/>
    <w:semiHidden/>
    <w:pPr>
      <w:suppressLineNumbers/>
      <w:ind w:left="339" w:hanging="339"/>
    </w:pPr>
    <w:rPr>
      <w:sz w:val="20"/>
    </w:rPr>
  </w:style>
  <w:style w:type="paragraph" w:customStyle="1" w:styleId="TabellenInhalt">
    <w:name w:val="Tabellen Inhalt"/>
    <w:basedOn w:val="Standard"/>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rFonts w:ascii="SimSun" w:hAnsi="SimSun"/>
      <w:kern w:val="1"/>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ufzhlungszeichen">
    <w:name w:val="Aufz‰hlungszeichen"/>
    <w:rPr>
      <w:rFonts w:ascii="OpenSymbol" w:eastAsia="OpenSymbol"/>
    </w:rPr>
  </w:style>
  <w:style w:type="character" w:customStyle="1" w:styleId="Funotenzeichen">
    <w:name w:val="Fuﬂnotenzeichen"/>
  </w:style>
  <w:style w:type="character" w:styleId="Funotenzeichen0">
    <w:name w:val="footnote reference"/>
    <w:semiHidden/>
    <w:rPr>
      <w:vertAlign w:val="superscript"/>
    </w:rPr>
  </w:style>
  <w:style w:type="character" w:styleId="Endnotenzeichen">
    <w:name w:val="endnote reference"/>
    <w:rPr>
      <w:vertAlign w:val="superscript"/>
    </w:rPr>
  </w:style>
  <w:style w:type="character" w:customStyle="1" w:styleId="WW-Endnotenzeichen">
    <w:name w:val="WW-Endnotenzeichen"/>
  </w:style>
  <w:style w:type="character" w:styleId="Endnotenzeichen0">
    <w:name w:val="endnote reference"/>
    <w:semiHidden/>
    <w:rPr>
      <w:vertAlign w:val="superscript"/>
    </w:rPr>
  </w:style>
  <w:style w:type="paragraph" w:customStyle="1" w:styleId="berschrift">
    <w:name w:val="‹berschrift"/>
    <w:basedOn w:val="Standard"/>
    <w:next w:val="Textkrper"/>
    <w:pPr>
      <w:keepNext/>
      <w:spacing w:before="240" w:after="120"/>
    </w:pPr>
    <w:rPr>
      <w:rFonts w:ascii="Microsoft YaHei" w:hAnsi="Microsoft YaHei"/>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styleId="Kopfzeile">
    <w:name w:val="header"/>
    <w:basedOn w:val="Standard"/>
    <w:semiHidden/>
    <w:pPr>
      <w:suppressLineNumbers/>
      <w:tabs>
        <w:tab w:val="center" w:pos="4819"/>
        <w:tab w:val="right" w:pos="9638"/>
      </w:tabs>
    </w:pPr>
  </w:style>
  <w:style w:type="paragraph" w:styleId="Fuzeile">
    <w:name w:val="footer"/>
    <w:basedOn w:val="Standard"/>
    <w:semiHidden/>
    <w:pPr>
      <w:suppressLineNumbers/>
      <w:tabs>
        <w:tab w:val="center" w:pos="4819"/>
        <w:tab w:val="right" w:pos="9638"/>
      </w:tabs>
    </w:pPr>
  </w:style>
  <w:style w:type="paragraph" w:styleId="Funotentext">
    <w:name w:val="footnote text"/>
    <w:basedOn w:val="Standard"/>
    <w:semiHidden/>
    <w:pPr>
      <w:suppressLineNumbers/>
      <w:ind w:left="339" w:hanging="339"/>
    </w:pPr>
    <w:rPr>
      <w:sz w:val="20"/>
    </w:r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928</Words>
  <Characters>5853</Characters>
  <Application>Microsoft Macintosh Word</Application>
  <DocSecurity>0</DocSecurity>
  <Lines>48</Lines>
  <Paragraphs>13</Paragraphs>
  <ScaleCrop>false</ScaleCrop>
  <Company>Carl-Benz-Gymnasium</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Bunger</dc:creator>
  <cp:keywords/>
  <cp:lastModifiedBy>Hans-Dieter Bunger</cp:lastModifiedBy>
  <cp:revision>2</cp:revision>
  <cp:lastPrinted>2013-11-05T17:11:00Z</cp:lastPrinted>
  <dcterms:created xsi:type="dcterms:W3CDTF">2013-11-17T12:37:00Z</dcterms:created>
  <dcterms:modified xsi:type="dcterms:W3CDTF">2013-11-17T12:37:00Z</dcterms:modified>
</cp:coreProperties>
</file>