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7E0A" w14:textId="77777777" w:rsidR="00892756" w:rsidRPr="00BA0276" w:rsidRDefault="00BF6ED6" w:rsidP="00991E26">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Der Ort der</w:t>
      </w:r>
      <w:bookmarkStart w:id="0" w:name="_GoBack"/>
      <w:bookmarkEnd w:id="0"/>
      <w:r w:rsidR="00425015">
        <w:rPr>
          <w:rFonts w:ascii="Times New Roman" w:hAnsi="Times New Roman" w:cs="Times New Roman"/>
          <w:b/>
          <w:sz w:val="36"/>
          <w:szCs w:val="36"/>
          <w:u w:val="single"/>
        </w:rPr>
        <w:t xml:space="preserve"> </w:t>
      </w:r>
      <w:r w:rsidR="00892756" w:rsidRPr="00BA0276">
        <w:rPr>
          <w:rFonts w:ascii="Times New Roman" w:hAnsi="Times New Roman" w:cs="Times New Roman"/>
          <w:b/>
          <w:sz w:val="36"/>
          <w:szCs w:val="36"/>
          <w:u w:val="single"/>
        </w:rPr>
        <w:t>Schreibförderung</w:t>
      </w:r>
      <w:r w:rsidR="00B10E6D">
        <w:rPr>
          <w:rFonts w:ascii="Times New Roman" w:hAnsi="Times New Roman" w:cs="Times New Roman"/>
          <w:b/>
          <w:sz w:val="36"/>
          <w:szCs w:val="36"/>
          <w:u w:val="single"/>
        </w:rPr>
        <w:t xml:space="preserve"> </w:t>
      </w:r>
    </w:p>
    <w:p w14:paraId="41EB2B89" w14:textId="77777777" w:rsidR="00892756" w:rsidRPr="00402E55" w:rsidRDefault="00892756" w:rsidP="00991E26">
      <w:pPr>
        <w:spacing w:after="0"/>
        <w:rPr>
          <w:rFonts w:ascii="Times New Roman" w:hAnsi="Times New Roman" w:cs="Times New Roman"/>
          <w:sz w:val="24"/>
          <w:szCs w:val="24"/>
        </w:rPr>
      </w:pPr>
    </w:p>
    <w:p w14:paraId="75F201CE" w14:textId="77777777" w:rsidR="00394091" w:rsidRDefault="00394091" w:rsidP="00991E26">
      <w:pPr>
        <w:spacing w:after="0"/>
        <w:rPr>
          <w:rFonts w:ascii="Times New Roman" w:hAnsi="Times New Roman" w:cs="Times New Roman"/>
          <w:sz w:val="24"/>
          <w:szCs w:val="24"/>
        </w:rPr>
      </w:pPr>
      <w:r>
        <w:rPr>
          <w:rFonts w:ascii="Times New Roman" w:hAnsi="Times New Roman" w:cs="Times New Roman"/>
          <w:sz w:val="24"/>
          <w:szCs w:val="24"/>
        </w:rPr>
        <w:t>Das Schreiben ist eine der Grundkom</w:t>
      </w:r>
      <w:r w:rsidR="00455F80">
        <w:rPr>
          <w:rFonts w:ascii="Times New Roman" w:hAnsi="Times New Roman" w:cs="Times New Roman"/>
          <w:sz w:val="24"/>
          <w:szCs w:val="24"/>
        </w:rPr>
        <w:t>petenzen, die immer wieder im Zentrum</w:t>
      </w:r>
      <w:r>
        <w:rPr>
          <w:rFonts w:ascii="Times New Roman" w:hAnsi="Times New Roman" w:cs="Times New Roman"/>
          <w:sz w:val="24"/>
          <w:szCs w:val="24"/>
        </w:rPr>
        <w:t xml:space="preserve"> des </w:t>
      </w:r>
      <w:r w:rsidR="00455F80">
        <w:rPr>
          <w:rFonts w:ascii="Times New Roman" w:hAnsi="Times New Roman" w:cs="Times New Roman"/>
          <w:sz w:val="24"/>
          <w:szCs w:val="24"/>
        </w:rPr>
        <w:t>Interesses an Kompetenzerwerb steht</w:t>
      </w:r>
      <w:r>
        <w:rPr>
          <w:rFonts w:ascii="Times New Roman" w:hAnsi="Times New Roman" w:cs="Times New Roman"/>
          <w:sz w:val="24"/>
          <w:szCs w:val="24"/>
        </w:rPr>
        <w:t xml:space="preserve">, nicht nur im Deutschunterricht und </w:t>
      </w:r>
      <w:r w:rsidR="00455F80">
        <w:rPr>
          <w:rFonts w:ascii="Times New Roman" w:hAnsi="Times New Roman" w:cs="Times New Roman"/>
          <w:sz w:val="24"/>
          <w:szCs w:val="24"/>
        </w:rPr>
        <w:t>nicht nur in der Schule. Dabei</w:t>
      </w:r>
      <w:r>
        <w:rPr>
          <w:rFonts w:ascii="Times New Roman" w:hAnsi="Times New Roman" w:cs="Times New Roman"/>
          <w:sz w:val="24"/>
          <w:szCs w:val="24"/>
        </w:rPr>
        <w:t xml:space="preserve"> ist das Fach Deutsch </w:t>
      </w:r>
      <w:r w:rsidR="00455F80">
        <w:rPr>
          <w:rFonts w:ascii="Times New Roman" w:hAnsi="Times New Roman" w:cs="Times New Roman"/>
          <w:sz w:val="24"/>
          <w:szCs w:val="24"/>
        </w:rPr>
        <w:t xml:space="preserve">nach wie vor </w:t>
      </w:r>
      <w:r>
        <w:rPr>
          <w:rFonts w:ascii="Times New Roman" w:hAnsi="Times New Roman" w:cs="Times New Roman"/>
          <w:sz w:val="24"/>
          <w:szCs w:val="24"/>
        </w:rPr>
        <w:t>Hauptträger der Schreibentwicklung und auch hiermit Leitfach. Im Grunde beginnt ja das Schreiben in der Grundschule, oft davor, und noch im Studium, oft auch d</w:t>
      </w:r>
      <w:r w:rsidR="00613580">
        <w:rPr>
          <w:rFonts w:ascii="Times New Roman" w:hAnsi="Times New Roman" w:cs="Times New Roman"/>
          <w:sz w:val="24"/>
          <w:szCs w:val="24"/>
        </w:rPr>
        <w:t>anach, wird weiter an Schreibkompetenzen gearbeitet</w:t>
      </w:r>
      <w:r>
        <w:rPr>
          <w:rFonts w:ascii="Times New Roman" w:hAnsi="Times New Roman" w:cs="Times New Roman"/>
          <w:sz w:val="24"/>
          <w:szCs w:val="24"/>
        </w:rPr>
        <w:t xml:space="preserve">. Im Unterricht muss das Schreiben angeleitet und geübt werden, Schreiben als kulturelle Tätigkeit und als Mittel zur Entwicklung der Persönlichkeit kann aber nicht nur in Form einer erledigten Aufgabe gelingen. </w:t>
      </w:r>
      <w:r w:rsidR="00455F80">
        <w:rPr>
          <w:rFonts w:ascii="Times New Roman" w:hAnsi="Times New Roman" w:cs="Times New Roman"/>
          <w:sz w:val="24"/>
          <w:szCs w:val="24"/>
        </w:rPr>
        <w:t xml:space="preserve">Erstens lassen sich nicht alle Aspekte über Aufgaben mit testierbaren Ergebnissen abdecken, zweitens ist das für die langwierige Arbeit am Schreiben erforderliche Engagement nicht nur über die Einsicht in die Notwendigkeit des Übens an Rechtschreibung, Schreibstrategien und Ähnlichem zu erreichen. </w:t>
      </w:r>
      <w:r>
        <w:rPr>
          <w:rFonts w:ascii="Times New Roman" w:hAnsi="Times New Roman" w:cs="Times New Roman"/>
          <w:sz w:val="24"/>
          <w:szCs w:val="24"/>
        </w:rPr>
        <w:t>Hier kommt die Schreibförderung ins Spiel</w:t>
      </w:r>
      <w:r w:rsidR="00FE20BD">
        <w:rPr>
          <w:rFonts w:ascii="Times New Roman" w:hAnsi="Times New Roman" w:cs="Times New Roman"/>
          <w:sz w:val="24"/>
          <w:szCs w:val="24"/>
        </w:rPr>
        <w:t>, etwas umfassender verstanden</w:t>
      </w:r>
      <w:r w:rsidR="00455F80">
        <w:rPr>
          <w:rFonts w:ascii="Times New Roman" w:hAnsi="Times New Roman" w:cs="Times New Roman"/>
          <w:sz w:val="24"/>
          <w:szCs w:val="24"/>
        </w:rPr>
        <w:t xml:space="preserve"> als nur im Sinne der Schreibmotivation</w:t>
      </w:r>
      <w:r>
        <w:rPr>
          <w:rFonts w:ascii="Times New Roman" w:hAnsi="Times New Roman" w:cs="Times New Roman"/>
          <w:sz w:val="24"/>
          <w:szCs w:val="24"/>
        </w:rPr>
        <w:t>.</w:t>
      </w:r>
      <w:r w:rsidR="00FE20BD">
        <w:rPr>
          <w:rFonts w:ascii="Times New Roman" w:hAnsi="Times New Roman" w:cs="Times New Roman"/>
          <w:sz w:val="24"/>
          <w:szCs w:val="24"/>
        </w:rPr>
        <w:t xml:space="preserve"> </w:t>
      </w:r>
    </w:p>
    <w:p w14:paraId="603C3046" w14:textId="77777777" w:rsidR="004F0608" w:rsidRDefault="00131885" w:rsidP="00991E26">
      <w:pPr>
        <w:spacing w:after="0"/>
        <w:rPr>
          <w:rFonts w:ascii="Times New Roman" w:hAnsi="Times New Roman" w:cs="Times New Roman"/>
          <w:sz w:val="24"/>
          <w:szCs w:val="24"/>
        </w:rPr>
      </w:pPr>
      <w:r>
        <w:rPr>
          <w:rFonts w:ascii="Times New Roman" w:hAnsi="Times New Roman" w:cs="Times New Roman"/>
          <w:sz w:val="24"/>
          <w:szCs w:val="24"/>
        </w:rPr>
        <w:t>Im allgemeinen Lehrerbewusstsein</w:t>
      </w:r>
      <w:r w:rsidR="004F0608">
        <w:rPr>
          <w:rFonts w:ascii="Times New Roman" w:hAnsi="Times New Roman" w:cs="Times New Roman"/>
          <w:sz w:val="24"/>
          <w:szCs w:val="24"/>
        </w:rPr>
        <w:t xml:space="preserve"> zielt die Schreibförderung auf freiwilliges </w:t>
      </w:r>
      <w:r>
        <w:rPr>
          <w:rFonts w:ascii="Times New Roman" w:hAnsi="Times New Roman" w:cs="Times New Roman"/>
          <w:sz w:val="24"/>
          <w:szCs w:val="24"/>
        </w:rPr>
        <w:t xml:space="preserve">schriftliches </w:t>
      </w:r>
      <w:r w:rsidR="004F0608">
        <w:rPr>
          <w:rFonts w:ascii="Times New Roman" w:hAnsi="Times New Roman" w:cs="Times New Roman"/>
          <w:sz w:val="24"/>
          <w:szCs w:val="24"/>
        </w:rPr>
        <w:t xml:space="preserve">Gestalten der Schülerinnen und Schüler. </w:t>
      </w:r>
      <w:r w:rsidR="00FE20BD">
        <w:rPr>
          <w:rFonts w:ascii="Times New Roman" w:hAnsi="Times New Roman" w:cs="Times New Roman"/>
          <w:sz w:val="24"/>
          <w:szCs w:val="24"/>
        </w:rPr>
        <w:t xml:space="preserve">Sie wird als eine Art Motivationsleistung verstanden. </w:t>
      </w:r>
      <w:r w:rsidR="004F0608">
        <w:rPr>
          <w:rFonts w:ascii="Times New Roman" w:hAnsi="Times New Roman" w:cs="Times New Roman"/>
          <w:sz w:val="24"/>
          <w:szCs w:val="24"/>
        </w:rPr>
        <w:t xml:space="preserve">Nicht zuletzt deshalb wird sie auch so oft in enger Nachbarschaft zum freien Schreiben gesehen, das ja auch nicht </w:t>
      </w:r>
      <w:r w:rsidR="00991E26">
        <w:rPr>
          <w:rFonts w:ascii="Times New Roman" w:hAnsi="Times New Roman" w:cs="Times New Roman"/>
          <w:sz w:val="24"/>
          <w:szCs w:val="24"/>
        </w:rPr>
        <w:t xml:space="preserve">eigentlich </w:t>
      </w:r>
      <w:r w:rsidR="004F0608">
        <w:rPr>
          <w:rFonts w:ascii="Times New Roman" w:hAnsi="Times New Roman" w:cs="Times New Roman"/>
          <w:sz w:val="24"/>
          <w:szCs w:val="24"/>
        </w:rPr>
        <w:t xml:space="preserve">eingefordert </w:t>
      </w:r>
      <w:r w:rsidR="00AB5993">
        <w:rPr>
          <w:rFonts w:ascii="Times New Roman" w:hAnsi="Times New Roman" w:cs="Times New Roman"/>
          <w:sz w:val="24"/>
          <w:szCs w:val="24"/>
        </w:rPr>
        <w:t>und nur in eingeschränktem Maße der Korrek</w:t>
      </w:r>
      <w:r w:rsidR="00D82E8E">
        <w:rPr>
          <w:rFonts w:ascii="Times New Roman" w:hAnsi="Times New Roman" w:cs="Times New Roman"/>
          <w:sz w:val="24"/>
          <w:szCs w:val="24"/>
        </w:rPr>
        <w:t>tur und Bewertung zugänglich sei</w:t>
      </w:r>
      <w:r w:rsidR="00AB5993">
        <w:rPr>
          <w:rFonts w:ascii="Times New Roman" w:hAnsi="Times New Roman" w:cs="Times New Roman"/>
          <w:sz w:val="24"/>
          <w:szCs w:val="24"/>
        </w:rPr>
        <w:t xml:space="preserve">. </w:t>
      </w:r>
      <w:r w:rsidR="002A1B40">
        <w:rPr>
          <w:rFonts w:ascii="Times New Roman" w:hAnsi="Times New Roman" w:cs="Times New Roman"/>
          <w:sz w:val="24"/>
          <w:szCs w:val="24"/>
        </w:rPr>
        <w:t>Die nachfolgende Darstellung widerspricht diesem Grundverständnis nicht, möchte es aber erweitern.</w:t>
      </w:r>
      <w:r w:rsidR="00FE20BD">
        <w:rPr>
          <w:rFonts w:ascii="Times New Roman" w:hAnsi="Times New Roman" w:cs="Times New Roman"/>
          <w:sz w:val="24"/>
          <w:szCs w:val="24"/>
        </w:rPr>
        <w:t xml:space="preserve"> </w:t>
      </w:r>
    </w:p>
    <w:p w14:paraId="0014D1C3" w14:textId="77777777" w:rsidR="00312450" w:rsidRDefault="00892756" w:rsidP="00991E26">
      <w:pPr>
        <w:spacing w:after="0"/>
        <w:rPr>
          <w:rFonts w:ascii="Times New Roman" w:hAnsi="Times New Roman" w:cs="Times New Roman"/>
          <w:sz w:val="24"/>
          <w:szCs w:val="24"/>
        </w:rPr>
      </w:pPr>
      <w:r w:rsidRPr="00402E55">
        <w:rPr>
          <w:rFonts w:ascii="Times New Roman" w:hAnsi="Times New Roman" w:cs="Times New Roman"/>
          <w:sz w:val="24"/>
          <w:szCs w:val="24"/>
        </w:rPr>
        <w:t>Wenn von schulischer Schreibförderung die</w:t>
      </w:r>
      <w:r w:rsidR="007C743E" w:rsidRPr="00402E55">
        <w:rPr>
          <w:rFonts w:ascii="Times New Roman" w:hAnsi="Times New Roman" w:cs="Times New Roman"/>
          <w:sz w:val="24"/>
          <w:szCs w:val="24"/>
        </w:rPr>
        <w:t xml:space="preserve"> Rede ist, so kann auf verschiedene Weise </w:t>
      </w:r>
      <w:r w:rsidRPr="00402E55">
        <w:rPr>
          <w:rFonts w:ascii="Times New Roman" w:hAnsi="Times New Roman" w:cs="Times New Roman"/>
          <w:sz w:val="24"/>
          <w:szCs w:val="24"/>
        </w:rPr>
        <w:t>in zwei Richtungen gedacht werden. Es kann nämlich das Schreiben im Klassenverband bzw. im Unterricht gefördert werden, oder aber das freie, außerschulische Schreiben. Außerdem kann die Förderung an verschiedenen Stationen des Schreibprozesses ansetzen, entweder bei der Schreibmotivation, das heißt beim Anstoßen des</w:t>
      </w:r>
      <w:r w:rsidR="007C743E" w:rsidRPr="00402E55">
        <w:rPr>
          <w:rFonts w:ascii="Times New Roman" w:hAnsi="Times New Roman" w:cs="Times New Roman"/>
          <w:sz w:val="24"/>
          <w:szCs w:val="24"/>
        </w:rPr>
        <w:t xml:space="preserve"> Schreibprozesses, oder aber in</w:t>
      </w:r>
      <w:r w:rsidRPr="00402E55">
        <w:rPr>
          <w:rFonts w:ascii="Times New Roman" w:hAnsi="Times New Roman" w:cs="Times New Roman"/>
          <w:sz w:val="24"/>
          <w:szCs w:val="24"/>
        </w:rPr>
        <w:t xml:space="preserve"> einer </w:t>
      </w:r>
      <w:r w:rsidR="007C743E" w:rsidRPr="00402E55">
        <w:rPr>
          <w:rFonts w:ascii="Times New Roman" w:hAnsi="Times New Roman" w:cs="Times New Roman"/>
          <w:sz w:val="24"/>
          <w:szCs w:val="24"/>
        </w:rPr>
        <w:t xml:space="preserve">je unterschiedlichen Form der Schreibbegleitung. Hier sind dann Strategien des Schreibens oder Formen der Rückmeldung die typischen Formen der Förderung. Schließlich kann die Schreibförderung eher poetische oder eher pragmatische Schreibformen in den Blick nehmen. Dabei zeigt sich allerdings, dass in manchen Fällen </w:t>
      </w:r>
      <w:r w:rsidR="00EE0866" w:rsidRPr="00402E55">
        <w:rPr>
          <w:rFonts w:ascii="Times New Roman" w:hAnsi="Times New Roman" w:cs="Times New Roman"/>
          <w:sz w:val="24"/>
          <w:szCs w:val="24"/>
        </w:rPr>
        <w:t xml:space="preserve">die Grenze zwischen poetisch und pragmatisch recht durchlässig ist. </w:t>
      </w:r>
      <w:r w:rsidR="00AB5993">
        <w:rPr>
          <w:rFonts w:ascii="Times New Roman" w:hAnsi="Times New Roman" w:cs="Times New Roman"/>
          <w:sz w:val="24"/>
          <w:szCs w:val="24"/>
        </w:rPr>
        <w:t xml:space="preserve">Bisweilen kann die poetische Betätigung sogar das pragmatische Schreiben fördern. </w:t>
      </w:r>
      <w:r w:rsidR="00131885">
        <w:rPr>
          <w:rFonts w:ascii="Times New Roman" w:hAnsi="Times New Roman" w:cs="Times New Roman"/>
          <w:sz w:val="24"/>
          <w:szCs w:val="24"/>
        </w:rPr>
        <w:t>Insgesamt gilt, dass das Schreiben als Lerngegenstand wie als Lernmedium so zentral ist, im Deutschunterricht wie in anderen Fächern, dass eine Förderung dieser Kulturtec</w:t>
      </w:r>
      <w:r w:rsidR="00392173">
        <w:rPr>
          <w:rFonts w:ascii="Times New Roman" w:hAnsi="Times New Roman" w:cs="Times New Roman"/>
          <w:sz w:val="24"/>
          <w:szCs w:val="24"/>
        </w:rPr>
        <w:t xml:space="preserve">hnik mehr als nur nützlich ist. Auch ist das Schreiben im eigentlichen Sinne eine so individuelle Tätigkeit, dass </w:t>
      </w:r>
      <w:r w:rsidR="008B17DA">
        <w:rPr>
          <w:rFonts w:ascii="Times New Roman" w:hAnsi="Times New Roman" w:cs="Times New Roman"/>
          <w:sz w:val="24"/>
          <w:szCs w:val="24"/>
        </w:rPr>
        <w:t xml:space="preserve">Fähigkeiten </w:t>
      </w:r>
      <w:r w:rsidR="00392173">
        <w:rPr>
          <w:rFonts w:ascii="Times New Roman" w:hAnsi="Times New Roman" w:cs="Times New Roman"/>
          <w:sz w:val="24"/>
          <w:szCs w:val="24"/>
        </w:rPr>
        <w:t xml:space="preserve">und Lernfortschritte notwendig </w:t>
      </w:r>
      <w:r w:rsidR="008B17DA">
        <w:rPr>
          <w:rFonts w:ascii="Times New Roman" w:hAnsi="Times New Roman" w:cs="Times New Roman"/>
          <w:sz w:val="24"/>
          <w:szCs w:val="24"/>
        </w:rPr>
        <w:t>ein hohes Maß an Heterogenität aufweisen. Desgleichen sind Begleitung und Förderung ohne gezielte Binnendifferenzierung nicht denkbar. Schreibförderung liegt al</w:t>
      </w:r>
      <w:r w:rsidR="009C1714">
        <w:rPr>
          <w:rFonts w:ascii="Times New Roman" w:hAnsi="Times New Roman" w:cs="Times New Roman"/>
          <w:sz w:val="24"/>
          <w:szCs w:val="24"/>
        </w:rPr>
        <w:t xml:space="preserve">so in ihrem Wesen im Trend der </w:t>
      </w:r>
      <w:r w:rsidR="008B17DA">
        <w:rPr>
          <w:rFonts w:ascii="Times New Roman" w:hAnsi="Times New Roman" w:cs="Times New Roman"/>
          <w:sz w:val="24"/>
          <w:szCs w:val="24"/>
        </w:rPr>
        <w:t xml:space="preserve">aktuellen Didaktik. </w:t>
      </w:r>
      <w:r w:rsidR="00131885">
        <w:rPr>
          <w:rFonts w:ascii="Times New Roman" w:hAnsi="Times New Roman" w:cs="Times New Roman"/>
          <w:sz w:val="24"/>
          <w:szCs w:val="24"/>
        </w:rPr>
        <w:t>In der Folge soll auf einzelne Aspekte der Schreibförderung eingegangen werden, auf die der Deutschunterricht Einfluss nehmen kann.</w:t>
      </w:r>
    </w:p>
    <w:p w14:paraId="39BFE1A2" w14:textId="77777777" w:rsidR="00BA0276" w:rsidRDefault="00BA0276" w:rsidP="00991E26">
      <w:pPr>
        <w:spacing w:after="0"/>
        <w:rPr>
          <w:rFonts w:ascii="Times New Roman" w:hAnsi="Times New Roman" w:cs="Times New Roman"/>
          <w:sz w:val="24"/>
          <w:szCs w:val="24"/>
        </w:rPr>
      </w:pPr>
    </w:p>
    <w:p w14:paraId="113FDBBF" w14:textId="77777777" w:rsidR="00BA0276" w:rsidRPr="00BA0276" w:rsidRDefault="00BA0276" w:rsidP="00991E26">
      <w:pPr>
        <w:spacing w:after="0"/>
        <w:jc w:val="center"/>
        <w:rPr>
          <w:rFonts w:ascii="Times New Roman" w:hAnsi="Times New Roman" w:cs="Times New Roman"/>
          <w:b/>
          <w:sz w:val="32"/>
          <w:szCs w:val="32"/>
        </w:rPr>
      </w:pPr>
      <w:r w:rsidRPr="00BA0276">
        <w:rPr>
          <w:rFonts w:ascii="Times New Roman" w:hAnsi="Times New Roman" w:cs="Times New Roman"/>
          <w:b/>
          <w:sz w:val="32"/>
          <w:szCs w:val="32"/>
        </w:rPr>
        <w:t>Förderung außerunterrichtlichen Schreibens</w:t>
      </w:r>
    </w:p>
    <w:p w14:paraId="59DDF1F9" w14:textId="77777777" w:rsidR="00402E55" w:rsidRDefault="00EE0866" w:rsidP="00991E26">
      <w:pPr>
        <w:pStyle w:val="Titel"/>
        <w:spacing w:line="276" w:lineRule="auto"/>
        <w:jc w:val="left"/>
        <w:rPr>
          <w:b w:val="0"/>
        </w:rPr>
      </w:pPr>
      <w:r w:rsidRPr="00402E55">
        <w:rPr>
          <w:b w:val="0"/>
        </w:rPr>
        <w:t>Die Förderung des außerschulischen Schreibens zielt auf einzelne Schreiber, gerne auch auf vi</w:t>
      </w:r>
      <w:r w:rsidR="00AB5993">
        <w:rPr>
          <w:b w:val="0"/>
        </w:rPr>
        <w:t>ele von ihnen. Das am meisten verbreitete</w:t>
      </w:r>
      <w:r w:rsidRPr="00402E55">
        <w:rPr>
          <w:b w:val="0"/>
        </w:rPr>
        <w:t xml:space="preserve"> Instrument dieser Förderung </w:t>
      </w:r>
      <w:r w:rsidR="00FE20BD">
        <w:rPr>
          <w:b w:val="0"/>
        </w:rPr>
        <w:t xml:space="preserve">neben dem schulischen Anstoßen privaten Schreibens </w:t>
      </w:r>
      <w:r w:rsidRPr="00402E55">
        <w:rPr>
          <w:b w:val="0"/>
        </w:rPr>
        <w:t xml:space="preserve">ist der Schreibwettbewerb. Deutschlehrer können dieses Instrument da am gezieltesten und direktesten nutzen, wo sie selbst einen schulinternen </w:t>
      </w:r>
      <w:r w:rsidRPr="00402E55">
        <w:rPr>
          <w:b w:val="0"/>
        </w:rPr>
        <w:lastRenderedPageBreak/>
        <w:t>Schre</w:t>
      </w:r>
      <w:r w:rsidR="00402E55" w:rsidRPr="00402E55">
        <w:rPr>
          <w:b w:val="0"/>
        </w:rPr>
        <w:t>ibwettbewerb veranstalten. Die</w:t>
      </w:r>
      <w:r w:rsidR="00402E55" w:rsidRPr="00402E55">
        <w:t xml:space="preserve"> </w:t>
      </w:r>
      <w:r w:rsidR="00402E55" w:rsidRPr="00392173">
        <w:rPr>
          <w:b w:val="0"/>
        </w:rPr>
        <w:t>„Bauanleitung für einen schulinternen Schreibwettbewerb“</w:t>
      </w:r>
      <w:r w:rsidR="00402E55" w:rsidRPr="00402E55">
        <w:rPr>
          <w:b w:val="0"/>
        </w:rPr>
        <w:t xml:space="preserve"> </w:t>
      </w:r>
      <w:r w:rsidR="00FE20BD">
        <w:rPr>
          <w:b w:val="0"/>
        </w:rPr>
        <w:t xml:space="preserve">in diesem Block der Fortbildung </w:t>
      </w:r>
      <w:r w:rsidR="00402E55" w:rsidRPr="00402E55">
        <w:rPr>
          <w:b w:val="0"/>
        </w:rPr>
        <w:t xml:space="preserve">versucht Hilfestellungen für die Gründung eines solchen Unternehmens an der eigenen Schule. </w:t>
      </w:r>
      <w:r w:rsidR="00402E55">
        <w:rPr>
          <w:b w:val="0"/>
        </w:rPr>
        <w:t>Neben dem selbstorganisierten Wettbewerb existieren weiter gespannte Angebote, wie zum Beispiel der Landeswettbewerb für deutsche Sprache und Literatur</w:t>
      </w:r>
      <w:r w:rsidR="00A032CF">
        <w:rPr>
          <w:b w:val="0"/>
        </w:rPr>
        <w:t>, aber auch die Angebote lokaler Literaturbüros und Literaturhäuser</w:t>
      </w:r>
      <w:r w:rsidR="00402E55">
        <w:rPr>
          <w:b w:val="0"/>
        </w:rPr>
        <w:t xml:space="preserve">. Die Hinführung und Betreuung interessierter Schüler </w:t>
      </w:r>
      <w:r w:rsidR="00A032CF">
        <w:rPr>
          <w:b w:val="0"/>
        </w:rPr>
        <w:t xml:space="preserve">zu solchen Angeboten </w:t>
      </w:r>
      <w:r w:rsidR="00AB5993">
        <w:rPr>
          <w:b w:val="0"/>
        </w:rPr>
        <w:t>ist ein wichtiges</w:t>
      </w:r>
      <w:r w:rsidR="002E6166">
        <w:rPr>
          <w:b w:val="0"/>
        </w:rPr>
        <w:t xml:space="preserve"> Instrument der individuellen und außerunterrichtlichen Schreibförderung.</w:t>
      </w:r>
      <w:r w:rsidR="00A032CF">
        <w:rPr>
          <w:b w:val="0"/>
        </w:rPr>
        <w:t xml:space="preserve"> Der von Wettbewerben oder Literaturhäusern ausgehende Motivationsschub </w:t>
      </w:r>
      <w:r w:rsidR="002A1B40">
        <w:rPr>
          <w:b w:val="0"/>
        </w:rPr>
        <w:t xml:space="preserve">weniger Schüler </w:t>
      </w:r>
      <w:r w:rsidR="00A032CF">
        <w:rPr>
          <w:b w:val="0"/>
        </w:rPr>
        <w:t xml:space="preserve">lässt sich </w:t>
      </w:r>
      <w:r w:rsidR="002A1B40">
        <w:rPr>
          <w:b w:val="0"/>
        </w:rPr>
        <w:t xml:space="preserve">übrigens </w:t>
      </w:r>
      <w:r w:rsidR="00AB5993">
        <w:rPr>
          <w:b w:val="0"/>
        </w:rPr>
        <w:t xml:space="preserve">durchaus </w:t>
      </w:r>
      <w:r w:rsidR="002A1B40">
        <w:rPr>
          <w:b w:val="0"/>
        </w:rPr>
        <w:t>in Rückwirkung für die Schreibförderung der ganzen Klasse nutzen.</w:t>
      </w:r>
      <w:r w:rsidR="008B17DA">
        <w:rPr>
          <w:b w:val="0"/>
        </w:rPr>
        <w:t xml:space="preserve"> </w:t>
      </w:r>
    </w:p>
    <w:p w14:paraId="3298B127" w14:textId="77777777" w:rsidR="00BA0276" w:rsidRDefault="00BA0276" w:rsidP="00991E26">
      <w:pPr>
        <w:pStyle w:val="Titel"/>
        <w:spacing w:line="276" w:lineRule="auto"/>
        <w:jc w:val="left"/>
        <w:rPr>
          <w:b w:val="0"/>
        </w:rPr>
      </w:pPr>
    </w:p>
    <w:p w14:paraId="26D0FAE3" w14:textId="77777777" w:rsidR="002E6166" w:rsidRDefault="002E6166" w:rsidP="00991E26">
      <w:pPr>
        <w:pStyle w:val="Titel"/>
        <w:spacing w:line="276" w:lineRule="auto"/>
        <w:rPr>
          <w:sz w:val="32"/>
          <w:szCs w:val="32"/>
        </w:rPr>
      </w:pPr>
      <w:r w:rsidRPr="00BA0276">
        <w:rPr>
          <w:sz w:val="32"/>
          <w:szCs w:val="32"/>
        </w:rPr>
        <w:t>Schreibförderung im Unterricht</w:t>
      </w:r>
    </w:p>
    <w:p w14:paraId="3A35A883" w14:textId="77777777" w:rsidR="001266CC" w:rsidRDefault="001266CC" w:rsidP="00991E26">
      <w:pPr>
        <w:pStyle w:val="Titel"/>
        <w:spacing w:line="276" w:lineRule="auto"/>
        <w:jc w:val="left"/>
        <w:rPr>
          <w:b w:val="0"/>
        </w:rPr>
      </w:pPr>
      <w:r>
        <w:rPr>
          <w:b w:val="0"/>
        </w:rPr>
        <w:t>Die unterricht</w:t>
      </w:r>
      <w:r w:rsidR="00AB5993">
        <w:rPr>
          <w:b w:val="0"/>
        </w:rPr>
        <w:t xml:space="preserve">liche Schreibförderung wird in diesem Block </w:t>
      </w:r>
      <w:r>
        <w:rPr>
          <w:b w:val="0"/>
        </w:rPr>
        <w:t xml:space="preserve">am Beispiel der Beschreibung dargestellt. Dies geschieht einerseits, um Schreibförderung in einen curricularen Zusammenhang stellen zu können, </w:t>
      </w:r>
      <w:r w:rsidR="00991E26">
        <w:rPr>
          <w:b w:val="0"/>
        </w:rPr>
        <w:t xml:space="preserve">und dies an einem Gegenstand, der die Vielfalt der Schreibförderung zeigen kann, andererseits, um der Schreibform des </w:t>
      </w:r>
      <w:r>
        <w:rPr>
          <w:b w:val="0"/>
        </w:rPr>
        <w:t>Beschreiben</w:t>
      </w:r>
      <w:r w:rsidR="00991E26">
        <w:rPr>
          <w:b w:val="0"/>
        </w:rPr>
        <w:t>s</w:t>
      </w:r>
      <w:r>
        <w:rPr>
          <w:b w:val="0"/>
        </w:rPr>
        <w:t xml:space="preserve"> mehr Aufmerksamkeit bei der Unterrichtsplanung und </w:t>
      </w:r>
      <w:r w:rsidR="00991E26">
        <w:rPr>
          <w:b w:val="0"/>
        </w:rPr>
        <w:t>-</w:t>
      </w:r>
      <w:r>
        <w:rPr>
          <w:b w:val="0"/>
        </w:rPr>
        <w:t>gestaltung zu verschaffen.</w:t>
      </w:r>
      <w:r w:rsidR="00AB5993">
        <w:rPr>
          <w:b w:val="0"/>
        </w:rPr>
        <w:t xml:space="preserve"> Auch zeigt die Beschreibung an manchen Stellen die Nähe zwischen poetischem und pragmatischem Schreiben auf.</w:t>
      </w:r>
    </w:p>
    <w:p w14:paraId="378E7F75" w14:textId="77777777" w:rsidR="00991E26" w:rsidRPr="001266CC" w:rsidRDefault="00991E26" w:rsidP="00991E26">
      <w:pPr>
        <w:pStyle w:val="Titel"/>
        <w:spacing w:line="276" w:lineRule="auto"/>
        <w:jc w:val="left"/>
        <w:rPr>
          <w:b w:val="0"/>
        </w:rPr>
      </w:pPr>
    </w:p>
    <w:p w14:paraId="70BC8B7C" w14:textId="77777777" w:rsidR="00991E26" w:rsidRDefault="00BA0276" w:rsidP="00991E26">
      <w:pPr>
        <w:spacing w:after="0"/>
        <w:rPr>
          <w:rFonts w:ascii="Times New Roman" w:hAnsi="Times New Roman" w:cs="Times New Roman"/>
          <w:b/>
          <w:sz w:val="24"/>
          <w:szCs w:val="24"/>
        </w:rPr>
      </w:pPr>
      <w:r w:rsidRPr="00BA0276">
        <w:rPr>
          <w:rFonts w:ascii="Times New Roman" w:hAnsi="Times New Roman" w:cs="Times New Roman"/>
          <w:b/>
          <w:sz w:val="24"/>
          <w:szCs w:val="24"/>
        </w:rPr>
        <w:t>Das Beschreiben als Gegenstand und Medium der Schreibförderun</w:t>
      </w:r>
      <w:r>
        <w:rPr>
          <w:rFonts w:ascii="Times New Roman" w:hAnsi="Times New Roman" w:cs="Times New Roman"/>
          <w:b/>
          <w:sz w:val="24"/>
          <w:szCs w:val="24"/>
        </w:rPr>
        <w:t>g</w:t>
      </w:r>
    </w:p>
    <w:p w14:paraId="0C40080A" w14:textId="77777777" w:rsidR="00FE20BD" w:rsidRDefault="002C30A1" w:rsidP="00991E26">
      <w:pPr>
        <w:spacing w:after="0"/>
        <w:rPr>
          <w:rFonts w:ascii="Times New Roman" w:hAnsi="Times New Roman" w:cs="Times New Roman"/>
          <w:sz w:val="24"/>
          <w:szCs w:val="24"/>
        </w:rPr>
      </w:pPr>
      <w:r>
        <w:rPr>
          <w:rFonts w:ascii="Times New Roman" w:hAnsi="Times New Roman" w:cs="Times New Roman"/>
          <w:sz w:val="24"/>
          <w:szCs w:val="24"/>
        </w:rPr>
        <w:t xml:space="preserve">Die Beschreibung zieht sich, nimmt man sie in der Breite ihrer Möglichkeiten ernst, </w:t>
      </w:r>
      <w:r w:rsidR="001266CC">
        <w:rPr>
          <w:rFonts w:ascii="Times New Roman" w:hAnsi="Times New Roman" w:cs="Times New Roman"/>
          <w:sz w:val="24"/>
          <w:szCs w:val="24"/>
        </w:rPr>
        <w:t>durch das gesamte Schulcurriculum des Deutschunterrichts</w:t>
      </w:r>
      <w:r w:rsidR="00991E26">
        <w:rPr>
          <w:rFonts w:ascii="Times New Roman" w:hAnsi="Times New Roman" w:cs="Times New Roman"/>
          <w:sz w:val="24"/>
          <w:szCs w:val="24"/>
        </w:rPr>
        <w:t xml:space="preserve"> und findet einen Schwerpunkt bereits in der Orientierungsstufe</w:t>
      </w:r>
      <w:r w:rsidR="001266CC">
        <w:rPr>
          <w:rFonts w:ascii="Times New Roman" w:hAnsi="Times New Roman" w:cs="Times New Roman"/>
          <w:sz w:val="24"/>
          <w:szCs w:val="24"/>
        </w:rPr>
        <w:t xml:space="preserve">. Gleichzeitig liegt hier eine wichtige Kompetenz, auf die zahlreiche weitere Fächer zugreifen, insbesondere auch naturwissenschaftliche Fächer. </w:t>
      </w:r>
      <w:r w:rsidR="009C1714">
        <w:rPr>
          <w:rFonts w:ascii="Times New Roman" w:hAnsi="Times New Roman" w:cs="Times New Roman"/>
          <w:sz w:val="24"/>
          <w:szCs w:val="24"/>
        </w:rPr>
        <w:t xml:space="preserve">Hierzu liegt ein Auszug aus der Arbeit von Frau </w:t>
      </w:r>
      <w:r w:rsidR="00991E26" w:rsidRPr="00991E26">
        <w:rPr>
          <w:rFonts w:ascii="Times New Roman" w:hAnsi="Times New Roman" w:cs="Times New Roman"/>
          <w:sz w:val="24"/>
          <w:szCs w:val="24"/>
        </w:rPr>
        <w:t>Dominique Berger vor, die sich mit der Beschreibung und Reflexion physikalischer Versuche im Deutschunterricht der zehnten Klasse beschäftigt.</w:t>
      </w:r>
      <w:r w:rsidR="00991E26">
        <w:rPr>
          <w:rFonts w:ascii="Times New Roman" w:hAnsi="Times New Roman" w:cs="Times New Roman"/>
          <w:sz w:val="24"/>
          <w:szCs w:val="24"/>
        </w:rPr>
        <w:t xml:space="preserve"> Ein wesentliches Ergebnis der Arbeit liegt darin, dass das Beschreiben als Schreibform </w:t>
      </w:r>
      <w:r w:rsidR="00AB5993">
        <w:rPr>
          <w:rFonts w:ascii="Times New Roman" w:hAnsi="Times New Roman" w:cs="Times New Roman"/>
          <w:sz w:val="24"/>
          <w:szCs w:val="24"/>
        </w:rPr>
        <w:t xml:space="preserve">in je veränderter Form und mit spezifischer Zielsetzung </w:t>
      </w:r>
      <w:r w:rsidR="00991E26">
        <w:rPr>
          <w:rFonts w:ascii="Times New Roman" w:hAnsi="Times New Roman" w:cs="Times New Roman"/>
          <w:sz w:val="24"/>
          <w:szCs w:val="24"/>
        </w:rPr>
        <w:t>Aufmerksamkeit durch das gesamte Curriculum verdient.</w:t>
      </w:r>
      <w:r w:rsidR="00D82E8E">
        <w:rPr>
          <w:rFonts w:ascii="Times New Roman" w:hAnsi="Times New Roman" w:cs="Times New Roman"/>
          <w:sz w:val="24"/>
          <w:szCs w:val="24"/>
        </w:rPr>
        <w:t xml:space="preserve"> </w:t>
      </w:r>
    </w:p>
    <w:p w14:paraId="0F812201" w14:textId="77777777" w:rsidR="00D82E8E" w:rsidRPr="00991E26" w:rsidRDefault="00D82E8E" w:rsidP="00991E26">
      <w:pPr>
        <w:spacing w:after="0"/>
        <w:rPr>
          <w:rFonts w:ascii="Times New Roman" w:hAnsi="Times New Roman" w:cs="Times New Roman"/>
          <w:b/>
          <w:sz w:val="24"/>
          <w:szCs w:val="24"/>
        </w:rPr>
      </w:pPr>
    </w:p>
    <w:p w14:paraId="680246F2" w14:textId="77777777" w:rsidR="00BA0276" w:rsidRDefault="00BA0276" w:rsidP="00991E26">
      <w:pPr>
        <w:spacing w:after="0"/>
        <w:rPr>
          <w:rFonts w:ascii="Times New Roman" w:hAnsi="Times New Roman" w:cs="Times New Roman"/>
          <w:b/>
          <w:sz w:val="24"/>
          <w:szCs w:val="24"/>
        </w:rPr>
      </w:pPr>
      <w:r w:rsidRPr="00652EDD">
        <w:rPr>
          <w:rFonts w:ascii="Times New Roman" w:hAnsi="Times New Roman" w:cs="Times New Roman"/>
          <w:b/>
          <w:sz w:val="24"/>
          <w:szCs w:val="24"/>
        </w:rPr>
        <w:t>Die Gegenstandsbeschreibung als literarische Tätigkeit</w:t>
      </w:r>
    </w:p>
    <w:p w14:paraId="3A688FCD" w14:textId="77777777" w:rsidR="00A032CF" w:rsidRDefault="00A032CF" w:rsidP="00991E26">
      <w:pPr>
        <w:spacing w:after="0"/>
        <w:rPr>
          <w:rFonts w:ascii="Times New Roman" w:hAnsi="Times New Roman" w:cs="Times New Roman"/>
          <w:sz w:val="24"/>
          <w:szCs w:val="24"/>
        </w:rPr>
      </w:pPr>
      <w:r>
        <w:rPr>
          <w:rFonts w:ascii="Times New Roman" w:hAnsi="Times New Roman" w:cs="Times New Roman"/>
          <w:sz w:val="24"/>
          <w:szCs w:val="24"/>
        </w:rPr>
        <w:t>Die Beschäftigung mit der Gegenstandsbeschreibung wird vom Bildungsplan vor allem als Aufgabe der Orientierungsstufe gesehen. Diese Zuordnung ist durchaus sinnvoll, es zeigt sich aber, dass besonders in der Oberstufe Möglichkeiten einer ausgeweit</w:t>
      </w:r>
      <w:r w:rsidR="00AB5993">
        <w:rPr>
          <w:rFonts w:ascii="Times New Roman" w:hAnsi="Times New Roman" w:cs="Times New Roman"/>
          <w:sz w:val="24"/>
          <w:szCs w:val="24"/>
        </w:rPr>
        <w:t xml:space="preserve">eten Nutzung bestehen, die </w:t>
      </w:r>
      <w:r>
        <w:rPr>
          <w:rFonts w:ascii="Times New Roman" w:hAnsi="Times New Roman" w:cs="Times New Roman"/>
          <w:sz w:val="24"/>
          <w:szCs w:val="24"/>
        </w:rPr>
        <w:t>über die Unterrichtsziele der bisher verfolgten Gegenstandsbeschreibung hinausgehen</w:t>
      </w:r>
      <w:r w:rsidR="008B17DA">
        <w:rPr>
          <w:rFonts w:ascii="Times New Roman" w:hAnsi="Times New Roman" w:cs="Times New Roman"/>
          <w:sz w:val="24"/>
          <w:szCs w:val="24"/>
        </w:rPr>
        <w:t>.</w:t>
      </w:r>
      <w:r>
        <w:rPr>
          <w:rFonts w:ascii="Times New Roman" w:hAnsi="Times New Roman" w:cs="Times New Roman"/>
          <w:sz w:val="24"/>
          <w:szCs w:val="24"/>
        </w:rPr>
        <w:t xml:space="preserve"> </w:t>
      </w:r>
      <w:r w:rsidR="00AB5993">
        <w:rPr>
          <w:rFonts w:ascii="Times New Roman" w:hAnsi="Times New Roman" w:cs="Times New Roman"/>
          <w:sz w:val="24"/>
          <w:szCs w:val="24"/>
        </w:rPr>
        <w:t>In diesem</w:t>
      </w:r>
      <w:r w:rsidR="00B10101">
        <w:rPr>
          <w:rFonts w:ascii="Times New Roman" w:hAnsi="Times New Roman" w:cs="Times New Roman"/>
          <w:sz w:val="24"/>
          <w:szCs w:val="24"/>
        </w:rPr>
        <w:t xml:space="preserve"> </w:t>
      </w:r>
      <w:r w:rsidR="009C1714">
        <w:rPr>
          <w:rFonts w:ascii="Times New Roman" w:hAnsi="Times New Roman" w:cs="Times New Roman"/>
          <w:sz w:val="24"/>
          <w:szCs w:val="24"/>
        </w:rPr>
        <w:t xml:space="preserve"> Zusammenhang fand  ab September 2013</w:t>
      </w:r>
      <w:r w:rsidR="00AB5993">
        <w:rPr>
          <w:rFonts w:ascii="Times New Roman" w:hAnsi="Times New Roman" w:cs="Times New Roman"/>
          <w:sz w:val="24"/>
          <w:szCs w:val="24"/>
        </w:rPr>
        <w:t xml:space="preserve"> in einer Kursstufe 1 ei</w:t>
      </w:r>
      <w:r w:rsidR="00B10101">
        <w:rPr>
          <w:rFonts w:ascii="Times New Roman" w:hAnsi="Times New Roman" w:cs="Times New Roman"/>
          <w:sz w:val="24"/>
          <w:szCs w:val="24"/>
        </w:rPr>
        <w:t>n Unterrichtsversuch statt</w:t>
      </w:r>
      <w:r w:rsidR="008B17DA">
        <w:rPr>
          <w:rFonts w:ascii="Times New Roman" w:hAnsi="Times New Roman" w:cs="Times New Roman"/>
          <w:sz w:val="24"/>
          <w:szCs w:val="24"/>
        </w:rPr>
        <w:t>, d</w:t>
      </w:r>
      <w:r w:rsidR="00FE20BD">
        <w:rPr>
          <w:rFonts w:ascii="Times New Roman" w:hAnsi="Times New Roman" w:cs="Times New Roman"/>
          <w:sz w:val="24"/>
          <w:szCs w:val="24"/>
        </w:rPr>
        <w:t>er</w:t>
      </w:r>
      <w:r w:rsidR="008B17DA">
        <w:rPr>
          <w:rFonts w:ascii="Times New Roman" w:hAnsi="Times New Roman" w:cs="Times New Roman"/>
          <w:sz w:val="24"/>
          <w:szCs w:val="24"/>
        </w:rPr>
        <w:t xml:space="preserve"> bei der Beschreibun</w:t>
      </w:r>
      <w:r w:rsidR="009C1714">
        <w:rPr>
          <w:rFonts w:ascii="Times New Roman" w:hAnsi="Times New Roman" w:cs="Times New Roman"/>
          <w:sz w:val="24"/>
          <w:szCs w:val="24"/>
        </w:rPr>
        <w:t>g beginnt, in der Folge aber auch</w:t>
      </w:r>
      <w:r w:rsidR="008B17DA">
        <w:rPr>
          <w:rFonts w:ascii="Times New Roman" w:hAnsi="Times New Roman" w:cs="Times New Roman"/>
          <w:sz w:val="24"/>
          <w:szCs w:val="24"/>
        </w:rPr>
        <w:t xml:space="preserve"> literarische</w:t>
      </w:r>
      <w:r w:rsidR="009C1714">
        <w:rPr>
          <w:rFonts w:ascii="Times New Roman" w:hAnsi="Times New Roman" w:cs="Times New Roman"/>
          <w:sz w:val="24"/>
          <w:szCs w:val="24"/>
        </w:rPr>
        <w:t xml:space="preserve">s und </w:t>
      </w:r>
      <w:r w:rsidR="008B17DA">
        <w:rPr>
          <w:rFonts w:ascii="Times New Roman" w:hAnsi="Times New Roman" w:cs="Times New Roman"/>
          <w:sz w:val="24"/>
          <w:szCs w:val="24"/>
        </w:rPr>
        <w:t>essayistische</w:t>
      </w:r>
      <w:r w:rsidR="009C1714">
        <w:rPr>
          <w:rFonts w:ascii="Times New Roman" w:hAnsi="Times New Roman" w:cs="Times New Roman"/>
          <w:sz w:val="24"/>
          <w:szCs w:val="24"/>
        </w:rPr>
        <w:t>s</w:t>
      </w:r>
      <w:r w:rsidR="008B17DA">
        <w:rPr>
          <w:rFonts w:ascii="Times New Roman" w:hAnsi="Times New Roman" w:cs="Times New Roman"/>
          <w:sz w:val="24"/>
          <w:szCs w:val="24"/>
        </w:rPr>
        <w:t xml:space="preserve"> Schreiben berührt</w:t>
      </w:r>
      <w:r w:rsidR="00B10101">
        <w:rPr>
          <w:rFonts w:ascii="Times New Roman" w:hAnsi="Times New Roman" w:cs="Times New Roman"/>
          <w:sz w:val="24"/>
          <w:szCs w:val="24"/>
        </w:rPr>
        <w:t>.</w:t>
      </w:r>
    </w:p>
    <w:p w14:paraId="586175CD" w14:textId="77777777" w:rsidR="00FE20BD" w:rsidRDefault="00FE20BD" w:rsidP="00991E26">
      <w:pPr>
        <w:spacing w:after="0"/>
        <w:rPr>
          <w:rFonts w:ascii="Times New Roman" w:hAnsi="Times New Roman" w:cs="Times New Roman"/>
          <w:sz w:val="24"/>
          <w:szCs w:val="24"/>
        </w:rPr>
      </w:pPr>
    </w:p>
    <w:p w14:paraId="2DF11A82" w14:textId="77777777" w:rsidR="00EE0866" w:rsidRDefault="002E6166" w:rsidP="00991E26">
      <w:pPr>
        <w:spacing w:after="0"/>
        <w:rPr>
          <w:rFonts w:ascii="Times New Roman" w:hAnsi="Times New Roman" w:cs="Times New Roman"/>
          <w:b/>
          <w:sz w:val="24"/>
          <w:szCs w:val="24"/>
        </w:rPr>
      </w:pPr>
      <w:r w:rsidRPr="002E6166">
        <w:rPr>
          <w:rFonts w:ascii="Times New Roman" w:hAnsi="Times New Roman" w:cs="Times New Roman"/>
          <w:b/>
          <w:sz w:val="24"/>
          <w:szCs w:val="24"/>
        </w:rPr>
        <w:t>Schreibanlässe</w:t>
      </w:r>
      <w:r w:rsidR="00FE20BD">
        <w:rPr>
          <w:rFonts w:ascii="Times New Roman" w:hAnsi="Times New Roman" w:cs="Times New Roman"/>
          <w:b/>
          <w:sz w:val="24"/>
          <w:szCs w:val="24"/>
        </w:rPr>
        <w:t>/-impulse</w:t>
      </w:r>
    </w:p>
    <w:p w14:paraId="1592A952" w14:textId="77777777" w:rsidR="00550F4A" w:rsidRDefault="00604842" w:rsidP="00991E26">
      <w:pPr>
        <w:spacing w:after="0"/>
        <w:rPr>
          <w:rFonts w:ascii="Times New Roman" w:hAnsi="Times New Roman" w:cs="Times New Roman"/>
          <w:sz w:val="24"/>
          <w:szCs w:val="24"/>
        </w:rPr>
      </w:pPr>
      <w:r>
        <w:rPr>
          <w:rFonts w:ascii="Times New Roman" w:hAnsi="Times New Roman" w:cs="Times New Roman"/>
          <w:sz w:val="24"/>
          <w:szCs w:val="24"/>
        </w:rPr>
        <w:t xml:space="preserve">Da, wo die Schreibförderung auf Schreibprozesse mit einem hohen Grad an Selbstständigkeit in Konzeption und Stil abzielt, verdient die Schaffung eines geeigneten Schreibanlasses und der förderlichen Schreibumgebung eine große Rolle. Die Fülle der Möglichkeiten ist in der </w:t>
      </w:r>
      <w:r>
        <w:rPr>
          <w:rFonts w:ascii="Times New Roman" w:hAnsi="Times New Roman" w:cs="Times New Roman"/>
          <w:sz w:val="24"/>
          <w:szCs w:val="24"/>
        </w:rPr>
        <w:lastRenderedPageBreak/>
        <w:t>Literatur ausführlich da</w:t>
      </w:r>
      <w:r w:rsidR="00B06C9C">
        <w:rPr>
          <w:rFonts w:ascii="Times New Roman" w:hAnsi="Times New Roman" w:cs="Times New Roman"/>
          <w:sz w:val="24"/>
          <w:szCs w:val="24"/>
        </w:rPr>
        <w:t xml:space="preserve">rgestellt. Allgemein gilt, dass die Auswahl des Schreibanlasses eng mit dem didaktischen Hauptziel zusammenhängt, </w:t>
      </w:r>
      <w:r w:rsidR="00612155">
        <w:rPr>
          <w:rFonts w:ascii="Times New Roman" w:hAnsi="Times New Roman" w:cs="Times New Roman"/>
          <w:sz w:val="24"/>
          <w:szCs w:val="24"/>
        </w:rPr>
        <w:t>bzw. nach diesem Ziel gewählt werden muss. I</w:t>
      </w:r>
      <w:r w:rsidR="00AB5993">
        <w:rPr>
          <w:rFonts w:ascii="Times New Roman" w:hAnsi="Times New Roman" w:cs="Times New Roman"/>
          <w:sz w:val="24"/>
          <w:szCs w:val="24"/>
        </w:rPr>
        <w:t>m vorliegenden Block</w:t>
      </w:r>
      <w:r>
        <w:rPr>
          <w:rFonts w:ascii="Times New Roman" w:hAnsi="Times New Roman" w:cs="Times New Roman"/>
          <w:sz w:val="24"/>
          <w:szCs w:val="24"/>
        </w:rPr>
        <w:t xml:space="preserve"> wird ein Unterrichtsversuch in einer neunten Klasse aus dem Jahr 2013</w:t>
      </w:r>
      <w:r w:rsidR="00AB5993">
        <w:rPr>
          <w:rFonts w:ascii="Times New Roman" w:hAnsi="Times New Roman" w:cs="Times New Roman"/>
          <w:sz w:val="24"/>
          <w:szCs w:val="24"/>
        </w:rPr>
        <w:t xml:space="preserve"> näher beleuchtet</w:t>
      </w:r>
      <w:r>
        <w:rPr>
          <w:rFonts w:ascii="Times New Roman" w:hAnsi="Times New Roman" w:cs="Times New Roman"/>
          <w:sz w:val="24"/>
          <w:szCs w:val="24"/>
        </w:rPr>
        <w:t>.</w:t>
      </w:r>
      <w:r w:rsidR="00AB5993">
        <w:rPr>
          <w:rFonts w:ascii="Times New Roman" w:hAnsi="Times New Roman" w:cs="Times New Roman"/>
          <w:sz w:val="24"/>
          <w:szCs w:val="24"/>
        </w:rPr>
        <w:t xml:space="preserve"> Hierbei ging es um Schreibförderung im Zusammenhang mit Personencharakterisierung am Beispiel des </w:t>
      </w:r>
      <w:proofErr w:type="spellStart"/>
      <w:r w:rsidR="00AB5993">
        <w:rPr>
          <w:rFonts w:ascii="Times New Roman" w:hAnsi="Times New Roman" w:cs="Times New Roman"/>
          <w:sz w:val="24"/>
          <w:szCs w:val="24"/>
        </w:rPr>
        <w:t>Stormschen</w:t>
      </w:r>
      <w:proofErr w:type="spellEnd"/>
      <w:r w:rsidR="00AB5993">
        <w:rPr>
          <w:rFonts w:ascii="Times New Roman" w:hAnsi="Times New Roman" w:cs="Times New Roman"/>
          <w:sz w:val="24"/>
          <w:szCs w:val="24"/>
        </w:rPr>
        <w:t xml:space="preserve"> </w:t>
      </w:r>
      <w:r w:rsidR="00AB5993">
        <w:rPr>
          <w:rFonts w:ascii="Times New Roman" w:hAnsi="Times New Roman" w:cs="Times New Roman"/>
          <w:i/>
          <w:sz w:val="24"/>
          <w:szCs w:val="24"/>
        </w:rPr>
        <w:t>Schimmelreiters</w:t>
      </w:r>
      <w:r w:rsidR="00AB5993">
        <w:rPr>
          <w:rFonts w:ascii="Times New Roman" w:hAnsi="Times New Roman" w:cs="Times New Roman"/>
          <w:sz w:val="24"/>
          <w:szCs w:val="24"/>
        </w:rPr>
        <w:t>.</w:t>
      </w:r>
      <w:r w:rsidR="00D82E8E">
        <w:rPr>
          <w:rFonts w:ascii="Times New Roman" w:hAnsi="Times New Roman" w:cs="Times New Roman"/>
          <w:sz w:val="24"/>
          <w:szCs w:val="24"/>
        </w:rPr>
        <w:t xml:space="preserve"> </w:t>
      </w:r>
      <w:r w:rsidR="00550F4A">
        <w:rPr>
          <w:rFonts w:ascii="Times New Roman" w:hAnsi="Times New Roman" w:cs="Times New Roman"/>
          <w:sz w:val="24"/>
          <w:szCs w:val="24"/>
        </w:rPr>
        <w:t xml:space="preserve">Das Werk bietet sich in besonderer Weise an, um die im Abitur dringend zu beherrschende Personencharakterisierung vorbereitend zu erarbeiten. </w:t>
      </w:r>
      <w:r w:rsidR="00612155">
        <w:rPr>
          <w:rFonts w:ascii="Times New Roman" w:hAnsi="Times New Roman" w:cs="Times New Roman"/>
          <w:sz w:val="24"/>
          <w:szCs w:val="24"/>
        </w:rPr>
        <w:t xml:space="preserve">Bereits der erste Schreibauftrag, die Ausgestaltung eines Schauplatzes, bereitete dieses Ziel vor. </w:t>
      </w:r>
      <w:r w:rsidR="00AB5993">
        <w:rPr>
          <w:rFonts w:ascii="Times New Roman" w:hAnsi="Times New Roman" w:cs="Times New Roman"/>
          <w:sz w:val="24"/>
          <w:szCs w:val="24"/>
        </w:rPr>
        <w:t>Im Übrigen zeigte sich in der Arbeit der Nutzen literarischen Schreibens für pragmatische Interessen.</w:t>
      </w:r>
    </w:p>
    <w:p w14:paraId="36767C31" w14:textId="77777777" w:rsidR="009C1714" w:rsidRDefault="009C1714" w:rsidP="00991E26">
      <w:pPr>
        <w:spacing w:after="0"/>
        <w:rPr>
          <w:rFonts w:ascii="Times New Roman" w:hAnsi="Times New Roman" w:cs="Times New Roman"/>
          <w:sz w:val="24"/>
          <w:szCs w:val="24"/>
        </w:rPr>
      </w:pPr>
      <w:r>
        <w:rPr>
          <w:rFonts w:ascii="Times New Roman" w:hAnsi="Times New Roman" w:cs="Times New Roman"/>
          <w:sz w:val="24"/>
          <w:szCs w:val="24"/>
        </w:rPr>
        <w:t>Weitere Schreibanlässe werden im entsprechenden Abschnitt vorgestellt.</w:t>
      </w:r>
    </w:p>
    <w:p w14:paraId="7A872FA0" w14:textId="77777777" w:rsidR="00AB5993" w:rsidRDefault="00AB5993" w:rsidP="00991E26">
      <w:pPr>
        <w:spacing w:after="0"/>
        <w:rPr>
          <w:rFonts w:ascii="Times New Roman" w:hAnsi="Times New Roman" w:cs="Times New Roman"/>
          <w:sz w:val="24"/>
          <w:szCs w:val="24"/>
        </w:rPr>
      </w:pPr>
    </w:p>
    <w:p w14:paraId="2F3B066F" w14:textId="77777777" w:rsidR="00AB5993" w:rsidRPr="00AB5993" w:rsidRDefault="00AB5993" w:rsidP="00AB5993">
      <w:pPr>
        <w:spacing w:after="0"/>
        <w:jc w:val="center"/>
        <w:rPr>
          <w:rFonts w:ascii="Times New Roman" w:hAnsi="Times New Roman" w:cs="Times New Roman"/>
          <w:b/>
          <w:sz w:val="32"/>
          <w:szCs w:val="32"/>
        </w:rPr>
      </w:pPr>
      <w:r w:rsidRPr="00AB5993">
        <w:rPr>
          <w:rFonts w:ascii="Times New Roman" w:hAnsi="Times New Roman" w:cs="Times New Roman"/>
          <w:b/>
          <w:sz w:val="32"/>
          <w:szCs w:val="32"/>
        </w:rPr>
        <w:t>Schreibbegleitung</w:t>
      </w:r>
    </w:p>
    <w:p w14:paraId="0672AD2A" w14:textId="77777777" w:rsidR="00612155" w:rsidRPr="00E14EEC" w:rsidRDefault="00AB5993" w:rsidP="00AB5993">
      <w:pPr>
        <w:spacing w:after="0"/>
        <w:rPr>
          <w:rFonts w:ascii="Times New Roman" w:hAnsi="Times New Roman" w:cs="Times New Roman"/>
          <w:sz w:val="24"/>
          <w:szCs w:val="24"/>
        </w:rPr>
      </w:pPr>
      <w:r w:rsidRPr="00AB5993">
        <w:rPr>
          <w:rFonts w:ascii="Times New Roman" w:hAnsi="Times New Roman" w:cs="Times New Roman"/>
          <w:sz w:val="24"/>
          <w:szCs w:val="24"/>
        </w:rPr>
        <w:t xml:space="preserve">In der Literatur liegt </w:t>
      </w:r>
      <w:r>
        <w:rPr>
          <w:rFonts w:ascii="Times New Roman" w:hAnsi="Times New Roman" w:cs="Times New Roman"/>
          <w:sz w:val="24"/>
          <w:szCs w:val="24"/>
        </w:rPr>
        <w:t xml:space="preserve">ein Schwerpunkt der Schreibförderung, besonders im literarischen Bereich, auf Impulsen und der richtigen Schreibumgebung. </w:t>
      </w:r>
      <w:r w:rsidR="00B10101">
        <w:rPr>
          <w:rFonts w:ascii="Times New Roman" w:hAnsi="Times New Roman" w:cs="Times New Roman"/>
          <w:sz w:val="24"/>
          <w:szCs w:val="24"/>
        </w:rPr>
        <w:t>Natürlich wird die weitere Arbeit in neueren und gründlichen Werken zum Thema berücksichtigt, es entsteht aber der Eindruck, dass besonders der Anschub des literarischen Schreibens unterrichtswirksam wird. Auch hier aber lohnt es sich durchaus, die Schreibbegleitung in den Blick zu nehmen.</w:t>
      </w:r>
      <w:r w:rsidR="00612155">
        <w:rPr>
          <w:rFonts w:ascii="Times New Roman" w:hAnsi="Times New Roman" w:cs="Times New Roman"/>
          <w:sz w:val="24"/>
          <w:szCs w:val="24"/>
        </w:rPr>
        <w:t xml:space="preserve"> </w:t>
      </w:r>
    </w:p>
    <w:p w14:paraId="7869D9C1" w14:textId="77777777" w:rsidR="00612155" w:rsidRDefault="00612155" w:rsidP="00AB5993">
      <w:pPr>
        <w:spacing w:after="0"/>
        <w:rPr>
          <w:rFonts w:ascii="Times New Roman" w:hAnsi="Times New Roman" w:cs="Times New Roman"/>
          <w:sz w:val="24"/>
          <w:szCs w:val="24"/>
        </w:rPr>
      </w:pPr>
    </w:p>
    <w:p w14:paraId="0FD3B57B" w14:textId="77777777" w:rsidR="002E6166" w:rsidRPr="00AB5993" w:rsidRDefault="002E6166" w:rsidP="00AB5993">
      <w:pPr>
        <w:spacing w:after="0"/>
        <w:rPr>
          <w:rFonts w:ascii="Times New Roman" w:hAnsi="Times New Roman" w:cs="Times New Roman"/>
          <w:b/>
          <w:sz w:val="24"/>
          <w:szCs w:val="24"/>
        </w:rPr>
      </w:pPr>
      <w:r w:rsidRPr="00AB5993">
        <w:rPr>
          <w:rFonts w:ascii="Times New Roman" w:hAnsi="Times New Roman" w:cs="Times New Roman"/>
          <w:b/>
          <w:sz w:val="24"/>
          <w:szCs w:val="24"/>
        </w:rPr>
        <w:t>Rückmeldungen</w:t>
      </w:r>
    </w:p>
    <w:p w14:paraId="47E5E69B" w14:textId="77777777" w:rsidR="004F0608" w:rsidRDefault="004F0608" w:rsidP="00991E26">
      <w:pPr>
        <w:spacing w:after="0"/>
        <w:rPr>
          <w:rFonts w:ascii="Times New Roman" w:hAnsi="Times New Roman" w:cs="Times New Roman"/>
          <w:sz w:val="24"/>
          <w:szCs w:val="24"/>
        </w:rPr>
      </w:pPr>
      <w:r>
        <w:rPr>
          <w:rFonts w:ascii="Times New Roman" w:hAnsi="Times New Roman" w:cs="Times New Roman"/>
          <w:sz w:val="24"/>
          <w:szCs w:val="24"/>
        </w:rPr>
        <w:t xml:space="preserve">Obwohl Schreibförderung sich von der Leistung einfordernden Schreibaufgabe </w:t>
      </w:r>
      <w:r w:rsidR="00131885">
        <w:rPr>
          <w:rFonts w:ascii="Times New Roman" w:hAnsi="Times New Roman" w:cs="Times New Roman"/>
          <w:sz w:val="24"/>
          <w:szCs w:val="24"/>
        </w:rPr>
        <w:t xml:space="preserve">in den meisten Fällen </w:t>
      </w:r>
      <w:r>
        <w:rPr>
          <w:rFonts w:ascii="Times New Roman" w:hAnsi="Times New Roman" w:cs="Times New Roman"/>
          <w:sz w:val="24"/>
          <w:szCs w:val="24"/>
        </w:rPr>
        <w:t xml:space="preserve">durch den Aspekt der Gestaltungsfreiheit und der Freiwilligkeit der Arbeit absetzt, </w:t>
      </w:r>
      <w:r w:rsidR="00CE2B13">
        <w:rPr>
          <w:rFonts w:ascii="Times New Roman" w:hAnsi="Times New Roman" w:cs="Times New Roman"/>
          <w:sz w:val="24"/>
          <w:szCs w:val="24"/>
        </w:rPr>
        <w:t xml:space="preserve">sind Rückmeldungen </w:t>
      </w:r>
      <w:r w:rsidR="00E14EEC">
        <w:rPr>
          <w:rFonts w:ascii="Times New Roman" w:hAnsi="Times New Roman" w:cs="Times New Roman"/>
          <w:sz w:val="24"/>
          <w:szCs w:val="24"/>
        </w:rPr>
        <w:t xml:space="preserve">als Teil der Schreibbegleitung </w:t>
      </w:r>
      <w:r w:rsidR="00CE2B13">
        <w:rPr>
          <w:rFonts w:ascii="Times New Roman" w:hAnsi="Times New Roman" w:cs="Times New Roman"/>
          <w:sz w:val="24"/>
          <w:szCs w:val="24"/>
        </w:rPr>
        <w:t xml:space="preserve">dennoch möglich, ja sogar hilfreich. Dabei </w:t>
      </w:r>
      <w:r w:rsidR="002A1B40">
        <w:rPr>
          <w:rFonts w:ascii="Times New Roman" w:hAnsi="Times New Roman" w:cs="Times New Roman"/>
          <w:sz w:val="24"/>
          <w:szCs w:val="24"/>
        </w:rPr>
        <w:t>gilt es zu unterscheiden zwischen Bereichen</w:t>
      </w:r>
      <w:r w:rsidR="002C30A1">
        <w:rPr>
          <w:rFonts w:ascii="Times New Roman" w:hAnsi="Times New Roman" w:cs="Times New Roman"/>
          <w:sz w:val="24"/>
          <w:szCs w:val="24"/>
        </w:rPr>
        <w:t>,</w:t>
      </w:r>
      <w:r w:rsidR="002A1B40">
        <w:rPr>
          <w:rFonts w:ascii="Times New Roman" w:hAnsi="Times New Roman" w:cs="Times New Roman"/>
          <w:sz w:val="24"/>
          <w:szCs w:val="24"/>
        </w:rPr>
        <w:t xml:space="preserve"> in denen Rückmeldungen einer Verbesserung des Schreibens und der Schreibprodukte hilfreich sind</w:t>
      </w:r>
      <w:r w:rsidR="002C30A1">
        <w:rPr>
          <w:rFonts w:ascii="Times New Roman" w:hAnsi="Times New Roman" w:cs="Times New Roman"/>
          <w:sz w:val="24"/>
          <w:szCs w:val="24"/>
        </w:rPr>
        <w:t xml:space="preserve"> und Bereichen, die sich der Einflussnahme durch Außenstehende entziehen</w:t>
      </w:r>
      <w:r w:rsidR="00E14EEC">
        <w:rPr>
          <w:rFonts w:ascii="Times New Roman" w:hAnsi="Times New Roman" w:cs="Times New Roman"/>
          <w:sz w:val="24"/>
          <w:szCs w:val="24"/>
        </w:rPr>
        <w:t>, zum Beispiel, weil sie zu persönliche Aspekte berühren</w:t>
      </w:r>
      <w:r w:rsidR="002C30A1">
        <w:rPr>
          <w:rFonts w:ascii="Times New Roman" w:hAnsi="Times New Roman" w:cs="Times New Roman"/>
          <w:sz w:val="24"/>
          <w:szCs w:val="24"/>
        </w:rPr>
        <w:t>.</w:t>
      </w:r>
      <w:r w:rsidR="001266CC">
        <w:rPr>
          <w:rFonts w:ascii="Times New Roman" w:hAnsi="Times New Roman" w:cs="Times New Roman"/>
          <w:sz w:val="24"/>
          <w:szCs w:val="24"/>
        </w:rPr>
        <w:t xml:space="preserve"> Insgesamt ist es sinnvoll, die Rückmeldungen als Teil einer umfassenden Schreibbegleitung zu verstehen</w:t>
      </w:r>
      <w:r w:rsidR="00E14EEC">
        <w:rPr>
          <w:rFonts w:ascii="Times New Roman" w:hAnsi="Times New Roman" w:cs="Times New Roman"/>
          <w:sz w:val="24"/>
          <w:szCs w:val="24"/>
        </w:rPr>
        <w:t>, die der Entwicklung eines persönlichen Stils helfen</w:t>
      </w:r>
      <w:r w:rsidR="001266CC">
        <w:rPr>
          <w:rFonts w:ascii="Times New Roman" w:hAnsi="Times New Roman" w:cs="Times New Roman"/>
          <w:sz w:val="24"/>
          <w:szCs w:val="24"/>
        </w:rPr>
        <w:t xml:space="preserve">. </w:t>
      </w:r>
      <w:r w:rsidR="00604842">
        <w:rPr>
          <w:rFonts w:ascii="Times New Roman" w:hAnsi="Times New Roman" w:cs="Times New Roman"/>
          <w:sz w:val="24"/>
          <w:szCs w:val="24"/>
        </w:rPr>
        <w:t xml:space="preserve">Eine Bewertung </w:t>
      </w:r>
      <w:r w:rsidR="00E14EEC">
        <w:rPr>
          <w:rFonts w:ascii="Times New Roman" w:hAnsi="Times New Roman" w:cs="Times New Roman"/>
          <w:sz w:val="24"/>
          <w:szCs w:val="24"/>
        </w:rPr>
        <w:t xml:space="preserve">oder gar Benotung </w:t>
      </w:r>
      <w:r w:rsidR="00604842">
        <w:rPr>
          <w:rFonts w:ascii="Times New Roman" w:hAnsi="Times New Roman" w:cs="Times New Roman"/>
          <w:sz w:val="24"/>
          <w:szCs w:val="24"/>
        </w:rPr>
        <w:t xml:space="preserve">stellt in diesem Prozess nur den letzten </w:t>
      </w:r>
      <w:r w:rsidR="00991E26">
        <w:rPr>
          <w:rFonts w:ascii="Times New Roman" w:hAnsi="Times New Roman" w:cs="Times New Roman"/>
          <w:sz w:val="24"/>
          <w:szCs w:val="24"/>
        </w:rPr>
        <w:t xml:space="preserve">logischen </w:t>
      </w:r>
      <w:r w:rsidR="00604842">
        <w:rPr>
          <w:rFonts w:ascii="Times New Roman" w:hAnsi="Times New Roman" w:cs="Times New Roman"/>
          <w:sz w:val="24"/>
          <w:szCs w:val="24"/>
        </w:rPr>
        <w:t>Schritt dar.</w:t>
      </w:r>
    </w:p>
    <w:p w14:paraId="59CCA79E" w14:textId="77777777" w:rsidR="00E14EEC" w:rsidRDefault="00E14EEC" w:rsidP="00991E26">
      <w:pPr>
        <w:spacing w:after="0"/>
        <w:rPr>
          <w:rFonts w:ascii="Times New Roman" w:hAnsi="Times New Roman" w:cs="Times New Roman"/>
          <w:sz w:val="24"/>
          <w:szCs w:val="24"/>
        </w:rPr>
      </w:pPr>
    </w:p>
    <w:p w14:paraId="1B47340A" w14:textId="77777777" w:rsidR="00392173" w:rsidRPr="009C1714" w:rsidRDefault="00392173" w:rsidP="009C1714">
      <w:pPr>
        <w:spacing w:after="0"/>
        <w:rPr>
          <w:rFonts w:ascii="Times New Roman" w:hAnsi="Times New Roman" w:cs="Times New Roman"/>
          <w:sz w:val="24"/>
          <w:szCs w:val="24"/>
        </w:rPr>
      </w:pPr>
      <w:r w:rsidRPr="009C1714">
        <w:rPr>
          <w:rFonts w:ascii="Times New Roman" w:hAnsi="Times New Roman" w:cs="Times New Roman"/>
          <w:b/>
          <w:sz w:val="24"/>
          <w:szCs w:val="24"/>
        </w:rPr>
        <w:t>Transfer</w:t>
      </w:r>
    </w:p>
    <w:p w14:paraId="15A41CBB" w14:textId="77777777" w:rsidR="00392173" w:rsidRDefault="00392173" w:rsidP="00991E26">
      <w:pPr>
        <w:spacing w:after="0"/>
        <w:rPr>
          <w:rFonts w:ascii="Times New Roman" w:hAnsi="Times New Roman" w:cs="Times New Roman"/>
          <w:sz w:val="24"/>
          <w:szCs w:val="24"/>
        </w:rPr>
      </w:pPr>
      <w:r>
        <w:rPr>
          <w:rFonts w:ascii="Times New Roman" w:hAnsi="Times New Roman" w:cs="Times New Roman"/>
          <w:sz w:val="24"/>
          <w:szCs w:val="24"/>
        </w:rPr>
        <w:t xml:space="preserve">Das beim literarischen Schreiben Gelernte </w:t>
      </w:r>
      <w:r w:rsidR="008B17DA">
        <w:rPr>
          <w:rFonts w:ascii="Times New Roman" w:hAnsi="Times New Roman" w:cs="Times New Roman"/>
          <w:sz w:val="24"/>
          <w:szCs w:val="24"/>
        </w:rPr>
        <w:t xml:space="preserve">ist da, wo es Schreibstrategien oder den persönlichen Stil betrifft, transferfähig. Es ist auch Aufgabe einer Schreibbegleitung, das, was ein Schüler gelernt hat, zu benennen und ihm als vielseitig verwendbare Kompetenz bewusst zu machen. </w:t>
      </w:r>
      <w:r w:rsidR="00E14EEC">
        <w:rPr>
          <w:rFonts w:ascii="Times New Roman" w:hAnsi="Times New Roman" w:cs="Times New Roman"/>
          <w:sz w:val="24"/>
          <w:szCs w:val="24"/>
        </w:rPr>
        <w:t>Deutlich wird bei den Schulversuchen</w:t>
      </w:r>
      <w:r w:rsidR="009C1714">
        <w:rPr>
          <w:rFonts w:ascii="Times New Roman" w:hAnsi="Times New Roman" w:cs="Times New Roman"/>
          <w:sz w:val="24"/>
          <w:szCs w:val="24"/>
        </w:rPr>
        <w:t xml:space="preserve"> auch</w:t>
      </w:r>
      <w:r w:rsidR="00E14EEC">
        <w:rPr>
          <w:rFonts w:ascii="Times New Roman" w:hAnsi="Times New Roman" w:cs="Times New Roman"/>
          <w:sz w:val="24"/>
          <w:szCs w:val="24"/>
        </w:rPr>
        <w:t>, dass das freie Schreiben, das von einem literarischen Text ausgeht, Analysekompetenz zu schärfen in der Lage ist</w:t>
      </w:r>
      <w:r w:rsidR="009C1714">
        <w:rPr>
          <w:rStyle w:val="Funotenzeichen"/>
          <w:rFonts w:ascii="Times New Roman" w:hAnsi="Times New Roman" w:cs="Times New Roman"/>
          <w:sz w:val="24"/>
          <w:szCs w:val="24"/>
        </w:rPr>
        <w:footnoteReference w:id="1"/>
      </w:r>
      <w:r w:rsidR="00E14EEC">
        <w:rPr>
          <w:rFonts w:ascii="Times New Roman" w:hAnsi="Times New Roman" w:cs="Times New Roman"/>
          <w:sz w:val="24"/>
          <w:szCs w:val="24"/>
        </w:rPr>
        <w:t>. Die Gegenstandsbeschreibung kann das Verstehen von Zusammenhängen fördern, es kann aber auch eine Schreibform wie das essayistische Schreiben vorbereitet werden.</w:t>
      </w:r>
    </w:p>
    <w:p w14:paraId="53EEF525" w14:textId="77777777" w:rsidR="00E14EEC" w:rsidRDefault="00E14EEC" w:rsidP="00991E26">
      <w:pPr>
        <w:spacing w:after="0"/>
        <w:rPr>
          <w:rFonts w:ascii="Times New Roman" w:hAnsi="Times New Roman" w:cs="Times New Roman"/>
          <w:sz w:val="24"/>
          <w:szCs w:val="24"/>
        </w:rPr>
      </w:pPr>
    </w:p>
    <w:p w14:paraId="113F63A9" w14:textId="77777777" w:rsidR="00B10E6D" w:rsidRPr="00B10E6D" w:rsidRDefault="00B10E6D" w:rsidP="00B10E6D">
      <w:pPr>
        <w:spacing w:after="0"/>
        <w:jc w:val="center"/>
        <w:rPr>
          <w:rFonts w:ascii="Times New Roman" w:hAnsi="Times New Roman" w:cs="Times New Roman"/>
          <w:b/>
          <w:sz w:val="28"/>
          <w:szCs w:val="28"/>
        </w:rPr>
      </w:pPr>
      <w:r w:rsidRPr="00B10E6D">
        <w:rPr>
          <w:rFonts w:ascii="Times New Roman" w:hAnsi="Times New Roman" w:cs="Times New Roman"/>
          <w:b/>
          <w:sz w:val="28"/>
          <w:szCs w:val="28"/>
        </w:rPr>
        <w:t>Also:</w:t>
      </w:r>
    </w:p>
    <w:p w14:paraId="47DF0E5B" w14:textId="77777777" w:rsidR="00E14EEC" w:rsidRPr="00392173" w:rsidRDefault="00E14EEC" w:rsidP="00991E26">
      <w:pPr>
        <w:spacing w:after="0"/>
        <w:rPr>
          <w:rFonts w:ascii="Times New Roman" w:hAnsi="Times New Roman" w:cs="Times New Roman"/>
          <w:sz w:val="24"/>
          <w:szCs w:val="24"/>
        </w:rPr>
      </w:pPr>
      <w:r>
        <w:rPr>
          <w:rFonts w:ascii="Times New Roman" w:hAnsi="Times New Roman" w:cs="Times New Roman"/>
          <w:sz w:val="24"/>
          <w:szCs w:val="24"/>
        </w:rPr>
        <w:t>Insgesamt möchte der Block „Schreibförderung“ Möglichkeiten aufzeigen, das Kompetenzbündel, das sich hinter dem Begriff Schreiben verbirgt, unverdrossen zu pflegen und zu entwickeln. Exemplarisch werden einige Unterrichtsversuche und andere Erfahrungen dargestellt und reflektiert</w:t>
      </w:r>
      <w:r w:rsidR="00A53765">
        <w:rPr>
          <w:rFonts w:ascii="Times New Roman" w:hAnsi="Times New Roman" w:cs="Times New Roman"/>
          <w:sz w:val="24"/>
          <w:szCs w:val="24"/>
        </w:rPr>
        <w:t>, zusätzlich auf außerunterrichtliche Möglichkeiten hingewiesen</w:t>
      </w:r>
      <w:r>
        <w:rPr>
          <w:rFonts w:ascii="Times New Roman" w:hAnsi="Times New Roman" w:cs="Times New Roman"/>
          <w:sz w:val="24"/>
          <w:szCs w:val="24"/>
        </w:rPr>
        <w:t xml:space="preserve">. G8 </w:t>
      </w:r>
      <w:r>
        <w:rPr>
          <w:rFonts w:ascii="Times New Roman" w:hAnsi="Times New Roman" w:cs="Times New Roman"/>
          <w:sz w:val="24"/>
          <w:szCs w:val="24"/>
        </w:rPr>
        <w:lastRenderedPageBreak/>
        <w:t>hat die Zeit, die Schülerinnen und Schülern zum Schreiben bleibt, verkürzt, eine gelingende Schreibfö</w:t>
      </w:r>
      <w:r w:rsidR="00B10E6D">
        <w:rPr>
          <w:rFonts w:ascii="Times New Roman" w:hAnsi="Times New Roman" w:cs="Times New Roman"/>
          <w:sz w:val="24"/>
          <w:szCs w:val="24"/>
        </w:rPr>
        <w:t>rderung kann dabei helfen, dass die verbleibenden Ressourcen sinnvoll genutzt werden.</w:t>
      </w:r>
      <w:r w:rsidR="004053CA">
        <w:rPr>
          <w:rFonts w:ascii="Times New Roman" w:hAnsi="Times New Roman" w:cs="Times New Roman"/>
          <w:sz w:val="24"/>
          <w:szCs w:val="24"/>
        </w:rPr>
        <w:t xml:space="preserve"> Dabei kann kaum genug betont werden, welch große Bedeutung die Stetigkeit des Schreibens und damit der Schreibförderung hat. Ziel gelingender Schreibförderung ist es, dass das Schreiben als Tätigkeit dauerhaft präsent ist, ähnlich, wie das Erlernen einer Sprache ohne ständige Sprachpraxis nicht denkbar ist.</w:t>
      </w:r>
    </w:p>
    <w:sectPr w:rsidR="00E14EEC" w:rsidRPr="00392173"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3FF3" w14:textId="77777777" w:rsidR="00D0393A" w:rsidRDefault="00D0393A" w:rsidP="00131885">
      <w:pPr>
        <w:spacing w:after="0" w:line="240" w:lineRule="auto"/>
      </w:pPr>
      <w:r>
        <w:separator/>
      </w:r>
    </w:p>
  </w:endnote>
  <w:endnote w:type="continuationSeparator" w:id="0">
    <w:p w14:paraId="25D1D6AD" w14:textId="77777777" w:rsidR="00D0393A" w:rsidRDefault="00D0393A" w:rsidP="0013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893B" w14:textId="77777777" w:rsidR="00D0393A" w:rsidRDefault="00D0393A" w:rsidP="00131885">
      <w:pPr>
        <w:spacing w:after="0" w:line="240" w:lineRule="auto"/>
      </w:pPr>
      <w:r>
        <w:separator/>
      </w:r>
    </w:p>
  </w:footnote>
  <w:footnote w:type="continuationSeparator" w:id="0">
    <w:p w14:paraId="7C405590" w14:textId="77777777" w:rsidR="00D0393A" w:rsidRDefault="00D0393A" w:rsidP="00131885">
      <w:pPr>
        <w:spacing w:after="0" w:line="240" w:lineRule="auto"/>
      </w:pPr>
      <w:r>
        <w:continuationSeparator/>
      </w:r>
    </w:p>
  </w:footnote>
  <w:footnote w:id="1">
    <w:p w14:paraId="2002D8A3" w14:textId="77777777" w:rsidR="009C1714" w:rsidRPr="009C1714" w:rsidRDefault="009C1714">
      <w:pPr>
        <w:pStyle w:val="Funotentext"/>
      </w:pPr>
      <w:r>
        <w:rPr>
          <w:rStyle w:val="Funotenzeichen"/>
        </w:rPr>
        <w:footnoteRef/>
      </w:r>
      <w:r>
        <w:t xml:space="preserve"> Siehe hierzu den Abschnitt </w:t>
      </w:r>
      <w:r w:rsidRPr="009C1714">
        <w:t>„Literarische beschreibende Texte als Mittel zur Schreibförderung“</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56"/>
    <w:rsid w:val="00064F16"/>
    <w:rsid w:val="0008692C"/>
    <w:rsid w:val="00097332"/>
    <w:rsid w:val="000D5C8B"/>
    <w:rsid w:val="000F575C"/>
    <w:rsid w:val="00124B52"/>
    <w:rsid w:val="001266CC"/>
    <w:rsid w:val="0013158E"/>
    <w:rsid w:val="00131885"/>
    <w:rsid w:val="001C203F"/>
    <w:rsid w:val="001D16B4"/>
    <w:rsid w:val="002755F3"/>
    <w:rsid w:val="002A1B40"/>
    <w:rsid w:val="002C30A1"/>
    <w:rsid w:val="002E6166"/>
    <w:rsid w:val="00312450"/>
    <w:rsid w:val="003175E8"/>
    <w:rsid w:val="003218D3"/>
    <w:rsid w:val="0032196F"/>
    <w:rsid w:val="00386C50"/>
    <w:rsid w:val="00392173"/>
    <w:rsid w:val="00394091"/>
    <w:rsid w:val="00402E55"/>
    <w:rsid w:val="004053CA"/>
    <w:rsid w:val="00425015"/>
    <w:rsid w:val="00455F80"/>
    <w:rsid w:val="00456E40"/>
    <w:rsid w:val="004A6EF1"/>
    <w:rsid w:val="004F0608"/>
    <w:rsid w:val="00521BFA"/>
    <w:rsid w:val="0053125A"/>
    <w:rsid w:val="00550F4A"/>
    <w:rsid w:val="005550CD"/>
    <w:rsid w:val="00586A8C"/>
    <w:rsid w:val="00604842"/>
    <w:rsid w:val="00612155"/>
    <w:rsid w:val="00613580"/>
    <w:rsid w:val="006624D2"/>
    <w:rsid w:val="006B5119"/>
    <w:rsid w:val="006E6491"/>
    <w:rsid w:val="007327A9"/>
    <w:rsid w:val="007756D2"/>
    <w:rsid w:val="007B7709"/>
    <w:rsid w:val="007C743E"/>
    <w:rsid w:val="00890BE2"/>
    <w:rsid w:val="00892756"/>
    <w:rsid w:val="008927F7"/>
    <w:rsid w:val="008B17DA"/>
    <w:rsid w:val="0097338F"/>
    <w:rsid w:val="00974472"/>
    <w:rsid w:val="00991E26"/>
    <w:rsid w:val="009C1714"/>
    <w:rsid w:val="009D66F1"/>
    <w:rsid w:val="009E1A7C"/>
    <w:rsid w:val="00A032CF"/>
    <w:rsid w:val="00A53765"/>
    <w:rsid w:val="00A91159"/>
    <w:rsid w:val="00AB5993"/>
    <w:rsid w:val="00B06C9C"/>
    <w:rsid w:val="00B10101"/>
    <w:rsid w:val="00B10E6D"/>
    <w:rsid w:val="00BA0276"/>
    <w:rsid w:val="00BF6ED6"/>
    <w:rsid w:val="00CE2B13"/>
    <w:rsid w:val="00D0393A"/>
    <w:rsid w:val="00D82E8E"/>
    <w:rsid w:val="00DD5754"/>
    <w:rsid w:val="00E0603D"/>
    <w:rsid w:val="00E14EEC"/>
    <w:rsid w:val="00E37E0B"/>
    <w:rsid w:val="00E40AD6"/>
    <w:rsid w:val="00E553BD"/>
    <w:rsid w:val="00EE0866"/>
    <w:rsid w:val="00F338D3"/>
    <w:rsid w:val="00F80EB0"/>
    <w:rsid w:val="00FE20BD"/>
    <w:rsid w:val="00FE48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6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402E55"/>
    <w:pPr>
      <w:spacing w:after="0" w:line="240" w:lineRule="auto"/>
      <w:jc w:val="center"/>
    </w:pPr>
    <w:rPr>
      <w:rFonts w:ascii="Times New Roman" w:eastAsia="Times New Roman" w:hAnsi="Times New Roman" w:cs="Times New Roman"/>
      <w:b/>
      <w:bCs/>
      <w:sz w:val="24"/>
      <w:szCs w:val="24"/>
      <w:lang w:eastAsia="de-DE"/>
    </w:rPr>
  </w:style>
  <w:style w:type="character" w:customStyle="1" w:styleId="TitelZeichen">
    <w:name w:val="Titel Zeichen"/>
    <w:basedOn w:val="Absatzstandardschriftart"/>
    <w:link w:val="Titel"/>
    <w:rsid w:val="00402E55"/>
    <w:rPr>
      <w:rFonts w:ascii="Times New Roman" w:eastAsia="Times New Roman" w:hAnsi="Times New Roman" w:cs="Times New Roman"/>
      <w:b/>
      <w:bCs/>
      <w:sz w:val="24"/>
      <w:szCs w:val="24"/>
      <w:lang w:eastAsia="de-DE"/>
    </w:rPr>
  </w:style>
  <w:style w:type="paragraph" w:styleId="Funotentext">
    <w:name w:val="footnote text"/>
    <w:basedOn w:val="Standard"/>
    <w:link w:val="FunotentextZeichen"/>
    <w:uiPriority w:val="99"/>
    <w:unhideWhenUsed/>
    <w:rsid w:val="00131885"/>
    <w:pPr>
      <w:spacing w:after="0" w:line="240" w:lineRule="auto"/>
    </w:pPr>
    <w:rPr>
      <w:sz w:val="20"/>
      <w:szCs w:val="20"/>
    </w:rPr>
  </w:style>
  <w:style w:type="character" w:customStyle="1" w:styleId="FunotentextZeichen">
    <w:name w:val="Fußnotentext Zeichen"/>
    <w:basedOn w:val="Absatzstandardschriftart"/>
    <w:link w:val="Funotentext"/>
    <w:uiPriority w:val="99"/>
    <w:rsid w:val="00131885"/>
    <w:rPr>
      <w:sz w:val="20"/>
      <w:szCs w:val="20"/>
    </w:rPr>
  </w:style>
  <w:style w:type="character" w:styleId="Funotenzeichen">
    <w:name w:val="footnote reference"/>
    <w:basedOn w:val="Absatzstandardschriftart"/>
    <w:uiPriority w:val="99"/>
    <w:semiHidden/>
    <w:unhideWhenUsed/>
    <w:rsid w:val="00131885"/>
    <w:rPr>
      <w:vertAlign w:val="superscript"/>
    </w:rPr>
  </w:style>
  <w:style w:type="paragraph" w:styleId="Sprechblasentext">
    <w:name w:val="Balloon Text"/>
    <w:basedOn w:val="Standard"/>
    <w:link w:val="SprechblasentextZeichen"/>
    <w:uiPriority w:val="99"/>
    <w:semiHidden/>
    <w:unhideWhenUsed/>
    <w:rsid w:val="0042501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250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402E55"/>
    <w:pPr>
      <w:spacing w:after="0" w:line="240" w:lineRule="auto"/>
      <w:jc w:val="center"/>
    </w:pPr>
    <w:rPr>
      <w:rFonts w:ascii="Times New Roman" w:eastAsia="Times New Roman" w:hAnsi="Times New Roman" w:cs="Times New Roman"/>
      <w:b/>
      <w:bCs/>
      <w:sz w:val="24"/>
      <w:szCs w:val="24"/>
      <w:lang w:eastAsia="de-DE"/>
    </w:rPr>
  </w:style>
  <w:style w:type="character" w:customStyle="1" w:styleId="TitelZeichen">
    <w:name w:val="Titel Zeichen"/>
    <w:basedOn w:val="Absatzstandardschriftart"/>
    <w:link w:val="Titel"/>
    <w:rsid w:val="00402E55"/>
    <w:rPr>
      <w:rFonts w:ascii="Times New Roman" w:eastAsia="Times New Roman" w:hAnsi="Times New Roman" w:cs="Times New Roman"/>
      <w:b/>
      <w:bCs/>
      <w:sz w:val="24"/>
      <w:szCs w:val="24"/>
      <w:lang w:eastAsia="de-DE"/>
    </w:rPr>
  </w:style>
  <w:style w:type="paragraph" w:styleId="Funotentext">
    <w:name w:val="footnote text"/>
    <w:basedOn w:val="Standard"/>
    <w:link w:val="FunotentextZeichen"/>
    <w:uiPriority w:val="99"/>
    <w:unhideWhenUsed/>
    <w:rsid w:val="00131885"/>
    <w:pPr>
      <w:spacing w:after="0" w:line="240" w:lineRule="auto"/>
    </w:pPr>
    <w:rPr>
      <w:sz w:val="20"/>
      <w:szCs w:val="20"/>
    </w:rPr>
  </w:style>
  <w:style w:type="character" w:customStyle="1" w:styleId="FunotentextZeichen">
    <w:name w:val="Fußnotentext Zeichen"/>
    <w:basedOn w:val="Absatzstandardschriftart"/>
    <w:link w:val="Funotentext"/>
    <w:uiPriority w:val="99"/>
    <w:rsid w:val="00131885"/>
    <w:rPr>
      <w:sz w:val="20"/>
      <w:szCs w:val="20"/>
    </w:rPr>
  </w:style>
  <w:style w:type="character" w:styleId="Funotenzeichen">
    <w:name w:val="footnote reference"/>
    <w:basedOn w:val="Absatzstandardschriftart"/>
    <w:uiPriority w:val="99"/>
    <w:semiHidden/>
    <w:unhideWhenUsed/>
    <w:rsid w:val="00131885"/>
    <w:rPr>
      <w:vertAlign w:val="superscript"/>
    </w:rPr>
  </w:style>
  <w:style w:type="paragraph" w:styleId="Sprechblasentext">
    <w:name w:val="Balloon Text"/>
    <w:basedOn w:val="Standard"/>
    <w:link w:val="SprechblasentextZeichen"/>
    <w:uiPriority w:val="99"/>
    <w:semiHidden/>
    <w:unhideWhenUsed/>
    <w:rsid w:val="0042501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2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D04CB-8053-C74C-BB9E-DEBFF6F1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8779</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3</cp:revision>
  <cp:lastPrinted>2013-11-17T09:09:00Z</cp:lastPrinted>
  <dcterms:created xsi:type="dcterms:W3CDTF">2013-11-17T09:11:00Z</dcterms:created>
  <dcterms:modified xsi:type="dcterms:W3CDTF">2014-02-08T10:43:00Z</dcterms:modified>
</cp:coreProperties>
</file>