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261" w:type="dxa"/>
        <w:tblLook w:val="00A0" w:firstRow="1" w:lastRow="0" w:firstColumn="1" w:lastColumn="0" w:noHBand="0" w:noVBand="0"/>
      </w:tblPr>
      <w:tblGrid>
        <w:gridCol w:w="1128"/>
        <w:gridCol w:w="5216"/>
        <w:gridCol w:w="2917"/>
      </w:tblGrid>
      <w:tr w:rsidR="00A46376" w:rsidRPr="00D46502" w14:paraId="6E512343" w14:textId="77777777" w:rsidTr="00D174DE">
        <w:tc>
          <w:tcPr>
            <w:tcW w:w="1128" w:type="dxa"/>
          </w:tcPr>
          <w:p w14:paraId="7AA319F9" w14:textId="05134E7E" w:rsidR="00A46376" w:rsidRPr="00D174DE" w:rsidRDefault="00DA72F5" w:rsidP="00D174DE">
            <w:pPr>
              <w:spacing w:line="240" w:lineRule="auto"/>
              <w:rPr>
                <w:sz w:val="22"/>
                <w:szCs w:val="22"/>
              </w:rPr>
            </w:pPr>
            <w:r>
              <w:rPr>
                <w:rFonts w:cs="Calibri"/>
                <w:noProof/>
                <w:sz w:val="28"/>
                <w:szCs w:val="28"/>
              </w:rPr>
              <w:drawing>
                <wp:inline distT="0" distB="0" distL="0" distR="0" wp14:anchorId="7C228C98" wp14:editId="04AD3D3F">
                  <wp:extent cx="445135" cy="589280"/>
                  <wp:effectExtent l="0" t="0" r="0" b="0"/>
                  <wp:docPr id="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135" cy="589280"/>
                          </a:xfrm>
                          <a:prstGeom prst="rect">
                            <a:avLst/>
                          </a:prstGeom>
                          <a:noFill/>
                          <a:ln>
                            <a:noFill/>
                          </a:ln>
                        </pic:spPr>
                      </pic:pic>
                    </a:graphicData>
                  </a:graphic>
                </wp:inline>
              </w:drawing>
            </w:r>
          </w:p>
        </w:tc>
        <w:tc>
          <w:tcPr>
            <w:tcW w:w="5216" w:type="dxa"/>
            <w:vAlign w:val="center"/>
          </w:tcPr>
          <w:p w14:paraId="5E28576C" w14:textId="77777777" w:rsidR="00A46376" w:rsidRPr="00C029B3" w:rsidRDefault="00A46376" w:rsidP="00D174DE">
            <w:pPr>
              <w:spacing w:line="240" w:lineRule="auto"/>
              <w:rPr>
                <w:rFonts w:asciiTheme="minorHAnsi" w:hAnsiTheme="minorHAnsi" w:cstheme="minorHAnsi"/>
                <w:color w:val="C00000"/>
                <w:sz w:val="28"/>
                <w:szCs w:val="28"/>
              </w:rPr>
            </w:pPr>
            <w:r w:rsidRPr="00C029B3">
              <w:rPr>
                <w:rFonts w:asciiTheme="minorHAnsi" w:hAnsiTheme="minorHAnsi" w:cstheme="minorHAnsi"/>
                <w:color w:val="C00000"/>
                <w:sz w:val="28"/>
                <w:szCs w:val="28"/>
              </w:rPr>
              <w:t>Allgemeinbildendes Gymnasium · Deutsch</w:t>
            </w:r>
          </w:p>
          <w:p w14:paraId="4CAEAEB6" w14:textId="77777777" w:rsidR="00A46376" w:rsidRPr="00D174DE" w:rsidRDefault="00A46376" w:rsidP="00D174DE">
            <w:pPr>
              <w:spacing w:line="240" w:lineRule="auto"/>
              <w:rPr>
                <w:sz w:val="22"/>
                <w:szCs w:val="22"/>
              </w:rPr>
            </w:pPr>
            <w:r w:rsidRPr="00C029B3">
              <w:rPr>
                <w:rFonts w:asciiTheme="minorHAnsi" w:hAnsiTheme="minorHAnsi" w:cstheme="minorHAnsi"/>
                <w:color w:val="C00000"/>
                <w:sz w:val="28"/>
                <w:szCs w:val="28"/>
              </w:rPr>
              <w:t>Neue Pflichtthemen ab Abitur 2023</w:t>
            </w:r>
          </w:p>
        </w:tc>
        <w:tc>
          <w:tcPr>
            <w:tcW w:w="2917" w:type="dxa"/>
          </w:tcPr>
          <w:p w14:paraId="64716C35" w14:textId="1AB8718F" w:rsidR="00A46376" w:rsidRPr="00D174DE" w:rsidRDefault="00DA72F5" w:rsidP="00D174DE">
            <w:pPr>
              <w:spacing w:line="240" w:lineRule="auto"/>
              <w:rPr>
                <w:sz w:val="22"/>
                <w:szCs w:val="22"/>
              </w:rPr>
            </w:pPr>
            <w:r>
              <w:rPr>
                <w:rFonts w:cs="Calibri"/>
                <w:noProof/>
                <w:sz w:val="28"/>
                <w:szCs w:val="28"/>
              </w:rPr>
              <w:drawing>
                <wp:inline distT="0" distB="0" distL="0" distR="0" wp14:anchorId="5478A2BF" wp14:editId="2EC01A29">
                  <wp:extent cx="1714500" cy="589280"/>
                  <wp:effectExtent l="0" t="0" r="0" b="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cstate="print">
                            <a:extLst>
                              <a:ext uri="{28A0092B-C50C-407E-A947-70E740481C1C}">
                                <a14:useLocalDpi xmlns:a14="http://schemas.microsoft.com/office/drawing/2010/main" val="0"/>
                              </a:ext>
                            </a:extLst>
                          </a:blip>
                          <a:srcRect l="7161" t="15709" r="6812" b="15927"/>
                          <a:stretch>
                            <a:fillRect/>
                          </a:stretch>
                        </pic:blipFill>
                        <pic:spPr bwMode="auto">
                          <a:xfrm>
                            <a:off x="0" y="0"/>
                            <a:ext cx="1714500" cy="589280"/>
                          </a:xfrm>
                          <a:prstGeom prst="rect">
                            <a:avLst/>
                          </a:prstGeom>
                          <a:noFill/>
                          <a:ln>
                            <a:noFill/>
                          </a:ln>
                        </pic:spPr>
                      </pic:pic>
                    </a:graphicData>
                  </a:graphic>
                </wp:inline>
              </w:drawing>
            </w:r>
          </w:p>
        </w:tc>
      </w:tr>
    </w:tbl>
    <w:p w14:paraId="39C2C4C4" w14:textId="77777777" w:rsidR="00A46376" w:rsidRPr="00D46502" w:rsidRDefault="00A46376" w:rsidP="00B17A5D"/>
    <w:p w14:paraId="00035DC3" w14:textId="77777777" w:rsidR="00A46376" w:rsidRDefault="00A46376">
      <w:pPr>
        <w:rPr>
          <w:sz w:val="36"/>
          <w:szCs w:val="36"/>
        </w:rPr>
      </w:pPr>
    </w:p>
    <w:p w14:paraId="1C30AB0E" w14:textId="77777777" w:rsidR="00A46376" w:rsidRDefault="00A46376">
      <w:pPr>
        <w:rPr>
          <w:sz w:val="36"/>
          <w:szCs w:val="36"/>
        </w:rPr>
      </w:pPr>
    </w:p>
    <w:p w14:paraId="121EE7D2" w14:textId="2CE034A7" w:rsidR="00A46376" w:rsidRPr="00C029B3" w:rsidRDefault="00C029B3">
      <w:pPr>
        <w:rPr>
          <w:rFonts w:ascii="Futura Lt BT" w:hAnsi="Futura Lt BT"/>
          <w:sz w:val="36"/>
          <w:szCs w:val="36"/>
        </w:rPr>
      </w:pPr>
      <w:r w:rsidRPr="00C029B3">
        <w:rPr>
          <w:rFonts w:ascii="Futura Lt BT" w:hAnsi="Futura Lt BT"/>
          <w:sz w:val="36"/>
          <w:szCs w:val="36"/>
        </w:rPr>
        <w:t>Modul 5</w:t>
      </w:r>
    </w:p>
    <w:p w14:paraId="46B01946" w14:textId="62774C9D" w:rsidR="00A46376" w:rsidRPr="00685323" w:rsidRDefault="00A46376" w:rsidP="007F7A0D">
      <w:pPr>
        <w:jc w:val="left"/>
        <w:rPr>
          <w:rFonts w:ascii="Futura Lt BT" w:hAnsi="Futura Lt BT" w:cs="Calibri"/>
          <w:sz w:val="64"/>
          <w:szCs w:val="64"/>
        </w:rPr>
      </w:pPr>
      <w:r w:rsidRPr="00685323">
        <w:rPr>
          <w:rFonts w:ascii="Futura Lt BT" w:hAnsi="Futura Lt BT" w:cs="Calibri"/>
          <w:sz w:val="64"/>
          <w:szCs w:val="64"/>
        </w:rPr>
        <w:t xml:space="preserve">Thomas Mann: </w:t>
      </w:r>
    </w:p>
    <w:p w14:paraId="6CC67A8A" w14:textId="6B090A17" w:rsidR="00A46376" w:rsidRPr="00685323" w:rsidRDefault="00A46376" w:rsidP="007F7A0D">
      <w:pPr>
        <w:jc w:val="left"/>
        <w:rPr>
          <w:rFonts w:ascii="Futura Lt BT" w:hAnsi="Futura Lt BT" w:cs="Calibri"/>
          <w:sz w:val="64"/>
          <w:szCs w:val="64"/>
        </w:rPr>
      </w:pPr>
      <w:r w:rsidRPr="00685323">
        <w:rPr>
          <w:rFonts w:ascii="Futura Lt BT" w:hAnsi="Futura Lt BT" w:cs="Calibri"/>
          <w:sz w:val="64"/>
          <w:szCs w:val="64"/>
        </w:rPr>
        <w:t>Bekenntnisse des Hochstaplers Felix Krull</w:t>
      </w:r>
    </w:p>
    <w:p w14:paraId="1557FC11" w14:textId="54D4FBE8" w:rsidR="00A46376" w:rsidRPr="00CA44EA" w:rsidRDefault="00685323" w:rsidP="00CA44EA">
      <w:pPr>
        <w:jc w:val="center"/>
        <w:rPr>
          <w:rFonts w:cs="Calibri"/>
          <w:b/>
          <w:bCs/>
          <w:sz w:val="60"/>
          <w:szCs w:val="60"/>
        </w:rPr>
      </w:pPr>
      <w:r>
        <w:rPr>
          <w:noProof/>
          <w14:ligatures w14:val="none"/>
          <w14:cntxtAlts w14:val="0"/>
        </w:rPr>
        <w:drawing>
          <wp:anchor distT="0" distB="0" distL="114300" distR="114300" simplePos="0" relativeHeight="251673088" behindDoc="0" locked="0" layoutInCell="1" allowOverlap="1" wp14:anchorId="3E626F08" wp14:editId="7AD949FD">
            <wp:simplePos x="0" y="0"/>
            <wp:positionH relativeFrom="margin">
              <wp:posOffset>430530</wp:posOffset>
            </wp:positionH>
            <wp:positionV relativeFrom="margin">
              <wp:posOffset>3490595</wp:posOffset>
            </wp:positionV>
            <wp:extent cx="4930775" cy="3829050"/>
            <wp:effectExtent l="0" t="0" r="3175"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0">
                      <a:extLst>
                        <a:ext uri="{28A0092B-C50C-407E-A947-70E740481C1C}">
                          <a14:useLocalDpi xmlns:a14="http://schemas.microsoft.com/office/drawing/2010/main" val="0"/>
                        </a:ext>
                      </a:extLst>
                    </a:blip>
                    <a:stretch>
                      <a:fillRect/>
                    </a:stretch>
                  </pic:blipFill>
                  <pic:spPr>
                    <a:xfrm>
                      <a:off x="0" y="0"/>
                      <a:ext cx="4930775" cy="3829050"/>
                    </a:xfrm>
                    <a:prstGeom prst="rect">
                      <a:avLst/>
                    </a:prstGeom>
                  </pic:spPr>
                </pic:pic>
              </a:graphicData>
            </a:graphic>
            <wp14:sizeRelH relativeFrom="margin">
              <wp14:pctWidth>0</wp14:pctWidth>
            </wp14:sizeRelH>
            <wp14:sizeRelV relativeFrom="margin">
              <wp14:pctHeight>0</wp14:pctHeight>
            </wp14:sizeRelV>
          </wp:anchor>
        </w:drawing>
      </w:r>
    </w:p>
    <w:p w14:paraId="6B6DDC6F" w14:textId="4145523E" w:rsidR="00A46376" w:rsidRDefault="00A46376" w:rsidP="00CA44EA">
      <w:pPr>
        <w:jc w:val="center"/>
        <w:rPr>
          <w:rFonts w:cs="Calibri"/>
          <w:b/>
          <w:bCs/>
          <w:sz w:val="52"/>
          <w:szCs w:val="52"/>
        </w:rPr>
      </w:pPr>
    </w:p>
    <w:p w14:paraId="70AE7A5E" w14:textId="62E59C09" w:rsidR="00A46376" w:rsidRPr="00CA44EA" w:rsidRDefault="00A46376" w:rsidP="00766ECE">
      <w:pPr>
        <w:rPr>
          <w:b/>
          <w:bCs/>
          <w:sz w:val="52"/>
          <w:szCs w:val="52"/>
        </w:rPr>
      </w:pPr>
    </w:p>
    <w:p w14:paraId="709965A7" w14:textId="5441B908" w:rsidR="00A46376" w:rsidRPr="00D46502" w:rsidRDefault="00A46376" w:rsidP="00537EFD">
      <w:r w:rsidRPr="00D46502">
        <w:fldChar w:fldCharType="begin"/>
      </w:r>
      <w:r w:rsidR="0080622D">
        <w:instrText xml:space="preserve"> INCLUDEPICTURE "C:\\var\\folders\\dr\\s7nhrch96nj31rhsyksfs2qm0000gn\\T\\com.microsoft.Word\\WebArchiveCopyPasteTempFiles\\41N+GduY7HL._SX314_BO1,204,203,200_.jpg" \* MERGEFORMAT </w:instrText>
      </w:r>
      <w:r w:rsidRPr="00D46502">
        <w:fldChar w:fldCharType="end"/>
      </w:r>
    </w:p>
    <w:p w14:paraId="47DD9B19" w14:textId="77777777" w:rsidR="00A46376" w:rsidRPr="00D46502" w:rsidRDefault="00A46376" w:rsidP="00766ECE"/>
    <w:p w14:paraId="1B93E96C" w14:textId="77777777" w:rsidR="00A46376" w:rsidRPr="00D46502" w:rsidRDefault="00A46376" w:rsidP="00766ECE"/>
    <w:p w14:paraId="146E97D3" w14:textId="77777777" w:rsidR="00A46376" w:rsidRPr="00D46502" w:rsidRDefault="00A46376" w:rsidP="00766ECE">
      <w:pPr>
        <w:jc w:val="center"/>
      </w:pPr>
    </w:p>
    <w:p w14:paraId="71C326FB" w14:textId="77777777" w:rsidR="00A46376" w:rsidRPr="00D46502" w:rsidRDefault="00A46376" w:rsidP="00766ECE">
      <w:pPr>
        <w:jc w:val="center"/>
      </w:pPr>
    </w:p>
    <w:p w14:paraId="66BB6743" w14:textId="77777777" w:rsidR="00A46376" w:rsidRPr="00D46502" w:rsidRDefault="00A46376" w:rsidP="00766ECE">
      <w:pPr>
        <w:jc w:val="center"/>
      </w:pPr>
    </w:p>
    <w:p w14:paraId="3E756DC0" w14:textId="77777777" w:rsidR="00A46376" w:rsidRPr="00D46502" w:rsidRDefault="00A46376" w:rsidP="00766ECE">
      <w:pPr>
        <w:jc w:val="center"/>
      </w:pPr>
    </w:p>
    <w:p w14:paraId="3A00349E" w14:textId="77777777" w:rsidR="00A46376" w:rsidRPr="00D46502" w:rsidRDefault="00A46376" w:rsidP="00766ECE">
      <w:pPr>
        <w:jc w:val="center"/>
      </w:pPr>
    </w:p>
    <w:p w14:paraId="34EF7162" w14:textId="77777777" w:rsidR="00A46376" w:rsidRPr="00D46502" w:rsidRDefault="00A46376" w:rsidP="00766ECE">
      <w:pPr>
        <w:jc w:val="center"/>
      </w:pPr>
    </w:p>
    <w:p w14:paraId="60DD8A3A" w14:textId="77777777" w:rsidR="00A46376" w:rsidRPr="00D46502" w:rsidRDefault="00A46376" w:rsidP="00766ECE">
      <w:pPr>
        <w:jc w:val="center"/>
      </w:pPr>
    </w:p>
    <w:p w14:paraId="2E0CB3CE" w14:textId="77777777" w:rsidR="00A46376" w:rsidRPr="00D46502" w:rsidRDefault="00A46376" w:rsidP="00766ECE">
      <w:pPr>
        <w:jc w:val="center"/>
      </w:pPr>
    </w:p>
    <w:p w14:paraId="385AAC6B" w14:textId="77777777" w:rsidR="00A46376" w:rsidRPr="00D46502" w:rsidRDefault="00A46376" w:rsidP="00766ECE">
      <w:pPr>
        <w:jc w:val="center"/>
      </w:pPr>
    </w:p>
    <w:p w14:paraId="099562C3" w14:textId="77777777" w:rsidR="00A46376" w:rsidRPr="00D46502" w:rsidRDefault="00A46376" w:rsidP="00766ECE">
      <w:pPr>
        <w:jc w:val="center"/>
      </w:pPr>
    </w:p>
    <w:p w14:paraId="42FA76CE" w14:textId="77777777" w:rsidR="00A46376" w:rsidRPr="00D46502" w:rsidRDefault="00A46376" w:rsidP="00766ECE">
      <w:pPr>
        <w:jc w:val="center"/>
      </w:pPr>
    </w:p>
    <w:p w14:paraId="1DAC9DDF" w14:textId="77777777" w:rsidR="00A46376" w:rsidRPr="00D46502" w:rsidRDefault="00A46376" w:rsidP="00766ECE">
      <w:pPr>
        <w:jc w:val="center"/>
      </w:pPr>
    </w:p>
    <w:p w14:paraId="0231301C" w14:textId="77777777" w:rsidR="00A46376" w:rsidRPr="00D46502" w:rsidRDefault="00A46376" w:rsidP="00766ECE">
      <w:pPr>
        <w:jc w:val="center"/>
      </w:pPr>
    </w:p>
    <w:p w14:paraId="340F4936" w14:textId="77777777" w:rsidR="00A46376" w:rsidRPr="00D46502" w:rsidRDefault="00A46376" w:rsidP="00766ECE">
      <w:pPr>
        <w:jc w:val="center"/>
      </w:pPr>
    </w:p>
    <w:p w14:paraId="49786872" w14:textId="77777777" w:rsidR="00A46376" w:rsidRPr="00D46502" w:rsidRDefault="00A46376" w:rsidP="00766ECE">
      <w:pPr>
        <w:jc w:val="center"/>
      </w:pPr>
    </w:p>
    <w:p w14:paraId="2B4BC75D" w14:textId="77777777" w:rsidR="00A46376" w:rsidRPr="00CA44EA" w:rsidRDefault="00A46376" w:rsidP="00766ECE">
      <w:pPr>
        <w:jc w:val="center"/>
        <w:rPr>
          <w:sz w:val="28"/>
          <w:szCs w:val="28"/>
        </w:rPr>
      </w:pPr>
      <w:r w:rsidRPr="00CA44EA">
        <w:rPr>
          <w:sz w:val="28"/>
          <w:szCs w:val="28"/>
        </w:rPr>
        <w:t>Sabine Behrens</w:t>
      </w:r>
    </w:p>
    <w:p w14:paraId="152C0E7C" w14:textId="77777777" w:rsidR="00A46376" w:rsidRPr="00CA44EA" w:rsidRDefault="00A46376" w:rsidP="00766ECE">
      <w:pPr>
        <w:rPr>
          <w:sz w:val="28"/>
          <w:szCs w:val="28"/>
        </w:rPr>
      </w:pPr>
    </w:p>
    <w:p w14:paraId="56345A67" w14:textId="77777777" w:rsidR="00A46376" w:rsidRPr="00D46502" w:rsidRDefault="00A46376" w:rsidP="00971315">
      <w:pPr>
        <w:spacing w:after="160"/>
      </w:pPr>
      <w:r>
        <w:br w:type="page"/>
      </w:r>
    </w:p>
    <w:p w14:paraId="317CF377" w14:textId="77777777" w:rsidR="00A46376" w:rsidRPr="00D46502" w:rsidRDefault="00A46376">
      <w:pPr>
        <w:pStyle w:val="TOCHeading1"/>
        <w:rPr>
          <w:rFonts w:ascii="Constantia" w:hAnsi="Constantia"/>
        </w:rPr>
      </w:pPr>
      <w:r w:rsidRPr="00D46502">
        <w:rPr>
          <w:rFonts w:ascii="Constantia" w:hAnsi="Constantia"/>
        </w:rPr>
        <w:lastRenderedPageBreak/>
        <w:t>Inhalt</w:t>
      </w:r>
    </w:p>
    <w:p w14:paraId="78E4505F" w14:textId="395ADB5E" w:rsidR="00767343" w:rsidRDefault="00A46376">
      <w:pPr>
        <w:pStyle w:val="Verzeichnis1"/>
        <w:rPr>
          <w:rFonts w:asciiTheme="minorHAnsi" w:eastAsiaTheme="minorEastAsia" w:hAnsiTheme="minorHAnsi" w:cstheme="minorBidi"/>
          <w:noProof/>
          <w:kern w:val="0"/>
          <w:sz w:val="22"/>
          <w:szCs w:val="22"/>
          <w14:ligatures w14:val="none"/>
          <w14:cntxtAlts w14:val="0"/>
        </w:rPr>
      </w:pPr>
      <w:r>
        <w:fldChar w:fldCharType="begin"/>
      </w:r>
      <w:r>
        <w:instrText xml:space="preserve"> TOC \o "1-3" \h \z \u </w:instrText>
      </w:r>
      <w:r>
        <w:fldChar w:fldCharType="separate"/>
      </w:r>
      <w:hyperlink w:anchor="_Toc73008159" w:history="1">
        <w:r w:rsidR="00767343" w:rsidRPr="0041667E">
          <w:rPr>
            <w:rStyle w:val="Hyperlink"/>
            <w:noProof/>
          </w:rPr>
          <w:t>A. Stundenverteilung</w:t>
        </w:r>
        <w:r w:rsidR="00767343">
          <w:rPr>
            <w:noProof/>
            <w:webHidden/>
          </w:rPr>
          <w:tab/>
        </w:r>
        <w:r w:rsidR="00767343">
          <w:rPr>
            <w:noProof/>
            <w:webHidden/>
          </w:rPr>
          <w:fldChar w:fldCharType="begin"/>
        </w:r>
        <w:r w:rsidR="00767343">
          <w:rPr>
            <w:noProof/>
            <w:webHidden/>
          </w:rPr>
          <w:instrText xml:space="preserve"> PAGEREF _Toc73008159 \h </w:instrText>
        </w:r>
        <w:r w:rsidR="00767343">
          <w:rPr>
            <w:noProof/>
            <w:webHidden/>
          </w:rPr>
        </w:r>
        <w:r w:rsidR="00767343">
          <w:rPr>
            <w:noProof/>
            <w:webHidden/>
          </w:rPr>
          <w:fldChar w:fldCharType="separate"/>
        </w:r>
        <w:r w:rsidR="001A2786">
          <w:rPr>
            <w:noProof/>
            <w:webHidden/>
          </w:rPr>
          <w:t>3</w:t>
        </w:r>
        <w:r w:rsidR="00767343">
          <w:rPr>
            <w:noProof/>
            <w:webHidden/>
          </w:rPr>
          <w:fldChar w:fldCharType="end"/>
        </w:r>
      </w:hyperlink>
    </w:p>
    <w:p w14:paraId="69EC4153" w14:textId="350A21C7" w:rsidR="00767343" w:rsidRDefault="00CA390F">
      <w:pPr>
        <w:pStyle w:val="Verzeichnis1"/>
        <w:rPr>
          <w:rFonts w:asciiTheme="minorHAnsi" w:eastAsiaTheme="minorEastAsia" w:hAnsiTheme="minorHAnsi" w:cstheme="minorBidi"/>
          <w:noProof/>
          <w:kern w:val="0"/>
          <w:sz w:val="22"/>
          <w:szCs w:val="22"/>
          <w14:ligatures w14:val="none"/>
          <w14:cntxtAlts w14:val="0"/>
        </w:rPr>
      </w:pPr>
      <w:hyperlink w:anchor="_Toc73008160" w:history="1">
        <w:r w:rsidR="00767343" w:rsidRPr="0041667E">
          <w:rPr>
            <w:rStyle w:val="Hyperlink"/>
            <w:noProof/>
          </w:rPr>
          <w:t>B. Didaktischer Kommentar</w:t>
        </w:r>
        <w:r w:rsidR="00767343">
          <w:rPr>
            <w:noProof/>
            <w:webHidden/>
          </w:rPr>
          <w:tab/>
        </w:r>
        <w:r w:rsidR="00767343">
          <w:rPr>
            <w:noProof/>
            <w:webHidden/>
          </w:rPr>
          <w:fldChar w:fldCharType="begin"/>
        </w:r>
        <w:r w:rsidR="00767343">
          <w:rPr>
            <w:noProof/>
            <w:webHidden/>
          </w:rPr>
          <w:instrText xml:space="preserve"> PAGEREF _Toc73008160 \h </w:instrText>
        </w:r>
        <w:r w:rsidR="00767343">
          <w:rPr>
            <w:noProof/>
            <w:webHidden/>
          </w:rPr>
        </w:r>
        <w:r w:rsidR="00767343">
          <w:rPr>
            <w:noProof/>
            <w:webHidden/>
          </w:rPr>
          <w:fldChar w:fldCharType="separate"/>
        </w:r>
        <w:r w:rsidR="001A2786">
          <w:rPr>
            <w:noProof/>
            <w:webHidden/>
          </w:rPr>
          <w:t>4</w:t>
        </w:r>
        <w:r w:rsidR="00767343">
          <w:rPr>
            <w:noProof/>
            <w:webHidden/>
          </w:rPr>
          <w:fldChar w:fldCharType="end"/>
        </w:r>
      </w:hyperlink>
    </w:p>
    <w:p w14:paraId="279304D1" w14:textId="0DFDE86E" w:rsidR="00767343" w:rsidRDefault="00CA390F">
      <w:pPr>
        <w:pStyle w:val="Verzeichnis1"/>
        <w:rPr>
          <w:rFonts w:asciiTheme="minorHAnsi" w:eastAsiaTheme="minorEastAsia" w:hAnsiTheme="minorHAnsi" w:cstheme="minorBidi"/>
          <w:noProof/>
          <w:kern w:val="0"/>
          <w:sz w:val="22"/>
          <w:szCs w:val="22"/>
          <w14:ligatures w14:val="none"/>
          <w14:cntxtAlts w14:val="0"/>
        </w:rPr>
      </w:pPr>
      <w:hyperlink w:anchor="_Toc73008161" w:history="1">
        <w:r w:rsidR="00767343" w:rsidRPr="0041667E">
          <w:rPr>
            <w:rStyle w:val="Hyperlink"/>
            <w:noProof/>
          </w:rPr>
          <w:t>C. Die Unterrichtseinheit</w:t>
        </w:r>
        <w:r w:rsidR="00767343">
          <w:rPr>
            <w:noProof/>
            <w:webHidden/>
          </w:rPr>
          <w:tab/>
        </w:r>
        <w:r w:rsidR="00767343">
          <w:rPr>
            <w:noProof/>
            <w:webHidden/>
          </w:rPr>
          <w:fldChar w:fldCharType="begin"/>
        </w:r>
        <w:r w:rsidR="00767343">
          <w:rPr>
            <w:noProof/>
            <w:webHidden/>
          </w:rPr>
          <w:instrText xml:space="preserve"> PAGEREF _Toc73008161 \h </w:instrText>
        </w:r>
        <w:r w:rsidR="00767343">
          <w:rPr>
            <w:noProof/>
            <w:webHidden/>
          </w:rPr>
        </w:r>
        <w:r w:rsidR="00767343">
          <w:rPr>
            <w:noProof/>
            <w:webHidden/>
          </w:rPr>
          <w:fldChar w:fldCharType="separate"/>
        </w:r>
        <w:r w:rsidR="001A2786">
          <w:rPr>
            <w:noProof/>
            <w:webHidden/>
          </w:rPr>
          <w:t>5</w:t>
        </w:r>
        <w:r w:rsidR="00767343">
          <w:rPr>
            <w:noProof/>
            <w:webHidden/>
          </w:rPr>
          <w:fldChar w:fldCharType="end"/>
        </w:r>
      </w:hyperlink>
    </w:p>
    <w:p w14:paraId="4E2C7C79" w14:textId="5543139B" w:rsidR="00767343" w:rsidRDefault="00CA390F">
      <w:pPr>
        <w:pStyle w:val="Verzeichnis1"/>
        <w:rPr>
          <w:rFonts w:asciiTheme="minorHAnsi" w:eastAsiaTheme="minorEastAsia" w:hAnsiTheme="minorHAnsi" w:cstheme="minorBidi"/>
          <w:noProof/>
          <w:kern w:val="0"/>
          <w:sz w:val="22"/>
          <w:szCs w:val="22"/>
          <w14:ligatures w14:val="none"/>
          <w14:cntxtAlts w14:val="0"/>
        </w:rPr>
      </w:pPr>
      <w:hyperlink w:anchor="_Toc73008162" w:history="1">
        <w:r w:rsidR="00767343" w:rsidRPr="0041667E">
          <w:rPr>
            <w:rStyle w:val="Hyperlink"/>
            <w:noProof/>
          </w:rPr>
          <w:t>1</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Vorbereitende Arbeitsaufträge</w:t>
        </w:r>
        <w:r w:rsidR="00767343">
          <w:rPr>
            <w:noProof/>
            <w:webHidden/>
          </w:rPr>
          <w:tab/>
        </w:r>
        <w:r w:rsidR="00767343">
          <w:rPr>
            <w:noProof/>
            <w:webHidden/>
          </w:rPr>
          <w:fldChar w:fldCharType="begin"/>
        </w:r>
        <w:r w:rsidR="00767343">
          <w:rPr>
            <w:noProof/>
            <w:webHidden/>
          </w:rPr>
          <w:instrText xml:space="preserve"> PAGEREF _Toc73008162 \h </w:instrText>
        </w:r>
        <w:r w:rsidR="00767343">
          <w:rPr>
            <w:noProof/>
            <w:webHidden/>
          </w:rPr>
        </w:r>
        <w:r w:rsidR="00767343">
          <w:rPr>
            <w:noProof/>
            <w:webHidden/>
          </w:rPr>
          <w:fldChar w:fldCharType="separate"/>
        </w:r>
        <w:r w:rsidR="001A2786">
          <w:rPr>
            <w:noProof/>
            <w:webHidden/>
          </w:rPr>
          <w:t>5</w:t>
        </w:r>
        <w:r w:rsidR="00767343">
          <w:rPr>
            <w:noProof/>
            <w:webHidden/>
          </w:rPr>
          <w:fldChar w:fldCharType="end"/>
        </w:r>
      </w:hyperlink>
    </w:p>
    <w:p w14:paraId="1BB010CA" w14:textId="758ED5B5"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63" w:history="1">
        <w:r w:rsidR="00767343" w:rsidRPr="0041667E">
          <w:rPr>
            <w:rStyle w:val="Hyperlink"/>
            <w:noProof/>
          </w:rPr>
          <w:t>1.1</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Vor dem Lesen: Überlegungen zum Titel und zur Exposition</w:t>
        </w:r>
        <w:r w:rsidR="00767343">
          <w:rPr>
            <w:noProof/>
            <w:webHidden/>
          </w:rPr>
          <w:tab/>
        </w:r>
        <w:r w:rsidR="00767343">
          <w:rPr>
            <w:noProof/>
            <w:webHidden/>
          </w:rPr>
          <w:fldChar w:fldCharType="begin"/>
        </w:r>
        <w:r w:rsidR="00767343">
          <w:rPr>
            <w:noProof/>
            <w:webHidden/>
          </w:rPr>
          <w:instrText xml:space="preserve"> PAGEREF _Toc73008163 \h </w:instrText>
        </w:r>
        <w:r w:rsidR="00767343">
          <w:rPr>
            <w:noProof/>
            <w:webHidden/>
          </w:rPr>
        </w:r>
        <w:r w:rsidR="00767343">
          <w:rPr>
            <w:noProof/>
            <w:webHidden/>
          </w:rPr>
          <w:fldChar w:fldCharType="separate"/>
        </w:r>
        <w:r w:rsidR="001A2786">
          <w:rPr>
            <w:noProof/>
            <w:webHidden/>
          </w:rPr>
          <w:t>5</w:t>
        </w:r>
        <w:r w:rsidR="00767343">
          <w:rPr>
            <w:noProof/>
            <w:webHidden/>
          </w:rPr>
          <w:fldChar w:fldCharType="end"/>
        </w:r>
      </w:hyperlink>
    </w:p>
    <w:p w14:paraId="4C80DF43" w14:textId="16E4FE47"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64" w:history="1">
        <w:r w:rsidR="00767343" w:rsidRPr="0041667E">
          <w:rPr>
            <w:rStyle w:val="Hyperlink"/>
            <w:noProof/>
          </w:rPr>
          <w:t>1.2</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Die selbständige Lektüre begleitend: Übersicht und Vorausdeutungen</w:t>
        </w:r>
        <w:r w:rsidR="00767343">
          <w:rPr>
            <w:noProof/>
            <w:webHidden/>
          </w:rPr>
          <w:tab/>
        </w:r>
        <w:r w:rsidR="00767343">
          <w:rPr>
            <w:noProof/>
            <w:webHidden/>
          </w:rPr>
          <w:fldChar w:fldCharType="begin"/>
        </w:r>
        <w:r w:rsidR="00767343">
          <w:rPr>
            <w:noProof/>
            <w:webHidden/>
          </w:rPr>
          <w:instrText xml:space="preserve"> PAGEREF _Toc73008164 \h </w:instrText>
        </w:r>
        <w:r w:rsidR="00767343">
          <w:rPr>
            <w:noProof/>
            <w:webHidden/>
          </w:rPr>
        </w:r>
        <w:r w:rsidR="00767343">
          <w:rPr>
            <w:noProof/>
            <w:webHidden/>
          </w:rPr>
          <w:fldChar w:fldCharType="separate"/>
        </w:r>
        <w:r w:rsidR="001A2786">
          <w:rPr>
            <w:noProof/>
            <w:webHidden/>
          </w:rPr>
          <w:t>6</w:t>
        </w:r>
        <w:r w:rsidR="00767343">
          <w:rPr>
            <w:noProof/>
            <w:webHidden/>
          </w:rPr>
          <w:fldChar w:fldCharType="end"/>
        </w:r>
      </w:hyperlink>
    </w:p>
    <w:p w14:paraId="0701EAEE" w14:textId="7462D685" w:rsidR="00767343" w:rsidRDefault="00CA390F">
      <w:pPr>
        <w:pStyle w:val="Verzeichnis1"/>
        <w:rPr>
          <w:rFonts w:asciiTheme="minorHAnsi" w:eastAsiaTheme="minorEastAsia" w:hAnsiTheme="minorHAnsi" w:cstheme="minorBidi"/>
          <w:noProof/>
          <w:kern w:val="0"/>
          <w:sz w:val="22"/>
          <w:szCs w:val="22"/>
          <w14:ligatures w14:val="none"/>
          <w14:cntxtAlts w14:val="0"/>
        </w:rPr>
      </w:pPr>
      <w:hyperlink w:anchor="_Toc73008165" w:history="1">
        <w:r w:rsidR="00767343" w:rsidRPr="0041667E">
          <w:rPr>
            <w:rStyle w:val="Hyperlink"/>
            <w:noProof/>
          </w:rPr>
          <w:t>2</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Das „Gemälde meiner Jugend“ – Das Vorzugskind</w:t>
        </w:r>
        <w:r w:rsidR="00767343">
          <w:rPr>
            <w:noProof/>
            <w:webHidden/>
          </w:rPr>
          <w:tab/>
        </w:r>
        <w:r w:rsidR="00767343">
          <w:rPr>
            <w:noProof/>
            <w:webHidden/>
          </w:rPr>
          <w:fldChar w:fldCharType="begin"/>
        </w:r>
        <w:r w:rsidR="00767343">
          <w:rPr>
            <w:noProof/>
            <w:webHidden/>
          </w:rPr>
          <w:instrText xml:space="preserve"> PAGEREF _Toc73008165 \h </w:instrText>
        </w:r>
        <w:r w:rsidR="00767343">
          <w:rPr>
            <w:noProof/>
            <w:webHidden/>
          </w:rPr>
        </w:r>
        <w:r w:rsidR="00767343">
          <w:rPr>
            <w:noProof/>
            <w:webHidden/>
          </w:rPr>
          <w:fldChar w:fldCharType="separate"/>
        </w:r>
        <w:r w:rsidR="001A2786">
          <w:rPr>
            <w:noProof/>
            <w:webHidden/>
          </w:rPr>
          <w:t>7</w:t>
        </w:r>
        <w:r w:rsidR="00767343">
          <w:rPr>
            <w:noProof/>
            <w:webHidden/>
          </w:rPr>
          <w:fldChar w:fldCharType="end"/>
        </w:r>
      </w:hyperlink>
    </w:p>
    <w:p w14:paraId="6F9E5AEA" w14:textId="5CCC9E72"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66" w:history="1">
        <w:r w:rsidR="00767343" w:rsidRPr="0041667E">
          <w:rPr>
            <w:rStyle w:val="Hyperlink"/>
            <w:noProof/>
          </w:rPr>
          <w:t>2.1</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„Gemälde meiner Jugend“</w:t>
        </w:r>
        <w:r w:rsidR="00767343">
          <w:rPr>
            <w:noProof/>
            <w:webHidden/>
          </w:rPr>
          <w:tab/>
        </w:r>
        <w:r w:rsidR="00767343">
          <w:rPr>
            <w:noProof/>
            <w:webHidden/>
          </w:rPr>
          <w:fldChar w:fldCharType="begin"/>
        </w:r>
        <w:r w:rsidR="00767343">
          <w:rPr>
            <w:noProof/>
            <w:webHidden/>
          </w:rPr>
          <w:instrText xml:space="preserve"> PAGEREF _Toc73008166 \h </w:instrText>
        </w:r>
        <w:r w:rsidR="00767343">
          <w:rPr>
            <w:noProof/>
            <w:webHidden/>
          </w:rPr>
        </w:r>
        <w:r w:rsidR="00767343">
          <w:rPr>
            <w:noProof/>
            <w:webHidden/>
          </w:rPr>
          <w:fldChar w:fldCharType="separate"/>
        </w:r>
        <w:r w:rsidR="001A2786">
          <w:rPr>
            <w:noProof/>
            <w:webHidden/>
          </w:rPr>
          <w:t>7</w:t>
        </w:r>
        <w:r w:rsidR="00767343">
          <w:rPr>
            <w:noProof/>
            <w:webHidden/>
          </w:rPr>
          <w:fldChar w:fldCharType="end"/>
        </w:r>
      </w:hyperlink>
    </w:p>
    <w:p w14:paraId="2912B487" w14:textId="35E98E59"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67" w:history="1">
        <w:r w:rsidR="00767343" w:rsidRPr="0041667E">
          <w:rPr>
            <w:rStyle w:val="Hyperlink"/>
            <w:noProof/>
          </w:rPr>
          <w:t>2.2</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„Aus feinbürgerlichem, wenn auch liederlichem Hause“ – Felix’ familiärer Hintergrund</w:t>
        </w:r>
        <w:r w:rsidR="00767343">
          <w:rPr>
            <w:noProof/>
            <w:webHidden/>
          </w:rPr>
          <w:tab/>
        </w:r>
        <w:r w:rsidR="00767343">
          <w:rPr>
            <w:noProof/>
            <w:webHidden/>
          </w:rPr>
          <w:fldChar w:fldCharType="begin"/>
        </w:r>
        <w:r w:rsidR="00767343">
          <w:rPr>
            <w:noProof/>
            <w:webHidden/>
          </w:rPr>
          <w:instrText xml:space="preserve"> PAGEREF _Toc73008167 \h </w:instrText>
        </w:r>
        <w:r w:rsidR="00767343">
          <w:rPr>
            <w:noProof/>
            <w:webHidden/>
          </w:rPr>
        </w:r>
        <w:r w:rsidR="00767343">
          <w:rPr>
            <w:noProof/>
            <w:webHidden/>
          </w:rPr>
          <w:fldChar w:fldCharType="separate"/>
        </w:r>
        <w:r w:rsidR="001A2786">
          <w:rPr>
            <w:noProof/>
            <w:webHidden/>
          </w:rPr>
          <w:t>9</w:t>
        </w:r>
        <w:r w:rsidR="00767343">
          <w:rPr>
            <w:noProof/>
            <w:webHidden/>
          </w:rPr>
          <w:fldChar w:fldCharType="end"/>
        </w:r>
      </w:hyperlink>
    </w:p>
    <w:p w14:paraId="4DA459B6" w14:textId="075860EA" w:rsidR="00767343" w:rsidRDefault="00CA390F">
      <w:pPr>
        <w:pStyle w:val="Verzeichnis1"/>
        <w:rPr>
          <w:rFonts w:asciiTheme="minorHAnsi" w:eastAsiaTheme="minorEastAsia" w:hAnsiTheme="minorHAnsi" w:cstheme="minorBidi"/>
          <w:noProof/>
          <w:kern w:val="0"/>
          <w:sz w:val="22"/>
          <w:szCs w:val="22"/>
          <w14:ligatures w14:val="none"/>
          <w14:cntxtAlts w14:val="0"/>
        </w:rPr>
      </w:pPr>
      <w:hyperlink w:anchor="_Toc73008168" w:history="1">
        <w:r w:rsidR="00767343" w:rsidRPr="0041667E">
          <w:rPr>
            <w:rStyle w:val="Hyperlink"/>
            <w:noProof/>
          </w:rPr>
          <w:t>3</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„Gefälligkeitszauber“ – Felix Krull und die Gesellschaft</w:t>
        </w:r>
        <w:r w:rsidR="00767343">
          <w:rPr>
            <w:noProof/>
            <w:webHidden/>
          </w:rPr>
          <w:tab/>
        </w:r>
        <w:r w:rsidR="00767343">
          <w:rPr>
            <w:noProof/>
            <w:webHidden/>
          </w:rPr>
          <w:fldChar w:fldCharType="begin"/>
        </w:r>
        <w:r w:rsidR="00767343">
          <w:rPr>
            <w:noProof/>
            <w:webHidden/>
          </w:rPr>
          <w:instrText xml:space="preserve"> PAGEREF _Toc73008168 \h </w:instrText>
        </w:r>
        <w:r w:rsidR="00767343">
          <w:rPr>
            <w:noProof/>
            <w:webHidden/>
          </w:rPr>
        </w:r>
        <w:r w:rsidR="00767343">
          <w:rPr>
            <w:noProof/>
            <w:webHidden/>
          </w:rPr>
          <w:fldChar w:fldCharType="separate"/>
        </w:r>
        <w:r w:rsidR="001A2786">
          <w:rPr>
            <w:noProof/>
            <w:webHidden/>
          </w:rPr>
          <w:t>10</w:t>
        </w:r>
        <w:r w:rsidR="00767343">
          <w:rPr>
            <w:noProof/>
            <w:webHidden/>
          </w:rPr>
          <w:fldChar w:fldCharType="end"/>
        </w:r>
      </w:hyperlink>
    </w:p>
    <w:p w14:paraId="35127D93" w14:textId="374D89C7"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69" w:history="1">
        <w:r w:rsidR="00767343" w:rsidRPr="0041667E">
          <w:rPr>
            <w:rStyle w:val="Hyperlink"/>
            <w:noProof/>
          </w:rPr>
          <w:t>3.1</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Abgrenzung und Exklusivität</w:t>
        </w:r>
        <w:r w:rsidR="00767343">
          <w:rPr>
            <w:noProof/>
            <w:webHidden/>
          </w:rPr>
          <w:tab/>
        </w:r>
        <w:r w:rsidR="00767343">
          <w:rPr>
            <w:noProof/>
            <w:webHidden/>
          </w:rPr>
          <w:fldChar w:fldCharType="begin"/>
        </w:r>
        <w:r w:rsidR="00767343">
          <w:rPr>
            <w:noProof/>
            <w:webHidden/>
          </w:rPr>
          <w:instrText xml:space="preserve"> PAGEREF _Toc73008169 \h </w:instrText>
        </w:r>
        <w:r w:rsidR="00767343">
          <w:rPr>
            <w:noProof/>
            <w:webHidden/>
          </w:rPr>
        </w:r>
        <w:r w:rsidR="00767343">
          <w:rPr>
            <w:noProof/>
            <w:webHidden/>
          </w:rPr>
          <w:fldChar w:fldCharType="separate"/>
        </w:r>
        <w:r w:rsidR="001A2786">
          <w:rPr>
            <w:noProof/>
            <w:webHidden/>
          </w:rPr>
          <w:t>10</w:t>
        </w:r>
        <w:r w:rsidR="00767343">
          <w:rPr>
            <w:noProof/>
            <w:webHidden/>
          </w:rPr>
          <w:fldChar w:fldCharType="end"/>
        </w:r>
      </w:hyperlink>
    </w:p>
    <w:p w14:paraId="21683DCE" w14:textId="2FA45C96"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70" w:history="1">
        <w:r w:rsidR="00767343" w:rsidRPr="0041667E">
          <w:rPr>
            <w:rStyle w:val="Hyperlink"/>
            <w:rFonts w:eastAsia="Times New Roman"/>
            <w:noProof/>
          </w:rPr>
          <w:t>3.2</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Freundschaft, Distanz und Einsamkeit</w:t>
        </w:r>
        <w:r w:rsidR="00767343">
          <w:rPr>
            <w:noProof/>
            <w:webHidden/>
          </w:rPr>
          <w:tab/>
        </w:r>
        <w:r w:rsidR="00767343">
          <w:rPr>
            <w:noProof/>
            <w:webHidden/>
          </w:rPr>
          <w:fldChar w:fldCharType="begin"/>
        </w:r>
        <w:r w:rsidR="00767343">
          <w:rPr>
            <w:noProof/>
            <w:webHidden/>
          </w:rPr>
          <w:instrText xml:space="preserve"> PAGEREF _Toc73008170 \h </w:instrText>
        </w:r>
        <w:r w:rsidR="00767343">
          <w:rPr>
            <w:noProof/>
            <w:webHidden/>
          </w:rPr>
        </w:r>
        <w:r w:rsidR="00767343">
          <w:rPr>
            <w:noProof/>
            <w:webHidden/>
          </w:rPr>
          <w:fldChar w:fldCharType="separate"/>
        </w:r>
        <w:r w:rsidR="001A2786">
          <w:rPr>
            <w:noProof/>
            <w:webHidden/>
          </w:rPr>
          <w:t>11</w:t>
        </w:r>
        <w:r w:rsidR="00767343">
          <w:rPr>
            <w:noProof/>
            <w:webHidden/>
          </w:rPr>
          <w:fldChar w:fldCharType="end"/>
        </w:r>
      </w:hyperlink>
    </w:p>
    <w:p w14:paraId="3717D3AA" w14:textId="171D888C"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71" w:history="1">
        <w:r w:rsidR="00767343" w:rsidRPr="0041667E">
          <w:rPr>
            <w:rStyle w:val="Hyperlink"/>
            <w:noProof/>
          </w:rPr>
          <w:t>3.3</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Felix’ Grundsatzentscheidung: Große oder kleine Welt?</w:t>
        </w:r>
        <w:r w:rsidR="00767343">
          <w:rPr>
            <w:noProof/>
            <w:webHidden/>
          </w:rPr>
          <w:tab/>
        </w:r>
        <w:r w:rsidR="00767343">
          <w:rPr>
            <w:noProof/>
            <w:webHidden/>
          </w:rPr>
          <w:fldChar w:fldCharType="begin"/>
        </w:r>
        <w:r w:rsidR="00767343">
          <w:rPr>
            <w:noProof/>
            <w:webHidden/>
          </w:rPr>
          <w:instrText xml:space="preserve"> PAGEREF _Toc73008171 \h </w:instrText>
        </w:r>
        <w:r w:rsidR="00767343">
          <w:rPr>
            <w:noProof/>
            <w:webHidden/>
          </w:rPr>
        </w:r>
        <w:r w:rsidR="00767343">
          <w:rPr>
            <w:noProof/>
            <w:webHidden/>
          </w:rPr>
          <w:fldChar w:fldCharType="separate"/>
        </w:r>
        <w:r w:rsidR="001A2786">
          <w:rPr>
            <w:noProof/>
            <w:webHidden/>
          </w:rPr>
          <w:t>12</w:t>
        </w:r>
        <w:r w:rsidR="00767343">
          <w:rPr>
            <w:noProof/>
            <w:webHidden/>
          </w:rPr>
          <w:fldChar w:fldCharType="end"/>
        </w:r>
      </w:hyperlink>
    </w:p>
    <w:p w14:paraId="281FF3B5" w14:textId="65176C81"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72" w:history="1">
        <w:r w:rsidR="00767343" w:rsidRPr="0041667E">
          <w:rPr>
            <w:rStyle w:val="Hyperlink"/>
            <w:noProof/>
          </w:rPr>
          <w:t>3.4</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Gesellschaftskritik und Konservatismus</w:t>
        </w:r>
        <w:r w:rsidR="00767343">
          <w:rPr>
            <w:noProof/>
            <w:webHidden/>
          </w:rPr>
          <w:tab/>
        </w:r>
        <w:r w:rsidR="00767343">
          <w:rPr>
            <w:noProof/>
            <w:webHidden/>
          </w:rPr>
          <w:fldChar w:fldCharType="begin"/>
        </w:r>
        <w:r w:rsidR="00767343">
          <w:rPr>
            <w:noProof/>
            <w:webHidden/>
          </w:rPr>
          <w:instrText xml:space="preserve"> PAGEREF _Toc73008172 \h </w:instrText>
        </w:r>
        <w:r w:rsidR="00767343">
          <w:rPr>
            <w:noProof/>
            <w:webHidden/>
          </w:rPr>
        </w:r>
        <w:r w:rsidR="00767343">
          <w:rPr>
            <w:noProof/>
            <w:webHidden/>
          </w:rPr>
          <w:fldChar w:fldCharType="separate"/>
        </w:r>
        <w:r w:rsidR="001A2786">
          <w:rPr>
            <w:noProof/>
            <w:webHidden/>
          </w:rPr>
          <w:t>14</w:t>
        </w:r>
        <w:r w:rsidR="00767343">
          <w:rPr>
            <w:noProof/>
            <w:webHidden/>
          </w:rPr>
          <w:fldChar w:fldCharType="end"/>
        </w:r>
      </w:hyperlink>
    </w:p>
    <w:p w14:paraId="6CD51D26" w14:textId="7B47E780"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73" w:history="1">
        <w:r w:rsidR="00767343" w:rsidRPr="0041667E">
          <w:rPr>
            <w:rStyle w:val="Hyperlink"/>
            <w:noProof/>
          </w:rPr>
          <w:t>3.5</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Felix als Pikaro?</w:t>
        </w:r>
        <w:r w:rsidR="00767343">
          <w:rPr>
            <w:noProof/>
            <w:webHidden/>
          </w:rPr>
          <w:tab/>
        </w:r>
        <w:r w:rsidR="00767343">
          <w:rPr>
            <w:noProof/>
            <w:webHidden/>
          </w:rPr>
          <w:fldChar w:fldCharType="begin"/>
        </w:r>
        <w:r w:rsidR="00767343">
          <w:rPr>
            <w:noProof/>
            <w:webHidden/>
          </w:rPr>
          <w:instrText xml:space="preserve"> PAGEREF _Toc73008173 \h </w:instrText>
        </w:r>
        <w:r w:rsidR="00767343">
          <w:rPr>
            <w:noProof/>
            <w:webHidden/>
          </w:rPr>
        </w:r>
        <w:r w:rsidR="00767343">
          <w:rPr>
            <w:noProof/>
            <w:webHidden/>
          </w:rPr>
          <w:fldChar w:fldCharType="separate"/>
        </w:r>
        <w:r w:rsidR="001A2786">
          <w:rPr>
            <w:noProof/>
            <w:webHidden/>
          </w:rPr>
          <w:t>16</w:t>
        </w:r>
        <w:r w:rsidR="00767343">
          <w:rPr>
            <w:noProof/>
            <w:webHidden/>
          </w:rPr>
          <w:fldChar w:fldCharType="end"/>
        </w:r>
      </w:hyperlink>
    </w:p>
    <w:p w14:paraId="46CC3610" w14:textId="730B69D5" w:rsidR="00767343" w:rsidRDefault="00CA390F">
      <w:pPr>
        <w:pStyle w:val="Verzeichnis1"/>
        <w:rPr>
          <w:rFonts w:asciiTheme="minorHAnsi" w:eastAsiaTheme="minorEastAsia" w:hAnsiTheme="minorHAnsi" w:cstheme="minorBidi"/>
          <w:noProof/>
          <w:kern w:val="0"/>
          <w:sz w:val="22"/>
          <w:szCs w:val="22"/>
          <w14:ligatures w14:val="none"/>
          <w14:cntxtAlts w14:val="0"/>
        </w:rPr>
      </w:pPr>
      <w:hyperlink w:anchor="_Toc73008174" w:history="1">
        <w:r w:rsidR="00767343" w:rsidRPr="0041667E">
          <w:rPr>
            <w:rStyle w:val="Hyperlink"/>
            <w:noProof/>
          </w:rPr>
          <w:t>4</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„Die große Freude“ – Vom erotischen Verlangen zur „Welt-Sehnsucht"</w:t>
        </w:r>
        <w:r w:rsidR="00767343">
          <w:rPr>
            <w:noProof/>
            <w:webHidden/>
          </w:rPr>
          <w:tab/>
        </w:r>
        <w:r w:rsidR="00767343">
          <w:rPr>
            <w:noProof/>
            <w:webHidden/>
          </w:rPr>
          <w:fldChar w:fldCharType="begin"/>
        </w:r>
        <w:r w:rsidR="00767343">
          <w:rPr>
            <w:noProof/>
            <w:webHidden/>
          </w:rPr>
          <w:instrText xml:space="preserve"> PAGEREF _Toc73008174 \h </w:instrText>
        </w:r>
        <w:r w:rsidR="00767343">
          <w:rPr>
            <w:noProof/>
            <w:webHidden/>
          </w:rPr>
        </w:r>
        <w:r w:rsidR="00767343">
          <w:rPr>
            <w:noProof/>
            <w:webHidden/>
          </w:rPr>
          <w:fldChar w:fldCharType="separate"/>
        </w:r>
        <w:r w:rsidR="001A2786">
          <w:rPr>
            <w:noProof/>
            <w:webHidden/>
          </w:rPr>
          <w:t>17</w:t>
        </w:r>
        <w:r w:rsidR="00767343">
          <w:rPr>
            <w:noProof/>
            <w:webHidden/>
          </w:rPr>
          <w:fldChar w:fldCharType="end"/>
        </w:r>
      </w:hyperlink>
    </w:p>
    <w:p w14:paraId="2342D603" w14:textId="3B022AC6"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75" w:history="1">
        <w:r w:rsidR="00767343" w:rsidRPr="0041667E">
          <w:rPr>
            <w:rStyle w:val="Hyperlink"/>
            <w:noProof/>
          </w:rPr>
          <w:t>4.1</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Liebeslust</w:t>
        </w:r>
        <w:r w:rsidR="00767343">
          <w:rPr>
            <w:noProof/>
            <w:webHidden/>
          </w:rPr>
          <w:tab/>
        </w:r>
        <w:r w:rsidR="00767343">
          <w:rPr>
            <w:noProof/>
            <w:webHidden/>
          </w:rPr>
          <w:fldChar w:fldCharType="begin"/>
        </w:r>
        <w:r w:rsidR="00767343">
          <w:rPr>
            <w:noProof/>
            <w:webHidden/>
          </w:rPr>
          <w:instrText xml:space="preserve"> PAGEREF _Toc73008175 \h </w:instrText>
        </w:r>
        <w:r w:rsidR="00767343">
          <w:rPr>
            <w:noProof/>
            <w:webHidden/>
          </w:rPr>
        </w:r>
        <w:r w:rsidR="00767343">
          <w:rPr>
            <w:noProof/>
            <w:webHidden/>
          </w:rPr>
          <w:fldChar w:fldCharType="separate"/>
        </w:r>
        <w:r w:rsidR="001A2786">
          <w:rPr>
            <w:noProof/>
            <w:webHidden/>
          </w:rPr>
          <w:t>17</w:t>
        </w:r>
        <w:r w:rsidR="00767343">
          <w:rPr>
            <w:noProof/>
            <w:webHidden/>
          </w:rPr>
          <w:fldChar w:fldCharType="end"/>
        </w:r>
      </w:hyperlink>
    </w:p>
    <w:p w14:paraId="5618EE88" w14:textId="0B0759A6"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76" w:history="1">
        <w:r w:rsidR="00767343" w:rsidRPr="0041667E">
          <w:rPr>
            <w:rStyle w:val="Hyperlink"/>
            <w:noProof/>
          </w:rPr>
          <w:t>4.2</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Felix’ erotische Affären</w:t>
        </w:r>
        <w:r w:rsidR="00767343">
          <w:rPr>
            <w:noProof/>
            <w:webHidden/>
          </w:rPr>
          <w:tab/>
        </w:r>
        <w:r w:rsidR="00767343">
          <w:rPr>
            <w:noProof/>
            <w:webHidden/>
          </w:rPr>
          <w:fldChar w:fldCharType="begin"/>
        </w:r>
        <w:r w:rsidR="00767343">
          <w:rPr>
            <w:noProof/>
            <w:webHidden/>
          </w:rPr>
          <w:instrText xml:space="preserve"> PAGEREF _Toc73008176 \h </w:instrText>
        </w:r>
        <w:r w:rsidR="00767343">
          <w:rPr>
            <w:noProof/>
            <w:webHidden/>
          </w:rPr>
        </w:r>
        <w:r w:rsidR="00767343">
          <w:rPr>
            <w:noProof/>
            <w:webHidden/>
          </w:rPr>
          <w:fldChar w:fldCharType="separate"/>
        </w:r>
        <w:r w:rsidR="001A2786">
          <w:rPr>
            <w:noProof/>
            <w:webHidden/>
          </w:rPr>
          <w:t>18</w:t>
        </w:r>
        <w:r w:rsidR="00767343">
          <w:rPr>
            <w:noProof/>
            <w:webHidden/>
          </w:rPr>
          <w:fldChar w:fldCharType="end"/>
        </w:r>
      </w:hyperlink>
    </w:p>
    <w:p w14:paraId="1583AF26" w14:textId="0A9855C0"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77" w:history="1">
        <w:r w:rsidR="00767343" w:rsidRPr="0041667E">
          <w:rPr>
            <w:rStyle w:val="Hyperlink"/>
            <w:noProof/>
          </w:rPr>
          <w:t>Zusatz: Mythologisches (Liebes-)Spiel</w:t>
        </w:r>
        <w:r w:rsidR="00767343">
          <w:rPr>
            <w:noProof/>
            <w:webHidden/>
          </w:rPr>
          <w:tab/>
        </w:r>
        <w:r w:rsidR="00767343">
          <w:rPr>
            <w:noProof/>
            <w:webHidden/>
          </w:rPr>
          <w:fldChar w:fldCharType="begin"/>
        </w:r>
        <w:r w:rsidR="00767343">
          <w:rPr>
            <w:noProof/>
            <w:webHidden/>
          </w:rPr>
          <w:instrText xml:space="preserve"> PAGEREF _Toc73008177 \h </w:instrText>
        </w:r>
        <w:r w:rsidR="00767343">
          <w:rPr>
            <w:noProof/>
            <w:webHidden/>
          </w:rPr>
        </w:r>
        <w:r w:rsidR="00767343">
          <w:rPr>
            <w:noProof/>
            <w:webHidden/>
          </w:rPr>
          <w:fldChar w:fldCharType="separate"/>
        </w:r>
        <w:r w:rsidR="001A2786">
          <w:rPr>
            <w:noProof/>
            <w:webHidden/>
          </w:rPr>
          <w:t>19</w:t>
        </w:r>
        <w:r w:rsidR="00767343">
          <w:rPr>
            <w:noProof/>
            <w:webHidden/>
          </w:rPr>
          <w:fldChar w:fldCharType="end"/>
        </w:r>
      </w:hyperlink>
    </w:p>
    <w:p w14:paraId="77E3132D" w14:textId="55E54451"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78" w:history="1">
        <w:r w:rsidR="00767343" w:rsidRPr="0041667E">
          <w:rPr>
            <w:rStyle w:val="Hyperlink"/>
            <w:noProof/>
          </w:rPr>
          <w:t>Zusatz: Psychoanalytische Deutungsansätze</w:t>
        </w:r>
        <w:r w:rsidR="00767343">
          <w:rPr>
            <w:noProof/>
            <w:webHidden/>
          </w:rPr>
          <w:tab/>
        </w:r>
        <w:r w:rsidR="00767343">
          <w:rPr>
            <w:noProof/>
            <w:webHidden/>
          </w:rPr>
          <w:fldChar w:fldCharType="begin"/>
        </w:r>
        <w:r w:rsidR="00767343">
          <w:rPr>
            <w:noProof/>
            <w:webHidden/>
          </w:rPr>
          <w:instrText xml:space="preserve"> PAGEREF _Toc73008178 \h </w:instrText>
        </w:r>
        <w:r w:rsidR="00767343">
          <w:rPr>
            <w:noProof/>
            <w:webHidden/>
          </w:rPr>
        </w:r>
        <w:r w:rsidR="00767343">
          <w:rPr>
            <w:noProof/>
            <w:webHidden/>
          </w:rPr>
          <w:fldChar w:fldCharType="separate"/>
        </w:r>
        <w:r w:rsidR="001A2786">
          <w:rPr>
            <w:noProof/>
            <w:webHidden/>
          </w:rPr>
          <w:t>21</w:t>
        </w:r>
        <w:r w:rsidR="00767343">
          <w:rPr>
            <w:noProof/>
            <w:webHidden/>
          </w:rPr>
          <w:fldChar w:fldCharType="end"/>
        </w:r>
      </w:hyperlink>
    </w:p>
    <w:p w14:paraId="5D63A566" w14:textId="1AEC187D"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79" w:history="1">
        <w:r w:rsidR="00767343" w:rsidRPr="0041667E">
          <w:rPr>
            <w:rStyle w:val="Hyperlink"/>
            <w:noProof/>
          </w:rPr>
          <w:t>4.3</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„Pan-Erotik“</w:t>
        </w:r>
        <w:r w:rsidR="00767343">
          <w:rPr>
            <w:noProof/>
            <w:webHidden/>
          </w:rPr>
          <w:tab/>
        </w:r>
        <w:r w:rsidR="00767343">
          <w:rPr>
            <w:noProof/>
            <w:webHidden/>
          </w:rPr>
          <w:fldChar w:fldCharType="begin"/>
        </w:r>
        <w:r w:rsidR="00767343">
          <w:rPr>
            <w:noProof/>
            <w:webHidden/>
          </w:rPr>
          <w:instrText xml:space="preserve"> PAGEREF _Toc73008179 \h </w:instrText>
        </w:r>
        <w:r w:rsidR="00767343">
          <w:rPr>
            <w:noProof/>
            <w:webHidden/>
          </w:rPr>
        </w:r>
        <w:r w:rsidR="00767343">
          <w:rPr>
            <w:noProof/>
            <w:webHidden/>
          </w:rPr>
          <w:fldChar w:fldCharType="separate"/>
        </w:r>
        <w:r w:rsidR="001A2786">
          <w:rPr>
            <w:noProof/>
            <w:webHidden/>
          </w:rPr>
          <w:t>22</w:t>
        </w:r>
        <w:r w:rsidR="00767343">
          <w:rPr>
            <w:noProof/>
            <w:webHidden/>
          </w:rPr>
          <w:fldChar w:fldCharType="end"/>
        </w:r>
      </w:hyperlink>
    </w:p>
    <w:p w14:paraId="52CD243A" w14:textId="78DF45D1" w:rsidR="00767343" w:rsidRDefault="00CA390F">
      <w:pPr>
        <w:pStyle w:val="Verzeichnis3"/>
        <w:tabs>
          <w:tab w:val="right" w:leader="dot" w:pos="9062"/>
        </w:tabs>
        <w:rPr>
          <w:rFonts w:asciiTheme="minorHAnsi" w:eastAsiaTheme="minorEastAsia" w:hAnsiTheme="minorHAnsi" w:cstheme="minorBidi"/>
          <w:noProof/>
          <w:kern w:val="0"/>
          <w:sz w:val="22"/>
          <w:szCs w:val="22"/>
          <w14:ligatures w14:val="none"/>
          <w14:cntxtAlts w14:val="0"/>
        </w:rPr>
      </w:pPr>
      <w:hyperlink w:anchor="_Toc73008180" w:history="1">
        <w:r w:rsidR="00767343" w:rsidRPr="0041667E">
          <w:rPr>
            <w:rStyle w:val="Hyperlink"/>
            <w:noProof/>
            <w:lang w:val="x-none"/>
          </w:rPr>
          <w:t>Felix und Zouzou: Gespräch über die Liebe</w:t>
        </w:r>
        <w:r w:rsidR="00767343">
          <w:rPr>
            <w:noProof/>
            <w:webHidden/>
          </w:rPr>
          <w:tab/>
        </w:r>
        <w:r w:rsidR="00767343">
          <w:rPr>
            <w:noProof/>
            <w:webHidden/>
          </w:rPr>
          <w:fldChar w:fldCharType="begin"/>
        </w:r>
        <w:r w:rsidR="00767343">
          <w:rPr>
            <w:noProof/>
            <w:webHidden/>
          </w:rPr>
          <w:instrText xml:space="preserve"> PAGEREF _Toc73008180 \h </w:instrText>
        </w:r>
        <w:r w:rsidR="00767343">
          <w:rPr>
            <w:noProof/>
            <w:webHidden/>
          </w:rPr>
        </w:r>
        <w:r w:rsidR="00767343">
          <w:rPr>
            <w:noProof/>
            <w:webHidden/>
          </w:rPr>
          <w:fldChar w:fldCharType="separate"/>
        </w:r>
        <w:r w:rsidR="001A2786">
          <w:rPr>
            <w:noProof/>
            <w:webHidden/>
          </w:rPr>
          <w:t>23</w:t>
        </w:r>
        <w:r w:rsidR="00767343">
          <w:rPr>
            <w:noProof/>
            <w:webHidden/>
          </w:rPr>
          <w:fldChar w:fldCharType="end"/>
        </w:r>
      </w:hyperlink>
    </w:p>
    <w:p w14:paraId="22F3ADAC" w14:textId="430F2358"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81" w:history="1">
        <w:r w:rsidR="00767343" w:rsidRPr="0041667E">
          <w:rPr>
            <w:rStyle w:val="Hyperlink"/>
            <w:noProof/>
          </w:rPr>
          <w:t>4.4</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Ein Narziss?</w:t>
        </w:r>
        <w:r w:rsidR="00767343">
          <w:rPr>
            <w:noProof/>
            <w:webHidden/>
          </w:rPr>
          <w:tab/>
        </w:r>
        <w:r w:rsidR="00767343">
          <w:rPr>
            <w:noProof/>
            <w:webHidden/>
          </w:rPr>
          <w:fldChar w:fldCharType="begin"/>
        </w:r>
        <w:r w:rsidR="00767343">
          <w:rPr>
            <w:noProof/>
            <w:webHidden/>
          </w:rPr>
          <w:instrText xml:space="preserve"> PAGEREF _Toc73008181 \h </w:instrText>
        </w:r>
        <w:r w:rsidR="00767343">
          <w:rPr>
            <w:noProof/>
            <w:webHidden/>
          </w:rPr>
        </w:r>
        <w:r w:rsidR="00767343">
          <w:rPr>
            <w:noProof/>
            <w:webHidden/>
          </w:rPr>
          <w:fldChar w:fldCharType="separate"/>
        </w:r>
        <w:r w:rsidR="001A2786">
          <w:rPr>
            <w:noProof/>
            <w:webHidden/>
          </w:rPr>
          <w:t>24</w:t>
        </w:r>
        <w:r w:rsidR="00767343">
          <w:rPr>
            <w:noProof/>
            <w:webHidden/>
          </w:rPr>
          <w:fldChar w:fldCharType="end"/>
        </w:r>
      </w:hyperlink>
    </w:p>
    <w:p w14:paraId="795A68D6" w14:textId="411DFD78" w:rsidR="00767343" w:rsidRDefault="00CA390F">
      <w:pPr>
        <w:pStyle w:val="Verzeichnis1"/>
        <w:rPr>
          <w:rFonts w:asciiTheme="minorHAnsi" w:eastAsiaTheme="minorEastAsia" w:hAnsiTheme="minorHAnsi" w:cstheme="minorBidi"/>
          <w:noProof/>
          <w:kern w:val="0"/>
          <w:sz w:val="22"/>
          <w:szCs w:val="22"/>
          <w14:ligatures w14:val="none"/>
          <w14:cntxtAlts w14:val="0"/>
        </w:rPr>
      </w:pPr>
      <w:hyperlink w:anchor="_Toc73008182" w:history="1">
        <w:r w:rsidR="00767343" w:rsidRPr="0041667E">
          <w:rPr>
            <w:rStyle w:val="Hyperlink"/>
            <w:noProof/>
          </w:rPr>
          <w:t>5</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„Seitenpfade“- Lehrjahre eines Hochstaplers</w:t>
        </w:r>
        <w:r w:rsidR="00767343">
          <w:rPr>
            <w:noProof/>
            <w:webHidden/>
          </w:rPr>
          <w:tab/>
        </w:r>
        <w:r w:rsidR="00767343">
          <w:rPr>
            <w:noProof/>
            <w:webHidden/>
          </w:rPr>
          <w:fldChar w:fldCharType="begin"/>
        </w:r>
        <w:r w:rsidR="00767343">
          <w:rPr>
            <w:noProof/>
            <w:webHidden/>
          </w:rPr>
          <w:instrText xml:space="preserve"> PAGEREF _Toc73008182 \h </w:instrText>
        </w:r>
        <w:r w:rsidR="00767343">
          <w:rPr>
            <w:noProof/>
            <w:webHidden/>
          </w:rPr>
        </w:r>
        <w:r w:rsidR="00767343">
          <w:rPr>
            <w:noProof/>
            <w:webHidden/>
          </w:rPr>
          <w:fldChar w:fldCharType="separate"/>
        </w:r>
        <w:r w:rsidR="001A2786">
          <w:rPr>
            <w:noProof/>
            <w:webHidden/>
          </w:rPr>
          <w:t>26</w:t>
        </w:r>
        <w:r w:rsidR="00767343">
          <w:rPr>
            <w:noProof/>
            <w:webHidden/>
          </w:rPr>
          <w:fldChar w:fldCharType="end"/>
        </w:r>
      </w:hyperlink>
    </w:p>
    <w:p w14:paraId="1C74D347" w14:textId="0D32BD4E"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83" w:history="1">
        <w:r w:rsidR="00767343" w:rsidRPr="0041667E">
          <w:rPr>
            <w:rStyle w:val="Hyperlink"/>
            <w:noProof/>
          </w:rPr>
          <w:t>5.1</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Felix Krulls Karriere als Hochstapler</w:t>
        </w:r>
        <w:r w:rsidR="00767343">
          <w:rPr>
            <w:noProof/>
            <w:webHidden/>
          </w:rPr>
          <w:tab/>
        </w:r>
        <w:r w:rsidR="00767343">
          <w:rPr>
            <w:noProof/>
            <w:webHidden/>
          </w:rPr>
          <w:fldChar w:fldCharType="begin"/>
        </w:r>
        <w:r w:rsidR="00767343">
          <w:rPr>
            <w:noProof/>
            <w:webHidden/>
          </w:rPr>
          <w:instrText xml:space="preserve"> PAGEREF _Toc73008183 \h </w:instrText>
        </w:r>
        <w:r w:rsidR="00767343">
          <w:rPr>
            <w:noProof/>
            <w:webHidden/>
          </w:rPr>
        </w:r>
        <w:r w:rsidR="00767343">
          <w:rPr>
            <w:noProof/>
            <w:webHidden/>
          </w:rPr>
          <w:fldChar w:fldCharType="separate"/>
        </w:r>
        <w:r w:rsidR="001A2786">
          <w:rPr>
            <w:noProof/>
            <w:webHidden/>
          </w:rPr>
          <w:t>26</w:t>
        </w:r>
        <w:r w:rsidR="00767343">
          <w:rPr>
            <w:noProof/>
            <w:webHidden/>
          </w:rPr>
          <w:fldChar w:fldCharType="end"/>
        </w:r>
      </w:hyperlink>
    </w:p>
    <w:p w14:paraId="48DA163F" w14:textId="68E82469"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84" w:history="1">
        <w:r w:rsidR="00767343" w:rsidRPr="0041667E">
          <w:rPr>
            <w:rStyle w:val="Hyperlink"/>
            <w:noProof/>
          </w:rPr>
          <w:t>5.2</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Felix Krulls Mentoren – Schimmelpreester und Professor Kuckuck</w:t>
        </w:r>
        <w:r w:rsidR="00767343">
          <w:rPr>
            <w:noProof/>
            <w:webHidden/>
          </w:rPr>
          <w:tab/>
        </w:r>
        <w:r w:rsidR="00767343">
          <w:rPr>
            <w:noProof/>
            <w:webHidden/>
          </w:rPr>
          <w:fldChar w:fldCharType="begin"/>
        </w:r>
        <w:r w:rsidR="00767343">
          <w:rPr>
            <w:noProof/>
            <w:webHidden/>
          </w:rPr>
          <w:instrText xml:space="preserve"> PAGEREF _Toc73008184 \h </w:instrText>
        </w:r>
        <w:r w:rsidR="00767343">
          <w:rPr>
            <w:noProof/>
            <w:webHidden/>
          </w:rPr>
        </w:r>
        <w:r w:rsidR="00767343">
          <w:rPr>
            <w:noProof/>
            <w:webHidden/>
          </w:rPr>
          <w:fldChar w:fldCharType="separate"/>
        </w:r>
        <w:r w:rsidR="001A2786">
          <w:rPr>
            <w:noProof/>
            <w:webHidden/>
          </w:rPr>
          <w:t>27</w:t>
        </w:r>
        <w:r w:rsidR="00767343">
          <w:rPr>
            <w:noProof/>
            <w:webHidden/>
          </w:rPr>
          <w:fldChar w:fldCharType="end"/>
        </w:r>
      </w:hyperlink>
    </w:p>
    <w:p w14:paraId="7194455A" w14:textId="538A4C2E"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85" w:history="1">
        <w:r w:rsidR="00767343" w:rsidRPr="0041667E">
          <w:rPr>
            <w:rStyle w:val="Hyperlink"/>
            <w:noProof/>
          </w:rPr>
          <w:t>5.3</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„Ausgemustert!“ (2. Buch, Kap. 5) – Analyse von Felix’ Krulls Manipulationsstrategien und Interpretation einer Textstelle</w:t>
        </w:r>
        <w:r w:rsidR="00767343">
          <w:rPr>
            <w:noProof/>
            <w:webHidden/>
          </w:rPr>
          <w:tab/>
        </w:r>
        <w:r w:rsidR="00767343">
          <w:rPr>
            <w:noProof/>
            <w:webHidden/>
          </w:rPr>
          <w:fldChar w:fldCharType="begin"/>
        </w:r>
        <w:r w:rsidR="00767343">
          <w:rPr>
            <w:noProof/>
            <w:webHidden/>
          </w:rPr>
          <w:instrText xml:space="preserve"> PAGEREF _Toc73008185 \h </w:instrText>
        </w:r>
        <w:r w:rsidR="00767343">
          <w:rPr>
            <w:noProof/>
            <w:webHidden/>
          </w:rPr>
        </w:r>
        <w:r w:rsidR="00767343">
          <w:rPr>
            <w:noProof/>
            <w:webHidden/>
          </w:rPr>
          <w:fldChar w:fldCharType="separate"/>
        </w:r>
        <w:r w:rsidR="001A2786">
          <w:rPr>
            <w:noProof/>
            <w:webHidden/>
          </w:rPr>
          <w:t>28</w:t>
        </w:r>
        <w:r w:rsidR="00767343">
          <w:rPr>
            <w:noProof/>
            <w:webHidden/>
          </w:rPr>
          <w:fldChar w:fldCharType="end"/>
        </w:r>
      </w:hyperlink>
    </w:p>
    <w:p w14:paraId="60357F0F" w14:textId="43BDF5B5"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86" w:history="1">
        <w:r w:rsidR="00767343" w:rsidRPr="0041667E">
          <w:rPr>
            <w:rStyle w:val="Hyperlink"/>
            <w:noProof/>
          </w:rPr>
          <w:t>Zusatzaufgabe: Szenische Lesung</w:t>
        </w:r>
        <w:r w:rsidR="00767343">
          <w:rPr>
            <w:noProof/>
            <w:webHidden/>
          </w:rPr>
          <w:tab/>
        </w:r>
        <w:r w:rsidR="00767343">
          <w:rPr>
            <w:noProof/>
            <w:webHidden/>
          </w:rPr>
          <w:fldChar w:fldCharType="begin"/>
        </w:r>
        <w:r w:rsidR="00767343">
          <w:rPr>
            <w:noProof/>
            <w:webHidden/>
          </w:rPr>
          <w:instrText xml:space="preserve"> PAGEREF _Toc73008186 \h </w:instrText>
        </w:r>
        <w:r w:rsidR="00767343">
          <w:rPr>
            <w:noProof/>
            <w:webHidden/>
          </w:rPr>
        </w:r>
        <w:r w:rsidR="00767343">
          <w:rPr>
            <w:noProof/>
            <w:webHidden/>
          </w:rPr>
          <w:fldChar w:fldCharType="separate"/>
        </w:r>
        <w:r w:rsidR="001A2786">
          <w:rPr>
            <w:noProof/>
            <w:webHidden/>
          </w:rPr>
          <w:t>29</w:t>
        </w:r>
        <w:r w:rsidR="00767343">
          <w:rPr>
            <w:noProof/>
            <w:webHidden/>
          </w:rPr>
          <w:fldChar w:fldCharType="end"/>
        </w:r>
      </w:hyperlink>
    </w:p>
    <w:p w14:paraId="7F585BE8" w14:textId="20606DFF"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87" w:history="1">
        <w:r w:rsidR="00767343" w:rsidRPr="0041667E">
          <w:rPr>
            <w:rStyle w:val="Hyperlink"/>
            <w:noProof/>
          </w:rPr>
          <w:t>5.4</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Kein gewöhnlicher Hochstapler? – Literarische Erörterung</w:t>
        </w:r>
        <w:r w:rsidR="00767343">
          <w:rPr>
            <w:noProof/>
            <w:webHidden/>
          </w:rPr>
          <w:tab/>
        </w:r>
        <w:r w:rsidR="00767343">
          <w:rPr>
            <w:noProof/>
            <w:webHidden/>
          </w:rPr>
          <w:fldChar w:fldCharType="begin"/>
        </w:r>
        <w:r w:rsidR="00767343">
          <w:rPr>
            <w:noProof/>
            <w:webHidden/>
          </w:rPr>
          <w:instrText xml:space="preserve"> PAGEREF _Toc73008187 \h </w:instrText>
        </w:r>
        <w:r w:rsidR="00767343">
          <w:rPr>
            <w:noProof/>
            <w:webHidden/>
          </w:rPr>
        </w:r>
        <w:r w:rsidR="00767343">
          <w:rPr>
            <w:noProof/>
            <w:webHidden/>
          </w:rPr>
          <w:fldChar w:fldCharType="separate"/>
        </w:r>
        <w:r w:rsidR="001A2786">
          <w:rPr>
            <w:noProof/>
            <w:webHidden/>
          </w:rPr>
          <w:t>31</w:t>
        </w:r>
        <w:r w:rsidR="00767343">
          <w:rPr>
            <w:noProof/>
            <w:webHidden/>
          </w:rPr>
          <w:fldChar w:fldCharType="end"/>
        </w:r>
      </w:hyperlink>
    </w:p>
    <w:p w14:paraId="7BCABDFA" w14:textId="7DBC5BB3" w:rsidR="00767343" w:rsidRDefault="00CA390F">
      <w:pPr>
        <w:pStyle w:val="Verzeichnis1"/>
        <w:rPr>
          <w:rFonts w:asciiTheme="minorHAnsi" w:eastAsiaTheme="minorEastAsia" w:hAnsiTheme="minorHAnsi" w:cstheme="minorBidi"/>
          <w:noProof/>
          <w:kern w:val="0"/>
          <w:sz w:val="22"/>
          <w:szCs w:val="22"/>
          <w14:ligatures w14:val="none"/>
          <w14:cntxtAlts w14:val="0"/>
        </w:rPr>
      </w:pPr>
      <w:hyperlink w:anchor="_Toc73008188" w:history="1">
        <w:r w:rsidR="00767343" w:rsidRPr="0041667E">
          <w:rPr>
            <w:rStyle w:val="Hyperlink"/>
            <w:noProof/>
          </w:rPr>
          <w:t>6</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„[D]as zart Schwebende meiner Existenz“ – Identitätswechsel und Rollenspiel</w:t>
        </w:r>
        <w:r w:rsidR="00767343">
          <w:rPr>
            <w:noProof/>
            <w:webHidden/>
          </w:rPr>
          <w:tab/>
        </w:r>
        <w:r w:rsidR="00767343">
          <w:rPr>
            <w:noProof/>
            <w:webHidden/>
          </w:rPr>
          <w:fldChar w:fldCharType="begin"/>
        </w:r>
        <w:r w:rsidR="00767343">
          <w:rPr>
            <w:noProof/>
            <w:webHidden/>
          </w:rPr>
          <w:instrText xml:space="preserve"> PAGEREF _Toc73008188 \h </w:instrText>
        </w:r>
        <w:r w:rsidR="00767343">
          <w:rPr>
            <w:noProof/>
            <w:webHidden/>
          </w:rPr>
        </w:r>
        <w:r w:rsidR="00767343">
          <w:rPr>
            <w:noProof/>
            <w:webHidden/>
          </w:rPr>
          <w:fldChar w:fldCharType="separate"/>
        </w:r>
        <w:r w:rsidR="001A2786">
          <w:rPr>
            <w:noProof/>
            <w:webHidden/>
          </w:rPr>
          <w:t>33</w:t>
        </w:r>
        <w:r w:rsidR="00767343">
          <w:rPr>
            <w:noProof/>
            <w:webHidden/>
          </w:rPr>
          <w:fldChar w:fldCharType="end"/>
        </w:r>
      </w:hyperlink>
    </w:p>
    <w:p w14:paraId="2BE712D6" w14:textId="0E004E0C"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89" w:history="1">
        <w:r w:rsidR="00767343" w:rsidRPr="0041667E">
          <w:rPr>
            <w:rStyle w:val="Hyperlink"/>
            <w:rFonts w:cs="Arial"/>
            <w:noProof/>
          </w:rPr>
          <w:t>6.1</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Der „Kostümkopf“- Felix Krull als Schauspieler</w:t>
        </w:r>
        <w:r w:rsidR="00767343">
          <w:rPr>
            <w:noProof/>
            <w:webHidden/>
          </w:rPr>
          <w:tab/>
        </w:r>
        <w:r w:rsidR="00767343">
          <w:rPr>
            <w:noProof/>
            <w:webHidden/>
          </w:rPr>
          <w:fldChar w:fldCharType="begin"/>
        </w:r>
        <w:r w:rsidR="00767343">
          <w:rPr>
            <w:noProof/>
            <w:webHidden/>
          </w:rPr>
          <w:instrText xml:space="preserve"> PAGEREF _Toc73008189 \h </w:instrText>
        </w:r>
        <w:r w:rsidR="00767343">
          <w:rPr>
            <w:noProof/>
            <w:webHidden/>
          </w:rPr>
        </w:r>
        <w:r w:rsidR="00767343">
          <w:rPr>
            <w:noProof/>
            <w:webHidden/>
          </w:rPr>
          <w:fldChar w:fldCharType="separate"/>
        </w:r>
        <w:r w:rsidR="001A2786">
          <w:rPr>
            <w:noProof/>
            <w:webHidden/>
          </w:rPr>
          <w:t>33</w:t>
        </w:r>
        <w:r w:rsidR="00767343">
          <w:rPr>
            <w:noProof/>
            <w:webHidden/>
          </w:rPr>
          <w:fldChar w:fldCharType="end"/>
        </w:r>
      </w:hyperlink>
    </w:p>
    <w:p w14:paraId="5ACA6EB0" w14:textId="013AD79D"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90" w:history="1">
        <w:r w:rsidR="00767343" w:rsidRPr="0041667E">
          <w:rPr>
            <w:rStyle w:val="Hyperlink"/>
            <w:noProof/>
          </w:rPr>
          <w:t>6.2</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Felix Krull als Künstler</w:t>
        </w:r>
        <w:r w:rsidR="00767343">
          <w:rPr>
            <w:noProof/>
            <w:webHidden/>
          </w:rPr>
          <w:tab/>
        </w:r>
        <w:r w:rsidR="00767343">
          <w:rPr>
            <w:noProof/>
            <w:webHidden/>
          </w:rPr>
          <w:fldChar w:fldCharType="begin"/>
        </w:r>
        <w:r w:rsidR="00767343">
          <w:rPr>
            <w:noProof/>
            <w:webHidden/>
          </w:rPr>
          <w:instrText xml:space="preserve"> PAGEREF _Toc73008190 \h </w:instrText>
        </w:r>
        <w:r w:rsidR="00767343">
          <w:rPr>
            <w:noProof/>
            <w:webHidden/>
          </w:rPr>
        </w:r>
        <w:r w:rsidR="00767343">
          <w:rPr>
            <w:noProof/>
            <w:webHidden/>
          </w:rPr>
          <w:fldChar w:fldCharType="separate"/>
        </w:r>
        <w:r w:rsidR="001A2786">
          <w:rPr>
            <w:noProof/>
            <w:webHidden/>
          </w:rPr>
          <w:t>37</w:t>
        </w:r>
        <w:r w:rsidR="00767343">
          <w:rPr>
            <w:noProof/>
            <w:webHidden/>
          </w:rPr>
          <w:fldChar w:fldCharType="end"/>
        </w:r>
      </w:hyperlink>
    </w:p>
    <w:p w14:paraId="230532B3" w14:textId="2ADB9CDB"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91" w:history="1">
        <w:r w:rsidR="00767343" w:rsidRPr="0041667E">
          <w:rPr>
            <w:rStyle w:val="Hyperlink"/>
            <w:noProof/>
          </w:rPr>
          <w:t>Zusatzaufgabe: Im Zirkus – Artisten und Andromache</w:t>
        </w:r>
        <w:r w:rsidR="00767343">
          <w:rPr>
            <w:noProof/>
            <w:webHidden/>
          </w:rPr>
          <w:tab/>
        </w:r>
        <w:r w:rsidR="00767343">
          <w:rPr>
            <w:noProof/>
            <w:webHidden/>
          </w:rPr>
          <w:fldChar w:fldCharType="begin"/>
        </w:r>
        <w:r w:rsidR="00767343">
          <w:rPr>
            <w:noProof/>
            <w:webHidden/>
          </w:rPr>
          <w:instrText xml:space="preserve"> PAGEREF _Toc73008191 \h </w:instrText>
        </w:r>
        <w:r w:rsidR="00767343">
          <w:rPr>
            <w:noProof/>
            <w:webHidden/>
          </w:rPr>
        </w:r>
        <w:r w:rsidR="00767343">
          <w:rPr>
            <w:noProof/>
            <w:webHidden/>
          </w:rPr>
          <w:fldChar w:fldCharType="separate"/>
        </w:r>
        <w:r w:rsidR="001A2786">
          <w:rPr>
            <w:noProof/>
            <w:webHidden/>
          </w:rPr>
          <w:t>39</w:t>
        </w:r>
        <w:r w:rsidR="00767343">
          <w:rPr>
            <w:noProof/>
            <w:webHidden/>
          </w:rPr>
          <w:fldChar w:fldCharType="end"/>
        </w:r>
      </w:hyperlink>
    </w:p>
    <w:p w14:paraId="1976D1EC" w14:textId="6DC8C012"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92" w:history="1">
        <w:r w:rsidR="00767343" w:rsidRPr="0041667E">
          <w:rPr>
            <w:rStyle w:val="Hyperlink"/>
            <w:noProof/>
          </w:rPr>
          <w:t>6.3</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Felix Krulls ,zart schwebende Existenz‘</w:t>
        </w:r>
        <w:r w:rsidR="00767343">
          <w:rPr>
            <w:noProof/>
            <w:webHidden/>
          </w:rPr>
          <w:tab/>
        </w:r>
        <w:r w:rsidR="00767343">
          <w:rPr>
            <w:noProof/>
            <w:webHidden/>
          </w:rPr>
          <w:fldChar w:fldCharType="begin"/>
        </w:r>
        <w:r w:rsidR="00767343">
          <w:rPr>
            <w:noProof/>
            <w:webHidden/>
          </w:rPr>
          <w:instrText xml:space="preserve"> PAGEREF _Toc73008192 \h </w:instrText>
        </w:r>
        <w:r w:rsidR="00767343">
          <w:rPr>
            <w:noProof/>
            <w:webHidden/>
          </w:rPr>
        </w:r>
        <w:r w:rsidR="00767343">
          <w:rPr>
            <w:noProof/>
            <w:webHidden/>
          </w:rPr>
          <w:fldChar w:fldCharType="separate"/>
        </w:r>
        <w:r w:rsidR="001A2786">
          <w:rPr>
            <w:noProof/>
            <w:webHidden/>
          </w:rPr>
          <w:t>40</w:t>
        </w:r>
        <w:r w:rsidR="00767343">
          <w:rPr>
            <w:noProof/>
            <w:webHidden/>
          </w:rPr>
          <w:fldChar w:fldCharType="end"/>
        </w:r>
      </w:hyperlink>
    </w:p>
    <w:p w14:paraId="7E601CDA" w14:textId="6A409072"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93" w:history="1">
        <w:r w:rsidR="00767343" w:rsidRPr="0041667E">
          <w:rPr>
            <w:rStyle w:val="Hyperlink"/>
            <w:noProof/>
          </w:rPr>
          <w:t>6.4</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Parodie des Bildungsromans</w:t>
        </w:r>
        <w:r w:rsidR="00767343">
          <w:rPr>
            <w:noProof/>
            <w:webHidden/>
          </w:rPr>
          <w:tab/>
        </w:r>
        <w:r w:rsidR="00767343">
          <w:rPr>
            <w:noProof/>
            <w:webHidden/>
          </w:rPr>
          <w:fldChar w:fldCharType="begin"/>
        </w:r>
        <w:r w:rsidR="00767343">
          <w:rPr>
            <w:noProof/>
            <w:webHidden/>
          </w:rPr>
          <w:instrText xml:space="preserve"> PAGEREF _Toc73008193 \h </w:instrText>
        </w:r>
        <w:r w:rsidR="00767343">
          <w:rPr>
            <w:noProof/>
            <w:webHidden/>
          </w:rPr>
        </w:r>
        <w:r w:rsidR="00767343">
          <w:rPr>
            <w:noProof/>
            <w:webHidden/>
          </w:rPr>
          <w:fldChar w:fldCharType="separate"/>
        </w:r>
        <w:r w:rsidR="001A2786">
          <w:rPr>
            <w:noProof/>
            <w:webHidden/>
          </w:rPr>
          <w:t>42</w:t>
        </w:r>
        <w:r w:rsidR="00767343">
          <w:rPr>
            <w:noProof/>
            <w:webHidden/>
          </w:rPr>
          <w:fldChar w:fldCharType="end"/>
        </w:r>
      </w:hyperlink>
    </w:p>
    <w:p w14:paraId="483FDA65" w14:textId="6E5A47CF" w:rsidR="00767343" w:rsidRDefault="00CA390F">
      <w:pPr>
        <w:pStyle w:val="Verzeichnis1"/>
        <w:rPr>
          <w:rFonts w:asciiTheme="minorHAnsi" w:eastAsiaTheme="minorEastAsia" w:hAnsiTheme="minorHAnsi" w:cstheme="minorBidi"/>
          <w:noProof/>
          <w:kern w:val="0"/>
          <w:sz w:val="22"/>
          <w:szCs w:val="22"/>
          <w14:ligatures w14:val="none"/>
          <w14:cntxtAlts w14:val="0"/>
        </w:rPr>
      </w:pPr>
      <w:hyperlink w:anchor="_Toc73008194" w:history="1">
        <w:r w:rsidR="00767343" w:rsidRPr="0041667E">
          <w:rPr>
            <w:rStyle w:val="Hyperlink"/>
            <w:noProof/>
          </w:rPr>
          <w:t>7</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Erzähler, Erzählung und Entstehung</w:t>
        </w:r>
        <w:r w:rsidR="00767343">
          <w:rPr>
            <w:noProof/>
            <w:webHidden/>
          </w:rPr>
          <w:tab/>
        </w:r>
        <w:r w:rsidR="00767343">
          <w:rPr>
            <w:noProof/>
            <w:webHidden/>
          </w:rPr>
          <w:fldChar w:fldCharType="begin"/>
        </w:r>
        <w:r w:rsidR="00767343">
          <w:rPr>
            <w:noProof/>
            <w:webHidden/>
          </w:rPr>
          <w:instrText xml:space="preserve"> PAGEREF _Toc73008194 \h </w:instrText>
        </w:r>
        <w:r w:rsidR="00767343">
          <w:rPr>
            <w:noProof/>
            <w:webHidden/>
          </w:rPr>
        </w:r>
        <w:r w:rsidR="00767343">
          <w:rPr>
            <w:noProof/>
            <w:webHidden/>
          </w:rPr>
          <w:fldChar w:fldCharType="separate"/>
        </w:r>
        <w:r w:rsidR="001A2786">
          <w:rPr>
            <w:noProof/>
            <w:webHidden/>
          </w:rPr>
          <w:t>44</w:t>
        </w:r>
        <w:r w:rsidR="00767343">
          <w:rPr>
            <w:noProof/>
            <w:webHidden/>
          </w:rPr>
          <w:fldChar w:fldCharType="end"/>
        </w:r>
      </w:hyperlink>
    </w:p>
    <w:p w14:paraId="54AA30A1" w14:textId="430BA072"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95" w:history="1">
        <w:r w:rsidR="00767343" w:rsidRPr="0041667E">
          <w:rPr>
            <w:rStyle w:val="Hyperlink"/>
            <w:bCs/>
            <w:noProof/>
          </w:rPr>
          <w:t>7.1</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Der Erzähler</w:t>
        </w:r>
        <w:r w:rsidR="00767343">
          <w:rPr>
            <w:noProof/>
            <w:webHidden/>
          </w:rPr>
          <w:tab/>
        </w:r>
        <w:r w:rsidR="00767343">
          <w:rPr>
            <w:noProof/>
            <w:webHidden/>
          </w:rPr>
          <w:fldChar w:fldCharType="begin"/>
        </w:r>
        <w:r w:rsidR="00767343">
          <w:rPr>
            <w:noProof/>
            <w:webHidden/>
          </w:rPr>
          <w:instrText xml:space="preserve"> PAGEREF _Toc73008195 \h </w:instrText>
        </w:r>
        <w:r w:rsidR="00767343">
          <w:rPr>
            <w:noProof/>
            <w:webHidden/>
          </w:rPr>
        </w:r>
        <w:r w:rsidR="00767343">
          <w:rPr>
            <w:noProof/>
            <w:webHidden/>
          </w:rPr>
          <w:fldChar w:fldCharType="separate"/>
        </w:r>
        <w:r w:rsidR="001A2786">
          <w:rPr>
            <w:noProof/>
            <w:webHidden/>
          </w:rPr>
          <w:t>44</w:t>
        </w:r>
        <w:r w:rsidR="00767343">
          <w:rPr>
            <w:noProof/>
            <w:webHidden/>
          </w:rPr>
          <w:fldChar w:fldCharType="end"/>
        </w:r>
      </w:hyperlink>
    </w:p>
    <w:p w14:paraId="20186576" w14:textId="7D2A3F61"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96" w:history="1">
        <w:r w:rsidR="00767343" w:rsidRPr="0041667E">
          <w:rPr>
            <w:rStyle w:val="Hyperlink"/>
            <w:noProof/>
          </w:rPr>
          <w:t>7.2</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Im Delikatessenladen – Die Erzählweise und ihre Funktion anhand eines Text-Film-Vergleichs untersuchen</w:t>
        </w:r>
        <w:r w:rsidR="00767343">
          <w:rPr>
            <w:noProof/>
            <w:webHidden/>
          </w:rPr>
          <w:tab/>
        </w:r>
        <w:r w:rsidR="00767343">
          <w:rPr>
            <w:noProof/>
            <w:webHidden/>
          </w:rPr>
          <w:fldChar w:fldCharType="begin"/>
        </w:r>
        <w:r w:rsidR="00767343">
          <w:rPr>
            <w:noProof/>
            <w:webHidden/>
          </w:rPr>
          <w:instrText xml:space="preserve"> PAGEREF _Toc73008196 \h </w:instrText>
        </w:r>
        <w:r w:rsidR="00767343">
          <w:rPr>
            <w:noProof/>
            <w:webHidden/>
          </w:rPr>
        </w:r>
        <w:r w:rsidR="00767343">
          <w:rPr>
            <w:noProof/>
            <w:webHidden/>
          </w:rPr>
          <w:fldChar w:fldCharType="separate"/>
        </w:r>
        <w:r w:rsidR="001A2786">
          <w:rPr>
            <w:noProof/>
            <w:webHidden/>
          </w:rPr>
          <w:t>44</w:t>
        </w:r>
        <w:r w:rsidR="00767343">
          <w:rPr>
            <w:noProof/>
            <w:webHidden/>
          </w:rPr>
          <w:fldChar w:fldCharType="end"/>
        </w:r>
      </w:hyperlink>
    </w:p>
    <w:p w14:paraId="62F91298" w14:textId="030BD240"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97" w:history="1">
        <w:r w:rsidR="00767343" w:rsidRPr="0041667E">
          <w:rPr>
            <w:rStyle w:val="Hyperlink"/>
            <w:bCs/>
            <w:noProof/>
          </w:rPr>
          <w:t>7.3</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Der Erzähler und seine Leser</w:t>
        </w:r>
        <w:r w:rsidR="00767343">
          <w:rPr>
            <w:noProof/>
            <w:webHidden/>
          </w:rPr>
          <w:tab/>
        </w:r>
        <w:r w:rsidR="00767343">
          <w:rPr>
            <w:noProof/>
            <w:webHidden/>
          </w:rPr>
          <w:fldChar w:fldCharType="begin"/>
        </w:r>
        <w:r w:rsidR="00767343">
          <w:rPr>
            <w:noProof/>
            <w:webHidden/>
          </w:rPr>
          <w:instrText xml:space="preserve"> PAGEREF _Toc73008197 \h </w:instrText>
        </w:r>
        <w:r w:rsidR="00767343">
          <w:rPr>
            <w:noProof/>
            <w:webHidden/>
          </w:rPr>
        </w:r>
        <w:r w:rsidR="00767343">
          <w:rPr>
            <w:noProof/>
            <w:webHidden/>
          </w:rPr>
          <w:fldChar w:fldCharType="separate"/>
        </w:r>
        <w:r w:rsidR="001A2786">
          <w:rPr>
            <w:noProof/>
            <w:webHidden/>
          </w:rPr>
          <w:t>45</w:t>
        </w:r>
        <w:r w:rsidR="00767343">
          <w:rPr>
            <w:noProof/>
            <w:webHidden/>
          </w:rPr>
          <w:fldChar w:fldCharType="end"/>
        </w:r>
      </w:hyperlink>
    </w:p>
    <w:p w14:paraId="084B29F0" w14:textId="0F36023D"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98" w:history="1">
        <w:r w:rsidR="00767343" w:rsidRPr="0041667E">
          <w:rPr>
            <w:rStyle w:val="Hyperlink"/>
            <w:noProof/>
          </w:rPr>
          <w:t>Zusatzaufgabe: Felix Krulls Sprache</w:t>
        </w:r>
        <w:r w:rsidR="00767343">
          <w:rPr>
            <w:noProof/>
            <w:webHidden/>
          </w:rPr>
          <w:tab/>
        </w:r>
        <w:r w:rsidR="00767343">
          <w:rPr>
            <w:noProof/>
            <w:webHidden/>
          </w:rPr>
          <w:fldChar w:fldCharType="begin"/>
        </w:r>
        <w:r w:rsidR="00767343">
          <w:rPr>
            <w:noProof/>
            <w:webHidden/>
          </w:rPr>
          <w:instrText xml:space="preserve"> PAGEREF _Toc73008198 \h </w:instrText>
        </w:r>
        <w:r w:rsidR="00767343">
          <w:rPr>
            <w:noProof/>
            <w:webHidden/>
          </w:rPr>
        </w:r>
        <w:r w:rsidR="00767343">
          <w:rPr>
            <w:noProof/>
            <w:webHidden/>
          </w:rPr>
          <w:fldChar w:fldCharType="separate"/>
        </w:r>
        <w:r w:rsidR="001A2786">
          <w:rPr>
            <w:noProof/>
            <w:webHidden/>
          </w:rPr>
          <w:t>46</w:t>
        </w:r>
        <w:r w:rsidR="00767343">
          <w:rPr>
            <w:noProof/>
            <w:webHidden/>
          </w:rPr>
          <w:fldChar w:fldCharType="end"/>
        </w:r>
      </w:hyperlink>
    </w:p>
    <w:p w14:paraId="46949210" w14:textId="7DB4F955"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199" w:history="1">
        <w:r w:rsidR="00767343" w:rsidRPr="0041667E">
          <w:rPr>
            <w:rStyle w:val="Hyperlink"/>
            <w:noProof/>
          </w:rPr>
          <w:t>7.4</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Entstehung und Fragment</w:t>
        </w:r>
        <w:r w:rsidR="00767343">
          <w:rPr>
            <w:noProof/>
            <w:webHidden/>
          </w:rPr>
          <w:tab/>
        </w:r>
        <w:r w:rsidR="00767343">
          <w:rPr>
            <w:noProof/>
            <w:webHidden/>
          </w:rPr>
          <w:fldChar w:fldCharType="begin"/>
        </w:r>
        <w:r w:rsidR="00767343">
          <w:rPr>
            <w:noProof/>
            <w:webHidden/>
          </w:rPr>
          <w:instrText xml:space="preserve"> PAGEREF _Toc73008199 \h </w:instrText>
        </w:r>
        <w:r w:rsidR="00767343">
          <w:rPr>
            <w:noProof/>
            <w:webHidden/>
          </w:rPr>
        </w:r>
        <w:r w:rsidR="00767343">
          <w:rPr>
            <w:noProof/>
            <w:webHidden/>
          </w:rPr>
          <w:fldChar w:fldCharType="separate"/>
        </w:r>
        <w:r w:rsidR="001A2786">
          <w:rPr>
            <w:noProof/>
            <w:webHidden/>
          </w:rPr>
          <w:t>47</w:t>
        </w:r>
        <w:r w:rsidR="00767343">
          <w:rPr>
            <w:noProof/>
            <w:webHidden/>
          </w:rPr>
          <w:fldChar w:fldCharType="end"/>
        </w:r>
      </w:hyperlink>
    </w:p>
    <w:p w14:paraId="4CB43A4A" w14:textId="5C4FD6C5" w:rsidR="00767343" w:rsidRDefault="00CA390F">
      <w:pPr>
        <w:pStyle w:val="Verzeichnis2"/>
        <w:rPr>
          <w:rFonts w:asciiTheme="minorHAnsi" w:eastAsiaTheme="minorEastAsia" w:hAnsiTheme="minorHAnsi" w:cstheme="minorBidi"/>
          <w:noProof/>
          <w:kern w:val="0"/>
          <w:sz w:val="22"/>
          <w:szCs w:val="22"/>
          <w14:ligatures w14:val="none"/>
          <w14:cntxtAlts w14:val="0"/>
        </w:rPr>
      </w:pPr>
      <w:hyperlink w:anchor="_Toc73008200" w:history="1">
        <w:r w:rsidR="00767343" w:rsidRPr="0041667E">
          <w:rPr>
            <w:rStyle w:val="Hyperlink"/>
            <w:noProof/>
          </w:rPr>
          <w:t>7.5</w:t>
        </w:r>
        <w:r w:rsidR="00767343">
          <w:rPr>
            <w:rFonts w:asciiTheme="minorHAnsi" w:eastAsiaTheme="minorEastAsia" w:hAnsiTheme="minorHAnsi" w:cstheme="minorBidi"/>
            <w:noProof/>
            <w:kern w:val="0"/>
            <w:sz w:val="22"/>
            <w:szCs w:val="22"/>
            <w14:ligatures w14:val="none"/>
            <w14:cntxtAlts w14:val="0"/>
          </w:rPr>
          <w:tab/>
        </w:r>
        <w:r w:rsidR="00767343" w:rsidRPr="0041667E">
          <w:rPr>
            <w:rStyle w:val="Hyperlink"/>
            <w:noProof/>
          </w:rPr>
          <w:t>Wiederholung vor der Abiturprüfung</w:t>
        </w:r>
        <w:r w:rsidR="00767343">
          <w:rPr>
            <w:noProof/>
            <w:webHidden/>
          </w:rPr>
          <w:tab/>
        </w:r>
        <w:r w:rsidR="00767343">
          <w:rPr>
            <w:noProof/>
            <w:webHidden/>
          </w:rPr>
          <w:fldChar w:fldCharType="begin"/>
        </w:r>
        <w:r w:rsidR="00767343">
          <w:rPr>
            <w:noProof/>
            <w:webHidden/>
          </w:rPr>
          <w:instrText xml:space="preserve"> PAGEREF _Toc73008200 \h </w:instrText>
        </w:r>
        <w:r w:rsidR="00767343">
          <w:rPr>
            <w:noProof/>
            <w:webHidden/>
          </w:rPr>
        </w:r>
        <w:r w:rsidR="00767343">
          <w:rPr>
            <w:noProof/>
            <w:webHidden/>
          </w:rPr>
          <w:fldChar w:fldCharType="separate"/>
        </w:r>
        <w:r w:rsidR="001A2786">
          <w:rPr>
            <w:noProof/>
            <w:webHidden/>
          </w:rPr>
          <w:t>50</w:t>
        </w:r>
        <w:r w:rsidR="00767343">
          <w:rPr>
            <w:noProof/>
            <w:webHidden/>
          </w:rPr>
          <w:fldChar w:fldCharType="end"/>
        </w:r>
      </w:hyperlink>
    </w:p>
    <w:p w14:paraId="392D17DA" w14:textId="5B5BB887" w:rsidR="00767343" w:rsidRDefault="00CA390F">
      <w:pPr>
        <w:pStyle w:val="Verzeichnis1"/>
        <w:rPr>
          <w:rFonts w:asciiTheme="minorHAnsi" w:eastAsiaTheme="minorEastAsia" w:hAnsiTheme="minorHAnsi" w:cstheme="minorBidi"/>
          <w:noProof/>
          <w:kern w:val="0"/>
          <w:sz w:val="22"/>
          <w:szCs w:val="22"/>
          <w14:ligatures w14:val="none"/>
          <w14:cntxtAlts w14:val="0"/>
        </w:rPr>
      </w:pPr>
      <w:hyperlink w:anchor="_Toc73008201" w:history="1">
        <w:r w:rsidR="00767343" w:rsidRPr="0041667E">
          <w:rPr>
            <w:rStyle w:val="Hyperlink"/>
            <w:noProof/>
          </w:rPr>
          <w:t>D. Literaturverzeichnis</w:t>
        </w:r>
        <w:r w:rsidR="00767343">
          <w:rPr>
            <w:noProof/>
            <w:webHidden/>
          </w:rPr>
          <w:tab/>
        </w:r>
        <w:r w:rsidR="00767343">
          <w:rPr>
            <w:noProof/>
            <w:webHidden/>
          </w:rPr>
          <w:fldChar w:fldCharType="begin"/>
        </w:r>
        <w:r w:rsidR="00767343">
          <w:rPr>
            <w:noProof/>
            <w:webHidden/>
          </w:rPr>
          <w:instrText xml:space="preserve"> PAGEREF _Toc73008201 \h </w:instrText>
        </w:r>
        <w:r w:rsidR="00767343">
          <w:rPr>
            <w:noProof/>
            <w:webHidden/>
          </w:rPr>
        </w:r>
        <w:r w:rsidR="00767343">
          <w:rPr>
            <w:noProof/>
            <w:webHidden/>
          </w:rPr>
          <w:fldChar w:fldCharType="separate"/>
        </w:r>
        <w:r w:rsidR="001A2786">
          <w:rPr>
            <w:noProof/>
            <w:webHidden/>
          </w:rPr>
          <w:t>51</w:t>
        </w:r>
        <w:r w:rsidR="00767343">
          <w:rPr>
            <w:noProof/>
            <w:webHidden/>
          </w:rPr>
          <w:fldChar w:fldCharType="end"/>
        </w:r>
      </w:hyperlink>
    </w:p>
    <w:p w14:paraId="720DB43A" w14:textId="11F8E06A" w:rsidR="00A46376" w:rsidRPr="00D46502" w:rsidRDefault="00A46376">
      <w:r>
        <w:fldChar w:fldCharType="end"/>
      </w:r>
    </w:p>
    <w:p w14:paraId="432777A3" w14:textId="28F95F02" w:rsidR="00A46376" w:rsidRPr="000E40F6" w:rsidRDefault="00C029B3" w:rsidP="00685323">
      <w:pPr>
        <w:pStyle w:val="berschrift1"/>
        <w:numPr>
          <w:ilvl w:val="0"/>
          <w:numId w:val="0"/>
        </w:numPr>
        <w:spacing w:after="120"/>
        <w:ind w:left="357" w:hanging="357"/>
      </w:pPr>
      <w:bookmarkStart w:id="0" w:name="_Toc73008159"/>
      <w:r>
        <w:lastRenderedPageBreak/>
        <w:t xml:space="preserve">A. </w:t>
      </w:r>
      <w:r w:rsidR="00A46376" w:rsidRPr="000E40F6">
        <w:t>Stundenverteilung</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7933"/>
        <w:gridCol w:w="1129"/>
      </w:tblGrid>
      <w:tr w:rsidR="00A46376" w:rsidRPr="00685323" w14:paraId="29B2CBC1" w14:textId="77777777" w:rsidTr="007F7A0D">
        <w:tc>
          <w:tcPr>
            <w:tcW w:w="7933" w:type="dxa"/>
            <w:shd w:val="clear" w:color="auto" w:fill="D9D9D9" w:themeFill="background1" w:themeFillShade="D9"/>
          </w:tcPr>
          <w:p w14:paraId="264E8102" w14:textId="77777777" w:rsidR="00A46376" w:rsidRPr="00685323" w:rsidRDefault="00A46376" w:rsidP="00685323">
            <w:pPr>
              <w:spacing w:line="264" w:lineRule="auto"/>
              <w:rPr>
                <w:szCs w:val="20"/>
              </w:rPr>
            </w:pPr>
            <w:r w:rsidRPr="00685323">
              <w:rPr>
                <w:szCs w:val="20"/>
              </w:rPr>
              <w:t>Thema</w:t>
            </w:r>
          </w:p>
        </w:tc>
        <w:tc>
          <w:tcPr>
            <w:tcW w:w="1129" w:type="dxa"/>
            <w:shd w:val="clear" w:color="auto" w:fill="D9D9D9" w:themeFill="background1" w:themeFillShade="D9"/>
          </w:tcPr>
          <w:p w14:paraId="2CB7FEB2" w14:textId="77777777" w:rsidR="00A46376" w:rsidRPr="00685323" w:rsidRDefault="00A46376" w:rsidP="00685323">
            <w:pPr>
              <w:spacing w:line="264" w:lineRule="auto"/>
              <w:rPr>
                <w:bCs/>
                <w:szCs w:val="20"/>
              </w:rPr>
            </w:pPr>
            <w:r w:rsidRPr="00685323">
              <w:rPr>
                <w:bCs/>
                <w:szCs w:val="20"/>
              </w:rPr>
              <w:t>Stunden</w:t>
            </w:r>
          </w:p>
        </w:tc>
      </w:tr>
      <w:tr w:rsidR="00A46376" w:rsidRPr="00685323" w14:paraId="6D9A01C1" w14:textId="77777777" w:rsidTr="00685323">
        <w:tc>
          <w:tcPr>
            <w:tcW w:w="7933" w:type="dxa"/>
          </w:tcPr>
          <w:p w14:paraId="4B3F83D4" w14:textId="77777777" w:rsidR="00A46376" w:rsidRPr="00685323" w:rsidRDefault="00A46376" w:rsidP="00685323">
            <w:pPr>
              <w:spacing w:line="264" w:lineRule="auto"/>
              <w:rPr>
                <w:b/>
                <w:szCs w:val="20"/>
              </w:rPr>
            </w:pPr>
            <w:r w:rsidRPr="00685323">
              <w:rPr>
                <w:b/>
                <w:szCs w:val="20"/>
              </w:rPr>
              <w:t xml:space="preserve">Vorbereitende Arbeitsaufträge </w:t>
            </w:r>
          </w:p>
          <w:p w14:paraId="4FC7E017" w14:textId="77777777" w:rsidR="00A46376" w:rsidRPr="00685323" w:rsidRDefault="00A46376" w:rsidP="00685323">
            <w:pPr>
              <w:spacing w:line="264" w:lineRule="auto"/>
              <w:rPr>
                <w:b/>
                <w:szCs w:val="20"/>
              </w:rPr>
            </w:pPr>
            <w:r w:rsidRPr="00685323">
              <w:rPr>
                <w:szCs w:val="20"/>
              </w:rPr>
              <w:t>Titel und Exposition</w:t>
            </w:r>
          </w:p>
        </w:tc>
        <w:tc>
          <w:tcPr>
            <w:tcW w:w="1129" w:type="dxa"/>
          </w:tcPr>
          <w:p w14:paraId="730790E5" w14:textId="77777777" w:rsidR="00551E92" w:rsidRPr="00685323" w:rsidRDefault="00551E92" w:rsidP="00685323">
            <w:pPr>
              <w:spacing w:line="264" w:lineRule="auto"/>
              <w:rPr>
                <w:bCs/>
                <w:szCs w:val="20"/>
              </w:rPr>
            </w:pPr>
          </w:p>
          <w:p w14:paraId="40A74F4D" w14:textId="197D3283" w:rsidR="00A46376" w:rsidRPr="00685323" w:rsidRDefault="00A46376" w:rsidP="00685323">
            <w:pPr>
              <w:spacing w:line="264" w:lineRule="auto"/>
              <w:rPr>
                <w:bCs/>
                <w:szCs w:val="20"/>
              </w:rPr>
            </w:pPr>
            <w:r w:rsidRPr="00685323">
              <w:rPr>
                <w:bCs/>
                <w:szCs w:val="20"/>
              </w:rPr>
              <w:t>1.</w:t>
            </w:r>
          </w:p>
        </w:tc>
      </w:tr>
      <w:tr w:rsidR="00A46376" w:rsidRPr="00685323" w14:paraId="4551C7F9" w14:textId="77777777" w:rsidTr="00685323">
        <w:tc>
          <w:tcPr>
            <w:tcW w:w="7933" w:type="dxa"/>
          </w:tcPr>
          <w:p w14:paraId="48423F93" w14:textId="77777777" w:rsidR="00A46376" w:rsidRPr="00685323" w:rsidRDefault="00A46376" w:rsidP="00685323">
            <w:pPr>
              <w:spacing w:line="264" w:lineRule="auto"/>
              <w:rPr>
                <w:b/>
                <w:szCs w:val="20"/>
              </w:rPr>
            </w:pPr>
            <w:r w:rsidRPr="00685323">
              <w:rPr>
                <w:b/>
                <w:szCs w:val="20"/>
              </w:rPr>
              <w:t>Das Gemälde meiner Jugend – Das Vorzugskind</w:t>
            </w:r>
          </w:p>
          <w:p w14:paraId="4AB1048E" w14:textId="77777777" w:rsidR="00A46376" w:rsidRPr="00685323" w:rsidRDefault="00A46376" w:rsidP="00685323">
            <w:pPr>
              <w:spacing w:line="264" w:lineRule="auto"/>
              <w:rPr>
                <w:szCs w:val="20"/>
              </w:rPr>
            </w:pPr>
            <w:r w:rsidRPr="00685323">
              <w:rPr>
                <w:szCs w:val="20"/>
              </w:rPr>
              <w:t>„Gemälde meiner Jugend“</w:t>
            </w:r>
          </w:p>
          <w:p w14:paraId="5A30B30F" w14:textId="41F0384F" w:rsidR="00A46376" w:rsidRPr="00685323" w:rsidRDefault="00A46376" w:rsidP="00685323">
            <w:pPr>
              <w:spacing w:line="264" w:lineRule="auto"/>
              <w:rPr>
                <w:szCs w:val="20"/>
              </w:rPr>
            </w:pPr>
            <w:r w:rsidRPr="00685323">
              <w:rPr>
                <w:szCs w:val="20"/>
              </w:rPr>
              <w:t xml:space="preserve">„Aus feinbürgerlichem, wenn auch liederlichem Hause“ – </w:t>
            </w:r>
            <w:r w:rsidR="000C1781" w:rsidRPr="00685323">
              <w:rPr>
                <w:szCs w:val="20"/>
              </w:rPr>
              <w:t>Felix’</w:t>
            </w:r>
            <w:r w:rsidRPr="00685323">
              <w:rPr>
                <w:szCs w:val="20"/>
              </w:rPr>
              <w:t xml:space="preserve"> familiärer Hintergrund</w:t>
            </w:r>
          </w:p>
        </w:tc>
        <w:tc>
          <w:tcPr>
            <w:tcW w:w="1129" w:type="dxa"/>
          </w:tcPr>
          <w:p w14:paraId="19522E87" w14:textId="77777777" w:rsidR="00A46376" w:rsidRPr="00685323" w:rsidRDefault="00A46376" w:rsidP="00685323">
            <w:pPr>
              <w:spacing w:line="264" w:lineRule="auto"/>
              <w:rPr>
                <w:bCs/>
                <w:szCs w:val="20"/>
              </w:rPr>
            </w:pPr>
          </w:p>
          <w:p w14:paraId="05A33393" w14:textId="77777777" w:rsidR="00A46376" w:rsidRPr="00685323" w:rsidRDefault="00A46376" w:rsidP="00685323">
            <w:pPr>
              <w:spacing w:line="264" w:lineRule="auto"/>
              <w:rPr>
                <w:bCs/>
                <w:szCs w:val="20"/>
              </w:rPr>
            </w:pPr>
            <w:r w:rsidRPr="00685323">
              <w:rPr>
                <w:bCs/>
                <w:szCs w:val="20"/>
              </w:rPr>
              <w:t>2.-3.</w:t>
            </w:r>
          </w:p>
          <w:p w14:paraId="60BCC801" w14:textId="0F501BCE" w:rsidR="00A46376" w:rsidRPr="00685323" w:rsidRDefault="00A46376" w:rsidP="00685323">
            <w:pPr>
              <w:spacing w:line="264" w:lineRule="auto"/>
              <w:rPr>
                <w:bCs/>
                <w:szCs w:val="20"/>
              </w:rPr>
            </w:pPr>
            <w:r w:rsidRPr="00685323">
              <w:rPr>
                <w:bCs/>
                <w:szCs w:val="20"/>
              </w:rPr>
              <w:t>4.-5.</w:t>
            </w:r>
          </w:p>
        </w:tc>
      </w:tr>
      <w:tr w:rsidR="00A46376" w:rsidRPr="00685323" w14:paraId="12FBE8F5" w14:textId="77777777" w:rsidTr="00685323">
        <w:tc>
          <w:tcPr>
            <w:tcW w:w="7933" w:type="dxa"/>
          </w:tcPr>
          <w:p w14:paraId="6D716DBA" w14:textId="77777777" w:rsidR="00A46376" w:rsidRPr="00685323" w:rsidRDefault="00A46376" w:rsidP="00685323">
            <w:pPr>
              <w:spacing w:line="264" w:lineRule="auto"/>
              <w:rPr>
                <w:b/>
                <w:szCs w:val="20"/>
              </w:rPr>
            </w:pPr>
            <w:r w:rsidRPr="00685323">
              <w:rPr>
                <w:b/>
                <w:szCs w:val="20"/>
              </w:rPr>
              <w:t>Gefälligkeitszauber – Felix Krull und die Gesellschaft</w:t>
            </w:r>
          </w:p>
          <w:p w14:paraId="056EFAAB" w14:textId="77777777" w:rsidR="00A46376" w:rsidRPr="00685323" w:rsidRDefault="00A46376" w:rsidP="00685323">
            <w:pPr>
              <w:spacing w:line="264" w:lineRule="auto"/>
              <w:rPr>
                <w:szCs w:val="20"/>
              </w:rPr>
            </w:pPr>
            <w:r w:rsidRPr="00685323">
              <w:rPr>
                <w:szCs w:val="20"/>
              </w:rPr>
              <w:t>Abgrenzung und Exklusivität</w:t>
            </w:r>
          </w:p>
          <w:p w14:paraId="0D93217B" w14:textId="77777777" w:rsidR="00A46376" w:rsidRPr="00685323" w:rsidRDefault="00A46376" w:rsidP="00685323">
            <w:pPr>
              <w:spacing w:line="264" w:lineRule="auto"/>
              <w:rPr>
                <w:szCs w:val="20"/>
              </w:rPr>
            </w:pPr>
            <w:r w:rsidRPr="00685323">
              <w:rPr>
                <w:szCs w:val="20"/>
              </w:rPr>
              <w:t>Freundschaft, Distanz und Einsamkeit</w:t>
            </w:r>
          </w:p>
          <w:p w14:paraId="6078175D" w14:textId="0452C621" w:rsidR="00A46376" w:rsidRPr="00685323" w:rsidRDefault="000C1781" w:rsidP="00685323">
            <w:pPr>
              <w:spacing w:line="264" w:lineRule="auto"/>
              <w:rPr>
                <w:szCs w:val="20"/>
              </w:rPr>
            </w:pPr>
            <w:r w:rsidRPr="00685323">
              <w:rPr>
                <w:szCs w:val="20"/>
              </w:rPr>
              <w:t>Felix’</w:t>
            </w:r>
            <w:r w:rsidR="00A46376" w:rsidRPr="00685323">
              <w:rPr>
                <w:szCs w:val="20"/>
              </w:rPr>
              <w:t xml:space="preserve"> Grundsatzentscheidung: Große oder kleine Welt?</w:t>
            </w:r>
          </w:p>
          <w:p w14:paraId="03224471" w14:textId="77777777" w:rsidR="00A46376" w:rsidRPr="00685323" w:rsidRDefault="00A46376" w:rsidP="00685323">
            <w:pPr>
              <w:spacing w:line="264" w:lineRule="auto"/>
              <w:rPr>
                <w:szCs w:val="20"/>
              </w:rPr>
            </w:pPr>
            <w:r w:rsidRPr="00685323">
              <w:rPr>
                <w:szCs w:val="20"/>
              </w:rPr>
              <w:t>Gesellschaftskritik und Konservatismus</w:t>
            </w:r>
          </w:p>
          <w:p w14:paraId="7F0C3C95" w14:textId="0F4760F1" w:rsidR="00A46376" w:rsidRPr="00685323" w:rsidRDefault="00A46376" w:rsidP="00685323">
            <w:pPr>
              <w:spacing w:line="264" w:lineRule="auto"/>
              <w:rPr>
                <w:szCs w:val="20"/>
              </w:rPr>
            </w:pPr>
            <w:r w:rsidRPr="00685323">
              <w:rPr>
                <w:szCs w:val="20"/>
              </w:rPr>
              <w:t xml:space="preserve">Felix als </w:t>
            </w:r>
            <w:proofErr w:type="spellStart"/>
            <w:r w:rsidRPr="00685323">
              <w:rPr>
                <w:szCs w:val="20"/>
              </w:rPr>
              <w:t>Pikaro</w:t>
            </w:r>
            <w:proofErr w:type="spellEnd"/>
            <w:r w:rsidRPr="00685323">
              <w:rPr>
                <w:szCs w:val="20"/>
              </w:rPr>
              <w:t>?</w:t>
            </w:r>
          </w:p>
        </w:tc>
        <w:tc>
          <w:tcPr>
            <w:tcW w:w="1129" w:type="dxa"/>
          </w:tcPr>
          <w:p w14:paraId="1751EB44" w14:textId="77777777" w:rsidR="00A46376" w:rsidRPr="00685323" w:rsidRDefault="00A46376" w:rsidP="00685323">
            <w:pPr>
              <w:spacing w:line="264" w:lineRule="auto"/>
              <w:rPr>
                <w:bCs/>
                <w:szCs w:val="20"/>
              </w:rPr>
            </w:pPr>
          </w:p>
          <w:p w14:paraId="3CBB4294" w14:textId="77777777" w:rsidR="00A46376" w:rsidRPr="00685323" w:rsidRDefault="00A46376" w:rsidP="00685323">
            <w:pPr>
              <w:spacing w:line="264" w:lineRule="auto"/>
              <w:rPr>
                <w:bCs/>
                <w:szCs w:val="20"/>
              </w:rPr>
            </w:pPr>
            <w:r w:rsidRPr="00685323">
              <w:rPr>
                <w:bCs/>
                <w:szCs w:val="20"/>
              </w:rPr>
              <w:t>6.-7.</w:t>
            </w:r>
          </w:p>
          <w:p w14:paraId="3ED8F9F4" w14:textId="77777777" w:rsidR="00A46376" w:rsidRPr="00685323" w:rsidRDefault="00A46376" w:rsidP="00685323">
            <w:pPr>
              <w:spacing w:line="264" w:lineRule="auto"/>
              <w:rPr>
                <w:bCs/>
                <w:szCs w:val="20"/>
              </w:rPr>
            </w:pPr>
          </w:p>
          <w:p w14:paraId="24F9CE2C" w14:textId="77777777" w:rsidR="00A46376" w:rsidRPr="00685323" w:rsidRDefault="00A46376" w:rsidP="00685323">
            <w:pPr>
              <w:spacing w:line="264" w:lineRule="auto"/>
              <w:rPr>
                <w:bCs/>
                <w:szCs w:val="20"/>
              </w:rPr>
            </w:pPr>
          </w:p>
          <w:p w14:paraId="1E67413B" w14:textId="77777777" w:rsidR="00A46376" w:rsidRPr="00685323" w:rsidRDefault="00A46376" w:rsidP="00685323">
            <w:pPr>
              <w:spacing w:line="264" w:lineRule="auto"/>
              <w:rPr>
                <w:bCs/>
                <w:szCs w:val="20"/>
              </w:rPr>
            </w:pPr>
            <w:r w:rsidRPr="00685323">
              <w:rPr>
                <w:bCs/>
                <w:szCs w:val="20"/>
              </w:rPr>
              <w:t>8.</w:t>
            </w:r>
          </w:p>
          <w:p w14:paraId="422B522A" w14:textId="77777777" w:rsidR="00A46376" w:rsidRPr="00685323" w:rsidRDefault="00A46376" w:rsidP="00685323">
            <w:pPr>
              <w:spacing w:line="264" w:lineRule="auto"/>
              <w:rPr>
                <w:bCs/>
                <w:szCs w:val="20"/>
              </w:rPr>
            </w:pPr>
            <w:r w:rsidRPr="00685323">
              <w:rPr>
                <w:bCs/>
                <w:szCs w:val="20"/>
              </w:rPr>
              <w:t>9.</w:t>
            </w:r>
          </w:p>
        </w:tc>
      </w:tr>
      <w:tr w:rsidR="00A46376" w:rsidRPr="00685323" w14:paraId="4E9CDE8D" w14:textId="77777777" w:rsidTr="00685323">
        <w:tc>
          <w:tcPr>
            <w:tcW w:w="7933" w:type="dxa"/>
          </w:tcPr>
          <w:p w14:paraId="6524AE5B" w14:textId="77777777" w:rsidR="00A46376" w:rsidRPr="00685323" w:rsidRDefault="00A46376" w:rsidP="00685323">
            <w:pPr>
              <w:spacing w:line="264" w:lineRule="auto"/>
              <w:rPr>
                <w:b/>
                <w:szCs w:val="20"/>
              </w:rPr>
            </w:pPr>
            <w:r w:rsidRPr="00685323">
              <w:rPr>
                <w:b/>
                <w:szCs w:val="20"/>
              </w:rPr>
              <w:t>Die große Freude – Vom erotischen Verlangen zur Weltsehnsucht</w:t>
            </w:r>
          </w:p>
          <w:p w14:paraId="370DBE76" w14:textId="47D848EE" w:rsidR="00A46376" w:rsidRPr="00685323" w:rsidRDefault="00A46376" w:rsidP="00685323">
            <w:pPr>
              <w:spacing w:line="264" w:lineRule="auto"/>
              <w:rPr>
                <w:bCs/>
                <w:szCs w:val="20"/>
              </w:rPr>
            </w:pPr>
            <w:r w:rsidRPr="00685323">
              <w:rPr>
                <w:bCs/>
                <w:szCs w:val="20"/>
              </w:rPr>
              <w:t>Liebeslust/</w:t>
            </w:r>
            <w:r w:rsidR="000C1781" w:rsidRPr="00685323">
              <w:rPr>
                <w:bCs/>
                <w:szCs w:val="20"/>
              </w:rPr>
              <w:t>Felix’</w:t>
            </w:r>
            <w:r w:rsidRPr="00685323">
              <w:rPr>
                <w:bCs/>
                <w:szCs w:val="20"/>
              </w:rPr>
              <w:t xml:space="preserve"> erotische Affären </w:t>
            </w:r>
          </w:p>
          <w:p w14:paraId="70092505" w14:textId="1004C84B" w:rsidR="00A46376" w:rsidRPr="00685323" w:rsidRDefault="00A46376" w:rsidP="00685323">
            <w:pPr>
              <w:spacing w:line="264" w:lineRule="auto"/>
              <w:rPr>
                <w:szCs w:val="20"/>
              </w:rPr>
            </w:pPr>
            <w:r w:rsidRPr="00685323">
              <w:rPr>
                <w:bCs/>
                <w:szCs w:val="20"/>
              </w:rPr>
              <w:t>„Pan-Erotik“</w:t>
            </w:r>
          </w:p>
          <w:p w14:paraId="49289FE0" w14:textId="77777777" w:rsidR="00A46376" w:rsidRPr="00685323" w:rsidRDefault="00A46376" w:rsidP="00685323">
            <w:pPr>
              <w:spacing w:line="264" w:lineRule="auto"/>
              <w:rPr>
                <w:szCs w:val="20"/>
              </w:rPr>
            </w:pPr>
            <w:r w:rsidRPr="00685323">
              <w:rPr>
                <w:szCs w:val="20"/>
              </w:rPr>
              <w:t>Ein Narziss?</w:t>
            </w:r>
          </w:p>
        </w:tc>
        <w:tc>
          <w:tcPr>
            <w:tcW w:w="1129" w:type="dxa"/>
          </w:tcPr>
          <w:p w14:paraId="368A2CA4" w14:textId="77777777" w:rsidR="00A46376" w:rsidRPr="00685323" w:rsidRDefault="00A46376" w:rsidP="00685323">
            <w:pPr>
              <w:spacing w:line="264" w:lineRule="auto"/>
              <w:rPr>
                <w:bCs/>
                <w:szCs w:val="20"/>
              </w:rPr>
            </w:pPr>
          </w:p>
          <w:p w14:paraId="410D866B" w14:textId="77777777" w:rsidR="00A46376" w:rsidRPr="00685323" w:rsidRDefault="00A46376" w:rsidP="00685323">
            <w:pPr>
              <w:spacing w:line="264" w:lineRule="auto"/>
              <w:rPr>
                <w:bCs/>
                <w:szCs w:val="20"/>
              </w:rPr>
            </w:pPr>
            <w:r w:rsidRPr="00685323">
              <w:rPr>
                <w:bCs/>
                <w:szCs w:val="20"/>
              </w:rPr>
              <w:t>10.-11.</w:t>
            </w:r>
          </w:p>
          <w:p w14:paraId="4537A4E3" w14:textId="77777777" w:rsidR="00A46376" w:rsidRPr="00685323" w:rsidRDefault="00A46376" w:rsidP="00685323">
            <w:pPr>
              <w:spacing w:line="264" w:lineRule="auto"/>
              <w:rPr>
                <w:bCs/>
                <w:szCs w:val="20"/>
              </w:rPr>
            </w:pPr>
            <w:r w:rsidRPr="00685323">
              <w:rPr>
                <w:bCs/>
                <w:szCs w:val="20"/>
              </w:rPr>
              <w:t>12.-13.</w:t>
            </w:r>
          </w:p>
          <w:p w14:paraId="0C706344" w14:textId="77777777" w:rsidR="00A46376" w:rsidRPr="00685323" w:rsidRDefault="00A46376" w:rsidP="00685323">
            <w:pPr>
              <w:spacing w:line="264" w:lineRule="auto"/>
              <w:rPr>
                <w:bCs/>
                <w:szCs w:val="20"/>
              </w:rPr>
            </w:pPr>
            <w:r w:rsidRPr="00685323">
              <w:rPr>
                <w:bCs/>
                <w:szCs w:val="20"/>
              </w:rPr>
              <w:t>14.</w:t>
            </w:r>
          </w:p>
        </w:tc>
      </w:tr>
      <w:tr w:rsidR="00A46376" w:rsidRPr="00685323" w14:paraId="119F8AC3" w14:textId="77777777" w:rsidTr="00685323">
        <w:tc>
          <w:tcPr>
            <w:tcW w:w="7933" w:type="dxa"/>
          </w:tcPr>
          <w:p w14:paraId="73129F8F" w14:textId="77777777" w:rsidR="00A46376" w:rsidRPr="00685323" w:rsidRDefault="00A46376" w:rsidP="00685323">
            <w:pPr>
              <w:spacing w:line="264" w:lineRule="auto"/>
              <w:rPr>
                <w:b/>
                <w:bCs/>
                <w:color w:val="202122"/>
                <w:szCs w:val="20"/>
              </w:rPr>
            </w:pPr>
            <w:r w:rsidRPr="00685323">
              <w:rPr>
                <w:b/>
                <w:bCs/>
                <w:szCs w:val="20"/>
              </w:rPr>
              <w:t>„Seitenpfade“- Lehrjahre eines Hochstaplers</w:t>
            </w:r>
          </w:p>
          <w:p w14:paraId="4DCD8CC6" w14:textId="77777777" w:rsidR="00A46376" w:rsidRPr="00685323" w:rsidRDefault="00A46376" w:rsidP="00685323">
            <w:pPr>
              <w:spacing w:line="264" w:lineRule="auto"/>
              <w:rPr>
                <w:szCs w:val="20"/>
              </w:rPr>
            </w:pPr>
            <w:r w:rsidRPr="00685323">
              <w:rPr>
                <w:szCs w:val="20"/>
              </w:rPr>
              <w:t>Felix Krulls Karriere als Hochstapler</w:t>
            </w:r>
          </w:p>
          <w:p w14:paraId="13533D2A" w14:textId="77777777" w:rsidR="00A46376" w:rsidRPr="00685323" w:rsidRDefault="00A46376" w:rsidP="00685323">
            <w:pPr>
              <w:spacing w:line="264" w:lineRule="auto"/>
              <w:rPr>
                <w:szCs w:val="20"/>
              </w:rPr>
            </w:pPr>
            <w:r w:rsidRPr="00685323">
              <w:rPr>
                <w:szCs w:val="20"/>
              </w:rPr>
              <w:t xml:space="preserve">Felix Krulls Mentoren: </w:t>
            </w:r>
            <w:proofErr w:type="spellStart"/>
            <w:r w:rsidRPr="00685323">
              <w:rPr>
                <w:szCs w:val="20"/>
              </w:rPr>
              <w:t>Schimmelpreester</w:t>
            </w:r>
            <w:proofErr w:type="spellEnd"/>
            <w:r w:rsidRPr="00685323">
              <w:rPr>
                <w:szCs w:val="20"/>
              </w:rPr>
              <w:t xml:space="preserve"> und Professor Kuckuck</w:t>
            </w:r>
          </w:p>
          <w:p w14:paraId="68746E74" w14:textId="77777777" w:rsidR="00A46376" w:rsidRPr="00685323" w:rsidRDefault="00A46376" w:rsidP="00685323">
            <w:pPr>
              <w:spacing w:line="264" w:lineRule="auto"/>
              <w:rPr>
                <w:szCs w:val="20"/>
              </w:rPr>
            </w:pPr>
            <w:r w:rsidRPr="00685323">
              <w:rPr>
                <w:szCs w:val="20"/>
              </w:rPr>
              <w:t>„Ausgemustert!“ (2. Buch, Kap. 5) – Analyse von Felix Krulls Strategien und Interpretation einer Textstelle</w:t>
            </w:r>
            <w:r w:rsidRPr="00685323">
              <w:rPr>
                <w:szCs w:val="20"/>
              </w:rPr>
              <w:tab/>
            </w:r>
          </w:p>
          <w:p w14:paraId="6CC243B7" w14:textId="22848F6F" w:rsidR="00A46376" w:rsidRPr="00685323" w:rsidRDefault="00A46376" w:rsidP="00685323">
            <w:pPr>
              <w:spacing w:line="264" w:lineRule="auto"/>
              <w:rPr>
                <w:szCs w:val="20"/>
              </w:rPr>
            </w:pPr>
            <w:r w:rsidRPr="00685323">
              <w:rPr>
                <w:szCs w:val="20"/>
              </w:rPr>
              <w:t>Kein gewöhnlicher Hochstapler? – Literarische Erörterung</w:t>
            </w:r>
          </w:p>
        </w:tc>
        <w:tc>
          <w:tcPr>
            <w:tcW w:w="1129" w:type="dxa"/>
          </w:tcPr>
          <w:p w14:paraId="73ACB213" w14:textId="77777777" w:rsidR="00A46376" w:rsidRPr="00685323" w:rsidRDefault="00A46376" w:rsidP="00685323">
            <w:pPr>
              <w:spacing w:line="264" w:lineRule="auto"/>
              <w:rPr>
                <w:bCs/>
                <w:szCs w:val="20"/>
              </w:rPr>
            </w:pPr>
          </w:p>
          <w:p w14:paraId="34576C90" w14:textId="77777777" w:rsidR="00A46376" w:rsidRPr="00685323" w:rsidRDefault="00A46376" w:rsidP="00685323">
            <w:pPr>
              <w:spacing w:line="264" w:lineRule="auto"/>
              <w:rPr>
                <w:bCs/>
                <w:szCs w:val="20"/>
              </w:rPr>
            </w:pPr>
            <w:r w:rsidRPr="00685323">
              <w:rPr>
                <w:bCs/>
                <w:szCs w:val="20"/>
              </w:rPr>
              <w:t>15.</w:t>
            </w:r>
          </w:p>
          <w:p w14:paraId="4AE3A4DB" w14:textId="77777777" w:rsidR="00A46376" w:rsidRPr="00685323" w:rsidRDefault="00A46376" w:rsidP="00685323">
            <w:pPr>
              <w:spacing w:line="264" w:lineRule="auto"/>
              <w:rPr>
                <w:bCs/>
                <w:szCs w:val="20"/>
              </w:rPr>
            </w:pPr>
            <w:r w:rsidRPr="00685323">
              <w:rPr>
                <w:bCs/>
                <w:szCs w:val="20"/>
              </w:rPr>
              <w:t>16.</w:t>
            </w:r>
          </w:p>
          <w:p w14:paraId="184E5777" w14:textId="77777777" w:rsidR="00A46376" w:rsidRPr="00685323" w:rsidRDefault="00A46376" w:rsidP="00685323">
            <w:pPr>
              <w:spacing w:line="264" w:lineRule="auto"/>
              <w:rPr>
                <w:bCs/>
                <w:szCs w:val="20"/>
              </w:rPr>
            </w:pPr>
            <w:r w:rsidRPr="00685323">
              <w:rPr>
                <w:bCs/>
                <w:szCs w:val="20"/>
              </w:rPr>
              <w:t>17.</w:t>
            </w:r>
          </w:p>
          <w:p w14:paraId="107E3C23" w14:textId="77777777" w:rsidR="00A46376" w:rsidRPr="00685323" w:rsidRDefault="00A46376" w:rsidP="00685323">
            <w:pPr>
              <w:spacing w:line="264" w:lineRule="auto"/>
              <w:rPr>
                <w:bCs/>
                <w:szCs w:val="20"/>
              </w:rPr>
            </w:pPr>
          </w:p>
          <w:p w14:paraId="51E6783D" w14:textId="77777777" w:rsidR="00A46376" w:rsidRPr="00685323" w:rsidRDefault="00A46376" w:rsidP="00685323">
            <w:pPr>
              <w:spacing w:line="264" w:lineRule="auto"/>
              <w:rPr>
                <w:bCs/>
                <w:szCs w:val="20"/>
              </w:rPr>
            </w:pPr>
            <w:r w:rsidRPr="00685323">
              <w:rPr>
                <w:bCs/>
                <w:szCs w:val="20"/>
              </w:rPr>
              <w:t>18.</w:t>
            </w:r>
          </w:p>
        </w:tc>
      </w:tr>
      <w:tr w:rsidR="00A46376" w:rsidRPr="00685323" w14:paraId="24EEE9BC" w14:textId="77777777" w:rsidTr="00685323">
        <w:tc>
          <w:tcPr>
            <w:tcW w:w="7933" w:type="dxa"/>
          </w:tcPr>
          <w:p w14:paraId="309B2312" w14:textId="513711E2" w:rsidR="00A46376" w:rsidRPr="00685323" w:rsidRDefault="00A46376" w:rsidP="00685323">
            <w:pPr>
              <w:spacing w:line="264" w:lineRule="auto"/>
              <w:rPr>
                <w:b/>
                <w:bCs/>
                <w:szCs w:val="20"/>
              </w:rPr>
            </w:pPr>
            <w:r w:rsidRPr="00685323">
              <w:rPr>
                <w:b/>
                <w:bCs/>
                <w:szCs w:val="20"/>
              </w:rPr>
              <w:t>„[D]</w:t>
            </w:r>
            <w:proofErr w:type="spellStart"/>
            <w:r w:rsidRPr="00685323">
              <w:rPr>
                <w:b/>
                <w:bCs/>
                <w:szCs w:val="20"/>
              </w:rPr>
              <w:t>as</w:t>
            </w:r>
            <w:proofErr w:type="spellEnd"/>
            <w:r w:rsidRPr="00685323">
              <w:rPr>
                <w:b/>
                <w:bCs/>
                <w:szCs w:val="20"/>
              </w:rPr>
              <w:t xml:space="preserve"> zart Schwebende meiner Existenz“</w:t>
            </w:r>
            <w:r w:rsidR="00A5396F" w:rsidRPr="00685323">
              <w:rPr>
                <w:b/>
                <w:bCs/>
                <w:szCs w:val="20"/>
              </w:rPr>
              <w:t xml:space="preserve"> – </w:t>
            </w:r>
            <w:r w:rsidRPr="00685323">
              <w:rPr>
                <w:b/>
                <w:bCs/>
                <w:szCs w:val="20"/>
              </w:rPr>
              <w:t>Identitätswechsel und Rollenspiel</w:t>
            </w:r>
          </w:p>
          <w:p w14:paraId="0EC42B30" w14:textId="77777777" w:rsidR="00A46376" w:rsidRPr="00685323" w:rsidRDefault="00A46376" w:rsidP="00685323">
            <w:pPr>
              <w:spacing w:line="264" w:lineRule="auto"/>
              <w:rPr>
                <w:szCs w:val="20"/>
              </w:rPr>
            </w:pPr>
            <w:r w:rsidRPr="00685323">
              <w:rPr>
                <w:szCs w:val="20"/>
              </w:rPr>
              <w:t>Der „Kostümkopf“- Felix Krull als Schauspieler</w:t>
            </w:r>
          </w:p>
          <w:p w14:paraId="68569F09" w14:textId="77777777" w:rsidR="00A46376" w:rsidRPr="00685323" w:rsidRDefault="00A46376" w:rsidP="00685323">
            <w:pPr>
              <w:spacing w:line="264" w:lineRule="auto"/>
              <w:rPr>
                <w:szCs w:val="20"/>
              </w:rPr>
            </w:pPr>
            <w:r w:rsidRPr="00685323">
              <w:rPr>
                <w:szCs w:val="20"/>
              </w:rPr>
              <w:t>Felix Krull als Künstler</w:t>
            </w:r>
          </w:p>
          <w:p w14:paraId="102228F2" w14:textId="77777777" w:rsidR="00A46376" w:rsidRPr="00685323" w:rsidRDefault="00A46376" w:rsidP="00685323">
            <w:pPr>
              <w:spacing w:line="264" w:lineRule="auto"/>
              <w:rPr>
                <w:szCs w:val="20"/>
              </w:rPr>
            </w:pPr>
            <w:r w:rsidRPr="00685323">
              <w:rPr>
                <w:szCs w:val="20"/>
              </w:rPr>
              <w:t xml:space="preserve">Felix </w:t>
            </w:r>
            <w:proofErr w:type="gramStart"/>
            <w:r w:rsidRPr="00685323">
              <w:rPr>
                <w:szCs w:val="20"/>
              </w:rPr>
              <w:t>Krulls ,zart</w:t>
            </w:r>
            <w:proofErr w:type="gramEnd"/>
            <w:r w:rsidRPr="00685323">
              <w:rPr>
                <w:szCs w:val="20"/>
              </w:rPr>
              <w:t xml:space="preserve"> schwebende Existenz‘ </w:t>
            </w:r>
          </w:p>
          <w:p w14:paraId="7950C35C" w14:textId="0CDA107B" w:rsidR="00A46376" w:rsidRPr="00685323" w:rsidRDefault="00A46376" w:rsidP="00685323">
            <w:pPr>
              <w:spacing w:line="264" w:lineRule="auto"/>
              <w:rPr>
                <w:szCs w:val="20"/>
              </w:rPr>
            </w:pPr>
            <w:r w:rsidRPr="00685323">
              <w:rPr>
                <w:szCs w:val="20"/>
              </w:rPr>
              <w:t>Parodie des Bildun</w:t>
            </w:r>
            <w:r w:rsidR="00932B03" w:rsidRPr="00685323">
              <w:rPr>
                <w:szCs w:val="20"/>
              </w:rPr>
              <w:t>g</w:t>
            </w:r>
            <w:r w:rsidRPr="00685323">
              <w:rPr>
                <w:szCs w:val="20"/>
              </w:rPr>
              <w:t>sromans</w:t>
            </w:r>
          </w:p>
        </w:tc>
        <w:tc>
          <w:tcPr>
            <w:tcW w:w="1129" w:type="dxa"/>
          </w:tcPr>
          <w:p w14:paraId="2A63A9EB" w14:textId="77777777" w:rsidR="00A46376" w:rsidRPr="00685323" w:rsidRDefault="00A46376" w:rsidP="00685323">
            <w:pPr>
              <w:spacing w:line="264" w:lineRule="auto"/>
              <w:rPr>
                <w:bCs/>
                <w:szCs w:val="20"/>
              </w:rPr>
            </w:pPr>
          </w:p>
          <w:p w14:paraId="4C7A5BD6" w14:textId="77777777" w:rsidR="00A46376" w:rsidRPr="00685323" w:rsidRDefault="00A46376" w:rsidP="00685323">
            <w:pPr>
              <w:spacing w:line="264" w:lineRule="auto"/>
              <w:rPr>
                <w:bCs/>
                <w:szCs w:val="20"/>
              </w:rPr>
            </w:pPr>
          </w:p>
          <w:p w14:paraId="6AB9A1C2" w14:textId="77777777" w:rsidR="00A46376" w:rsidRPr="00685323" w:rsidRDefault="00A46376" w:rsidP="00685323">
            <w:pPr>
              <w:spacing w:line="264" w:lineRule="auto"/>
              <w:rPr>
                <w:bCs/>
                <w:szCs w:val="20"/>
              </w:rPr>
            </w:pPr>
            <w:r w:rsidRPr="00685323">
              <w:rPr>
                <w:bCs/>
                <w:szCs w:val="20"/>
              </w:rPr>
              <w:t>19.-20.</w:t>
            </w:r>
          </w:p>
          <w:p w14:paraId="1BA30E02" w14:textId="77777777" w:rsidR="00A46376" w:rsidRPr="00685323" w:rsidRDefault="00A46376" w:rsidP="00685323">
            <w:pPr>
              <w:spacing w:line="264" w:lineRule="auto"/>
              <w:rPr>
                <w:bCs/>
                <w:szCs w:val="20"/>
              </w:rPr>
            </w:pPr>
            <w:r w:rsidRPr="00685323">
              <w:rPr>
                <w:bCs/>
                <w:szCs w:val="20"/>
              </w:rPr>
              <w:t>21.</w:t>
            </w:r>
          </w:p>
          <w:p w14:paraId="642F2ECB" w14:textId="77777777" w:rsidR="00A46376" w:rsidRPr="00685323" w:rsidRDefault="00A46376" w:rsidP="00685323">
            <w:pPr>
              <w:spacing w:line="264" w:lineRule="auto"/>
              <w:rPr>
                <w:bCs/>
                <w:szCs w:val="20"/>
              </w:rPr>
            </w:pPr>
            <w:r w:rsidRPr="00685323">
              <w:rPr>
                <w:bCs/>
                <w:szCs w:val="20"/>
              </w:rPr>
              <w:t>22.</w:t>
            </w:r>
          </w:p>
          <w:p w14:paraId="3753CD12" w14:textId="77777777" w:rsidR="00A46376" w:rsidRPr="00685323" w:rsidRDefault="00A46376" w:rsidP="00685323">
            <w:pPr>
              <w:spacing w:line="264" w:lineRule="auto"/>
              <w:rPr>
                <w:bCs/>
                <w:szCs w:val="20"/>
              </w:rPr>
            </w:pPr>
            <w:r w:rsidRPr="00685323">
              <w:rPr>
                <w:bCs/>
                <w:szCs w:val="20"/>
              </w:rPr>
              <w:t>23.</w:t>
            </w:r>
          </w:p>
        </w:tc>
      </w:tr>
      <w:tr w:rsidR="00A46376" w:rsidRPr="00685323" w14:paraId="7E1BB1AF" w14:textId="77777777" w:rsidTr="00685323">
        <w:tc>
          <w:tcPr>
            <w:tcW w:w="7933" w:type="dxa"/>
          </w:tcPr>
          <w:p w14:paraId="7C898718" w14:textId="77777777" w:rsidR="00A46376" w:rsidRPr="00685323" w:rsidRDefault="00A46376" w:rsidP="00685323">
            <w:pPr>
              <w:spacing w:line="264" w:lineRule="auto"/>
              <w:rPr>
                <w:b/>
                <w:bCs/>
                <w:szCs w:val="20"/>
              </w:rPr>
            </w:pPr>
            <w:r w:rsidRPr="00685323">
              <w:rPr>
                <w:b/>
                <w:bCs/>
                <w:szCs w:val="20"/>
              </w:rPr>
              <w:t>Erzähler, Erzählung und Entstehung</w:t>
            </w:r>
          </w:p>
          <w:p w14:paraId="6D14CD05" w14:textId="77777777" w:rsidR="00A46376" w:rsidRPr="00685323" w:rsidRDefault="00A46376" w:rsidP="00685323">
            <w:pPr>
              <w:spacing w:line="264" w:lineRule="auto"/>
              <w:rPr>
                <w:bCs/>
                <w:szCs w:val="20"/>
              </w:rPr>
            </w:pPr>
            <w:r w:rsidRPr="00685323">
              <w:rPr>
                <w:szCs w:val="20"/>
              </w:rPr>
              <w:t>Der Erzähler</w:t>
            </w:r>
          </w:p>
          <w:p w14:paraId="520A199F" w14:textId="77777777" w:rsidR="00A46376" w:rsidRPr="00685323" w:rsidRDefault="00A46376" w:rsidP="00685323">
            <w:pPr>
              <w:spacing w:line="264" w:lineRule="auto"/>
              <w:rPr>
                <w:szCs w:val="20"/>
              </w:rPr>
            </w:pPr>
            <w:r w:rsidRPr="00685323">
              <w:rPr>
                <w:szCs w:val="20"/>
              </w:rPr>
              <w:t>Im Delikatessenladen – Die Erzählweise und ihre Funktion anhand eines Text-Film-Vergleichs untersuchen</w:t>
            </w:r>
          </w:p>
          <w:p w14:paraId="6885DCAC" w14:textId="77777777" w:rsidR="00A46376" w:rsidRPr="00685323" w:rsidRDefault="00A46376" w:rsidP="00685323">
            <w:pPr>
              <w:spacing w:line="264" w:lineRule="auto"/>
              <w:rPr>
                <w:bCs/>
                <w:szCs w:val="20"/>
              </w:rPr>
            </w:pPr>
            <w:r w:rsidRPr="00685323">
              <w:rPr>
                <w:szCs w:val="20"/>
              </w:rPr>
              <w:t>Der Erzähler und seine Leser</w:t>
            </w:r>
          </w:p>
          <w:p w14:paraId="4223FBBD" w14:textId="77777777" w:rsidR="00A46376" w:rsidRPr="00685323" w:rsidRDefault="00A46376" w:rsidP="00685323">
            <w:pPr>
              <w:spacing w:line="264" w:lineRule="auto"/>
              <w:rPr>
                <w:szCs w:val="20"/>
              </w:rPr>
            </w:pPr>
            <w:r w:rsidRPr="00685323">
              <w:rPr>
                <w:szCs w:val="20"/>
              </w:rPr>
              <w:t>Entstehung und Fragment</w:t>
            </w:r>
          </w:p>
        </w:tc>
        <w:tc>
          <w:tcPr>
            <w:tcW w:w="1129" w:type="dxa"/>
          </w:tcPr>
          <w:p w14:paraId="797D5F3E" w14:textId="77777777" w:rsidR="00A46376" w:rsidRPr="00685323" w:rsidRDefault="00A46376" w:rsidP="00685323">
            <w:pPr>
              <w:spacing w:line="264" w:lineRule="auto"/>
              <w:rPr>
                <w:bCs/>
                <w:szCs w:val="20"/>
              </w:rPr>
            </w:pPr>
          </w:p>
          <w:p w14:paraId="140F92E9" w14:textId="77777777" w:rsidR="00A46376" w:rsidRPr="00685323" w:rsidRDefault="00A46376" w:rsidP="00685323">
            <w:pPr>
              <w:spacing w:line="264" w:lineRule="auto"/>
              <w:rPr>
                <w:bCs/>
                <w:szCs w:val="20"/>
              </w:rPr>
            </w:pPr>
            <w:r w:rsidRPr="00685323">
              <w:rPr>
                <w:bCs/>
                <w:szCs w:val="20"/>
              </w:rPr>
              <w:t>24.-25.</w:t>
            </w:r>
          </w:p>
          <w:p w14:paraId="3483AF3D" w14:textId="77777777" w:rsidR="00A46376" w:rsidRPr="00685323" w:rsidRDefault="00A46376" w:rsidP="00685323">
            <w:pPr>
              <w:spacing w:line="264" w:lineRule="auto"/>
              <w:rPr>
                <w:bCs/>
                <w:szCs w:val="20"/>
              </w:rPr>
            </w:pPr>
          </w:p>
          <w:p w14:paraId="3AE692A6" w14:textId="77777777" w:rsidR="00A46376" w:rsidRPr="00685323" w:rsidRDefault="00A46376" w:rsidP="00685323">
            <w:pPr>
              <w:spacing w:line="264" w:lineRule="auto"/>
              <w:rPr>
                <w:bCs/>
                <w:szCs w:val="20"/>
              </w:rPr>
            </w:pPr>
          </w:p>
          <w:p w14:paraId="6984F50F" w14:textId="77777777" w:rsidR="00A46376" w:rsidRPr="00685323" w:rsidRDefault="00A46376" w:rsidP="00685323">
            <w:pPr>
              <w:spacing w:line="264" w:lineRule="auto"/>
              <w:rPr>
                <w:bCs/>
                <w:szCs w:val="20"/>
              </w:rPr>
            </w:pPr>
          </w:p>
          <w:p w14:paraId="2CBA31F8" w14:textId="77777777" w:rsidR="00A46376" w:rsidRPr="00685323" w:rsidRDefault="00A46376" w:rsidP="00685323">
            <w:pPr>
              <w:spacing w:line="264" w:lineRule="auto"/>
              <w:rPr>
                <w:bCs/>
                <w:szCs w:val="20"/>
              </w:rPr>
            </w:pPr>
            <w:r w:rsidRPr="00685323">
              <w:rPr>
                <w:bCs/>
                <w:szCs w:val="20"/>
              </w:rPr>
              <w:t>26.-27.</w:t>
            </w:r>
          </w:p>
        </w:tc>
      </w:tr>
      <w:tr w:rsidR="00A46376" w:rsidRPr="00685323" w14:paraId="11A44397" w14:textId="77777777" w:rsidTr="00685323">
        <w:tc>
          <w:tcPr>
            <w:tcW w:w="7933" w:type="dxa"/>
          </w:tcPr>
          <w:p w14:paraId="077C886E" w14:textId="77777777" w:rsidR="00A46376" w:rsidRPr="00685323" w:rsidRDefault="00A46376" w:rsidP="00685323">
            <w:pPr>
              <w:spacing w:line="264" w:lineRule="auto"/>
              <w:rPr>
                <w:b/>
                <w:bCs/>
                <w:szCs w:val="20"/>
              </w:rPr>
            </w:pPr>
            <w:r w:rsidRPr="00685323">
              <w:rPr>
                <w:b/>
                <w:bCs/>
                <w:szCs w:val="20"/>
              </w:rPr>
              <w:t>(Wiederholung vor der Abiturprüfung</w:t>
            </w:r>
          </w:p>
        </w:tc>
        <w:tc>
          <w:tcPr>
            <w:tcW w:w="1129" w:type="dxa"/>
          </w:tcPr>
          <w:p w14:paraId="4F8A8F32" w14:textId="77777777" w:rsidR="00A46376" w:rsidRPr="00685323" w:rsidRDefault="00A46376" w:rsidP="00685323">
            <w:pPr>
              <w:spacing w:line="264" w:lineRule="auto"/>
              <w:rPr>
                <w:bCs/>
                <w:szCs w:val="20"/>
              </w:rPr>
            </w:pPr>
            <w:r w:rsidRPr="00685323">
              <w:rPr>
                <w:bCs/>
                <w:szCs w:val="20"/>
              </w:rPr>
              <w:t>28.)</w:t>
            </w:r>
          </w:p>
        </w:tc>
      </w:tr>
    </w:tbl>
    <w:p w14:paraId="7D336E2C" w14:textId="77777777" w:rsidR="007F7A0D" w:rsidRDefault="007F7A0D" w:rsidP="00C029B3">
      <w:pPr>
        <w:pStyle w:val="berschrift1"/>
        <w:numPr>
          <w:ilvl w:val="0"/>
          <w:numId w:val="0"/>
        </w:numPr>
        <w:ind w:left="357" w:hanging="357"/>
      </w:pPr>
    </w:p>
    <w:p w14:paraId="790FC70B" w14:textId="391683C6" w:rsidR="00A46376" w:rsidRPr="00BB0ED8" w:rsidRDefault="007F7A0D" w:rsidP="00C029B3">
      <w:pPr>
        <w:pStyle w:val="berschrift1"/>
        <w:numPr>
          <w:ilvl w:val="0"/>
          <w:numId w:val="0"/>
        </w:numPr>
        <w:ind w:left="357" w:hanging="357"/>
      </w:pPr>
      <w:r>
        <w:br w:type="column"/>
      </w:r>
      <w:bookmarkStart w:id="1" w:name="_Toc73008160"/>
      <w:r w:rsidR="00C029B3">
        <w:lastRenderedPageBreak/>
        <w:t xml:space="preserve">B. </w:t>
      </w:r>
      <w:r w:rsidR="00A46376" w:rsidRPr="00BB0ED8">
        <w:t>Didaktischer Kommentar</w:t>
      </w:r>
      <w:bookmarkEnd w:id="1"/>
    </w:p>
    <w:p w14:paraId="6D53F35E" w14:textId="77777777" w:rsidR="00A46376" w:rsidRPr="007F19DA" w:rsidRDefault="00A46376" w:rsidP="0079579B">
      <w:pPr>
        <w:rPr>
          <w:szCs w:val="20"/>
        </w:rPr>
      </w:pPr>
      <w:r w:rsidRPr="007F19DA">
        <w:rPr>
          <w:szCs w:val="20"/>
        </w:rPr>
        <w:t xml:space="preserve">Die Unterrichtseinheit gliedert sich in zentrale Themenblöcke. Die verschiedenen Aufgaben behandeln wesentliche Aspekte der Themen und üben Kompetenzen im Zusammenhang mit dem Vergleich und der Erörterung literarischer Texte ein. Sie bauen z.T. aufeinander auf, so dass die Reihenfolge der Aufgaben einem möglichem Unterrichtsgang entspricht. </w:t>
      </w:r>
    </w:p>
    <w:p w14:paraId="48AC5F73" w14:textId="77777777" w:rsidR="00A46376" w:rsidRPr="007F19DA" w:rsidRDefault="00A46376" w:rsidP="0079579B">
      <w:pPr>
        <w:rPr>
          <w:szCs w:val="20"/>
        </w:rPr>
      </w:pPr>
    </w:p>
    <w:p w14:paraId="17D693D3" w14:textId="77777777" w:rsidR="00A46376" w:rsidRPr="007F19DA" w:rsidRDefault="00A46376" w:rsidP="0079579B">
      <w:pPr>
        <w:rPr>
          <w:szCs w:val="20"/>
        </w:rPr>
      </w:pPr>
      <w:r w:rsidRPr="007F19DA">
        <w:rPr>
          <w:szCs w:val="20"/>
        </w:rPr>
        <w:t>Dem Leseprozess, in dessen Rahmen die Schülerinnen und Schüler den gesamten Roman als häusliche Lektüre lesen, sind Aufgaben vorangestellt, die sie auf die Lektüre vorbereiten und zentrale Aspekte des Unterrichtsgangs anlegen, indem auf die besondere Erzählsituation (- ein bekennender Hochstapler -) hingelenkt wird. Den Schülerinnen sollte ein Zeitraum von mindestens sechs Wochen gewährt werden, um den Roman zu lesen.</w:t>
      </w:r>
    </w:p>
    <w:p w14:paraId="1DF1BF59" w14:textId="77777777" w:rsidR="00A46376" w:rsidRPr="007F19DA" w:rsidRDefault="00A46376" w:rsidP="0079579B">
      <w:pPr>
        <w:ind w:left="357"/>
        <w:rPr>
          <w:szCs w:val="20"/>
        </w:rPr>
      </w:pPr>
    </w:p>
    <w:p w14:paraId="5E468DED" w14:textId="77777777" w:rsidR="00A46376" w:rsidRPr="007F19DA" w:rsidRDefault="00A46376" w:rsidP="006650F2">
      <w:pPr>
        <w:pStyle w:val="Verweis"/>
        <w:rPr>
          <w:rFonts w:ascii="Constantia" w:hAnsi="Constantia"/>
        </w:rPr>
      </w:pPr>
      <w:r w:rsidRPr="007F19DA">
        <w:rPr>
          <w:rFonts w:ascii="Constantia" w:hAnsi="Constantia"/>
        </w:rPr>
        <w:t xml:space="preserve">Die inhaltliche Erarbeitung der einzelnen Aspekte zielt jeweils auf erörternde Aufgaben ab – auch mit Hilfe von kurzen Außentexten -, um so die literarische Erörterung anzubahnen, wie sie im Abitur im Rahmen des Werkvergleichs zu leisten ist. An Stellen, die einen Vergleich mit Franz Kafkas Roman </w:t>
      </w:r>
      <w:r w:rsidRPr="007F19DA">
        <w:rPr>
          <w:rFonts w:ascii="Constantia" w:hAnsi="Constantia"/>
          <w:i/>
          <w:iCs/>
        </w:rPr>
        <w:t xml:space="preserve">Der Verschollene </w:t>
      </w:r>
      <w:r w:rsidRPr="007F19DA">
        <w:rPr>
          <w:rFonts w:ascii="Constantia" w:hAnsi="Constantia"/>
        </w:rPr>
        <w:t>nahelegen, wird auf die Möglichkeit einer vergleichenden Betrachtung hingewiesen</w:t>
      </w:r>
      <w:r>
        <w:rPr>
          <w:rFonts w:ascii="Constantia" w:hAnsi="Constantia"/>
        </w:rPr>
        <w:t>.</w:t>
      </w:r>
      <w:r w:rsidRPr="007F19DA">
        <w:rPr>
          <w:rFonts w:ascii="Constantia" w:hAnsi="Constantia"/>
        </w:rPr>
        <w:t xml:space="preserve"> Es wird aber empfohlen, die Verweise auf den </w:t>
      </w:r>
      <w:r w:rsidRPr="007F19DA">
        <w:rPr>
          <w:rFonts w:ascii="Constantia" w:hAnsi="Constantia"/>
          <w:i/>
          <w:iCs/>
        </w:rPr>
        <w:t xml:space="preserve">Verschollenen </w:t>
      </w:r>
      <w:r w:rsidRPr="007F19DA">
        <w:rPr>
          <w:rFonts w:ascii="Constantia" w:hAnsi="Constantia"/>
        </w:rPr>
        <w:t>bei der Durchführung der Unterrichtseinheit zunächst allenfalls in der Form von kurzen wiederholenden Rückbezügen zu Kafkas Roman einfließen zu lassen, um die intensive Beschäftigung mit Thomas Manns Roman nicht zu stören. Möglich ist es auch, mit dem Vergleich nach der Behandlung beider Lektüren zu beginnen. Ein Hinweis auf einen Vergleich könnte dann gemeinsam von allen erarbeitet werden, die restlichen Verweise ließen sich in arbeitsteiliger Gruppenarbeit behandeln.</w:t>
      </w:r>
    </w:p>
    <w:p w14:paraId="53BF99B5" w14:textId="77777777" w:rsidR="00A46376" w:rsidRPr="007F19DA" w:rsidRDefault="00A46376" w:rsidP="0079579B">
      <w:pPr>
        <w:rPr>
          <w:szCs w:val="20"/>
        </w:rPr>
      </w:pPr>
      <w:r w:rsidRPr="007F19DA">
        <w:rPr>
          <w:szCs w:val="20"/>
        </w:rPr>
        <w:t xml:space="preserve">Auch wenn die Zieltextsorte für den Abituraufsatz die literarische Erörterung ist, so ist die </w:t>
      </w:r>
      <w:proofErr w:type="spellStart"/>
      <w:r w:rsidRPr="007F19DA">
        <w:rPr>
          <w:szCs w:val="20"/>
        </w:rPr>
        <w:t>aspektgeleitete</w:t>
      </w:r>
      <w:proofErr w:type="spellEnd"/>
      <w:r w:rsidRPr="007F19DA">
        <w:rPr>
          <w:szCs w:val="20"/>
        </w:rPr>
        <w:t xml:space="preserve"> Interpretation ausgewählter Textstellen für die differenzierte Erschließung des Romans unabdingbar, was sich in den Aufgaben widerspiegelt. </w:t>
      </w:r>
    </w:p>
    <w:p w14:paraId="7878A212" w14:textId="77777777" w:rsidR="00A46376" w:rsidRPr="007F19DA" w:rsidRDefault="00A46376" w:rsidP="0079579B">
      <w:pPr>
        <w:rPr>
          <w:szCs w:val="20"/>
        </w:rPr>
      </w:pPr>
      <w:r w:rsidRPr="007F19DA">
        <w:rPr>
          <w:szCs w:val="20"/>
        </w:rPr>
        <w:t>Die Stundenverteilung gibt den Unterrichtsgang mit den sinnvollerweisen verbindlich zu behandelnden Themen und Aufgaben an. Durch den Einsatz von Zusatzaufgaben können einzelne Themen vertieft werden. Die Zusatzaufgaben können verstärkt in leistungsstarken und schnellen Klassen eingesetzt oder von einzelnen lernstarken Schülerinnen und Schülern bearbeitet werden, teilweise auch im Rahmen einer GFS.</w:t>
      </w:r>
    </w:p>
    <w:p w14:paraId="46EE8D44" w14:textId="77777777" w:rsidR="00A46376" w:rsidRPr="007F19DA" w:rsidRDefault="00A46376" w:rsidP="0079579B">
      <w:pPr>
        <w:rPr>
          <w:szCs w:val="20"/>
        </w:rPr>
      </w:pPr>
    </w:p>
    <w:p w14:paraId="48AE45F1" w14:textId="77777777" w:rsidR="00A46376" w:rsidRPr="007F19DA" w:rsidRDefault="00A46376" w:rsidP="006E34C3">
      <w:pPr>
        <w:rPr>
          <w:szCs w:val="20"/>
        </w:rPr>
      </w:pPr>
      <w:r w:rsidRPr="007F19DA">
        <w:rPr>
          <w:szCs w:val="20"/>
        </w:rPr>
        <w:t xml:space="preserve">Das Symbol </w:t>
      </w:r>
      <w:r w:rsidRPr="007F19DA">
        <w:rPr>
          <w:rFonts w:ascii="Wingdings" w:hAnsi="Wingdings"/>
        </w:rPr>
        <w:t></w:t>
      </w:r>
      <w:r w:rsidRPr="007F19DA">
        <w:rPr>
          <w:szCs w:val="20"/>
        </w:rPr>
        <w:t xml:space="preserve"> verweist auf Hinweise, die im Sinne einer Binnendifferenzierung bei Bedarf zusätzliche Hilfestellungen bieten. </w:t>
      </w:r>
    </w:p>
    <w:p w14:paraId="60BDF907" w14:textId="77777777" w:rsidR="00A46376" w:rsidRPr="007F19DA" w:rsidRDefault="00A46376" w:rsidP="0079579B">
      <w:pPr>
        <w:rPr>
          <w:szCs w:val="20"/>
        </w:rPr>
      </w:pPr>
    </w:p>
    <w:p w14:paraId="73077082" w14:textId="77777777" w:rsidR="00A46376" w:rsidRPr="007F19DA" w:rsidRDefault="00A46376" w:rsidP="006E34C3">
      <w:pPr>
        <w:rPr>
          <w:szCs w:val="20"/>
        </w:rPr>
      </w:pPr>
      <w:r w:rsidRPr="007F19DA">
        <w:rPr>
          <w:szCs w:val="20"/>
        </w:rPr>
        <w:t>Die Aufgaben begleitet ein didaktischer Kommentar im Anhang, in dem sich Lösungshinweise zu den Aufgaben finden.</w:t>
      </w:r>
      <w:r>
        <w:rPr>
          <w:szCs w:val="20"/>
        </w:rPr>
        <w:t xml:space="preserve"> In Bezug auf die vorgeschlagenen Möglichkeiten für Vergleiche sei auf die Synopse der Vergleichsaspekte verwiesen.</w:t>
      </w:r>
    </w:p>
    <w:p w14:paraId="7F742BCD" w14:textId="77777777" w:rsidR="00A46376" w:rsidRPr="007F19DA" w:rsidRDefault="00A46376" w:rsidP="006E34C3">
      <w:pPr>
        <w:ind w:left="357"/>
        <w:rPr>
          <w:szCs w:val="20"/>
        </w:rPr>
      </w:pPr>
    </w:p>
    <w:p w14:paraId="26C14BFD" w14:textId="77777777" w:rsidR="00A46376" w:rsidRPr="007F19DA" w:rsidRDefault="00A46376" w:rsidP="0079579B">
      <w:pPr>
        <w:rPr>
          <w:szCs w:val="20"/>
        </w:rPr>
      </w:pPr>
    </w:p>
    <w:p w14:paraId="608CEDC5" w14:textId="77777777" w:rsidR="00A46376" w:rsidRPr="007F19DA" w:rsidRDefault="00A46376" w:rsidP="0079579B">
      <w:pPr>
        <w:rPr>
          <w:szCs w:val="20"/>
        </w:rPr>
      </w:pPr>
      <w:r w:rsidRPr="007F19DA">
        <w:rPr>
          <w:szCs w:val="20"/>
        </w:rPr>
        <w:t xml:space="preserve">Den Angaben zu Textstellen ist die Fassung der Großen kommentierten Frankfurter Ausgabe (Frankfurt a. M. 2014, 2. Auflage v. 2017) zugrunde gelegt. </w:t>
      </w:r>
    </w:p>
    <w:p w14:paraId="198A75A3" w14:textId="77777777" w:rsidR="00A46376" w:rsidRPr="007F19DA" w:rsidRDefault="00A46376" w:rsidP="0079579B">
      <w:pPr>
        <w:ind w:left="357"/>
        <w:rPr>
          <w:szCs w:val="20"/>
        </w:rPr>
      </w:pPr>
    </w:p>
    <w:p w14:paraId="7026D7F4" w14:textId="77777777" w:rsidR="008E06F1" w:rsidRDefault="008E06F1" w:rsidP="00C029B3">
      <w:pPr>
        <w:pStyle w:val="berschrift1"/>
        <w:numPr>
          <w:ilvl w:val="0"/>
          <w:numId w:val="0"/>
        </w:numPr>
        <w:ind w:left="357" w:hanging="357"/>
        <w:sectPr w:rsidR="008E06F1" w:rsidSect="007B7E7E">
          <w:headerReference w:type="default" r:id="rId11"/>
          <w:pgSz w:w="11906" w:h="16838"/>
          <w:pgMar w:top="1417" w:right="1417" w:bottom="1134" w:left="1417" w:header="708" w:footer="708" w:gutter="0"/>
          <w:cols w:space="708"/>
          <w:titlePg/>
          <w:docGrid w:linePitch="360"/>
        </w:sectPr>
      </w:pPr>
    </w:p>
    <w:p w14:paraId="7AE221BF" w14:textId="5754ED77" w:rsidR="00A46376" w:rsidRPr="00D46502" w:rsidRDefault="00C029B3" w:rsidP="00C029B3">
      <w:pPr>
        <w:pStyle w:val="berschrift1"/>
        <w:numPr>
          <w:ilvl w:val="0"/>
          <w:numId w:val="0"/>
        </w:numPr>
        <w:ind w:left="357" w:hanging="357"/>
      </w:pPr>
      <w:bookmarkStart w:id="2" w:name="_Toc73008161"/>
      <w:r>
        <w:lastRenderedPageBreak/>
        <w:t xml:space="preserve">C. </w:t>
      </w:r>
      <w:r w:rsidR="00A46376" w:rsidRPr="00D46502">
        <w:t>Die Unterrichtseinheit</w:t>
      </w:r>
      <w:bookmarkEnd w:id="2"/>
    </w:p>
    <w:p w14:paraId="503584B0" w14:textId="77777777" w:rsidR="00A46376" w:rsidRPr="000E40F6" w:rsidRDefault="00A46376" w:rsidP="00C029B3">
      <w:pPr>
        <w:pStyle w:val="berschrift1"/>
        <w:numPr>
          <w:ilvl w:val="0"/>
          <w:numId w:val="93"/>
        </w:numPr>
      </w:pPr>
      <w:bookmarkStart w:id="3" w:name="_Toc73008162"/>
      <w:r w:rsidRPr="000E40F6">
        <w:t>Vorbereitende Arbeitsaufträge</w:t>
      </w:r>
      <w:bookmarkEnd w:id="3"/>
    </w:p>
    <w:p w14:paraId="303027C9" w14:textId="77777777" w:rsidR="00A46376" w:rsidRPr="00E85A62" w:rsidRDefault="00A46376" w:rsidP="00E85A62"/>
    <w:p w14:paraId="42730750" w14:textId="3E54F3FE" w:rsidR="00A46376" w:rsidRPr="00572329" w:rsidRDefault="00A46376" w:rsidP="00C029B3">
      <w:pPr>
        <w:pStyle w:val="berschrift2"/>
      </w:pPr>
      <w:bookmarkStart w:id="4" w:name="_Toc73008163"/>
      <w:r w:rsidRPr="00572329">
        <w:t>Vor dem Lesen: Überlegungen zum Titel und zur Exposition</w:t>
      </w:r>
      <w:bookmarkEnd w:id="4"/>
    </w:p>
    <w:p w14:paraId="51EC51DE" w14:textId="77777777" w:rsidR="00A46376" w:rsidRPr="00D46502" w:rsidRDefault="00A46376" w:rsidP="00911F70">
      <w:pPr>
        <w:ind w:firstLine="357"/>
      </w:pPr>
    </w:p>
    <w:p w14:paraId="720D8843" w14:textId="7867A652" w:rsidR="00A46376" w:rsidRPr="00551E92" w:rsidRDefault="00551E92" w:rsidP="00551E92">
      <w:pPr>
        <w:rPr>
          <w:b/>
          <w:bCs/>
        </w:rPr>
      </w:pPr>
      <w:r w:rsidRPr="00551E92">
        <w:rPr>
          <w:b/>
          <w:bCs/>
          <w:noProof/>
        </w:rPr>
        <w:drawing>
          <wp:anchor distT="0" distB="0" distL="114300" distR="114300" simplePos="0" relativeHeight="251653632" behindDoc="0" locked="0" layoutInCell="1" allowOverlap="1" wp14:anchorId="62539F65" wp14:editId="17A70802">
            <wp:simplePos x="0" y="0"/>
            <wp:positionH relativeFrom="margin">
              <wp:posOffset>3059386</wp:posOffset>
            </wp:positionH>
            <wp:positionV relativeFrom="margin">
              <wp:posOffset>1550022</wp:posOffset>
            </wp:positionV>
            <wp:extent cx="2052320" cy="1181100"/>
            <wp:effectExtent l="0" t="0" r="0" b="0"/>
            <wp:wrapSquare wrapText="bothSides"/>
            <wp:docPr id="45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2320" cy="1181100"/>
                    </a:xfrm>
                    <a:prstGeom prst="rect">
                      <a:avLst/>
                    </a:prstGeom>
                    <a:noFill/>
                  </pic:spPr>
                </pic:pic>
              </a:graphicData>
            </a:graphic>
            <wp14:sizeRelH relativeFrom="page">
              <wp14:pctWidth>0</wp14:pctWidth>
            </wp14:sizeRelH>
            <wp14:sizeRelV relativeFrom="page">
              <wp14:pctHeight>0</wp14:pctHeight>
            </wp14:sizeRelV>
          </wp:anchor>
        </w:drawing>
      </w:r>
      <w:r w:rsidR="00A46376" w:rsidRPr="00551E92">
        <w:rPr>
          <w:b/>
          <w:bCs/>
        </w:rPr>
        <w:t xml:space="preserve">Der Titel </w:t>
      </w:r>
    </w:p>
    <w:p w14:paraId="0C3171A6" w14:textId="7A7BBF52" w:rsidR="00A46376" w:rsidRPr="00D46502" w:rsidRDefault="00A46376" w:rsidP="00911F70">
      <w:pPr>
        <w:ind w:firstLine="357"/>
      </w:pPr>
    </w:p>
    <w:p w14:paraId="5FE191CB" w14:textId="69C93587" w:rsidR="00A46376" w:rsidRPr="00D46502" w:rsidRDefault="00A46376" w:rsidP="00911F70">
      <w:pPr>
        <w:ind w:firstLine="357"/>
        <w:rPr>
          <w:sz w:val="22"/>
        </w:rPr>
      </w:pPr>
    </w:p>
    <w:p w14:paraId="6BA30431" w14:textId="77777777" w:rsidR="00A46376" w:rsidRDefault="00A46376" w:rsidP="00476AF0">
      <w:pPr>
        <w:rPr>
          <w:sz w:val="22"/>
          <w:u w:val="single"/>
        </w:rPr>
      </w:pPr>
    </w:p>
    <w:p w14:paraId="67E4B7C5" w14:textId="77777777" w:rsidR="00A46376" w:rsidRDefault="00A46376" w:rsidP="00476AF0">
      <w:pPr>
        <w:rPr>
          <w:sz w:val="22"/>
          <w:u w:val="single"/>
        </w:rPr>
      </w:pPr>
    </w:p>
    <w:p w14:paraId="4C6AF707" w14:textId="77777777" w:rsidR="00A46376" w:rsidRDefault="00A46376" w:rsidP="00476AF0">
      <w:pPr>
        <w:rPr>
          <w:rFonts w:ascii="Calibri" w:hAnsi="Calibri"/>
          <w:sz w:val="22"/>
        </w:rPr>
      </w:pPr>
    </w:p>
    <w:p w14:paraId="3E93A80D" w14:textId="77777777" w:rsidR="00A46376" w:rsidRPr="00F70A51" w:rsidRDefault="00A46376" w:rsidP="00F70A51">
      <w:pPr>
        <w:pStyle w:val="Aufgabe2"/>
      </w:pPr>
      <w:r w:rsidRPr="00F70A51">
        <w:t>Aufgaben</w:t>
      </w:r>
    </w:p>
    <w:p w14:paraId="41A2D2C3" w14:textId="77777777" w:rsidR="00A46376" w:rsidRPr="000E40F6" w:rsidRDefault="00A46376" w:rsidP="00616482">
      <w:pPr>
        <w:pStyle w:val="AA"/>
      </w:pPr>
    </w:p>
    <w:p w14:paraId="1E7C6D17" w14:textId="77777777" w:rsidR="00A46376" w:rsidRDefault="00A46376" w:rsidP="00E23CA8">
      <w:pPr>
        <w:pStyle w:val="AA"/>
        <w:numPr>
          <w:ilvl w:val="0"/>
          <w:numId w:val="4"/>
        </w:numPr>
      </w:pPr>
      <w:r w:rsidRPr="000E40F6">
        <w:t>Welche Leseerwartungen wecken Titel und Untertitel? Gruppieren Sie Ihre Ergebnisse in der</w:t>
      </w:r>
      <w:r>
        <w:t xml:space="preserve"> </w:t>
      </w:r>
      <w:r w:rsidRPr="000E40F6">
        <w:t>Fo</w:t>
      </w:r>
      <w:r>
        <w:t xml:space="preserve">rm </w:t>
      </w:r>
      <w:r w:rsidRPr="000E40F6">
        <w:t>des Ideensterns um die einzelnen Begriffe herum.</w:t>
      </w:r>
    </w:p>
    <w:p w14:paraId="2671D490" w14:textId="77777777" w:rsidR="00A46376" w:rsidRPr="000E40F6" w:rsidRDefault="00A46376" w:rsidP="006E2D87">
      <w:pPr>
        <w:pStyle w:val="AA"/>
        <w:ind w:hanging="357"/>
      </w:pPr>
    </w:p>
    <w:p w14:paraId="77F45D8B" w14:textId="77777777" w:rsidR="00A46376" w:rsidRDefault="00A46376" w:rsidP="00E23CA8">
      <w:pPr>
        <w:pStyle w:val="AA"/>
        <w:numPr>
          <w:ilvl w:val="0"/>
          <w:numId w:val="4"/>
        </w:numPr>
      </w:pPr>
      <w:r w:rsidRPr="000E40F6">
        <w:t>In einer Rezension zum Erscheinen des Romans im Jahre 1954 schreibt die Osnabrücker Neue Tagespost: „Ein frecher Titel!“</w:t>
      </w:r>
      <w:r w:rsidRPr="000E40F6">
        <w:rPr>
          <w:rStyle w:val="Funotenzeichen"/>
          <w:rFonts w:cs="Calibri"/>
        </w:rPr>
        <w:footnoteReference w:id="1"/>
      </w:r>
      <w:r w:rsidRPr="000E40F6">
        <w:t xml:space="preserve"> Erläutern Sie, welche Leseerwartung in Bezug auf die Glaubwürdigkeit der „Bekenntnisse“ und den Erzähler hier zum Ausdruck kommt.</w:t>
      </w:r>
    </w:p>
    <w:p w14:paraId="74B59767" w14:textId="77777777" w:rsidR="00A46376" w:rsidRPr="000E40F6" w:rsidRDefault="00A46376" w:rsidP="006E2D87">
      <w:pPr>
        <w:pStyle w:val="AA"/>
        <w:ind w:hanging="357"/>
      </w:pPr>
    </w:p>
    <w:p w14:paraId="17BC01CE" w14:textId="77777777" w:rsidR="00A46376" w:rsidRPr="00551E92" w:rsidRDefault="00A46376" w:rsidP="00476AF0">
      <w:pPr>
        <w:rPr>
          <w:b/>
          <w:szCs w:val="20"/>
        </w:rPr>
      </w:pPr>
      <w:r w:rsidRPr="00551E92">
        <w:rPr>
          <w:b/>
          <w:szCs w:val="20"/>
        </w:rPr>
        <w:t>Der erste Satz</w:t>
      </w:r>
    </w:p>
    <w:p w14:paraId="229E050B" w14:textId="77777777" w:rsidR="00A46376" w:rsidRPr="00D46502" w:rsidRDefault="00A46376" w:rsidP="00CD6122">
      <w:pPr>
        <w:ind w:firstLine="340"/>
        <w:rPr>
          <w:sz w:val="22"/>
        </w:rPr>
      </w:pPr>
    </w:p>
    <w:p w14:paraId="23343C3B" w14:textId="77777777" w:rsidR="00A46376" w:rsidRPr="002905CB" w:rsidRDefault="00A46376" w:rsidP="00A26DDE">
      <w:pPr>
        <w:pBdr>
          <w:top w:val="single" w:sz="4" w:space="1" w:color="auto"/>
          <w:left w:val="single" w:sz="4" w:space="4" w:color="auto"/>
          <w:bottom w:val="single" w:sz="4" w:space="1" w:color="auto"/>
          <w:right w:val="single" w:sz="4" w:space="4" w:color="auto"/>
        </w:pBdr>
        <w:rPr>
          <w:szCs w:val="20"/>
        </w:rPr>
      </w:pPr>
      <w:r w:rsidRPr="002905CB">
        <w:rPr>
          <w:color w:val="3F3F3F"/>
          <w:szCs w:val="20"/>
          <w:shd w:val="clear" w:color="auto" w:fill="FFFFFF"/>
        </w:rPr>
        <w:t>Indem ich die Feder ergreife, um in völliger Muße und Zurückgezogenheit – gesund übrigens, wenn auch müde, sehr müde (so dass ich wohl nur in kleinen Etappen und unter häufigem Ausruhen werde vorwärtsschreiten können), indem ich mich also anschicke, meine Geständnisse in der sauberen und gefälligen Handschrift, die mir eigen ist, dem geduldigen Papier anzuvertrauen, beschleicht mich das flüchtige Bedenken, ob ich diesem geistigen Unternehmen nach Vorbildung der Schule denn auch gewachsen bin.</w:t>
      </w:r>
    </w:p>
    <w:p w14:paraId="25F776FB" w14:textId="77777777" w:rsidR="00A46376" w:rsidRPr="002905CB" w:rsidRDefault="00A46376" w:rsidP="00CD6122">
      <w:pPr>
        <w:rPr>
          <w:szCs w:val="20"/>
        </w:rPr>
      </w:pPr>
    </w:p>
    <w:p w14:paraId="219C42F8" w14:textId="77777777" w:rsidR="00A46376" w:rsidRPr="00FE4762" w:rsidRDefault="00A46376" w:rsidP="00F70A51">
      <w:pPr>
        <w:pStyle w:val="Aufgabe2"/>
      </w:pPr>
      <w:r w:rsidRPr="00FE4762">
        <w:t>Aufgabe</w:t>
      </w:r>
      <w:r>
        <w:t>n</w:t>
      </w:r>
    </w:p>
    <w:p w14:paraId="02C1D806" w14:textId="77777777" w:rsidR="00A46376" w:rsidRPr="006E2D87" w:rsidRDefault="00A46376" w:rsidP="00CD6122">
      <w:pPr>
        <w:rPr>
          <w:rFonts w:ascii="Calibri" w:hAnsi="Calibri" w:cs="Calibri"/>
          <w:sz w:val="22"/>
        </w:rPr>
      </w:pPr>
    </w:p>
    <w:p w14:paraId="61890CEF" w14:textId="77777777" w:rsidR="00A46376" w:rsidRDefault="00A46376" w:rsidP="00E23CA8">
      <w:pPr>
        <w:pStyle w:val="AAliste"/>
        <w:numPr>
          <w:ilvl w:val="0"/>
          <w:numId w:val="3"/>
        </w:numPr>
      </w:pPr>
      <w:r w:rsidRPr="00F70A51">
        <w:t>Analysieren</w:t>
      </w:r>
      <w:r w:rsidRPr="009F718C">
        <w:t xml:space="preserve"> Sie den ersten Satz des Romans in Bezug auf folgende inhaltliche Aspekte:</w:t>
      </w:r>
      <w:r>
        <w:t xml:space="preserve"> </w:t>
      </w:r>
    </w:p>
    <w:p w14:paraId="61C213DA" w14:textId="77777777" w:rsidR="00A46376" w:rsidRDefault="00A46376" w:rsidP="00E93EE6">
      <w:pPr>
        <w:pStyle w:val="AAUnterpunkte"/>
        <w:ind w:left="726" w:hanging="357"/>
      </w:pPr>
      <w:r w:rsidRPr="009F718C">
        <w:t xml:space="preserve">den Ich-Erzähler </w:t>
      </w:r>
    </w:p>
    <w:p w14:paraId="6D8079AB" w14:textId="77777777" w:rsidR="00A46376" w:rsidRDefault="00A46376" w:rsidP="00E93EE6">
      <w:pPr>
        <w:pStyle w:val="AAUnterpunkte"/>
        <w:ind w:left="726" w:hanging="357"/>
      </w:pPr>
      <w:r w:rsidRPr="00971384">
        <w:t>sein Schreibprojekt</w:t>
      </w:r>
    </w:p>
    <w:p w14:paraId="74C88F67" w14:textId="77777777" w:rsidR="00A46376" w:rsidRPr="00971384" w:rsidRDefault="00A46376" w:rsidP="00E93EE6">
      <w:pPr>
        <w:pStyle w:val="AAUnterpunkte"/>
        <w:ind w:left="726" w:hanging="357"/>
      </w:pPr>
      <w:r w:rsidRPr="00971384">
        <w:t>den Schreibprozess</w:t>
      </w:r>
    </w:p>
    <w:p w14:paraId="4D324D0A" w14:textId="77777777" w:rsidR="00A46376" w:rsidRPr="006E2D87" w:rsidRDefault="00A46376" w:rsidP="00071CAD">
      <w:pPr>
        <w:pStyle w:val="AA"/>
      </w:pPr>
    </w:p>
    <w:p w14:paraId="1DC264C2" w14:textId="77777777" w:rsidR="00A46376" w:rsidRDefault="00A46376" w:rsidP="00E23CA8">
      <w:pPr>
        <w:pStyle w:val="AAliste"/>
        <w:numPr>
          <w:ilvl w:val="0"/>
          <w:numId w:val="3"/>
        </w:numPr>
      </w:pPr>
      <w:r w:rsidRPr="00971384">
        <w:t xml:space="preserve">Analysieren Sie nun den ersten Satz sprachlich-formal und beziehen Sie Ihre Ergebnisse auf </w:t>
      </w:r>
      <w:r w:rsidRPr="004B1F11">
        <w:t>die Ergebnisse von Aufgabe 1.: Wie drückt sich das, was der Ich-Erzähler inhaltlich aussagt, in der Art und Weise zu schreiben aus? Formulieren Sie ein kurzes Fazit der Interpretation.</w:t>
      </w:r>
    </w:p>
    <w:p w14:paraId="45A01E13" w14:textId="4CDC96DD" w:rsidR="00A46376" w:rsidRPr="00551E92" w:rsidRDefault="00551E92" w:rsidP="00551E92">
      <w:pPr>
        <w:rPr>
          <w:b/>
          <w:bCs/>
        </w:rPr>
      </w:pPr>
      <w:r>
        <w:rPr>
          <w:b/>
          <w:bCs/>
        </w:rPr>
        <w:br w:type="column"/>
      </w:r>
      <w:r w:rsidR="00A46376" w:rsidRPr="00551E92">
        <w:rPr>
          <w:b/>
          <w:bCs/>
        </w:rPr>
        <w:lastRenderedPageBreak/>
        <w:t>Die Exposition</w:t>
      </w:r>
    </w:p>
    <w:p w14:paraId="2AAE9033" w14:textId="77777777" w:rsidR="00A46376" w:rsidRPr="00D46502" w:rsidRDefault="00A46376" w:rsidP="00C1631E">
      <w:pPr>
        <w:rPr>
          <w:sz w:val="22"/>
        </w:rPr>
      </w:pPr>
    </w:p>
    <w:p w14:paraId="05DED171" w14:textId="0CFD67FB" w:rsidR="00A46376" w:rsidRPr="004B1F11" w:rsidRDefault="00A46376" w:rsidP="00FC0BC7">
      <w:pPr>
        <w:rPr>
          <w:szCs w:val="20"/>
        </w:rPr>
      </w:pPr>
      <w:r w:rsidRPr="004B1F11">
        <w:rPr>
          <w:szCs w:val="20"/>
        </w:rPr>
        <w:t xml:space="preserve">Textabschnitt: „Allein, da alles, was ich mitzuteilen habe“ – „unter einem anderen Gesichtspunkt als demjenigen der Wahrhaftigkeit </w:t>
      </w:r>
      <w:proofErr w:type="spellStart"/>
      <w:r w:rsidRPr="004B1F11">
        <w:rPr>
          <w:szCs w:val="20"/>
        </w:rPr>
        <w:t>abgefaßt</w:t>
      </w:r>
      <w:proofErr w:type="spellEnd"/>
      <w:r w:rsidRPr="004B1F11">
        <w:rPr>
          <w:szCs w:val="20"/>
        </w:rPr>
        <w:t xml:space="preserve"> wären!“ (</w:t>
      </w:r>
      <w:r w:rsidR="0058516A">
        <w:rPr>
          <w:szCs w:val="20"/>
        </w:rPr>
        <w:t>S.</w:t>
      </w:r>
      <w:r w:rsidR="0058516A">
        <w:rPr>
          <w:rFonts w:ascii="Times New Roman" w:hAnsi="Times New Roman"/>
          <w:szCs w:val="20"/>
        </w:rPr>
        <w:t> </w:t>
      </w:r>
      <w:r w:rsidRPr="004B1F11">
        <w:rPr>
          <w:szCs w:val="20"/>
        </w:rPr>
        <w:t>9-10)</w:t>
      </w:r>
    </w:p>
    <w:p w14:paraId="50159884" w14:textId="77777777" w:rsidR="00A46376" w:rsidRPr="00D46502" w:rsidRDefault="00A46376" w:rsidP="00FC0BC7">
      <w:pPr>
        <w:rPr>
          <w:sz w:val="22"/>
        </w:rPr>
      </w:pPr>
    </w:p>
    <w:p w14:paraId="6788F032" w14:textId="77777777" w:rsidR="00A46376" w:rsidRDefault="00A46376" w:rsidP="00B57032">
      <w:pPr>
        <w:pStyle w:val="Aufgabe2"/>
      </w:pPr>
      <w:r w:rsidRPr="00B57032">
        <w:t>Aufgaben</w:t>
      </w:r>
    </w:p>
    <w:p w14:paraId="0B738BC1" w14:textId="77777777" w:rsidR="00A46376" w:rsidRPr="00B57032" w:rsidRDefault="00A46376" w:rsidP="00B57032">
      <w:pPr>
        <w:pStyle w:val="Aufgabe2"/>
      </w:pPr>
    </w:p>
    <w:p w14:paraId="6AC51991" w14:textId="77777777" w:rsidR="00A46376" w:rsidRPr="00105AC7" w:rsidRDefault="00A46376" w:rsidP="00E23CA8">
      <w:pPr>
        <w:pStyle w:val="AAliste"/>
        <w:numPr>
          <w:ilvl w:val="0"/>
          <w:numId w:val="7"/>
        </w:numPr>
      </w:pPr>
      <w:r w:rsidRPr="00105AC7">
        <w:t>Untersuchen Sie, welche Erzählhaltung hier zum Ausdruck kommt.</w:t>
      </w:r>
    </w:p>
    <w:p w14:paraId="2672C132" w14:textId="77777777" w:rsidR="00A46376" w:rsidRPr="007F19DA" w:rsidRDefault="00A46376" w:rsidP="00105AC7">
      <w:pPr>
        <w:pStyle w:val="Hand"/>
      </w:pPr>
      <w:r w:rsidRPr="007F19DA">
        <w:t>Unter einer Erzählhaltung versteht man die Einstellung des Erzählers gegenüber dem Erzählte</w:t>
      </w:r>
      <w:r>
        <w:t xml:space="preserve">n </w:t>
      </w:r>
      <w:r w:rsidRPr="007F19DA">
        <w:t>und die Art und Weise, wie er es erzählen will.</w:t>
      </w:r>
    </w:p>
    <w:p w14:paraId="1B6A55D6" w14:textId="77777777" w:rsidR="00A46376" w:rsidRPr="007F19DA" w:rsidRDefault="00A46376" w:rsidP="004B1F11">
      <w:pPr>
        <w:pStyle w:val="AA"/>
      </w:pPr>
    </w:p>
    <w:p w14:paraId="596BAED5" w14:textId="18CC0BD9" w:rsidR="00A46376" w:rsidRPr="007F19DA" w:rsidRDefault="00A46376" w:rsidP="00E23CA8">
      <w:pPr>
        <w:pStyle w:val="AAliste"/>
        <w:numPr>
          <w:ilvl w:val="0"/>
          <w:numId w:val="3"/>
        </w:numPr>
      </w:pPr>
      <w:r w:rsidRPr="007F19DA">
        <w:t>„[M]ein ganzes trügerisches Leben“ (</w:t>
      </w:r>
      <w:r w:rsidR="0058516A">
        <w:t>S. </w:t>
      </w:r>
      <w:r w:rsidRPr="007F19DA">
        <w:t xml:space="preserve">10): Stellen Sie Bezüge zwischen Felix Krulls </w:t>
      </w:r>
      <w:proofErr w:type="spellStart"/>
      <w:r w:rsidRPr="007F19DA">
        <w:t>Hochstaplertum</w:t>
      </w:r>
      <w:proofErr w:type="spellEnd"/>
      <w:r w:rsidRPr="007F19DA">
        <w:t xml:space="preserve"> und seinem familiären Hintergrund her.</w:t>
      </w:r>
    </w:p>
    <w:p w14:paraId="131F1525" w14:textId="77777777" w:rsidR="00A46376" w:rsidRPr="007F19DA" w:rsidRDefault="00A46376" w:rsidP="004B1F11">
      <w:pPr>
        <w:pStyle w:val="AA"/>
      </w:pPr>
    </w:p>
    <w:p w14:paraId="2A7AF845" w14:textId="77777777" w:rsidR="00A46376" w:rsidRPr="007F19DA" w:rsidRDefault="00A46376" w:rsidP="00E23CA8">
      <w:pPr>
        <w:pStyle w:val="AAliste"/>
        <w:numPr>
          <w:ilvl w:val="0"/>
          <w:numId w:val="3"/>
        </w:numPr>
      </w:pPr>
      <w:r w:rsidRPr="007F19DA">
        <w:t>Erläutern Sie, welche Bedeutung die „gute Form“ für Felix Krull besitzt.</w:t>
      </w:r>
    </w:p>
    <w:p w14:paraId="4A934203" w14:textId="77777777" w:rsidR="00A46376" w:rsidRDefault="00A46376" w:rsidP="00105AC7">
      <w:pPr>
        <w:pStyle w:val="AAliste"/>
        <w:ind w:firstLine="0"/>
        <w:rPr>
          <w:rFonts w:ascii="Constantia" w:hAnsi="Constantia"/>
        </w:rPr>
      </w:pPr>
    </w:p>
    <w:p w14:paraId="6C160516" w14:textId="77777777" w:rsidR="00A46376" w:rsidRPr="007F19DA" w:rsidRDefault="00A46376" w:rsidP="00551E92">
      <w:pPr>
        <w:pStyle w:val="berschrift2"/>
      </w:pPr>
      <w:bookmarkStart w:id="5" w:name="_Toc73008164"/>
      <w:r w:rsidRPr="007F19DA">
        <w:t>Die selbständige Lektüre begleitend: Übersicht und Vorausdeutungen</w:t>
      </w:r>
      <w:bookmarkEnd w:id="5"/>
    </w:p>
    <w:p w14:paraId="23CE157B" w14:textId="77777777" w:rsidR="00A46376" w:rsidRPr="00D46502" w:rsidRDefault="00A46376" w:rsidP="00FC0BC7">
      <w:pPr>
        <w:rPr>
          <w:rFonts w:cs="Arial"/>
          <w:b/>
          <w:bCs/>
          <w:sz w:val="22"/>
        </w:rPr>
      </w:pPr>
    </w:p>
    <w:p w14:paraId="341AC628" w14:textId="77777777" w:rsidR="00A46376" w:rsidRPr="007F19DA" w:rsidRDefault="00A46376" w:rsidP="00105AC7">
      <w:pPr>
        <w:pStyle w:val="Aufgabe2"/>
      </w:pPr>
      <w:r>
        <w:t>Aufgaben</w:t>
      </w:r>
    </w:p>
    <w:p w14:paraId="0230C866" w14:textId="77777777" w:rsidR="00A46376" w:rsidRPr="007F19DA" w:rsidRDefault="00A46376" w:rsidP="00AD5615">
      <w:pPr>
        <w:pStyle w:val="AA"/>
        <w:rPr>
          <w:rFonts w:cs="Arial"/>
        </w:rPr>
      </w:pPr>
    </w:p>
    <w:p w14:paraId="248498B2" w14:textId="77777777" w:rsidR="00A46376" w:rsidRPr="007F19DA" w:rsidRDefault="00A46376" w:rsidP="00E23CA8">
      <w:pPr>
        <w:pStyle w:val="AAliste"/>
        <w:numPr>
          <w:ilvl w:val="0"/>
          <w:numId w:val="8"/>
        </w:numPr>
      </w:pPr>
      <w:r w:rsidRPr="007F19DA">
        <w:t>Markieren Sie zentrale Textstellen so, dass Sie sie leicht wiederfinden können.</w:t>
      </w:r>
    </w:p>
    <w:p w14:paraId="0DE29B84" w14:textId="77777777" w:rsidR="00A46376" w:rsidRPr="007F19DA" w:rsidRDefault="00A46376" w:rsidP="00AD5615">
      <w:pPr>
        <w:pStyle w:val="AA"/>
        <w:rPr>
          <w:rFonts w:cs="Arial"/>
        </w:rPr>
      </w:pPr>
      <w:r w:rsidRPr="007F19DA">
        <w:rPr>
          <w:rFonts w:cs="Arial"/>
        </w:rPr>
        <w:t xml:space="preserve"> </w:t>
      </w:r>
    </w:p>
    <w:p w14:paraId="4974DFEF" w14:textId="77777777" w:rsidR="00A46376" w:rsidRPr="007F19DA" w:rsidRDefault="00A46376" w:rsidP="00105AC7">
      <w:pPr>
        <w:pStyle w:val="Hand"/>
      </w:pPr>
      <w:r w:rsidRPr="007F19DA">
        <w:t xml:space="preserve">Sie können die Textstellen unterstreichen und/oder am Rand markieren und stichwortartige Notizen unten auf der Seite anbringen. </w:t>
      </w:r>
    </w:p>
    <w:p w14:paraId="23BFAA85" w14:textId="77777777" w:rsidR="00A46376" w:rsidRPr="007F19DA" w:rsidRDefault="00A46376" w:rsidP="00105AC7">
      <w:pPr>
        <w:pStyle w:val="Hand"/>
      </w:pPr>
      <w:r w:rsidRPr="007F19DA">
        <w:t>Überlegen Sie sich ein eigenes Markierungssystem, das Sie auch für weitere Lektüren an-</w:t>
      </w:r>
      <w:r w:rsidRPr="007F19DA">
        <w:tab/>
        <w:t>wenden wollen, z.B.:</w:t>
      </w:r>
    </w:p>
    <w:p w14:paraId="0AFD69DD" w14:textId="77777777" w:rsidR="00A46376" w:rsidRPr="00D46502" w:rsidRDefault="00A46376" w:rsidP="00FC0BC7">
      <w:pPr>
        <w:ind w:left="340" w:firstLine="340"/>
        <w:rPr>
          <w:rFonts w:cs="Arial"/>
          <w:sz w:val="22"/>
        </w:rPr>
      </w:pPr>
    </w:p>
    <w:p w14:paraId="36D309F2" w14:textId="50032348" w:rsidR="00A46376" w:rsidRPr="007F19DA" w:rsidRDefault="00DA72F5" w:rsidP="00A54B3D">
      <w:pPr>
        <w:pBdr>
          <w:top w:val="single" w:sz="4" w:space="4" w:color="auto"/>
          <w:left w:val="single" w:sz="4" w:space="0" w:color="auto"/>
          <w:bottom w:val="single" w:sz="4" w:space="4" w:color="auto"/>
          <w:right w:val="single" w:sz="4" w:space="4" w:color="auto"/>
        </w:pBdr>
        <w:ind w:firstLine="340"/>
        <w:rPr>
          <w:rFonts w:ascii="Calibri" w:hAnsi="Calibri" w:cs="Arial"/>
          <w:i/>
          <w:iCs/>
          <w:sz w:val="22"/>
        </w:rPr>
      </w:pPr>
      <w:r>
        <w:rPr>
          <w:noProof/>
        </w:rPr>
        <w:drawing>
          <wp:anchor distT="0" distB="0" distL="114300" distR="114300" simplePos="0" relativeHeight="251672064" behindDoc="1" locked="0" layoutInCell="1" allowOverlap="1" wp14:anchorId="3D16CEAB" wp14:editId="221D1032">
            <wp:simplePos x="0" y="0"/>
            <wp:positionH relativeFrom="column">
              <wp:posOffset>4324985</wp:posOffset>
            </wp:positionH>
            <wp:positionV relativeFrom="paragraph">
              <wp:posOffset>36830</wp:posOffset>
            </wp:positionV>
            <wp:extent cx="1384935" cy="1070610"/>
            <wp:effectExtent l="0" t="0" r="0" b="0"/>
            <wp:wrapNone/>
            <wp:docPr id="45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935" cy="1070610"/>
                    </a:xfrm>
                    <a:prstGeom prst="rect">
                      <a:avLst/>
                    </a:prstGeom>
                    <a:noFill/>
                  </pic:spPr>
                </pic:pic>
              </a:graphicData>
            </a:graphic>
            <wp14:sizeRelH relativeFrom="page">
              <wp14:pctWidth>0</wp14:pctWidth>
            </wp14:sizeRelH>
            <wp14:sizeRelV relativeFrom="page">
              <wp14:pctHeight>0</wp14:pctHeight>
            </wp14:sizeRelV>
          </wp:anchor>
        </w:drawing>
      </w:r>
      <w:r w:rsidR="00A46376" w:rsidRPr="007F19DA">
        <w:rPr>
          <w:rFonts w:ascii="Calibri" w:hAnsi="Calibri" w:cs="Arial"/>
          <w:i/>
          <w:iCs/>
          <w:sz w:val="22"/>
        </w:rPr>
        <w:t>I</w:t>
      </w:r>
      <w:r w:rsidR="00A46376" w:rsidRPr="007F19DA">
        <w:rPr>
          <w:rFonts w:ascii="Calibri" w:hAnsi="Calibri" w:cs="Arial"/>
          <w:i/>
          <w:iCs/>
          <w:sz w:val="22"/>
        </w:rPr>
        <w:tab/>
        <w:t>= wichtig</w:t>
      </w:r>
    </w:p>
    <w:p w14:paraId="59314767" w14:textId="77777777" w:rsidR="00A46376" w:rsidRPr="007F19DA" w:rsidRDefault="00A46376" w:rsidP="00A54B3D">
      <w:pPr>
        <w:pBdr>
          <w:top w:val="single" w:sz="4" w:space="4" w:color="auto"/>
          <w:left w:val="single" w:sz="4" w:space="0" w:color="auto"/>
          <w:bottom w:val="single" w:sz="4" w:space="4" w:color="auto"/>
          <w:right w:val="single" w:sz="4" w:space="4" w:color="auto"/>
        </w:pBdr>
        <w:ind w:firstLine="340"/>
        <w:rPr>
          <w:rFonts w:ascii="Calibri" w:hAnsi="Calibri" w:cs="Arial"/>
          <w:i/>
          <w:iCs/>
          <w:sz w:val="22"/>
        </w:rPr>
      </w:pPr>
      <w:r w:rsidRPr="007F19DA">
        <w:rPr>
          <w:rFonts w:ascii="Calibri" w:hAnsi="Calibri" w:cs="Arial"/>
          <w:i/>
          <w:iCs/>
          <w:sz w:val="22"/>
        </w:rPr>
        <w:t>!</w:t>
      </w:r>
      <w:r w:rsidRPr="007F19DA">
        <w:rPr>
          <w:rFonts w:ascii="Calibri" w:hAnsi="Calibri" w:cs="Arial"/>
          <w:i/>
          <w:iCs/>
          <w:sz w:val="22"/>
        </w:rPr>
        <w:tab/>
        <w:t xml:space="preserve"> = sehr wichtig</w:t>
      </w:r>
      <w:r w:rsidRPr="007F19DA">
        <w:rPr>
          <w:rFonts w:ascii="Calibri" w:hAnsi="Calibri"/>
          <w:noProof/>
        </w:rPr>
        <w:t xml:space="preserve"> </w:t>
      </w:r>
    </w:p>
    <w:p w14:paraId="528D26FD" w14:textId="77777777" w:rsidR="00A46376" w:rsidRPr="007F19DA" w:rsidRDefault="00A46376" w:rsidP="00A54B3D">
      <w:pPr>
        <w:pBdr>
          <w:top w:val="single" w:sz="4" w:space="4" w:color="auto"/>
          <w:left w:val="single" w:sz="4" w:space="0" w:color="auto"/>
          <w:bottom w:val="single" w:sz="4" w:space="4" w:color="auto"/>
          <w:right w:val="single" w:sz="4" w:space="4" w:color="auto"/>
        </w:pBdr>
        <w:ind w:firstLine="340"/>
        <w:rPr>
          <w:rFonts w:ascii="Calibri" w:hAnsi="Calibri" w:cs="Arial"/>
          <w:i/>
          <w:iCs/>
          <w:sz w:val="22"/>
        </w:rPr>
      </w:pPr>
      <w:r w:rsidRPr="007F19DA">
        <w:rPr>
          <w:rFonts w:ascii="Calibri" w:hAnsi="Calibri" w:cs="Arial"/>
          <w:i/>
          <w:iCs/>
          <w:sz w:val="22"/>
        </w:rPr>
        <w:t>?</w:t>
      </w:r>
      <w:r w:rsidRPr="007F19DA">
        <w:rPr>
          <w:rFonts w:ascii="Calibri" w:hAnsi="Calibri" w:cs="Arial"/>
          <w:i/>
          <w:iCs/>
          <w:sz w:val="22"/>
        </w:rPr>
        <w:tab/>
        <w:t>= unklar</w:t>
      </w:r>
    </w:p>
    <w:p w14:paraId="0C1D9952" w14:textId="77777777" w:rsidR="00A46376" w:rsidRPr="007F19DA" w:rsidRDefault="00A46376" w:rsidP="00A54B3D">
      <w:pPr>
        <w:pBdr>
          <w:top w:val="single" w:sz="4" w:space="4" w:color="auto"/>
          <w:left w:val="single" w:sz="4" w:space="0" w:color="auto"/>
          <w:bottom w:val="single" w:sz="4" w:space="4" w:color="auto"/>
          <w:right w:val="single" w:sz="4" w:space="4" w:color="auto"/>
        </w:pBdr>
        <w:ind w:firstLine="340"/>
        <w:rPr>
          <w:rFonts w:ascii="Calibri" w:hAnsi="Calibri" w:cs="Arial"/>
          <w:i/>
          <w:iCs/>
          <w:sz w:val="22"/>
        </w:rPr>
      </w:pPr>
      <w:r w:rsidRPr="007F19DA">
        <w:rPr>
          <w:rFonts w:ascii="Calibri" w:hAnsi="Calibri" w:cs="Arial"/>
          <w:i/>
          <w:iCs/>
          <w:sz w:val="22"/>
        </w:rPr>
        <w:t>E</w:t>
      </w:r>
      <w:r w:rsidRPr="007F19DA">
        <w:rPr>
          <w:rFonts w:ascii="Calibri" w:hAnsi="Calibri" w:cs="Arial"/>
          <w:i/>
          <w:iCs/>
          <w:sz w:val="22"/>
        </w:rPr>
        <w:tab/>
        <w:t>= Kommentar des Erzählers</w:t>
      </w:r>
    </w:p>
    <w:p w14:paraId="668F975C" w14:textId="77777777" w:rsidR="00A46376" w:rsidRPr="007F19DA" w:rsidRDefault="00A46376" w:rsidP="00A54B3D">
      <w:pPr>
        <w:pBdr>
          <w:top w:val="single" w:sz="4" w:space="4" w:color="auto"/>
          <w:left w:val="single" w:sz="4" w:space="0" w:color="auto"/>
          <w:bottom w:val="single" w:sz="4" w:space="4" w:color="auto"/>
          <w:right w:val="single" w:sz="4" w:space="4" w:color="auto"/>
        </w:pBdr>
        <w:ind w:firstLine="340"/>
        <w:rPr>
          <w:rFonts w:ascii="Calibri" w:hAnsi="Calibri" w:cs="Arial"/>
          <w:i/>
          <w:iCs/>
          <w:sz w:val="22"/>
        </w:rPr>
      </w:pPr>
      <w:r w:rsidRPr="007F19DA">
        <w:rPr>
          <w:rFonts w:ascii="Calibri" w:hAnsi="Calibri" w:cs="Arial"/>
          <w:i/>
          <w:iCs/>
          <w:sz w:val="22"/>
        </w:rPr>
        <w:t>L</w:t>
      </w:r>
      <w:r w:rsidRPr="007F19DA">
        <w:rPr>
          <w:rFonts w:ascii="Calibri" w:hAnsi="Calibri" w:cs="Arial"/>
          <w:i/>
          <w:iCs/>
          <w:sz w:val="22"/>
        </w:rPr>
        <w:tab/>
        <w:t>= Leseransprache</w:t>
      </w:r>
    </w:p>
    <w:p w14:paraId="2DAE8395" w14:textId="77777777" w:rsidR="00A46376" w:rsidRPr="007F19DA" w:rsidRDefault="00A46376" w:rsidP="00A54B3D">
      <w:pPr>
        <w:pBdr>
          <w:top w:val="single" w:sz="4" w:space="4" w:color="auto"/>
          <w:left w:val="single" w:sz="4" w:space="0" w:color="auto"/>
          <w:bottom w:val="single" w:sz="4" w:space="4" w:color="auto"/>
          <w:right w:val="single" w:sz="4" w:space="4" w:color="auto"/>
        </w:pBdr>
        <w:ind w:firstLine="340"/>
        <w:rPr>
          <w:rFonts w:ascii="Calibri" w:hAnsi="Calibri" w:cs="Arial"/>
          <w:i/>
          <w:iCs/>
          <w:sz w:val="22"/>
        </w:rPr>
      </w:pPr>
      <w:r w:rsidRPr="007F19DA">
        <w:rPr>
          <w:rFonts w:ascii="Calibri" w:hAnsi="Calibri" w:cs="Arial"/>
          <w:i/>
          <w:iCs/>
          <w:sz w:val="22"/>
        </w:rPr>
        <w:t>VE</w:t>
      </w:r>
      <w:r w:rsidRPr="007F19DA">
        <w:rPr>
          <w:rFonts w:ascii="Calibri" w:hAnsi="Calibri" w:cs="Arial"/>
          <w:i/>
          <w:iCs/>
          <w:sz w:val="22"/>
        </w:rPr>
        <w:tab/>
        <w:t xml:space="preserve">= Vorausdeutung des Erzählers </w:t>
      </w:r>
      <w:r w:rsidRPr="007F19DA">
        <w:rPr>
          <w:rFonts w:ascii="Calibri" w:hAnsi="Calibri" w:cs="Arial"/>
          <w:i/>
          <w:iCs/>
          <w:sz w:val="22"/>
        </w:rPr>
        <w:tab/>
        <w:t>...</w:t>
      </w:r>
    </w:p>
    <w:p w14:paraId="1AFAB8D5" w14:textId="77777777" w:rsidR="00A46376" w:rsidRPr="00D46502" w:rsidRDefault="00A46376" w:rsidP="00D30711">
      <w:pPr>
        <w:rPr>
          <w:rFonts w:cs="Arial"/>
          <w:sz w:val="22"/>
        </w:rPr>
      </w:pPr>
    </w:p>
    <w:p w14:paraId="1F9184B8" w14:textId="77777777" w:rsidR="00A46376" w:rsidRPr="007F19DA" w:rsidRDefault="00A46376" w:rsidP="00E23CA8">
      <w:pPr>
        <w:pStyle w:val="AAliste"/>
        <w:numPr>
          <w:ilvl w:val="0"/>
          <w:numId w:val="3"/>
        </w:numPr>
      </w:pPr>
      <w:r w:rsidRPr="007F19DA">
        <w:t>Finden Sie je eine Überschrift für die drei Bücher.</w:t>
      </w:r>
    </w:p>
    <w:p w14:paraId="2C9D494F" w14:textId="77777777" w:rsidR="00A46376" w:rsidRPr="007F19DA" w:rsidRDefault="00A46376" w:rsidP="00D30711">
      <w:pPr>
        <w:rPr>
          <w:rFonts w:ascii="Calibri" w:hAnsi="Calibri" w:cs="Arial"/>
          <w:sz w:val="22"/>
        </w:rPr>
      </w:pPr>
    </w:p>
    <w:p w14:paraId="29121399" w14:textId="77777777" w:rsidR="00A46376" w:rsidRDefault="00A46376" w:rsidP="00E23CA8">
      <w:pPr>
        <w:pStyle w:val="AAliste"/>
        <w:numPr>
          <w:ilvl w:val="0"/>
          <w:numId w:val="3"/>
        </w:numPr>
      </w:pPr>
      <w:r w:rsidRPr="007F19DA">
        <w:t>Machen Sie sich stichwortartige Notizen zu Vorausdeutungen des rückblickenden Ich-Erzählers, die Hinweise auf das künftige Schicksal des jungen Felix Krull geben. Ordnen Sie die Ergebnisse in der chronologischen Reihenfolge, soweit möglich. Geben Sie die Seitenangaben an.</w:t>
      </w:r>
    </w:p>
    <w:p w14:paraId="35869B64" w14:textId="77777777" w:rsidR="00A46376" w:rsidRDefault="00A46376" w:rsidP="0076061E">
      <w:pPr>
        <w:ind w:left="340" w:hanging="340"/>
        <w:jc w:val="center"/>
        <w:rPr>
          <w:rFonts w:ascii="Calibri" w:hAnsi="Calibri" w:cs="Arial"/>
          <w:sz w:val="22"/>
        </w:rPr>
      </w:pPr>
    </w:p>
    <w:p w14:paraId="080417C2" w14:textId="77777777" w:rsidR="00A46376" w:rsidRPr="00AB0931" w:rsidRDefault="00A46376" w:rsidP="00B3608A">
      <w:pPr>
        <w:pStyle w:val="TitleSchlerheft"/>
      </w:pPr>
      <w:r w:rsidRPr="00207784">
        <w:t>Felix Krulls Schicksal – Vorausdeutungen des rückblickenden Ich-Erzählers</w:t>
      </w:r>
    </w:p>
    <w:p w14:paraId="20102B72" w14:textId="77777777" w:rsidR="00A46376" w:rsidRPr="00207784" w:rsidRDefault="00A46376" w:rsidP="00207784">
      <w:pPr>
        <w:pStyle w:val="Schlerheft"/>
      </w:pPr>
    </w:p>
    <w:p w14:paraId="275F7035" w14:textId="77777777" w:rsidR="00A46376" w:rsidRPr="00207784" w:rsidRDefault="00A46376" w:rsidP="00207784">
      <w:pPr>
        <w:pStyle w:val="Schlerheft"/>
      </w:pPr>
    </w:p>
    <w:p w14:paraId="13607926" w14:textId="77777777" w:rsidR="00A46376" w:rsidRPr="00AB0931" w:rsidRDefault="00A46376" w:rsidP="00207784">
      <w:pPr>
        <w:pStyle w:val="Schlerheft"/>
      </w:pPr>
      <w:r>
        <w:t xml:space="preserve">? </w:t>
      </w:r>
      <w:r w:rsidRPr="00207784">
        <w:t>Rückkehr</w:t>
      </w:r>
      <w:r w:rsidRPr="00AB0931">
        <w:t xml:space="preserve"> zum Heimatort</w:t>
      </w:r>
    </w:p>
    <w:p w14:paraId="77145CC0" w14:textId="05823CD6" w:rsidR="00A46376" w:rsidRPr="00F73355" w:rsidRDefault="00A46376" w:rsidP="00F73355">
      <w:pPr>
        <w:pStyle w:val="Schlerheft"/>
      </w:pPr>
      <w:r w:rsidRPr="00AB0931">
        <w:t xml:space="preserve">Gegenwärtige Situation: Rückzug vom gesellschaftlichen Leben, Erschöpfung bei gleichzeitiger Gesundheit (vgl. </w:t>
      </w:r>
      <w:r w:rsidR="0058516A">
        <w:t>S.</w:t>
      </w:r>
      <w:r w:rsidR="0058516A">
        <w:rPr>
          <w:rFonts w:ascii="Times New Roman" w:hAnsi="Times New Roman" w:cs="Times New Roman"/>
        </w:rPr>
        <w:t> </w:t>
      </w:r>
      <w:r w:rsidRPr="00AB0931">
        <w:t>9)</w:t>
      </w:r>
    </w:p>
    <w:p w14:paraId="6337298F" w14:textId="77777777" w:rsidR="00A46376" w:rsidRPr="00B803EA" w:rsidRDefault="00A46376" w:rsidP="00C029B3">
      <w:pPr>
        <w:pStyle w:val="berschrift1"/>
      </w:pPr>
      <w:bookmarkStart w:id="6" w:name="_Toc73008165"/>
      <w:r w:rsidRPr="00B803EA">
        <w:lastRenderedPageBreak/>
        <w:t>Das „Gemälde meiner Jugend“ – Das Vorzugskind</w:t>
      </w:r>
      <w:bookmarkEnd w:id="6"/>
    </w:p>
    <w:p w14:paraId="56423DDF" w14:textId="77777777" w:rsidR="00A46376" w:rsidRPr="00D46502" w:rsidRDefault="00A46376" w:rsidP="00CD6122">
      <w:pPr>
        <w:rPr>
          <w:sz w:val="22"/>
        </w:rPr>
      </w:pPr>
    </w:p>
    <w:p w14:paraId="464C7591" w14:textId="77777777" w:rsidR="00A46376" w:rsidRPr="00B803EA" w:rsidRDefault="00A46376" w:rsidP="00C029B3">
      <w:pPr>
        <w:pStyle w:val="berschrift2"/>
      </w:pPr>
      <w:bookmarkStart w:id="7" w:name="_Toc73008166"/>
      <w:r w:rsidRPr="00B803EA">
        <w:t>„Gemälde meiner Jugend“</w:t>
      </w:r>
      <w:bookmarkEnd w:id="7"/>
    </w:p>
    <w:p w14:paraId="7E47288B" w14:textId="77777777" w:rsidR="00A46376" w:rsidRPr="00D46502" w:rsidRDefault="00A46376" w:rsidP="00CD6122">
      <w:pPr>
        <w:rPr>
          <w:sz w:val="22"/>
        </w:rPr>
      </w:pPr>
    </w:p>
    <w:p w14:paraId="0AEB59C8" w14:textId="5D016491" w:rsidR="00A46376" w:rsidRPr="00AB0931" w:rsidRDefault="00A46376" w:rsidP="009B6B66">
      <w:pPr>
        <w:rPr>
          <w:szCs w:val="20"/>
        </w:rPr>
      </w:pPr>
      <w:r w:rsidRPr="00AB0931">
        <w:rPr>
          <w:szCs w:val="20"/>
        </w:rPr>
        <w:t>Der Erzähler Felix Krull entwirft zu Beginn (v.a. ab dem zweiten Kapitel) rückblickend „das Gemälde [s]einer Jugend“ (</w:t>
      </w:r>
      <w:r w:rsidR="0058516A">
        <w:rPr>
          <w:szCs w:val="20"/>
        </w:rPr>
        <w:t>S.</w:t>
      </w:r>
      <w:r w:rsidR="0058516A">
        <w:rPr>
          <w:rFonts w:ascii="Times New Roman" w:hAnsi="Times New Roman"/>
          <w:szCs w:val="20"/>
        </w:rPr>
        <w:t> </w:t>
      </w:r>
      <w:r w:rsidRPr="00AB0931">
        <w:rPr>
          <w:szCs w:val="20"/>
        </w:rPr>
        <w:t>16).</w:t>
      </w:r>
    </w:p>
    <w:p w14:paraId="01DFF5BF" w14:textId="77777777" w:rsidR="00A46376" w:rsidRPr="00D46502" w:rsidRDefault="00A46376" w:rsidP="009B6B66">
      <w:pPr>
        <w:rPr>
          <w:sz w:val="22"/>
        </w:rPr>
      </w:pPr>
    </w:p>
    <w:p w14:paraId="07E35AAF" w14:textId="77777777" w:rsidR="00A46376" w:rsidRDefault="00A46376" w:rsidP="00B75D87">
      <w:pPr>
        <w:pStyle w:val="Aufgabe2"/>
      </w:pPr>
      <w:r w:rsidRPr="00AB0931">
        <w:t>Aufgaben</w:t>
      </w:r>
    </w:p>
    <w:p w14:paraId="381AAB31" w14:textId="77777777" w:rsidR="00A46376" w:rsidRPr="00AB0931" w:rsidRDefault="00A46376" w:rsidP="009B6B66">
      <w:pPr>
        <w:rPr>
          <w:rFonts w:ascii="Calibri" w:hAnsi="Calibri"/>
          <w:sz w:val="22"/>
        </w:rPr>
      </w:pPr>
    </w:p>
    <w:p w14:paraId="7226496F" w14:textId="77777777" w:rsidR="00A46376" w:rsidRPr="00AB0931" w:rsidRDefault="00A46376" w:rsidP="00E23CA8">
      <w:pPr>
        <w:pStyle w:val="AAListeabc"/>
        <w:numPr>
          <w:ilvl w:val="0"/>
          <w:numId w:val="10"/>
        </w:numPr>
      </w:pPr>
      <w:r w:rsidRPr="00AB0931">
        <w:t xml:space="preserve">Untersuchen Sie </w:t>
      </w:r>
    </w:p>
    <w:p w14:paraId="41DC25A7" w14:textId="52F90360" w:rsidR="00A46376" w:rsidRPr="00AB0931" w:rsidRDefault="000C1781" w:rsidP="005D3263">
      <w:pPr>
        <w:pStyle w:val="AAListeab"/>
      </w:pPr>
      <w:r>
        <w:t>Felix’</w:t>
      </w:r>
      <w:r w:rsidR="00A46376" w:rsidRPr="00AB0931">
        <w:t xml:space="preserve"> Selbstbild (</w:t>
      </w:r>
      <w:r w:rsidR="0058516A">
        <w:t>S. </w:t>
      </w:r>
      <w:r w:rsidR="00A46376" w:rsidRPr="00AB0931">
        <w:t xml:space="preserve">14-19 „der menschlichen Natur begleitet“, </w:t>
      </w:r>
      <w:r w:rsidR="0058516A">
        <w:t>S. </w:t>
      </w:r>
      <w:r w:rsidR="00A46376" w:rsidRPr="00AB0931">
        <w:t>46)</w:t>
      </w:r>
    </w:p>
    <w:p w14:paraId="359D5B19" w14:textId="4CAC4129" w:rsidR="00A46376" w:rsidRPr="00AB0931" w:rsidRDefault="00A46376" w:rsidP="005D3263">
      <w:pPr>
        <w:pStyle w:val="AAListeab"/>
      </w:pPr>
      <w:r w:rsidRPr="00AB0931">
        <w:t>wie ihn seine Umwelt wahrnimmt. (</w:t>
      </w:r>
      <w:r w:rsidR="0058516A">
        <w:t>S. </w:t>
      </w:r>
      <w:r w:rsidRPr="00AB0931">
        <w:t xml:space="preserve">14-16, </w:t>
      </w:r>
      <w:r w:rsidR="0058516A">
        <w:t>S. </w:t>
      </w:r>
      <w:r w:rsidRPr="00AB0931">
        <w:t xml:space="preserve">75-76) </w:t>
      </w:r>
    </w:p>
    <w:p w14:paraId="70BCA958" w14:textId="77777777" w:rsidR="00A46376" w:rsidRPr="00AB0931" w:rsidRDefault="00A46376" w:rsidP="009B6B66">
      <w:pPr>
        <w:ind w:left="340" w:hanging="340"/>
        <w:rPr>
          <w:rFonts w:ascii="Calibri" w:hAnsi="Calibri"/>
          <w:sz w:val="22"/>
        </w:rPr>
      </w:pPr>
    </w:p>
    <w:p w14:paraId="10B977F4" w14:textId="77777777" w:rsidR="00A46376" w:rsidRPr="00AB0931" w:rsidRDefault="00A46376" w:rsidP="00E23CA8">
      <w:pPr>
        <w:pStyle w:val="AAListeneu"/>
        <w:numPr>
          <w:ilvl w:val="0"/>
          <w:numId w:val="3"/>
        </w:numPr>
      </w:pPr>
      <w:r w:rsidRPr="00AB0931">
        <w:t>Verfassen Sie auf der Grundlage Ihrer stichwortartig festgehaltenen Ergebnisse eine kurze Charakterisierung.</w:t>
      </w:r>
    </w:p>
    <w:p w14:paraId="363B7D2B" w14:textId="77777777" w:rsidR="00A46376" w:rsidRPr="00AB0931" w:rsidRDefault="00A46376" w:rsidP="009B6B66">
      <w:pPr>
        <w:rPr>
          <w:rFonts w:ascii="Calibri" w:hAnsi="Calibri"/>
          <w:sz w:val="22"/>
        </w:rPr>
      </w:pPr>
    </w:p>
    <w:p w14:paraId="233DB6EF" w14:textId="21FC4197" w:rsidR="00A46376" w:rsidRPr="00AB0931" w:rsidRDefault="00A46376" w:rsidP="00E23CA8">
      <w:pPr>
        <w:pStyle w:val="AAListeneu"/>
        <w:numPr>
          <w:ilvl w:val="0"/>
          <w:numId w:val="3"/>
        </w:numPr>
      </w:pPr>
      <w:r w:rsidRPr="00AB0931">
        <w:t>Schon der junge Felix versucht „den Ursprung [s]</w:t>
      </w:r>
      <w:proofErr w:type="gramStart"/>
      <w:r w:rsidRPr="00AB0931">
        <w:t>einer Vorzüge</w:t>
      </w:r>
      <w:proofErr w:type="gramEnd"/>
      <w:r w:rsidRPr="00AB0931">
        <w:t xml:space="preserve"> zu ergründen“ (</w:t>
      </w:r>
      <w:r w:rsidR="0058516A">
        <w:t>S. </w:t>
      </w:r>
      <w:r w:rsidRPr="00AB0931">
        <w:t>79) und steigt zu diesem Zweck in sein „eigenes Innere[s]“ (ebd.) hinab:</w:t>
      </w:r>
    </w:p>
    <w:p w14:paraId="119FC046" w14:textId="77777777" w:rsidR="00A46376" w:rsidRPr="00D46502" w:rsidRDefault="00A46376" w:rsidP="00C07350">
      <w:pPr>
        <w:ind w:left="340" w:hanging="340"/>
        <w:rPr>
          <w:sz w:val="22"/>
        </w:rPr>
      </w:pPr>
      <w:r w:rsidRPr="00D46502">
        <w:rPr>
          <w:sz w:val="22"/>
        </w:rPr>
        <w:t xml:space="preserve"> </w:t>
      </w:r>
    </w:p>
    <w:p w14:paraId="38A001EA" w14:textId="2286B81E" w:rsidR="00A46376" w:rsidRPr="00B34823" w:rsidRDefault="00A46376" w:rsidP="005D3263">
      <w:pPr>
        <w:pBdr>
          <w:top w:val="single" w:sz="4" w:space="10" w:color="auto"/>
          <w:left w:val="single" w:sz="4" w:space="4" w:color="auto"/>
          <w:bottom w:val="single" w:sz="4" w:space="10" w:color="auto"/>
          <w:right w:val="single" w:sz="4" w:space="10" w:color="auto"/>
        </w:pBdr>
        <w:ind w:left="340" w:hanging="340"/>
        <w:rPr>
          <w:szCs w:val="20"/>
        </w:rPr>
      </w:pPr>
      <w:r w:rsidRPr="00D46502">
        <w:rPr>
          <w:sz w:val="22"/>
        </w:rPr>
        <w:tab/>
      </w:r>
      <w:r w:rsidRPr="00B34823">
        <w:rPr>
          <w:szCs w:val="20"/>
        </w:rPr>
        <w:t xml:space="preserve">Wodurch denn wohl eigentlich und in der Hauptsache hatten die Worte des Geistlichen Rates so ungemeinen Eindruck auf mich gemacht? Ich weiß es noch heute so wohl zu sagen, wie ich mir schon damals sofort und an Ort und Stelle im </w:t>
      </w:r>
      <w:proofErr w:type="gramStart"/>
      <w:r w:rsidRPr="00B34823">
        <w:rPr>
          <w:szCs w:val="20"/>
        </w:rPr>
        <w:t>klaren</w:t>
      </w:r>
      <w:proofErr w:type="gramEnd"/>
      <w:r w:rsidRPr="00B34823">
        <w:rPr>
          <w:szCs w:val="20"/>
        </w:rPr>
        <w:t xml:space="preserve"> darüber war. Er hatte mich gelobt – und wofür? Für den angenehmen Klang meiner Stimme. Aber das war eine Eigenschaft oder Gabe, die nach üblicher Auffassung keineswegs </w:t>
      </w:r>
      <w:proofErr w:type="gramStart"/>
      <w:r w:rsidRPr="00B34823">
        <w:rPr>
          <w:szCs w:val="20"/>
        </w:rPr>
        <w:t>mit einem Verdienste</w:t>
      </w:r>
      <w:proofErr w:type="gramEnd"/>
      <w:r w:rsidRPr="00B34823">
        <w:rPr>
          <w:szCs w:val="20"/>
        </w:rPr>
        <w:t xml:space="preserve"> verbunden ist und die gemeinhin so wenig für lobenswert gilt, als man jemanden seines Schielauges, Blähhalses oder Klumpfußes halber zu schelten sich entschließen würde. Denn Lob oder Tadel gebührt nach der Meinung unserer bürgerlichen Welt nur dem Moralischen, nicht dem Natürlichen; dieses zu loben, würde ihr als ungerecht und leichtfertig erscheinen. </w:t>
      </w:r>
      <w:proofErr w:type="spellStart"/>
      <w:r w:rsidRPr="00B34823">
        <w:rPr>
          <w:szCs w:val="20"/>
        </w:rPr>
        <w:t>Daß</w:t>
      </w:r>
      <w:proofErr w:type="spellEnd"/>
      <w:r w:rsidRPr="00B34823">
        <w:rPr>
          <w:szCs w:val="20"/>
        </w:rPr>
        <w:t xml:space="preserve"> nun Stadtpfarrer Chateau es ganz einfach anders hielt, mutete mich wie etwas völlig Neues und Kühnes an, wie eine Äußerung </w:t>
      </w:r>
      <w:proofErr w:type="spellStart"/>
      <w:r w:rsidRPr="00B34823">
        <w:rPr>
          <w:szCs w:val="20"/>
        </w:rPr>
        <w:t>bewußter</w:t>
      </w:r>
      <w:proofErr w:type="spellEnd"/>
      <w:r w:rsidRPr="00B34823">
        <w:rPr>
          <w:szCs w:val="20"/>
        </w:rPr>
        <w:t xml:space="preserve"> und trotziger Unabhängigkeit, die zugleich etwas heidnisch Einfältiges an sich hatte und mich zu einem glücklichen Nachsinnen anregte. Ist es denn nicht, fragte ich mich, sehr schwer, zwischen natürlichem und moralischem Verdienst strikt zu unterscheiden? Diese Porträts von Onkeln, Tanten und Großeltern lehrten mich ja, wie wenig von meinen Vorzügen mir auf dem Wege natürlicher Erbschaft zugekommen ist. Sollte ich wirklich an der Ausbildung dieser Vorzüge so ganz unbeteiligt gewesen sein? Oder versichert mich nicht vielmehr ein untrügliches Gefühl, </w:t>
      </w:r>
      <w:proofErr w:type="spellStart"/>
      <w:r w:rsidRPr="00B34823">
        <w:rPr>
          <w:szCs w:val="20"/>
        </w:rPr>
        <w:t>daß</w:t>
      </w:r>
      <w:proofErr w:type="spellEnd"/>
      <w:r w:rsidRPr="00B34823">
        <w:rPr>
          <w:szCs w:val="20"/>
        </w:rPr>
        <w:t xml:space="preserve"> sie bis </w:t>
      </w:r>
      <w:proofErr w:type="gramStart"/>
      <w:r w:rsidRPr="00B34823">
        <w:rPr>
          <w:szCs w:val="20"/>
        </w:rPr>
        <w:t>zu einem bedeutenden Grade</w:t>
      </w:r>
      <w:proofErr w:type="gramEnd"/>
      <w:r w:rsidRPr="00B34823">
        <w:rPr>
          <w:szCs w:val="20"/>
        </w:rPr>
        <w:t xml:space="preserve"> mein eigen Werk sind und </w:t>
      </w:r>
      <w:proofErr w:type="spellStart"/>
      <w:r w:rsidRPr="00B34823">
        <w:rPr>
          <w:szCs w:val="20"/>
        </w:rPr>
        <w:t>daß</w:t>
      </w:r>
      <w:proofErr w:type="spellEnd"/>
      <w:r w:rsidRPr="00B34823">
        <w:rPr>
          <w:szCs w:val="20"/>
        </w:rPr>
        <w:t xml:space="preserve"> ganz leicht meine Stimme gemein, mein Auge stumpf, meine Beine krumm hätten ausfallen können, wenn meine Seele nachlässiger gewesen wäre? Wer die Welt </w:t>
      </w:r>
      <w:r w:rsidR="00F14ACB">
        <w:rPr>
          <w:szCs w:val="20"/>
        </w:rPr>
        <w:t xml:space="preserve">recht </w:t>
      </w:r>
      <w:r w:rsidRPr="00B34823">
        <w:rPr>
          <w:szCs w:val="20"/>
        </w:rPr>
        <w:t xml:space="preserve">liebt, der bildet sich ihr gefällig. Ist aber das Natürliche eine Auswirkung des Moralischen, so war es weniger ungerecht und launisch, als es den Anschein haben mochte, </w:t>
      </w:r>
      <w:proofErr w:type="spellStart"/>
      <w:r w:rsidRPr="00B34823">
        <w:rPr>
          <w:szCs w:val="20"/>
        </w:rPr>
        <w:t>daß</w:t>
      </w:r>
      <w:proofErr w:type="spellEnd"/>
      <w:r w:rsidRPr="00B34823">
        <w:rPr>
          <w:szCs w:val="20"/>
        </w:rPr>
        <w:t xml:space="preserve"> der geistliche Herr mir des Wohllauts meiner Stimme wegen Lob gespendet hatte. (</w:t>
      </w:r>
      <w:r w:rsidR="0058516A">
        <w:rPr>
          <w:szCs w:val="20"/>
        </w:rPr>
        <w:t>S.</w:t>
      </w:r>
      <w:r w:rsidR="0058516A">
        <w:rPr>
          <w:rFonts w:ascii="Times New Roman" w:hAnsi="Times New Roman"/>
          <w:szCs w:val="20"/>
        </w:rPr>
        <w:t> </w:t>
      </w:r>
      <w:r w:rsidRPr="00B34823">
        <w:rPr>
          <w:szCs w:val="20"/>
        </w:rPr>
        <w:t>79f.)</w:t>
      </w:r>
    </w:p>
    <w:p w14:paraId="6D764898" w14:textId="77777777" w:rsidR="00A46376" w:rsidRPr="00D46502" w:rsidRDefault="00A46376" w:rsidP="006C0D94">
      <w:pPr>
        <w:ind w:left="340" w:hanging="340"/>
        <w:rPr>
          <w:sz w:val="22"/>
        </w:rPr>
      </w:pPr>
    </w:p>
    <w:p w14:paraId="41654E29" w14:textId="77777777" w:rsidR="00A46376" w:rsidRPr="00B34823" w:rsidRDefault="00A46376" w:rsidP="005D3263">
      <w:pPr>
        <w:pStyle w:val="AAListeab"/>
      </w:pPr>
      <w:r w:rsidRPr="00B34823">
        <w:t xml:space="preserve">Arbeiten Sie heraus, worauf Felix Krull </w:t>
      </w:r>
      <w:proofErr w:type="gramStart"/>
      <w:r w:rsidRPr="00B34823">
        <w:t>seine ,Vorzüge</w:t>
      </w:r>
      <w:proofErr w:type="gramEnd"/>
      <w:r w:rsidRPr="00B34823">
        <w:t>‘ zurückführt. Formulieren Sie seine These mit eigenen Worten.</w:t>
      </w:r>
    </w:p>
    <w:p w14:paraId="16B88F6C" w14:textId="77777777" w:rsidR="00A46376" w:rsidRPr="00B34823" w:rsidRDefault="00A46376" w:rsidP="005D3263">
      <w:pPr>
        <w:pStyle w:val="AAListeab"/>
      </w:pPr>
      <w:r w:rsidRPr="00B34823">
        <w:t xml:space="preserve">Analysieren Sie seine Argumentation, indem Sie </w:t>
      </w:r>
      <w:proofErr w:type="gramStart"/>
      <w:r w:rsidRPr="00B34823">
        <w:t>ihre inhaltlichen Logik</w:t>
      </w:r>
      <w:proofErr w:type="gramEnd"/>
      <w:r w:rsidRPr="00B34823">
        <w:t xml:space="preserve"> und ihren Aufbau sowie wichtige sprachlich-rhetorische Mittel untersuchen.</w:t>
      </w:r>
    </w:p>
    <w:p w14:paraId="4162DBDB" w14:textId="77777777" w:rsidR="00A46376" w:rsidRPr="00B34823" w:rsidRDefault="00A46376" w:rsidP="00BC4217">
      <w:pPr>
        <w:pStyle w:val="Hand"/>
      </w:pPr>
      <w:r w:rsidRPr="00B34823">
        <w:t xml:space="preserve">Sie können auch das </w:t>
      </w:r>
      <w:proofErr w:type="spellStart"/>
      <w:r w:rsidRPr="00B34823">
        <w:t>Toulmin</w:t>
      </w:r>
      <w:proofErr w:type="spellEnd"/>
      <w:r w:rsidRPr="00B34823">
        <w:t xml:space="preserve">-Schema als Analyseinstrument heranziehen und zeigen, worin sich Felix Krulls Argumentation von jener </w:t>
      </w:r>
      <w:proofErr w:type="gramStart"/>
      <w:r w:rsidRPr="00B34823">
        <w:t>der ,bürgerlichen</w:t>
      </w:r>
      <w:proofErr w:type="gramEnd"/>
      <w:r w:rsidRPr="00B34823">
        <w:t xml:space="preserve"> Welt‘ unterscheidet und zu welchen unterschiedlichen Schlussfolgerungen dies führt.</w:t>
      </w:r>
    </w:p>
    <w:p w14:paraId="08992E30" w14:textId="77777777" w:rsidR="00A46376" w:rsidRPr="00D46502" w:rsidRDefault="00A46376" w:rsidP="001F087E">
      <w:pPr>
        <w:rPr>
          <w:sz w:val="22"/>
        </w:rPr>
      </w:pPr>
    </w:p>
    <w:p w14:paraId="778DA1CE" w14:textId="77777777" w:rsidR="00A46376" w:rsidRPr="00D46502" w:rsidRDefault="00A46376" w:rsidP="007945EA">
      <w:pPr>
        <w:rPr>
          <w:sz w:val="22"/>
        </w:rPr>
      </w:pPr>
    </w:p>
    <w:p w14:paraId="0F8548C9" w14:textId="77777777" w:rsidR="00A46376" w:rsidRPr="00B34823" w:rsidRDefault="00A46376" w:rsidP="0078561F">
      <w:pPr>
        <w:ind w:left="1020" w:hanging="340"/>
        <w:jc w:val="center"/>
        <w:rPr>
          <w:szCs w:val="20"/>
          <w:u w:val="single"/>
        </w:rPr>
      </w:pPr>
      <w:proofErr w:type="spellStart"/>
      <w:r w:rsidRPr="00B34823">
        <w:rPr>
          <w:szCs w:val="20"/>
          <w:u w:val="single"/>
        </w:rPr>
        <w:t>Toulmin</w:t>
      </w:r>
      <w:proofErr w:type="spellEnd"/>
      <w:r w:rsidRPr="00B34823">
        <w:rPr>
          <w:szCs w:val="20"/>
          <w:u w:val="single"/>
        </w:rPr>
        <w:t xml:space="preserve">-Schema: Argumentation </w:t>
      </w:r>
      <w:proofErr w:type="gramStart"/>
      <w:r w:rsidRPr="00B34823">
        <w:rPr>
          <w:szCs w:val="20"/>
          <w:u w:val="single"/>
        </w:rPr>
        <w:t>der ,bürgerlichen</w:t>
      </w:r>
      <w:proofErr w:type="gramEnd"/>
      <w:r w:rsidRPr="00B34823">
        <w:rPr>
          <w:szCs w:val="20"/>
          <w:u w:val="single"/>
        </w:rPr>
        <w:t xml:space="preserve"> Welt‘</w:t>
      </w:r>
    </w:p>
    <w:p w14:paraId="0745FEB2" w14:textId="77777777" w:rsidR="00A46376" w:rsidRPr="00914B7B" w:rsidRDefault="00A46376" w:rsidP="00EE350A">
      <w:pPr>
        <w:ind w:left="1020" w:hanging="340"/>
        <w:rPr>
          <w:sz w:val="22"/>
          <w:szCs w:val="22"/>
        </w:rPr>
      </w:pPr>
    </w:p>
    <w:p w14:paraId="2348A492" w14:textId="556102A7" w:rsidR="00A46376" w:rsidRPr="00D46502" w:rsidRDefault="00DA72F5" w:rsidP="00EE350A">
      <w:pPr>
        <w:ind w:left="1020" w:hanging="340"/>
        <w:rPr>
          <w:sz w:val="22"/>
        </w:rPr>
      </w:pPr>
      <w:r>
        <w:rPr>
          <w:noProof/>
        </w:rPr>
        <mc:AlternateContent>
          <mc:Choice Requires="wpg">
            <w:drawing>
              <wp:anchor distT="0" distB="0" distL="114300" distR="114300" simplePos="0" relativeHeight="251645440" behindDoc="0" locked="0" layoutInCell="1" allowOverlap="1" wp14:anchorId="2F033BF5" wp14:editId="4F46420E">
                <wp:simplePos x="0" y="0"/>
                <wp:positionH relativeFrom="column">
                  <wp:posOffset>-85725</wp:posOffset>
                </wp:positionH>
                <wp:positionV relativeFrom="paragraph">
                  <wp:posOffset>86995</wp:posOffset>
                </wp:positionV>
                <wp:extent cx="5921275" cy="3098800"/>
                <wp:effectExtent l="0" t="0" r="22860" b="25400"/>
                <wp:wrapNone/>
                <wp:docPr id="17" name="Gruppieren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275" cy="3098800"/>
                          <a:chOff x="-565" y="0"/>
                          <a:chExt cx="59212" cy="30988"/>
                        </a:xfrm>
                      </wpg:grpSpPr>
                      <wps:wsp>
                        <wps:cNvPr id="18" name="Textfeld 5"/>
                        <wps:cNvSpPr txBox="1">
                          <a:spLocks noChangeArrowheads="1"/>
                        </wps:cNvSpPr>
                        <wps:spPr bwMode="auto">
                          <a:xfrm>
                            <a:off x="-565" y="0"/>
                            <a:ext cx="18955" cy="868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40389E" w14:textId="77777777" w:rsidR="00CA390F" w:rsidRPr="009C69A4" w:rsidRDefault="00CA390F" w:rsidP="0078561F">
                              <w:pPr>
                                <w:jc w:val="center"/>
                                <w:rPr>
                                  <w:b/>
                                  <w:bCs/>
                                  <w:szCs w:val="20"/>
                                  <w:u w:val="single"/>
                                </w:rPr>
                              </w:pPr>
                              <w:r w:rsidRPr="009C69A4">
                                <w:rPr>
                                  <w:b/>
                                  <w:bCs/>
                                  <w:szCs w:val="20"/>
                                  <w:u w:val="single"/>
                                </w:rPr>
                                <w:t>Argument:</w:t>
                              </w:r>
                            </w:p>
                            <w:p w14:paraId="36C8E322" w14:textId="77777777" w:rsidR="00CA390F" w:rsidRPr="009C69A4" w:rsidRDefault="00CA390F" w:rsidP="00A0376C">
                              <w:pPr>
                                <w:rPr>
                                  <w:szCs w:val="20"/>
                                </w:rPr>
                              </w:pPr>
                              <w:r w:rsidRPr="009C69A4">
                                <w:rPr>
                                  <w:szCs w:val="20"/>
                                </w:rPr>
                                <w:t xml:space="preserve">Äußerlichkeiten (wie der Klang </w:t>
                              </w:r>
                            </w:p>
                            <w:p w14:paraId="53BE721B" w14:textId="77777777" w:rsidR="00CA390F" w:rsidRPr="009C69A4" w:rsidRDefault="00CA390F" w:rsidP="00A0376C">
                              <w:pPr>
                                <w:rPr>
                                  <w:szCs w:val="20"/>
                                </w:rPr>
                              </w:pPr>
                              <w:r w:rsidRPr="009C69A4">
                                <w:rPr>
                                  <w:szCs w:val="20"/>
                                </w:rPr>
                                <w:t xml:space="preserve">der Stimme und das Aussehen) </w:t>
                              </w:r>
                            </w:p>
                            <w:p w14:paraId="4C2C5F15" w14:textId="77777777" w:rsidR="00CA390F" w:rsidRPr="009C69A4" w:rsidRDefault="00CA390F" w:rsidP="00A0376C">
                              <w:pPr>
                                <w:rPr>
                                  <w:szCs w:val="20"/>
                                </w:rPr>
                              </w:pPr>
                              <w:r w:rsidRPr="009C69A4">
                                <w:rPr>
                                  <w:szCs w:val="20"/>
                                </w:rPr>
                                <w:t>sind natürlich gegeben.</w:t>
                              </w:r>
                            </w:p>
                            <w:p w14:paraId="5D488A55" w14:textId="77777777" w:rsidR="00CA390F" w:rsidRPr="00A0376C" w:rsidRDefault="00CA390F" w:rsidP="00EE350A">
                              <w:pPr>
                                <w:ind w:left="1020" w:hanging="340"/>
                                <w:rPr>
                                  <w:szCs w:val="20"/>
                                </w:rPr>
                              </w:pPr>
                            </w:p>
                            <w:p w14:paraId="42EFD9B0" w14:textId="77777777" w:rsidR="00CA390F" w:rsidRPr="00146424" w:rsidRDefault="00CA390F" w:rsidP="003F0C82">
                              <w:pPr>
                                <w:ind w:left="1020" w:hanging="340"/>
                                <w:rPr>
                                  <w:sz w:val="22"/>
                                </w:rPr>
                              </w:pPr>
                            </w:p>
                          </w:txbxContent>
                        </wps:txbx>
                        <wps:bodyPr rot="0" vert="horz" wrap="none" lIns="91440" tIns="45720" rIns="91440" bIns="45720" anchor="t" anchorCtr="0" upright="1">
                          <a:noAutofit/>
                        </wps:bodyPr>
                      </wps:wsp>
                      <wps:wsp>
                        <wps:cNvPr id="19" name="Textfeld 6"/>
                        <wps:cNvSpPr txBox="1">
                          <a:spLocks noChangeArrowheads="1"/>
                        </wps:cNvSpPr>
                        <wps:spPr bwMode="auto">
                          <a:xfrm>
                            <a:off x="40359" y="0"/>
                            <a:ext cx="18288" cy="868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BA6D3C" w14:textId="77777777" w:rsidR="00CA390F" w:rsidRPr="009C69A4" w:rsidRDefault="00CA390F" w:rsidP="0078561F">
                              <w:pPr>
                                <w:jc w:val="center"/>
                                <w:rPr>
                                  <w:b/>
                                  <w:bCs/>
                                  <w:szCs w:val="20"/>
                                  <w:u w:val="single"/>
                                </w:rPr>
                              </w:pPr>
                              <w:r w:rsidRPr="009C69A4">
                                <w:rPr>
                                  <w:b/>
                                  <w:bCs/>
                                  <w:szCs w:val="20"/>
                                  <w:u w:val="single"/>
                                </w:rPr>
                                <w:t>Schlussfolgerung:</w:t>
                              </w:r>
                            </w:p>
                            <w:p w14:paraId="77FD7068" w14:textId="77777777" w:rsidR="00CA390F" w:rsidRPr="009C69A4" w:rsidRDefault="00CA390F" w:rsidP="00A0376C">
                              <w:pPr>
                                <w:rPr>
                                  <w:szCs w:val="20"/>
                                </w:rPr>
                              </w:pPr>
                              <w:r w:rsidRPr="009C69A4">
                                <w:rPr>
                                  <w:szCs w:val="20"/>
                                </w:rPr>
                                <w:t>Äußerlichkeiten dürfen nicht gelobt oder getadelt werden.</w:t>
                              </w:r>
                            </w:p>
                            <w:p w14:paraId="50CE4F46" w14:textId="77777777" w:rsidR="00CA390F" w:rsidRPr="00A0376C" w:rsidRDefault="00CA390F" w:rsidP="00A0376C">
                              <w:pPr>
                                <w:ind w:left="1020" w:hanging="340"/>
                                <w:rPr>
                                  <w:szCs w:val="20"/>
                                </w:rPr>
                              </w:pPr>
                            </w:p>
                            <w:p w14:paraId="15C41643" w14:textId="77777777" w:rsidR="00CA390F" w:rsidRPr="00146424" w:rsidRDefault="00CA390F" w:rsidP="00A0376C">
                              <w:pPr>
                                <w:ind w:left="1020" w:hanging="340"/>
                                <w:rPr>
                                  <w:sz w:val="22"/>
                                </w:rPr>
                              </w:pPr>
                            </w:p>
                          </w:txbxContent>
                        </wps:txbx>
                        <wps:bodyPr rot="0" vert="horz" wrap="square" lIns="91440" tIns="45720" rIns="91440" bIns="45720" anchor="t" anchorCtr="0" upright="1">
                          <a:noAutofit/>
                        </wps:bodyPr>
                      </wps:wsp>
                      <wps:wsp>
                        <wps:cNvPr id="20" name="Textfeld 17"/>
                        <wps:cNvSpPr txBox="1">
                          <a:spLocks noChangeArrowheads="1"/>
                        </wps:cNvSpPr>
                        <wps:spPr bwMode="auto">
                          <a:xfrm>
                            <a:off x="20482" y="20828"/>
                            <a:ext cx="19799" cy="101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D2BC8F" w14:textId="77777777" w:rsidR="00CA390F" w:rsidRPr="009C69A4" w:rsidRDefault="00CA390F" w:rsidP="0078561F">
                              <w:pPr>
                                <w:jc w:val="center"/>
                                <w:rPr>
                                  <w:rFonts w:cs="Times New Roman (Textkörper CS)"/>
                                  <w:b/>
                                  <w:bCs/>
                                  <w:szCs w:val="20"/>
                                  <w:u w:val="single"/>
                                </w:rPr>
                              </w:pPr>
                              <w:r w:rsidRPr="009C69A4">
                                <w:rPr>
                                  <w:rFonts w:cs="Times New Roman (Textkörper CS)"/>
                                  <w:b/>
                                  <w:bCs/>
                                  <w:szCs w:val="20"/>
                                  <w:u w:val="single"/>
                                </w:rPr>
                                <w:t>Stützung:</w:t>
                              </w:r>
                            </w:p>
                            <w:p w14:paraId="2D987764" w14:textId="77777777" w:rsidR="00CA390F" w:rsidRPr="009C69A4" w:rsidRDefault="00CA390F" w:rsidP="00A0376C">
                              <w:pPr>
                                <w:rPr>
                                  <w:szCs w:val="20"/>
                                </w:rPr>
                              </w:pPr>
                              <w:r w:rsidRPr="009C69A4">
                                <w:rPr>
                                  <w:szCs w:val="20"/>
                                </w:rPr>
                                <w:t xml:space="preserve">Es ist ungerecht, etwas zu loben </w:t>
                              </w:r>
                            </w:p>
                            <w:p w14:paraId="4D290F12" w14:textId="77777777" w:rsidR="00CA390F" w:rsidRPr="009C69A4" w:rsidRDefault="00CA390F" w:rsidP="00A0376C">
                              <w:pPr>
                                <w:rPr>
                                  <w:szCs w:val="20"/>
                                </w:rPr>
                              </w:pPr>
                              <w:r w:rsidRPr="009C69A4">
                                <w:rPr>
                                  <w:szCs w:val="20"/>
                                </w:rPr>
                                <w:t xml:space="preserve">oder tadeln, auf das man keinen </w:t>
                              </w:r>
                            </w:p>
                            <w:p w14:paraId="3B33F3EA" w14:textId="77777777" w:rsidR="00CA390F" w:rsidRPr="009C69A4" w:rsidRDefault="00CA390F" w:rsidP="00A0376C">
                              <w:pPr>
                                <w:rPr>
                                  <w:szCs w:val="20"/>
                                </w:rPr>
                              </w:pPr>
                              <w:r w:rsidRPr="009C69A4">
                                <w:rPr>
                                  <w:szCs w:val="20"/>
                                </w:rPr>
                                <w:t xml:space="preserve">Einfluss hat und das kein eigener </w:t>
                              </w:r>
                            </w:p>
                            <w:p w14:paraId="532131B2" w14:textId="77777777" w:rsidR="00CA390F" w:rsidRPr="009C69A4" w:rsidRDefault="00CA390F" w:rsidP="00A0376C">
                              <w:pPr>
                                <w:rPr>
                                  <w:szCs w:val="20"/>
                                </w:rPr>
                              </w:pPr>
                              <w:r w:rsidRPr="009C69A4">
                                <w:rPr>
                                  <w:szCs w:val="20"/>
                                </w:rPr>
                                <w:t>Verdienst ist.</w:t>
                              </w:r>
                            </w:p>
                            <w:p w14:paraId="3B7C63C3" w14:textId="77777777" w:rsidR="00CA390F" w:rsidRPr="00A0376C" w:rsidRDefault="00CA390F" w:rsidP="00A0376C">
                              <w:pPr>
                                <w:ind w:left="1020" w:hanging="340"/>
                                <w:rPr>
                                  <w:szCs w:val="20"/>
                                </w:rPr>
                              </w:pPr>
                            </w:p>
                            <w:p w14:paraId="2E0C1179" w14:textId="77777777" w:rsidR="00CA390F" w:rsidRPr="00146424" w:rsidRDefault="00CA390F" w:rsidP="00A0376C">
                              <w:pPr>
                                <w:ind w:left="1020" w:hanging="340"/>
                                <w:rPr>
                                  <w:sz w:val="22"/>
                                </w:rPr>
                              </w:pPr>
                            </w:p>
                          </w:txbxContent>
                        </wps:txbx>
                        <wps:bodyPr rot="0" vert="horz" wrap="none" lIns="91440" tIns="45720" rIns="91440" bIns="45720" anchor="t" anchorCtr="0" upright="1">
                          <a:noAutofit/>
                        </wps:bodyPr>
                      </wps:wsp>
                      <wps:wsp>
                        <wps:cNvPr id="21" name="Pfeil nach rechts 19"/>
                        <wps:cNvSpPr>
                          <a:spLocks noChangeArrowheads="1"/>
                        </wps:cNvSpPr>
                        <wps:spPr bwMode="auto">
                          <a:xfrm>
                            <a:off x="18585" y="3588"/>
                            <a:ext cx="21746" cy="1506"/>
                          </a:xfrm>
                          <a:prstGeom prst="rightArrow">
                            <a:avLst>
                              <a:gd name="adj1" fmla="val 50000"/>
                              <a:gd name="adj2" fmla="val 50004"/>
                            </a:avLst>
                          </a:prstGeom>
                          <a:solidFill>
                            <a:srgbClr val="4472C4"/>
                          </a:solidFill>
                          <a:ln w="12700">
                            <a:solidFill>
                              <a:srgbClr val="000000"/>
                            </a:solidFill>
                            <a:miter lim="800000"/>
                            <a:headEnd/>
                            <a:tailEnd/>
                          </a:ln>
                        </wps:spPr>
                        <wps:bodyPr rot="0" vert="horz" wrap="square" lIns="91440" tIns="45720" rIns="91440" bIns="45720" anchor="ctr" anchorCtr="0" upright="1">
                          <a:noAutofit/>
                        </wps:bodyPr>
                      </wps:wsp>
                      <wps:wsp>
                        <wps:cNvPr id="22" name="Pfeil nach oben 26"/>
                        <wps:cNvSpPr>
                          <a:spLocks noChangeArrowheads="1"/>
                        </wps:cNvSpPr>
                        <wps:spPr bwMode="auto">
                          <a:xfrm flipH="1">
                            <a:off x="29033" y="18414"/>
                            <a:ext cx="1793" cy="2418"/>
                          </a:xfrm>
                          <a:prstGeom prst="upArrow">
                            <a:avLst>
                              <a:gd name="adj1" fmla="val 50000"/>
                              <a:gd name="adj2" fmla="val 50010"/>
                            </a:avLst>
                          </a:prstGeom>
                          <a:solidFill>
                            <a:srgbClr val="4472C4"/>
                          </a:solidFill>
                          <a:ln w="12700">
                            <a:solidFill>
                              <a:srgbClr val="000000"/>
                            </a:solidFill>
                            <a:miter lim="800000"/>
                            <a:headEnd/>
                            <a:tailEnd/>
                          </a:ln>
                        </wps:spPr>
                        <wps:bodyPr rot="0" vert="horz" wrap="square" lIns="91440" tIns="45720" rIns="91440" bIns="45720" anchor="ctr" anchorCtr="0" upright="1">
                          <a:noAutofit/>
                        </wps:bodyPr>
                      </wps:wsp>
                      <wps:wsp>
                        <wps:cNvPr id="23" name="Pfeil nach oben 28"/>
                        <wps:cNvSpPr>
                          <a:spLocks noChangeArrowheads="1"/>
                        </wps:cNvSpPr>
                        <wps:spPr bwMode="auto">
                          <a:xfrm>
                            <a:off x="29033" y="4633"/>
                            <a:ext cx="1795" cy="7096"/>
                          </a:xfrm>
                          <a:prstGeom prst="upArrow">
                            <a:avLst>
                              <a:gd name="adj1" fmla="val 50000"/>
                              <a:gd name="adj2" fmla="val 50001"/>
                            </a:avLst>
                          </a:prstGeom>
                          <a:solidFill>
                            <a:srgbClr val="4472C4"/>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33BF5" id="Gruppieren 30" o:spid="_x0000_s1026" style="position:absolute;left:0;text-align:left;margin-left:-6.75pt;margin-top:6.85pt;width:466.25pt;height:244pt;z-index:251645440" coordorigin="-565" coordsize="59212,3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">
                <v:shapetype id="_x0000_t202" coordsize="21600,21600" o:spt="202" path="m,l,21600r21600,l21600,xe">
                  <v:stroke joinstyle="miter"/>
                  <v:path gradientshapeok="t" o:connecttype="rect"/>
                </v:shapetype>
                <v:shape id="Textfeld 5" o:spid="_x0000_s1027" type="#_x0000_t202" style="position:absolute;left:-565;width:18955;height:86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" filled="f" strokeweight=".5pt">
                  <v:textbox>
                    <w:txbxContent>
                      <w:p w14:paraId="2C40389E" w14:textId="77777777" w:rsidR="00CA390F" w:rsidRPr="009C69A4" w:rsidRDefault="00CA390F" w:rsidP="0078561F">
                        <w:pPr>
                          <w:jc w:val="center"/>
                          <w:rPr>
                            <w:b/>
                            <w:bCs/>
                            <w:szCs w:val="20"/>
                            <w:u w:val="single"/>
                          </w:rPr>
                        </w:pPr>
                        <w:r w:rsidRPr="009C69A4">
                          <w:rPr>
                            <w:b/>
                            <w:bCs/>
                            <w:szCs w:val="20"/>
                            <w:u w:val="single"/>
                          </w:rPr>
                          <w:t>Argument:</w:t>
                        </w:r>
                      </w:p>
                      <w:p w14:paraId="36C8E322" w14:textId="77777777" w:rsidR="00CA390F" w:rsidRPr="009C69A4" w:rsidRDefault="00CA390F" w:rsidP="00A0376C">
                        <w:pPr>
                          <w:rPr>
                            <w:szCs w:val="20"/>
                          </w:rPr>
                        </w:pPr>
                        <w:r w:rsidRPr="009C69A4">
                          <w:rPr>
                            <w:szCs w:val="20"/>
                          </w:rPr>
                          <w:t xml:space="preserve">Äußerlichkeiten (wie der Klang </w:t>
                        </w:r>
                      </w:p>
                      <w:p w14:paraId="53BE721B" w14:textId="77777777" w:rsidR="00CA390F" w:rsidRPr="009C69A4" w:rsidRDefault="00CA390F" w:rsidP="00A0376C">
                        <w:pPr>
                          <w:rPr>
                            <w:szCs w:val="20"/>
                          </w:rPr>
                        </w:pPr>
                        <w:r w:rsidRPr="009C69A4">
                          <w:rPr>
                            <w:szCs w:val="20"/>
                          </w:rPr>
                          <w:t xml:space="preserve">der Stimme und das Aussehen) </w:t>
                        </w:r>
                      </w:p>
                      <w:p w14:paraId="4C2C5F15" w14:textId="77777777" w:rsidR="00CA390F" w:rsidRPr="009C69A4" w:rsidRDefault="00CA390F" w:rsidP="00A0376C">
                        <w:pPr>
                          <w:rPr>
                            <w:szCs w:val="20"/>
                          </w:rPr>
                        </w:pPr>
                        <w:r w:rsidRPr="009C69A4">
                          <w:rPr>
                            <w:szCs w:val="20"/>
                          </w:rPr>
                          <w:t>sind natürlich gegeben.</w:t>
                        </w:r>
                      </w:p>
                      <w:p w14:paraId="5D488A55" w14:textId="77777777" w:rsidR="00CA390F" w:rsidRPr="00A0376C" w:rsidRDefault="00CA390F" w:rsidP="00EE350A">
                        <w:pPr>
                          <w:ind w:left="1020" w:hanging="340"/>
                          <w:rPr>
                            <w:szCs w:val="20"/>
                          </w:rPr>
                        </w:pPr>
                      </w:p>
                      <w:p w14:paraId="42EFD9B0" w14:textId="77777777" w:rsidR="00CA390F" w:rsidRPr="00146424" w:rsidRDefault="00CA390F" w:rsidP="003F0C82">
                        <w:pPr>
                          <w:ind w:left="1020" w:hanging="340"/>
                          <w:rPr>
                            <w:sz w:val="22"/>
                          </w:rPr>
                        </w:pPr>
                      </w:p>
                    </w:txbxContent>
                  </v:textbox>
                </v:shape>
                <v:shape id="Textfeld 6" o:spid="_x0000_s1028" type="#_x0000_t202" style="position:absolute;left:40359;width:18288;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" filled="f" strokeweight=".5pt">
                  <v:textbox>
                    <w:txbxContent>
                      <w:p w14:paraId="51BA6D3C" w14:textId="77777777" w:rsidR="00CA390F" w:rsidRPr="009C69A4" w:rsidRDefault="00CA390F" w:rsidP="0078561F">
                        <w:pPr>
                          <w:jc w:val="center"/>
                          <w:rPr>
                            <w:b/>
                            <w:bCs/>
                            <w:szCs w:val="20"/>
                            <w:u w:val="single"/>
                          </w:rPr>
                        </w:pPr>
                        <w:r w:rsidRPr="009C69A4">
                          <w:rPr>
                            <w:b/>
                            <w:bCs/>
                            <w:szCs w:val="20"/>
                            <w:u w:val="single"/>
                          </w:rPr>
                          <w:t>Schlussfolgerung:</w:t>
                        </w:r>
                      </w:p>
                      <w:p w14:paraId="77FD7068" w14:textId="77777777" w:rsidR="00CA390F" w:rsidRPr="009C69A4" w:rsidRDefault="00CA390F" w:rsidP="00A0376C">
                        <w:pPr>
                          <w:rPr>
                            <w:szCs w:val="20"/>
                          </w:rPr>
                        </w:pPr>
                        <w:r w:rsidRPr="009C69A4">
                          <w:rPr>
                            <w:szCs w:val="20"/>
                          </w:rPr>
                          <w:t>Äußerlichkeiten dürfen nicht gelobt oder getadelt werden.</w:t>
                        </w:r>
                      </w:p>
                      <w:p w14:paraId="50CE4F46" w14:textId="77777777" w:rsidR="00CA390F" w:rsidRPr="00A0376C" w:rsidRDefault="00CA390F" w:rsidP="00A0376C">
                        <w:pPr>
                          <w:ind w:left="1020" w:hanging="340"/>
                          <w:rPr>
                            <w:szCs w:val="20"/>
                          </w:rPr>
                        </w:pPr>
                      </w:p>
                      <w:p w14:paraId="15C41643" w14:textId="77777777" w:rsidR="00CA390F" w:rsidRPr="00146424" w:rsidRDefault="00CA390F" w:rsidP="00A0376C">
                        <w:pPr>
                          <w:ind w:left="1020" w:hanging="340"/>
                          <w:rPr>
                            <w:sz w:val="22"/>
                          </w:rPr>
                        </w:pPr>
                      </w:p>
                    </w:txbxContent>
                  </v:textbox>
                </v:shape>
                <v:shape id="Textfeld 17" o:spid="_x0000_s1029" type="#_x0000_t202" style="position:absolute;left:20482;top:20828;width:19799;height:10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" filled="f" strokeweight=".5pt">
                  <v:textbox>
                    <w:txbxContent>
                      <w:p w14:paraId="16D2BC8F" w14:textId="77777777" w:rsidR="00CA390F" w:rsidRPr="009C69A4" w:rsidRDefault="00CA390F" w:rsidP="0078561F">
                        <w:pPr>
                          <w:jc w:val="center"/>
                          <w:rPr>
                            <w:rFonts w:cs="Times New Roman (Textkörper CS)"/>
                            <w:b/>
                            <w:bCs/>
                            <w:szCs w:val="20"/>
                            <w:u w:val="single"/>
                          </w:rPr>
                        </w:pPr>
                        <w:r w:rsidRPr="009C69A4">
                          <w:rPr>
                            <w:rFonts w:cs="Times New Roman (Textkörper CS)"/>
                            <w:b/>
                            <w:bCs/>
                            <w:szCs w:val="20"/>
                            <w:u w:val="single"/>
                          </w:rPr>
                          <w:t>Stützung:</w:t>
                        </w:r>
                      </w:p>
                      <w:p w14:paraId="2D987764" w14:textId="77777777" w:rsidR="00CA390F" w:rsidRPr="009C69A4" w:rsidRDefault="00CA390F" w:rsidP="00A0376C">
                        <w:pPr>
                          <w:rPr>
                            <w:szCs w:val="20"/>
                          </w:rPr>
                        </w:pPr>
                        <w:r w:rsidRPr="009C69A4">
                          <w:rPr>
                            <w:szCs w:val="20"/>
                          </w:rPr>
                          <w:t xml:space="preserve">Es ist ungerecht, etwas zu loben </w:t>
                        </w:r>
                      </w:p>
                      <w:p w14:paraId="4D290F12" w14:textId="77777777" w:rsidR="00CA390F" w:rsidRPr="009C69A4" w:rsidRDefault="00CA390F" w:rsidP="00A0376C">
                        <w:pPr>
                          <w:rPr>
                            <w:szCs w:val="20"/>
                          </w:rPr>
                        </w:pPr>
                        <w:r w:rsidRPr="009C69A4">
                          <w:rPr>
                            <w:szCs w:val="20"/>
                          </w:rPr>
                          <w:t xml:space="preserve">oder tadeln, auf das man keinen </w:t>
                        </w:r>
                      </w:p>
                      <w:p w14:paraId="3B33F3EA" w14:textId="77777777" w:rsidR="00CA390F" w:rsidRPr="009C69A4" w:rsidRDefault="00CA390F" w:rsidP="00A0376C">
                        <w:pPr>
                          <w:rPr>
                            <w:szCs w:val="20"/>
                          </w:rPr>
                        </w:pPr>
                        <w:r w:rsidRPr="009C69A4">
                          <w:rPr>
                            <w:szCs w:val="20"/>
                          </w:rPr>
                          <w:t xml:space="preserve">Einfluss hat und das kein eigener </w:t>
                        </w:r>
                      </w:p>
                      <w:p w14:paraId="532131B2" w14:textId="77777777" w:rsidR="00CA390F" w:rsidRPr="009C69A4" w:rsidRDefault="00CA390F" w:rsidP="00A0376C">
                        <w:pPr>
                          <w:rPr>
                            <w:szCs w:val="20"/>
                          </w:rPr>
                        </w:pPr>
                        <w:r w:rsidRPr="009C69A4">
                          <w:rPr>
                            <w:szCs w:val="20"/>
                          </w:rPr>
                          <w:t>Verdienst ist.</w:t>
                        </w:r>
                      </w:p>
                      <w:p w14:paraId="3B7C63C3" w14:textId="77777777" w:rsidR="00CA390F" w:rsidRPr="00A0376C" w:rsidRDefault="00CA390F" w:rsidP="00A0376C">
                        <w:pPr>
                          <w:ind w:left="1020" w:hanging="340"/>
                          <w:rPr>
                            <w:szCs w:val="20"/>
                          </w:rPr>
                        </w:pPr>
                      </w:p>
                      <w:p w14:paraId="2E0C1179" w14:textId="77777777" w:rsidR="00CA390F" w:rsidRPr="00146424" w:rsidRDefault="00CA390F" w:rsidP="00A0376C">
                        <w:pPr>
                          <w:ind w:left="1020" w:hanging="340"/>
                          <w:rPr>
                            <w:sz w:val="22"/>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9" o:spid="_x0000_s1030" type="#_x0000_t13" style="position:absolute;left:18585;top:3588;width:21746;height: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" adj="20852" fillcolor="#4472c4"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26" o:spid="_x0000_s1031" type="#_x0000_t68" style="position:absolute;left:29033;top:18414;width:1793;height:24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" adj="8010" fillcolor="#4472c4" strokeweight="1pt"/>
                <v:shape id="Pfeil nach oben 28" o:spid="_x0000_s1032" type="#_x0000_t68" style="position:absolute;left:29033;top:4633;width:1795;height:7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" adj="2732" fillcolor="#4472c4" strokeweight="1pt"/>
              </v:group>
            </w:pict>
          </mc:Fallback>
        </mc:AlternateContent>
      </w:r>
    </w:p>
    <w:p w14:paraId="34DE2778" w14:textId="77777777" w:rsidR="00A46376" w:rsidRPr="00D46502" w:rsidRDefault="00A46376" w:rsidP="00EE350A">
      <w:pPr>
        <w:ind w:left="1020" w:hanging="340"/>
        <w:rPr>
          <w:sz w:val="22"/>
        </w:rPr>
      </w:pPr>
    </w:p>
    <w:p w14:paraId="499CE36F" w14:textId="77777777" w:rsidR="00A46376" w:rsidRPr="00D46502" w:rsidRDefault="00A46376" w:rsidP="00EE350A">
      <w:pPr>
        <w:ind w:left="1020" w:hanging="340"/>
        <w:rPr>
          <w:sz w:val="22"/>
        </w:rPr>
      </w:pPr>
    </w:p>
    <w:p w14:paraId="22CE060C" w14:textId="77777777" w:rsidR="00A46376" w:rsidRPr="00D46502" w:rsidRDefault="00A46376" w:rsidP="00EE350A">
      <w:pPr>
        <w:ind w:left="1020" w:hanging="340"/>
        <w:rPr>
          <w:sz w:val="22"/>
        </w:rPr>
      </w:pPr>
    </w:p>
    <w:p w14:paraId="54CAC357" w14:textId="77777777" w:rsidR="00A46376" w:rsidRPr="00D46502" w:rsidRDefault="00A46376" w:rsidP="00A0376C">
      <w:pPr>
        <w:ind w:left="1020" w:hanging="340"/>
        <w:rPr>
          <w:sz w:val="22"/>
        </w:rPr>
      </w:pPr>
    </w:p>
    <w:p w14:paraId="01B4B74D" w14:textId="77777777" w:rsidR="00A46376" w:rsidRPr="00D46502" w:rsidRDefault="00A46376" w:rsidP="00846C54">
      <w:pPr>
        <w:ind w:left="680" w:hanging="340"/>
        <w:rPr>
          <w:sz w:val="22"/>
        </w:rPr>
      </w:pPr>
    </w:p>
    <w:p w14:paraId="0CE8BE85" w14:textId="11D0F33F" w:rsidR="00A46376" w:rsidRPr="00D46502" w:rsidRDefault="00DA72F5" w:rsidP="00846C54">
      <w:pPr>
        <w:ind w:left="680" w:hanging="340"/>
        <w:rPr>
          <w:sz w:val="22"/>
        </w:rPr>
      </w:pPr>
      <w:r>
        <w:rPr>
          <w:noProof/>
        </w:rPr>
        <mc:AlternateContent>
          <mc:Choice Requires="wps">
            <w:drawing>
              <wp:anchor distT="0" distB="0" distL="114300" distR="114300" simplePos="0" relativeHeight="251644416" behindDoc="0" locked="0" layoutInCell="1" allowOverlap="1" wp14:anchorId="2A1FE492" wp14:editId="49B076F8">
                <wp:simplePos x="0" y="0"/>
                <wp:positionH relativeFrom="column">
                  <wp:posOffset>2086610</wp:posOffset>
                </wp:positionH>
                <wp:positionV relativeFrom="paragraph">
                  <wp:posOffset>161290</wp:posOffset>
                </wp:positionV>
                <wp:extent cx="1765935" cy="666115"/>
                <wp:effectExtent l="5080" t="10795" r="10160" b="8890"/>
                <wp:wrapSquare wrapText="bothSides"/>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6661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DAA11F" w14:textId="77777777" w:rsidR="00CA390F" w:rsidRPr="009C69A4" w:rsidRDefault="00CA390F" w:rsidP="0078561F">
                            <w:pPr>
                              <w:jc w:val="center"/>
                              <w:rPr>
                                <w:b/>
                                <w:bCs/>
                                <w:szCs w:val="20"/>
                                <w:u w:val="single"/>
                              </w:rPr>
                            </w:pPr>
                            <w:r w:rsidRPr="009C69A4">
                              <w:rPr>
                                <w:b/>
                                <w:bCs/>
                                <w:szCs w:val="20"/>
                                <w:u w:val="single"/>
                              </w:rPr>
                              <w:t>Schlussregel:</w:t>
                            </w:r>
                          </w:p>
                          <w:p w14:paraId="1D63F117" w14:textId="77777777" w:rsidR="00CA390F" w:rsidRPr="009C69A4" w:rsidRDefault="00CA390F" w:rsidP="00A0376C">
                            <w:pPr>
                              <w:rPr>
                                <w:szCs w:val="20"/>
                              </w:rPr>
                            </w:pPr>
                            <w:r w:rsidRPr="009C69A4">
                              <w:rPr>
                                <w:szCs w:val="20"/>
                              </w:rPr>
                              <w:t xml:space="preserve">Lob und Tadel kommen nur </w:t>
                            </w:r>
                          </w:p>
                          <w:p w14:paraId="1E24B621" w14:textId="77777777" w:rsidR="00CA390F" w:rsidRPr="009C69A4" w:rsidRDefault="00CA390F" w:rsidP="00A0376C">
                            <w:pPr>
                              <w:rPr>
                                <w:szCs w:val="20"/>
                              </w:rPr>
                            </w:pPr>
                            <w:r w:rsidRPr="009C69A4">
                              <w:rPr>
                                <w:szCs w:val="20"/>
                              </w:rPr>
                              <w:t>moralischen Verdiensten zu.</w:t>
                            </w:r>
                          </w:p>
                          <w:p w14:paraId="016BE15D" w14:textId="77777777" w:rsidR="00CA390F" w:rsidRPr="00372E5B" w:rsidRDefault="00CA390F" w:rsidP="00A0376C">
                            <w:pPr>
                              <w:ind w:left="1020" w:hanging="340"/>
                              <w:rPr>
                                <w:szCs w:val="20"/>
                              </w:rPr>
                            </w:pPr>
                          </w:p>
                          <w:p w14:paraId="22B16A4E" w14:textId="77777777" w:rsidR="00CA390F" w:rsidRPr="00146424" w:rsidRDefault="00CA390F" w:rsidP="00A0376C">
                            <w:pPr>
                              <w:ind w:left="1020" w:hanging="340"/>
                              <w:rPr>
                                <w:sz w:val="22"/>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FE492" id="Textfeld 16" o:spid="_x0000_s1033" type="#_x0000_t202" style="position:absolute;left:0;text-align:left;margin-left:164.3pt;margin-top:12.7pt;width:139.05pt;height:52.4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" filled="f" strokeweight=".5pt">
                <v:textbox>
                  <w:txbxContent>
                    <w:p w14:paraId="4BDAA11F" w14:textId="77777777" w:rsidR="00CA390F" w:rsidRPr="009C69A4" w:rsidRDefault="00CA390F" w:rsidP="0078561F">
                      <w:pPr>
                        <w:jc w:val="center"/>
                        <w:rPr>
                          <w:b/>
                          <w:bCs/>
                          <w:szCs w:val="20"/>
                          <w:u w:val="single"/>
                        </w:rPr>
                      </w:pPr>
                      <w:r w:rsidRPr="009C69A4">
                        <w:rPr>
                          <w:b/>
                          <w:bCs/>
                          <w:szCs w:val="20"/>
                          <w:u w:val="single"/>
                        </w:rPr>
                        <w:t>Schlussregel:</w:t>
                      </w:r>
                    </w:p>
                    <w:p w14:paraId="1D63F117" w14:textId="77777777" w:rsidR="00CA390F" w:rsidRPr="009C69A4" w:rsidRDefault="00CA390F" w:rsidP="00A0376C">
                      <w:pPr>
                        <w:rPr>
                          <w:szCs w:val="20"/>
                        </w:rPr>
                      </w:pPr>
                      <w:r w:rsidRPr="009C69A4">
                        <w:rPr>
                          <w:szCs w:val="20"/>
                        </w:rPr>
                        <w:t xml:space="preserve">Lob und Tadel kommen nur </w:t>
                      </w:r>
                    </w:p>
                    <w:p w14:paraId="1E24B621" w14:textId="77777777" w:rsidR="00CA390F" w:rsidRPr="009C69A4" w:rsidRDefault="00CA390F" w:rsidP="00A0376C">
                      <w:pPr>
                        <w:rPr>
                          <w:szCs w:val="20"/>
                        </w:rPr>
                      </w:pPr>
                      <w:r w:rsidRPr="009C69A4">
                        <w:rPr>
                          <w:szCs w:val="20"/>
                        </w:rPr>
                        <w:t>moralischen Verdiensten zu.</w:t>
                      </w:r>
                    </w:p>
                    <w:p w14:paraId="016BE15D" w14:textId="77777777" w:rsidR="00CA390F" w:rsidRPr="00372E5B" w:rsidRDefault="00CA390F" w:rsidP="00A0376C">
                      <w:pPr>
                        <w:ind w:left="1020" w:hanging="340"/>
                        <w:rPr>
                          <w:szCs w:val="20"/>
                        </w:rPr>
                      </w:pPr>
                    </w:p>
                    <w:p w14:paraId="22B16A4E" w14:textId="77777777" w:rsidR="00CA390F" w:rsidRPr="00146424" w:rsidRDefault="00CA390F" w:rsidP="00A0376C">
                      <w:pPr>
                        <w:ind w:left="1020" w:hanging="340"/>
                        <w:rPr>
                          <w:sz w:val="22"/>
                        </w:rPr>
                      </w:pPr>
                    </w:p>
                  </w:txbxContent>
                </v:textbox>
                <w10:wrap type="square"/>
              </v:shape>
            </w:pict>
          </mc:Fallback>
        </mc:AlternateContent>
      </w:r>
    </w:p>
    <w:p w14:paraId="57E1BAFA" w14:textId="77777777" w:rsidR="00A46376" w:rsidRPr="00D46502" w:rsidRDefault="00A46376" w:rsidP="00846C54">
      <w:pPr>
        <w:ind w:left="680" w:hanging="340"/>
        <w:rPr>
          <w:sz w:val="22"/>
        </w:rPr>
      </w:pPr>
    </w:p>
    <w:p w14:paraId="09CEDE4F" w14:textId="77777777" w:rsidR="00A46376" w:rsidRPr="00D46502" w:rsidRDefault="00A46376" w:rsidP="00846C54">
      <w:pPr>
        <w:ind w:left="680" w:hanging="340"/>
        <w:rPr>
          <w:sz w:val="22"/>
        </w:rPr>
      </w:pPr>
    </w:p>
    <w:p w14:paraId="60332A8E" w14:textId="77777777" w:rsidR="00A46376" w:rsidRPr="00D46502" w:rsidRDefault="00A46376" w:rsidP="00846C54">
      <w:pPr>
        <w:ind w:left="680" w:hanging="340"/>
        <w:rPr>
          <w:sz w:val="22"/>
        </w:rPr>
      </w:pPr>
    </w:p>
    <w:p w14:paraId="25F469B9" w14:textId="77777777" w:rsidR="00A46376" w:rsidRPr="00D46502" w:rsidRDefault="00A46376" w:rsidP="00846C54">
      <w:pPr>
        <w:ind w:left="680" w:hanging="340"/>
        <w:rPr>
          <w:sz w:val="22"/>
        </w:rPr>
      </w:pPr>
    </w:p>
    <w:p w14:paraId="2C889368" w14:textId="77777777" w:rsidR="00A46376" w:rsidRPr="00D46502" w:rsidRDefault="00A46376" w:rsidP="00846C54">
      <w:pPr>
        <w:ind w:left="680" w:hanging="340"/>
        <w:rPr>
          <w:sz w:val="22"/>
        </w:rPr>
      </w:pPr>
    </w:p>
    <w:p w14:paraId="0E8BD546" w14:textId="77777777" w:rsidR="00A46376" w:rsidRPr="00D46502" w:rsidRDefault="00A46376" w:rsidP="00846C54">
      <w:pPr>
        <w:ind w:left="680" w:hanging="340"/>
        <w:rPr>
          <w:sz w:val="22"/>
        </w:rPr>
      </w:pPr>
    </w:p>
    <w:p w14:paraId="2581A5C3" w14:textId="77777777" w:rsidR="00A46376" w:rsidRPr="00D46502" w:rsidRDefault="00A46376" w:rsidP="00846C54">
      <w:pPr>
        <w:ind w:left="680" w:hanging="340"/>
        <w:rPr>
          <w:sz w:val="22"/>
        </w:rPr>
      </w:pPr>
    </w:p>
    <w:p w14:paraId="79C100AE" w14:textId="77777777" w:rsidR="00A46376" w:rsidRPr="00D46502" w:rsidRDefault="00A46376" w:rsidP="00846C54">
      <w:pPr>
        <w:ind w:left="680" w:hanging="340"/>
        <w:rPr>
          <w:sz w:val="22"/>
        </w:rPr>
      </w:pPr>
    </w:p>
    <w:p w14:paraId="7C44010D" w14:textId="77777777" w:rsidR="00A46376" w:rsidRPr="00D46502" w:rsidRDefault="00A46376" w:rsidP="0087355E">
      <w:pPr>
        <w:rPr>
          <w:sz w:val="22"/>
        </w:rPr>
      </w:pPr>
    </w:p>
    <w:p w14:paraId="57E95B03" w14:textId="77777777" w:rsidR="00A46376" w:rsidRPr="00D46502" w:rsidRDefault="00A46376" w:rsidP="00846C54">
      <w:pPr>
        <w:ind w:left="680" w:hanging="340"/>
        <w:rPr>
          <w:sz w:val="22"/>
        </w:rPr>
      </w:pPr>
    </w:p>
    <w:p w14:paraId="2E5575B5" w14:textId="77777777" w:rsidR="00A46376" w:rsidRPr="00D46502" w:rsidRDefault="00A46376" w:rsidP="00846C54">
      <w:pPr>
        <w:ind w:left="680" w:hanging="340"/>
        <w:rPr>
          <w:sz w:val="22"/>
        </w:rPr>
      </w:pPr>
    </w:p>
    <w:p w14:paraId="1F915EA6" w14:textId="77777777" w:rsidR="00A46376" w:rsidRPr="00D46502" w:rsidRDefault="00A46376" w:rsidP="00846C54">
      <w:pPr>
        <w:ind w:left="680" w:hanging="340"/>
        <w:rPr>
          <w:sz w:val="22"/>
        </w:rPr>
      </w:pPr>
    </w:p>
    <w:p w14:paraId="26E8BB22" w14:textId="77777777" w:rsidR="00A46376" w:rsidRPr="00D46502" w:rsidRDefault="00A46376" w:rsidP="00846C54">
      <w:pPr>
        <w:ind w:left="680" w:hanging="340"/>
        <w:rPr>
          <w:sz w:val="22"/>
        </w:rPr>
      </w:pPr>
    </w:p>
    <w:p w14:paraId="495FBD00" w14:textId="77777777" w:rsidR="00A46376" w:rsidRPr="00D46502" w:rsidRDefault="00A46376" w:rsidP="00846C54">
      <w:pPr>
        <w:ind w:left="680" w:hanging="340"/>
        <w:rPr>
          <w:sz w:val="22"/>
        </w:rPr>
      </w:pPr>
    </w:p>
    <w:p w14:paraId="78E284EF" w14:textId="77777777" w:rsidR="00A46376" w:rsidRPr="00D46502" w:rsidRDefault="00A46376" w:rsidP="00846C54">
      <w:pPr>
        <w:ind w:left="680" w:hanging="340"/>
        <w:rPr>
          <w:sz w:val="22"/>
        </w:rPr>
      </w:pPr>
    </w:p>
    <w:p w14:paraId="2512C028" w14:textId="77777777" w:rsidR="00A46376" w:rsidRPr="00D46502" w:rsidRDefault="00A46376" w:rsidP="00BC4217">
      <w:pPr>
        <w:pStyle w:val="AAListeab"/>
      </w:pPr>
      <w:r w:rsidRPr="00D46502">
        <w:t xml:space="preserve">Setzen Sie sich kritisch mit der Überzeugungskraft von Felix Krulls Argumentation auseinander. </w:t>
      </w:r>
    </w:p>
    <w:p w14:paraId="5B6297C5" w14:textId="77777777" w:rsidR="00A46376" w:rsidRPr="00D46502" w:rsidRDefault="00A46376" w:rsidP="00E6635F">
      <w:pPr>
        <w:ind w:left="680" w:hanging="340"/>
        <w:rPr>
          <w:sz w:val="22"/>
        </w:rPr>
      </w:pPr>
    </w:p>
    <w:p w14:paraId="70654737" w14:textId="77777777" w:rsidR="00A46376" w:rsidRPr="00D46502" w:rsidRDefault="00A46376" w:rsidP="00E6635F">
      <w:pPr>
        <w:ind w:left="680" w:hanging="340"/>
        <w:rPr>
          <w:sz w:val="22"/>
        </w:rPr>
      </w:pPr>
    </w:p>
    <w:p w14:paraId="786A0356" w14:textId="77777777" w:rsidR="00A46376" w:rsidRPr="00BC4217" w:rsidRDefault="00A46376" w:rsidP="00E23CA8">
      <w:pPr>
        <w:pStyle w:val="AAliste"/>
        <w:numPr>
          <w:ilvl w:val="0"/>
          <w:numId w:val="3"/>
        </w:numPr>
      </w:pPr>
      <w:r w:rsidRPr="00BC4217">
        <w:t>„Auf angeborene Tugenden ist man nicht stolz.“ Marie von Ebner-Eschenbach</w:t>
      </w:r>
    </w:p>
    <w:p w14:paraId="160EEBE9" w14:textId="77777777" w:rsidR="00A46376" w:rsidRPr="00D46502" w:rsidRDefault="00A46376" w:rsidP="00E6635F">
      <w:pPr>
        <w:rPr>
          <w:sz w:val="22"/>
        </w:rPr>
      </w:pPr>
    </w:p>
    <w:p w14:paraId="557D1240" w14:textId="77777777" w:rsidR="00A46376" w:rsidRPr="00D46502" w:rsidRDefault="00A46376" w:rsidP="00E6635F">
      <w:pPr>
        <w:rPr>
          <w:sz w:val="22"/>
        </w:rPr>
      </w:pPr>
      <w:r w:rsidRPr="00D46502">
        <w:rPr>
          <w:sz w:val="22"/>
        </w:rPr>
        <w:tab/>
        <w:t xml:space="preserve">Erörtern Sie, ob und inwieweit die Aussage auf Felix Krull zutrifft. </w:t>
      </w:r>
    </w:p>
    <w:p w14:paraId="3A31FB77" w14:textId="77777777" w:rsidR="00A46376" w:rsidRDefault="00A46376" w:rsidP="00BC4217">
      <w:pPr>
        <w:pStyle w:val="Hand"/>
      </w:pPr>
      <w:r w:rsidRPr="00D46502">
        <w:t xml:space="preserve">Erläutern Sie das Zitat zunächst mit eigenen Worten. Klären Sie dabei den </w:t>
      </w:r>
      <w:proofErr w:type="gramStart"/>
      <w:r w:rsidRPr="00D46502">
        <w:t>Begriff ,T</w:t>
      </w:r>
      <w:r>
        <w:t>ugenden</w:t>
      </w:r>
      <w:proofErr w:type="gramEnd"/>
      <w:r>
        <w:t>‘.</w:t>
      </w:r>
    </w:p>
    <w:p w14:paraId="2A88D262" w14:textId="77777777" w:rsidR="00A46376" w:rsidRPr="00D46502" w:rsidRDefault="00A46376" w:rsidP="00BC4217">
      <w:pPr>
        <w:pStyle w:val="Hand"/>
        <w:numPr>
          <w:ilvl w:val="0"/>
          <w:numId w:val="0"/>
        </w:numPr>
        <w:ind w:left="754"/>
      </w:pPr>
    </w:p>
    <w:p w14:paraId="5DFBBE62" w14:textId="77777777" w:rsidR="00A46376" w:rsidRDefault="00A46376" w:rsidP="00BC4217">
      <w:pPr>
        <w:pStyle w:val="Hand"/>
      </w:pPr>
      <w:r w:rsidRPr="00D46502">
        <w:t>Prüfen Sie dann anhand des bisher Erarbeiteten und Ihrer Kenntnis des gesamten Romans, was für und was gegen die Aussage in Bezug auf Felix Krull spricht.</w:t>
      </w:r>
    </w:p>
    <w:p w14:paraId="1DC3AC11" w14:textId="77777777" w:rsidR="00A46376" w:rsidRPr="00D46502" w:rsidRDefault="00A46376" w:rsidP="00BC4217">
      <w:pPr>
        <w:pStyle w:val="Hand"/>
        <w:numPr>
          <w:ilvl w:val="0"/>
          <w:numId w:val="0"/>
        </w:numPr>
        <w:ind w:left="754"/>
      </w:pPr>
    </w:p>
    <w:p w14:paraId="76ACC251" w14:textId="77777777" w:rsidR="00A46376" w:rsidRDefault="00A46376" w:rsidP="00BC4217">
      <w:pPr>
        <w:pStyle w:val="Hand"/>
      </w:pPr>
      <w:r w:rsidRPr="00D46502">
        <w:t>Zur Stützung Ihrer Argumentation können Sie konkrete zentrale Textstellen heranziehen oder indirekt auf inhaltliche Aspekte verweisen, indem Sie die Inhalte mit eigenen Worten umschreiben.</w:t>
      </w:r>
    </w:p>
    <w:p w14:paraId="5CA79BD4" w14:textId="77777777" w:rsidR="00A46376" w:rsidRDefault="00A46376" w:rsidP="00477EA8">
      <w:pPr>
        <w:ind w:left="680" w:hanging="340"/>
        <w:rPr>
          <w:sz w:val="22"/>
        </w:rPr>
      </w:pPr>
    </w:p>
    <w:p w14:paraId="13ADB1CC" w14:textId="48E314EC" w:rsidR="00A46376" w:rsidRDefault="00A46376" w:rsidP="00AE1879">
      <w:pPr>
        <w:spacing w:line="240" w:lineRule="auto"/>
        <w:jc w:val="left"/>
        <w:rPr>
          <w:sz w:val="22"/>
        </w:rPr>
      </w:pPr>
    </w:p>
    <w:p w14:paraId="3E571FC7" w14:textId="67B8CD5D" w:rsidR="00A46376" w:rsidRDefault="00A46376" w:rsidP="00335613">
      <w:pPr>
        <w:pStyle w:val="Verweis2"/>
      </w:pPr>
      <w:r w:rsidRPr="00335613">
        <w:t xml:space="preserve">Franz Kafka: </w:t>
      </w:r>
      <w:r w:rsidRPr="00A773CD">
        <w:rPr>
          <w:i/>
          <w:iCs/>
        </w:rPr>
        <w:t>Der Verschollene</w:t>
      </w:r>
      <w:r w:rsidRPr="00335613">
        <w:t>: Selbstbestimmung und Fremdbestimmung in Bezug auf Karl</w:t>
      </w:r>
    </w:p>
    <w:p w14:paraId="37AB4672" w14:textId="4AA68311" w:rsidR="00AE1879" w:rsidRDefault="00AE1879">
      <w:pPr>
        <w:spacing w:line="240" w:lineRule="auto"/>
        <w:jc w:val="left"/>
        <w:rPr>
          <w:sz w:val="22"/>
        </w:rPr>
      </w:pPr>
      <w:r>
        <w:br w:type="page"/>
      </w:r>
    </w:p>
    <w:p w14:paraId="2F6AFCC5" w14:textId="02DC8F02" w:rsidR="00A46376" w:rsidRPr="00B803EA" w:rsidRDefault="0042290C" w:rsidP="00C029B3">
      <w:pPr>
        <w:pStyle w:val="berschrift2"/>
      </w:pPr>
      <w:bookmarkStart w:id="8" w:name="_Toc73008167"/>
      <w:r>
        <w:lastRenderedPageBreak/>
        <w:t>„</w:t>
      </w:r>
      <w:r w:rsidR="00A46376">
        <w:t>Aus feinbürgerlichem, wenn auch liederlichem Hause</w:t>
      </w:r>
      <w:r>
        <w:t>“</w:t>
      </w:r>
      <w:r w:rsidR="00A5396F">
        <w:t xml:space="preserve"> – </w:t>
      </w:r>
      <w:r w:rsidR="000C1781">
        <w:t>Felix’</w:t>
      </w:r>
      <w:r w:rsidR="00A46376" w:rsidRPr="00B803EA">
        <w:t xml:space="preserve"> familiärer Hintergrund</w:t>
      </w:r>
      <w:bookmarkEnd w:id="8"/>
    </w:p>
    <w:p w14:paraId="366FE57D" w14:textId="77777777" w:rsidR="00A46376" w:rsidRPr="00D46502" w:rsidRDefault="00A46376" w:rsidP="00F36BE0">
      <w:pPr>
        <w:rPr>
          <w:sz w:val="22"/>
        </w:rPr>
      </w:pPr>
    </w:p>
    <w:p w14:paraId="7DC3B0AB" w14:textId="77777777" w:rsidR="00A46376" w:rsidRPr="008A21A9" w:rsidRDefault="00A46376" w:rsidP="00907609">
      <w:pPr>
        <w:pStyle w:val="Aufgabe2"/>
      </w:pPr>
      <w:r>
        <w:t>Aufgaben</w:t>
      </w:r>
    </w:p>
    <w:p w14:paraId="575D7C2B" w14:textId="77777777" w:rsidR="00A46376" w:rsidRDefault="00A46376" w:rsidP="00F36BE0">
      <w:pPr>
        <w:rPr>
          <w:sz w:val="22"/>
        </w:rPr>
      </w:pPr>
    </w:p>
    <w:p w14:paraId="387154C3" w14:textId="22F17F0A" w:rsidR="00A46376" w:rsidRPr="00D46502" w:rsidRDefault="00A46376" w:rsidP="00E23CA8">
      <w:pPr>
        <w:pStyle w:val="AAListeabc"/>
        <w:numPr>
          <w:ilvl w:val="0"/>
          <w:numId w:val="12"/>
        </w:numPr>
      </w:pPr>
      <w:r>
        <w:t xml:space="preserve">Charakterisieren Sie die übrigen Familienmitglieder in ein bis zwei Sätzen und beschreiben Sie kurz </w:t>
      </w:r>
      <w:r w:rsidR="000C1781">
        <w:t>Felix’</w:t>
      </w:r>
      <w:r>
        <w:t xml:space="preserve"> Beziehung zu ihnen, sofern dies deutlich wird. </w:t>
      </w:r>
    </w:p>
    <w:p w14:paraId="6ECDA031" w14:textId="10483D30" w:rsidR="00A46376" w:rsidRPr="00D46502" w:rsidRDefault="00A46376" w:rsidP="00907609">
      <w:pPr>
        <w:pStyle w:val="AAliste"/>
        <w:ind w:firstLine="0"/>
      </w:pPr>
      <w:r w:rsidRPr="00D46502">
        <w:t>Der Vater</w:t>
      </w:r>
      <w:r>
        <w:t xml:space="preserve"> (</w:t>
      </w:r>
      <w:r w:rsidR="0058516A">
        <w:t>S. </w:t>
      </w:r>
      <w:r>
        <w:t>9f., 10, 11, 21, 23, 69), d</w:t>
      </w:r>
      <w:r w:rsidRPr="00D46502">
        <w:t xml:space="preserve">er Pate </w:t>
      </w:r>
      <w:proofErr w:type="spellStart"/>
      <w:r w:rsidRPr="00D46502">
        <w:t>Schimmelpreester</w:t>
      </w:r>
      <w:proofErr w:type="spellEnd"/>
      <w:r>
        <w:t xml:space="preserve"> (</w:t>
      </w:r>
      <w:r w:rsidR="0058516A">
        <w:t>S. </w:t>
      </w:r>
      <w:r>
        <w:t>9, 16, 28, 29, 31,</w:t>
      </w:r>
      <w:r w:rsidRPr="00D46502">
        <w:t xml:space="preserve"> </w:t>
      </w:r>
      <w:r>
        <w:t>86),</w:t>
      </w:r>
      <w:r w:rsidRPr="00D46502">
        <w:t xml:space="preserve"> </w:t>
      </w:r>
      <w:r>
        <w:t>d</w:t>
      </w:r>
      <w:r w:rsidRPr="00D46502">
        <w:t xml:space="preserve">ie Mutter </w:t>
      </w:r>
      <w:r>
        <w:t>(</w:t>
      </w:r>
      <w:r w:rsidR="0058516A">
        <w:t>S. </w:t>
      </w:r>
      <w:r>
        <w:t xml:space="preserve">9, 21., 47f.) </w:t>
      </w:r>
      <w:r w:rsidRPr="00D46502">
        <w:t>und die Schwester Olympia</w:t>
      </w:r>
      <w:r>
        <w:t xml:space="preserve"> (</w:t>
      </w:r>
      <w:r w:rsidR="0058516A">
        <w:t>S. </w:t>
      </w:r>
      <w:r>
        <w:t>21, 82f.)</w:t>
      </w:r>
    </w:p>
    <w:p w14:paraId="61877275" w14:textId="77777777" w:rsidR="00A46376" w:rsidRPr="00D46502" w:rsidRDefault="00A46376" w:rsidP="00F36BE0">
      <w:pPr>
        <w:ind w:left="340" w:hanging="340"/>
        <w:rPr>
          <w:sz w:val="22"/>
        </w:rPr>
      </w:pPr>
    </w:p>
    <w:p w14:paraId="243ED9AF" w14:textId="318E1193" w:rsidR="00A46376" w:rsidRPr="00D46502" w:rsidRDefault="00A46376" w:rsidP="00E23CA8">
      <w:pPr>
        <w:pStyle w:val="AAliste"/>
        <w:numPr>
          <w:ilvl w:val="0"/>
          <w:numId w:val="3"/>
        </w:numPr>
      </w:pPr>
      <w:r w:rsidRPr="00D46502">
        <w:t>Untersuchen Sie die Stellung der Familie Krull in der Gesellschaft und welchen Einfluss diese auf Felix Krull hat.</w:t>
      </w:r>
      <w:r>
        <w:t xml:space="preserve"> (</w:t>
      </w:r>
      <w:r w:rsidR="0058516A">
        <w:t>S. </w:t>
      </w:r>
      <w:r>
        <w:t xml:space="preserve">24f., </w:t>
      </w:r>
      <w:r w:rsidR="0058516A">
        <w:t>S. </w:t>
      </w:r>
      <w:r>
        <w:t xml:space="preserve">66ff., </w:t>
      </w:r>
      <w:r w:rsidR="0058516A">
        <w:t>S. </w:t>
      </w:r>
      <w:r>
        <w:t>77)</w:t>
      </w:r>
    </w:p>
    <w:p w14:paraId="1A31C6A0" w14:textId="77777777" w:rsidR="00A46376" w:rsidRPr="00D46502" w:rsidRDefault="00A46376" w:rsidP="00F36BE0">
      <w:pPr>
        <w:rPr>
          <w:sz w:val="22"/>
        </w:rPr>
      </w:pPr>
    </w:p>
    <w:p w14:paraId="029D9682" w14:textId="1C7FC65F" w:rsidR="00A46376" w:rsidRDefault="00A46376" w:rsidP="00E23CA8">
      <w:pPr>
        <w:pStyle w:val="AAliste"/>
        <w:numPr>
          <w:ilvl w:val="0"/>
          <w:numId w:val="3"/>
        </w:numPr>
      </w:pPr>
      <w:r w:rsidRPr="00D46502">
        <w:t>Der Umzug des jungen Felix Krull nach Frankfurt ist für den Erzähler Anlass, die Bedeutung der „kleine[n] Heimat“ (</w:t>
      </w:r>
      <w:r w:rsidR="0058516A">
        <w:t>S. </w:t>
      </w:r>
      <w:r w:rsidRPr="00D46502">
        <w:t>85) zu reflektieren:</w:t>
      </w:r>
    </w:p>
    <w:p w14:paraId="72A3BD69" w14:textId="2626FA68" w:rsidR="00A46376" w:rsidRPr="00A43B4F" w:rsidRDefault="00DA72F5" w:rsidP="00A43B4F">
      <w:pPr>
        <w:ind w:left="340" w:hanging="340"/>
        <w:rPr>
          <w:sz w:val="22"/>
        </w:rPr>
      </w:pPr>
      <w:r>
        <w:rPr>
          <w:noProof/>
        </w:rPr>
        <mc:AlternateContent>
          <mc:Choice Requires="wps">
            <w:drawing>
              <wp:anchor distT="0" distB="0" distL="114300" distR="114300" simplePos="0" relativeHeight="251664896" behindDoc="0" locked="0" layoutInCell="1" allowOverlap="1" wp14:anchorId="24908238" wp14:editId="238AFD5F">
                <wp:simplePos x="0" y="0"/>
                <wp:positionH relativeFrom="column">
                  <wp:posOffset>-5080</wp:posOffset>
                </wp:positionH>
                <wp:positionV relativeFrom="paragraph">
                  <wp:posOffset>234315</wp:posOffset>
                </wp:positionV>
                <wp:extent cx="5807710" cy="2690495"/>
                <wp:effectExtent l="8890" t="8255" r="12700" b="6350"/>
                <wp:wrapSquare wrapText="bothSides"/>
                <wp:docPr id="15"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690495"/>
                        </a:xfrm>
                        <a:prstGeom prst="rect">
                          <a:avLst/>
                        </a:prstGeom>
                        <a:solidFill>
                          <a:srgbClr val="FFFFFF"/>
                        </a:solidFill>
                        <a:ln w="6350">
                          <a:solidFill>
                            <a:srgbClr val="000000"/>
                          </a:solidFill>
                          <a:miter lim="800000"/>
                          <a:headEnd/>
                          <a:tailEnd/>
                        </a:ln>
                      </wps:spPr>
                      <wps:txbx>
                        <w:txbxContent>
                          <w:p w14:paraId="61031154" w14:textId="4A77F61D" w:rsidR="00CA390F" w:rsidRPr="00907609" w:rsidRDefault="00CA390F" w:rsidP="002F55C0">
                            <w:pPr>
                              <w:rPr>
                                <w:szCs w:val="20"/>
                              </w:rPr>
                            </w:pPr>
                            <w:r w:rsidRPr="00907609">
                              <w:rPr>
                                <w:szCs w:val="20"/>
                              </w:rPr>
                              <w:t xml:space="preserve">Wie leicht, wie ungeduldig, geringschätzig und unbewegt </w:t>
                            </w:r>
                            <w:proofErr w:type="spellStart"/>
                            <w:r w:rsidRPr="00907609">
                              <w:rPr>
                                <w:szCs w:val="20"/>
                              </w:rPr>
                              <w:t>läßt</w:t>
                            </w:r>
                            <w:proofErr w:type="spellEnd"/>
                            <w:r w:rsidRPr="00907609">
                              <w:rPr>
                                <w:szCs w:val="20"/>
                              </w:rPr>
                              <w:t xml:space="preserve"> der ins Weite stürmende Jüngling die kleine Heimat in seinem Rücken, ohne sich nach ihrem Turme, ihren Rebenhügeln auch nur noch einmal umzusehen! Und doch, wie sehr er ihr auch entwachsen sein und entwachsen möge, doch bleibt ihr lächerlich-übervertrautes Bild in den Hintergründen seines </w:t>
                            </w:r>
                            <w:proofErr w:type="spellStart"/>
                            <w:r w:rsidRPr="00907609">
                              <w:rPr>
                                <w:szCs w:val="20"/>
                              </w:rPr>
                              <w:t>Bewußtseins</w:t>
                            </w:r>
                            <w:proofErr w:type="spellEnd"/>
                            <w:r w:rsidRPr="00907609">
                              <w:rPr>
                                <w:szCs w:val="20"/>
                              </w:rPr>
                              <w:t xml:space="preserve"> stehen oder taucht nach Jahren tiefer Vergessenheit wunderlich wieder daraus hervor: Das Abgeschmackte wird ehrwürdig, der Mensch nimmt unter den Taten, Wirkungen, Erfolgen seines Lebens dort draußen geheime Rücksicht auf jene Kleinwelt, an jedem Wendepunkt, bei jeder Erhöhung seines Daseins fragt er im stillen, was sie wohl dazu sagen würde, und zwar gerade dann ist dies der Fall, wenn die Heimat sich </w:t>
                            </w:r>
                            <w:proofErr w:type="spellStart"/>
                            <w:r w:rsidRPr="00907609">
                              <w:rPr>
                                <w:szCs w:val="20"/>
                              </w:rPr>
                              <w:t>mißwollend</w:t>
                            </w:r>
                            <w:proofErr w:type="spellEnd"/>
                            <w:r w:rsidRPr="00907609">
                              <w:rPr>
                                <w:szCs w:val="20"/>
                              </w:rPr>
                              <w:t xml:space="preserve">, ungerecht, unverständig gegen den besonderen Jüngling verhielt. Da er von ihr abhing, bot er ihr Trotz; da sie ihn entlassen </w:t>
                            </w:r>
                            <w:proofErr w:type="spellStart"/>
                            <w:r w:rsidRPr="00907609">
                              <w:rPr>
                                <w:szCs w:val="20"/>
                              </w:rPr>
                              <w:t>mußte</w:t>
                            </w:r>
                            <w:proofErr w:type="spellEnd"/>
                            <w:r w:rsidRPr="00907609">
                              <w:rPr>
                                <w:szCs w:val="20"/>
                              </w:rPr>
                              <w:t xml:space="preserve"> und vielleicht längst vergessen hat, räumt er ihr </w:t>
                            </w:r>
                            <w:proofErr w:type="gramStart"/>
                            <w:r w:rsidRPr="00907609">
                              <w:rPr>
                                <w:szCs w:val="20"/>
                              </w:rPr>
                              <w:t>freiwillig Urteil</w:t>
                            </w:r>
                            <w:proofErr w:type="gramEnd"/>
                            <w:r w:rsidRPr="00907609">
                              <w:rPr>
                                <w:szCs w:val="20"/>
                              </w:rPr>
                              <w:t xml:space="preserve"> und Stimme über sein Leben ein. Ja, eines Tages, nach Ablauf vieler für ihn ereignisreicher, veränderungsvoller Jahre, zieht es ihn wohl persönlich an jenen Ausgangspunkt zurück, er widersteht nicht der Versuchung, erkannt oder unerkannt, sich im erlangten fremden und glänzenden Zustande der Beschränktheit zu zeigen und, viel ängstlichen Spott im Herzen, sich an ihrem Staunen zu weiden – wie ich an seinem Orte von mir zu berichten haben werde. (</w:t>
                            </w:r>
                            <w:r>
                              <w:rPr>
                                <w:szCs w:val="20"/>
                              </w:rPr>
                              <w:t>S.</w:t>
                            </w:r>
                            <w:r>
                              <w:rPr>
                                <w:rFonts w:ascii="Times New Roman" w:hAnsi="Times New Roman"/>
                                <w:szCs w:val="20"/>
                              </w:rPr>
                              <w:t> </w:t>
                            </w:r>
                            <w:r w:rsidRPr="00907609">
                              <w:rPr>
                                <w:szCs w:val="20"/>
                              </w:rPr>
                              <w:t>85f.)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8238" id="Textfeld 41" o:spid="_x0000_s1034" type="#_x0000_t202" style="position:absolute;left:0;text-align:left;margin-left:-.4pt;margin-top:18.45pt;width:457.3pt;height:211.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" strokeweight=".5pt">
                <v:textbox>
                  <w:txbxContent>
                    <w:p w14:paraId="61031154" w14:textId="4A77F61D" w:rsidR="00CA390F" w:rsidRPr="00907609" w:rsidRDefault="00CA390F" w:rsidP="002F55C0">
                      <w:pPr>
                        <w:rPr>
                          <w:szCs w:val="20"/>
                        </w:rPr>
                      </w:pPr>
                      <w:r w:rsidRPr="00907609">
                        <w:rPr>
                          <w:szCs w:val="20"/>
                        </w:rPr>
                        <w:t xml:space="preserve">Wie leicht, wie ungeduldig, geringschätzig und unbewegt </w:t>
                      </w:r>
                      <w:proofErr w:type="spellStart"/>
                      <w:r w:rsidRPr="00907609">
                        <w:rPr>
                          <w:szCs w:val="20"/>
                        </w:rPr>
                        <w:t>läßt</w:t>
                      </w:r>
                      <w:proofErr w:type="spellEnd"/>
                      <w:r w:rsidRPr="00907609">
                        <w:rPr>
                          <w:szCs w:val="20"/>
                        </w:rPr>
                        <w:t xml:space="preserve"> der ins Weite stürmende Jüngling die kleine Heimat in seinem Rücken, ohne sich nach ihrem Turme, ihren Rebenhügeln auch nur noch einmal umzusehen! Und doch, wie sehr er ihr auch entwachsen sein und entwachsen möge, doch bleibt ihr lächerlich-übervertrautes Bild in den Hintergründen seines </w:t>
                      </w:r>
                      <w:proofErr w:type="spellStart"/>
                      <w:r w:rsidRPr="00907609">
                        <w:rPr>
                          <w:szCs w:val="20"/>
                        </w:rPr>
                        <w:t>Bewußtseins</w:t>
                      </w:r>
                      <w:proofErr w:type="spellEnd"/>
                      <w:r w:rsidRPr="00907609">
                        <w:rPr>
                          <w:szCs w:val="20"/>
                        </w:rPr>
                        <w:t xml:space="preserve"> stehen oder taucht nach Jahren tiefer Vergessenheit wunderlich wieder daraus hervor: Das Abgeschmackte wird ehrwürdig, der Mensch nimmt unter den Taten, Wirkungen, Erfolgen seines Lebens dort draußen geheime Rücksicht auf jene Kleinwelt, an jedem Wendepunkt, bei jeder Erhöhung seines Daseins fragt er im stillen, was sie wohl dazu sagen würde, und zwar gerade dann ist dies der Fall, wenn die Heimat sich </w:t>
                      </w:r>
                      <w:proofErr w:type="spellStart"/>
                      <w:r w:rsidRPr="00907609">
                        <w:rPr>
                          <w:szCs w:val="20"/>
                        </w:rPr>
                        <w:t>mißwollend</w:t>
                      </w:r>
                      <w:proofErr w:type="spellEnd"/>
                      <w:r w:rsidRPr="00907609">
                        <w:rPr>
                          <w:szCs w:val="20"/>
                        </w:rPr>
                        <w:t xml:space="preserve">, ungerecht, unverständig gegen den besonderen Jüngling verhielt. Da er von ihr abhing, bot er ihr Trotz; da sie ihn entlassen </w:t>
                      </w:r>
                      <w:proofErr w:type="spellStart"/>
                      <w:r w:rsidRPr="00907609">
                        <w:rPr>
                          <w:szCs w:val="20"/>
                        </w:rPr>
                        <w:t>mußte</w:t>
                      </w:r>
                      <w:proofErr w:type="spellEnd"/>
                      <w:r w:rsidRPr="00907609">
                        <w:rPr>
                          <w:szCs w:val="20"/>
                        </w:rPr>
                        <w:t xml:space="preserve"> und vielleicht längst vergessen hat, räumt er ihr </w:t>
                      </w:r>
                      <w:proofErr w:type="gramStart"/>
                      <w:r w:rsidRPr="00907609">
                        <w:rPr>
                          <w:szCs w:val="20"/>
                        </w:rPr>
                        <w:t>freiwillig Urteil</w:t>
                      </w:r>
                      <w:proofErr w:type="gramEnd"/>
                      <w:r w:rsidRPr="00907609">
                        <w:rPr>
                          <w:szCs w:val="20"/>
                        </w:rPr>
                        <w:t xml:space="preserve"> und Stimme über sein Leben ein. Ja, eines Tages, nach Ablauf vieler für ihn ereignisreicher, veränderungsvoller Jahre, zieht es ihn wohl persönlich an jenen Ausgangspunkt zurück, er widersteht nicht der Versuchung, erkannt oder unerkannt, sich im erlangten fremden und glänzenden Zustande der Beschränktheit zu zeigen und, viel ängstlichen Spott im Herzen, sich an ihrem Staunen zu weiden – wie ich an seinem Orte von mir zu berichten haben werde. (</w:t>
                      </w:r>
                      <w:r>
                        <w:rPr>
                          <w:szCs w:val="20"/>
                        </w:rPr>
                        <w:t>S.</w:t>
                      </w:r>
                      <w:r>
                        <w:rPr>
                          <w:rFonts w:ascii="Times New Roman" w:hAnsi="Times New Roman"/>
                          <w:szCs w:val="20"/>
                        </w:rPr>
                        <w:t> </w:t>
                      </w:r>
                      <w:r w:rsidRPr="00907609">
                        <w:rPr>
                          <w:szCs w:val="20"/>
                        </w:rPr>
                        <w:t>85f.)</w:t>
                      </w:r>
                    </w:p>
                  </w:txbxContent>
                </v:textbox>
                <w10:wrap type="square"/>
              </v:shape>
            </w:pict>
          </mc:Fallback>
        </mc:AlternateContent>
      </w:r>
    </w:p>
    <w:p w14:paraId="0EA64A3A" w14:textId="77777777" w:rsidR="00A46376" w:rsidRDefault="00A46376" w:rsidP="00F36BE0">
      <w:pPr>
        <w:ind w:left="340"/>
        <w:rPr>
          <w:sz w:val="22"/>
          <w:szCs w:val="22"/>
        </w:rPr>
      </w:pPr>
    </w:p>
    <w:p w14:paraId="1D9490A2" w14:textId="77777777" w:rsidR="00A46376" w:rsidRPr="00F36BE0" w:rsidRDefault="00A46376" w:rsidP="009C6A98">
      <w:pPr>
        <w:pStyle w:val="AAliste"/>
        <w:ind w:firstLine="0"/>
      </w:pPr>
      <w:r w:rsidRPr="00D46502">
        <w:t>Arbeiten Sie heraus, wie der Erzähler die Bedeutung der Heimat für sich selbst rückblickend beurteilt. Berücksichtigen Sie dabei, wie die ambivalente Haltung gegenüber der Heimat sprachlich-stilistisch ausgedrückt wird.</w:t>
      </w:r>
    </w:p>
    <w:p w14:paraId="2D9ACE8D" w14:textId="77777777" w:rsidR="00A46376" w:rsidRPr="00D46502" w:rsidRDefault="00A46376" w:rsidP="00551E92"/>
    <w:p w14:paraId="26F2C24D" w14:textId="225D8938" w:rsidR="00A46376" w:rsidRPr="008A21A9" w:rsidRDefault="00A46376" w:rsidP="009C6A98">
      <w:pPr>
        <w:pStyle w:val="Aufgabe2"/>
      </w:pPr>
      <w:r>
        <w:t>Aufgabe</w:t>
      </w:r>
      <w:r w:rsidR="00551E92">
        <w:t xml:space="preserve"> </w:t>
      </w:r>
      <w:r w:rsidR="00551E92" w:rsidRPr="00551E92">
        <w:t>Fazit und Diskussion: Bedeutung der Kindheit und Jugend für Felix Krulls Werdegang</w:t>
      </w:r>
    </w:p>
    <w:p w14:paraId="4A14DDF6" w14:textId="77777777" w:rsidR="00A46376" w:rsidRPr="00D46502" w:rsidRDefault="00A46376" w:rsidP="00B6592F">
      <w:pPr>
        <w:rPr>
          <w:sz w:val="22"/>
        </w:rPr>
      </w:pPr>
    </w:p>
    <w:p w14:paraId="1D9405FA" w14:textId="77777777" w:rsidR="00A46376" w:rsidRPr="00D46502" w:rsidRDefault="00A46376" w:rsidP="003B5BD1">
      <w:pPr>
        <w:pStyle w:val="AA"/>
      </w:pPr>
      <w:r>
        <w:t>Diskutieren</w:t>
      </w:r>
      <w:r w:rsidRPr="00D46502">
        <w:t xml:space="preserve"> Sie, inwiefern Wordsworths These auf Felix Krull zutrifft.</w:t>
      </w:r>
    </w:p>
    <w:p w14:paraId="52B618F8" w14:textId="77777777" w:rsidR="00A46376" w:rsidRDefault="00A46376" w:rsidP="003B5BD1">
      <w:pPr>
        <w:pStyle w:val="AA"/>
      </w:pPr>
    </w:p>
    <w:p w14:paraId="232F184E" w14:textId="77777777" w:rsidR="00882CF6" w:rsidRPr="00685323" w:rsidRDefault="00A46376" w:rsidP="00882CF6">
      <w:pPr>
        <w:rPr>
          <w:szCs w:val="20"/>
        </w:rPr>
      </w:pPr>
      <w:r w:rsidRPr="00685323">
        <w:rPr>
          <w:szCs w:val="20"/>
        </w:rPr>
        <w:t>„In der Kindheit zeigt sich des Menschen künftiges Wesen, sowie der Morgen anzeigt, wie der Tag werden wird.“</w:t>
      </w:r>
    </w:p>
    <w:p w14:paraId="2EE8B112" w14:textId="5305DE54" w:rsidR="00A46376" w:rsidRPr="00685323" w:rsidRDefault="00A46376" w:rsidP="00882CF6">
      <w:pPr>
        <w:jc w:val="right"/>
        <w:rPr>
          <w:i/>
          <w:iCs/>
          <w:szCs w:val="20"/>
        </w:rPr>
      </w:pPr>
      <w:r w:rsidRPr="00685323">
        <w:rPr>
          <w:i/>
          <w:iCs/>
          <w:szCs w:val="20"/>
        </w:rPr>
        <w:t>William Wordsworth (1770-1850), englischer Dichter der Romantik</w:t>
      </w:r>
    </w:p>
    <w:p w14:paraId="69BE9461" w14:textId="5C4AACF9" w:rsidR="00A46376" w:rsidRPr="00D46502" w:rsidRDefault="00A46376" w:rsidP="007F7A0D">
      <w:pPr>
        <w:pStyle w:val="berschrift1"/>
      </w:pPr>
      <w:r>
        <w:br w:type="page"/>
      </w:r>
      <w:r w:rsidRPr="00B803EA">
        <w:lastRenderedPageBreak/>
        <w:t xml:space="preserve"> </w:t>
      </w:r>
      <w:bookmarkStart w:id="9" w:name="_Toc73008168"/>
      <w:r w:rsidRPr="00B803EA">
        <w:t>„</w:t>
      </w:r>
      <w:r w:rsidRPr="007F7A0D">
        <w:t>Gefälligkeitszauber</w:t>
      </w:r>
      <w:r w:rsidRPr="00B803EA">
        <w:t>“ – Felix Krull und die Gesellschaft</w:t>
      </w:r>
      <w:bookmarkEnd w:id="9"/>
    </w:p>
    <w:p w14:paraId="4F4F31DE" w14:textId="77777777" w:rsidR="00A46376" w:rsidRPr="00B803EA" w:rsidRDefault="00A46376" w:rsidP="00C029B3">
      <w:pPr>
        <w:pStyle w:val="berschrift2"/>
      </w:pPr>
      <w:bookmarkStart w:id="10" w:name="_Toc73008169"/>
      <w:r w:rsidRPr="00B803EA">
        <w:t>Abgrenzung und Exklusivität</w:t>
      </w:r>
      <w:bookmarkEnd w:id="10"/>
    </w:p>
    <w:p w14:paraId="2C38E951" w14:textId="77777777" w:rsidR="00A46376" w:rsidRPr="00D46502" w:rsidRDefault="00A46376" w:rsidP="00B6592F">
      <w:pPr>
        <w:rPr>
          <w:sz w:val="22"/>
        </w:rPr>
      </w:pPr>
    </w:p>
    <w:p w14:paraId="1E5B8FD6" w14:textId="77777777" w:rsidR="00A46376" w:rsidRPr="00072904" w:rsidRDefault="00A46376" w:rsidP="00B6592F">
      <w:pPr>
        <w:rPr>
          <w:szCs w:val="20"/>
          <w:u w:val="single"/>
        </w:rPr>
      </w:pPr>
      <w:r w:rsidRPr="00072904">
        <w:rPr>
          <w:szCs w:val="20"/>
          <w:u w:val="single"/>
        </w:rPr>
        <w:t>Felix und die anderen Knaben</w:t>
      </w:r>
    </w:p>
    <w:p w14:paraId="39A9BC31" w14:textId="6740132D" w:rsidR="00A46376" w:rsidRPr="00072904" w:rsidRDefault="00A46376" w:rsidP="00B6592F">
      <w:pPr>
        <w:rPr>
          <w:szCs w:val="20"/>
        </w:rPr>
      </w:pPr>
      <w:r w:rsidRPr="00072904">
        <w:rPr>
          <w:szCs w:val="20"/>
        </w:rPr>
        <w:t>„Wie dumm und benachteiligt erschienen mir die anderen Knaben des Städtchens [...] Jenen freilich, die gewöhnliche Burschen mit hartem Haar und roten Händen waren, hätte es sauer werden und lächerlich zu Gesicht stehen mögen, hätten sie sich einreden wollen, Prinzen zu sein.“ (</w:t>
      </w:r>
      <w:r w:rsidR="0058516A">
        <w:rPr>
          <w:szCs w:val="20"/>
        </w:rPr>
        <w:t>S.</w:t>
      </w:r>
      <w:r w:rsidR="0058516A">
        <w:rPr>
          <w:rFonts w:ascii="Times New Roman" w:hAnsi="Times New Roman"/>
          <w:szCs w:val="20"/>
        </w:rPr>
        <w:t> </w:t>
      </w:r>
      <w:r w:rsidRPr="00072904">
        <w:rPr>
          <w:szCs w:val="20"/>
        </w:rPr>
        <w:t>17)</w:t>
      </w:r>
    </w:p>
    <w:p w14:paraId="3FA56729" w14:textId="77777777" w:rsidR="00A46376" w:rsidRPr="00072904" w:rsidRDefault="00A46376" w:rsidP="00B6592F">
      <w:pPr>
        <w:rPr>
          <w:szCs w:val="20"/>
        </w:rPr>
      </w:pPr>
    </w:p>
    <w:p w14:paraId="4773750C" w14:textId="2B9B46D2" w:rsidR="00A46376" w:rsidRPr="00072904" w:rsidRDefault="00A46376" w:rsidP="00B6592F">
      <w:pPr>
        <w:pBdr>
          <w:bottom w:val="single" w:sz="4" w:space="1" w:color="auto"/>
        </w:pBdr>
        <w:rPr>
          <w:szCs w:val="20"/>
          <w:u w:val="single"/>
        </w:rPr>
      </w:pPr>
    </w:p>
    <w:p w14:paraId="335E2F71" w14:textId="77777777" w:rsidR="00A46376" w:rsidRPr="00072904" w:rsidRDefault="00A46376" w:rsidP="00B6592F">
      <w:pPr>
        <w:rPr>
          <w:szCs w:val="20"/>
        </w:rPr>
      </w:pPr>
      <w:r w:rsidRPr="00072904">
        <w:rPr>
          <w:szCs w:val="20"/>
        </w:rPr>
        <w:t xml:space="preserve">„Selbstverständlich macht der ärztliche Berufsstand von anderen keine Ausnahme darin, </w:t>
      </w:r>
      <w:proofErr w:type="spellStart"/>
      <w:r w:rsidRPr="00072904">
        <w:rPr>
          <w:szCs w:val="20"/>
        </w:rPr>
        <w:t>daß</w:t>
      </w:r>
      <w:proofErr w:type="spellEnd"/>
      <w:r w:rsidRPr="00072904">
        <w:rPr>
          <w:szCs w:val="20"/>
        </w:rPr>
        <w:t xml:space="preserve"> seine Angehörigen ihrer überwiegenden Mehrzahl </w:t>
      </w:r>
      <w:proofErr w:type="gramStart"/>
      <w:r w:rsidRPr="00072904">
        <w:rPr>
          <w:szCs w:val="20"/>
        </w:rPr>
        <w:t>nach gewöhnliche Hohlköpfe</w:t>
      </w:r>
      <w:proofErr w:type="gramEnd"/>
      <w:r w:rsidRPr="00072904">
        <w:rPr>
          <w:szCs w:val="20"/>
        </w:rPr>
        <w:t xml:space="preserve"> sind, bereit, zu sehen, was nicht da ist, und zu leugnen, was auf der Hand liegt.“ (S.52)</w:t>
      </w:r>
    </w:p>
    <w:p w14:paraId="3F4ED2F9" w14:textId="77777777" w:rsidR="00A46376" w:rsidRPr="00072904" w:rsidRDefault="00A46376" w:rsidP="00B6592F">
      <w:pPr>
        <w:rPr>
          <w:szCs w:val="20"/>
        </w:rPr>
      </w:pPr>
    </w:p>
    <w:p w14:paraId="4E007AE4" w14:textId="77777777" w:rsidR="00A46376" w:rsidRPr="00072904" w:rsidRDefault="00A46376" w:rsidP="00B6592F">
      <w:pPr>
        <w:pBdr>
          <w:bottom w:val="single" w:sz="4" w:space="1" w:color="auto"/>
        </w:pBdr>
        <w:rPr>
          <w:szCs w:val="20"/>
        </w:rPr>
      </w:pPr>
    </w:p>
    <w:p w14:paraId="03774DE8" w14:textId="6B92E6FF" w:rsidR="00A46376" w:rsidRPr="00072904" w:rsidRDefault="00A46376" w:rsidP="00B6592F">
      <w:pPr>
        <w:rPr>
          <w:szCs w:val="20"/>
        </w:rPr>
      </w:pPr>
      <w:r w:rsidRPr="00072904">
        <w:rPr>
          <w:szCs w:val="20"/>
        </w:rPr>
        <w:t xml:space="preserve">„Es ist gerade so, als ob es sich um den simpelsten, lächerlichsten Gegenstand von der Welt handelte, wenn man die Leute so witzeln und jökeln hört, während doch das strikte Gegenteil der Fall ist, und von diesen Dingen in einem frechen, liederlich </w:t>
      </w:r>
      <w:proofErr w:type="spellStart"/>
      <w:r w:rsidRPr="00072904">
        <w:rPr>
          <w:szCs w:val="20"/>
        </w:rPr>
        <w:t>tandelnden</w:t>
      </w:r>
      <w:proofErr w:type="spellEnd"/>
      <w:r w:rsidRPr="00072904">
        <w:rPr>
          <w:szCs w:val="20"/>
        </w:rPr>
        <w:t xml:space="preserve"> Ton reden, die wichtigste und geheimnisvollste Angelegenheit der Natur und des Lebens dem Gewieher des Pöbels überantworten hieße.“ (</w:t>
      </w:r>
      <w:r w:rsidR="0058516A">
        <w:rPr>
          <w:szCs w:val="20"/>
        </w:rPr>
        <w:t>S.</w:t>
      </w:r>
      <w:r w:rsidR="0058516A">
        <w:rPr>
          <w:rFonts w:ascii="Times New Roman" w:hAnsi="Times New Roman"/>
          <w:szCs w:val="20"/>
        </w:rPr>
        <w:t> </w:t>
      </w:r>
      <w:r w:rsidRPr="00072904">
        <w:rPr>
          <w:szCs w:val="20"/>
        </w:rPr>
        <w:t>59)</w:t>
      </w:r>
    </w:p>
    <w:p w14:paraId="12F45EED" w14:textId="77777777" w:rsidR="00A46376" w:rsidRPr="00072904" w:rsidRDefault="00A46376" w:rsidP="00B6592F">
      <w:pPr>
        <w:rPr>
          <w:szCs w:val="20"/>
        </w:rPr>
      </w:pPr>
    </w:p>
    <w:p w14:paraId="43EA72EE" w14:textId="77777777" w:rsidR="00A46376" w:rsidRPr="00072904" w:rsidRDefault="00A46376" w:rsidP="00B6592F">
      <w:pPr>
        <w:pBdr>
          <w:bottom w:val="single" w:sz="4" w:space="1" w:color="auto"/>
        </w:pBdr>
        <w:rPr>
          <w:szCs w:val="20"/>
        </w:rPr>
      </w:pPr>
    </w:p>
    <w:p w14:paraId="1447DD38" w14:textId="18721A91" w:rsidR="00A46376" w:rsidRPr="00072904" w:rsidRDefault="00A46376" w:rsidP="00B6592F">
      <w:pPr>
        <w:rPr>
          <w:szCs w:val="20"/>
        </w:rPr>
      </w:pPr>
      <w:r w:rsidRPr="00072904">
        <w:rPr>
          <w:szCs w:val="20"/>
        </w:rPr>
        <w:t xml:space="preserve">„Vielmehr lehrte diese Tagesfahrt mich wieder, </w:t>
      </w:r>
      <w:proofErr w:type="spellStart"/>
      <w:r w:rsidRPr="00072904">
        <w:rPr>
          <w:szCs w:val="20"/>
        </w:rPr>
        <w:t>daß</w:t>
      </w:r>
      <w:proofErr w:type="spellEnd"/>
      <w:r w:rsidRPr="00072904">
        <w:rPr>
          <w:szCs w:val="20"/>
        </w:rPr>
        <w:t xml:space="preserve">, je empfänglicher Seele und Sinn geschaffen sind für Menschenreiz, sie in desto tieferen </w:t>
      </w:r>
      <w:proofErr w:type="spellStart"/>
      <w:r w:rsidRPr="00072904">
        <w:rPr>
          <w:szCs w:val="20"/>
        </w:rPr>
        <w:t>Mißmut</w:t>
      </w:r>
      <w:proofErr w:type="spellEnd"/>
      <w:r w:rsidRPr="00072904">
        <w:rPr>
          <w:szCs w:val="20"/>
        </w:rPr>
        <w:t xml:space="preserve"> gestürzt werden durch den Anblick menschlichen Kroppzeugs. Sehr wohl weiß ich, </w:t>
      </w:r>
      <w:proofErr w:type="spellStart"/>
      <w:r w:rsidRPr="00072904">
        <w:rPr>
          <w:szCs w:val="20"/>
        </w:rPr>
        <w:t>daß</w:t>
      </w:r>
      <w:proofErr w:type="spellEnd"/>
      <w:r w:rsidRPr="00072904">
        <w:rPr>
          <w:szCs w:val="20"/>
        </w:rPr>
        <w:t xml:space="preserve"> diese Leute nichts können für ihre </w:t>
      </w:r>
      <w:proofErr w:type="spellStart"/>
      <w:r w:rsidRPr="00072904">
        <w:rPr>
          <w:szCs w:val="20"/>
        </w:rPr>
        <w:t>Häßlichkeit</w:t>
      </w:r>
      <w:proofErr w:type="spellEnd"/>
      <w:r w:rsidRPr="00072904">
        <w:rPr>
          <w:szCs w:val="20"/>
        </w:rPr>
        <w:t xml:space="preserve">; </w:t>
      </w:r>
      <w:proofErr w:type="spellStart"/>
      <w:r w:rsidRPr="00072904">
        <w:rPr>
          <w:szCs w:val="20"/>
        </w:rPr>
        <w:t>daß</w:t>
      </w:r>
      <w:proofErr w:type="spellEnd"/>
      <w:r w:rsidRPr="00072904">
        <w:rPr>
          <w:szCs w:val="20"/>
        </w:rPr>
        <w:t xml:space="preserve"> sie ihre kleinen Freuden und oft schweren Sorgen haben, kurz, kreatürlich leben, leiden und am Leben tragen. Unter dem sittlichen Gesichtspunkt hat zweifellos jeder von ihnen Anspruch auf Teilhabe. Ein so durstiger wie verletzlicher Schönheitssinn jedoch, den die Natur in mich gelegt, zwingt meine Augen, sich von ihnen abzuwenden. Nur in zartestem Alter sind sie erträglich, wie </w:t>
      </w:r>
      <w:proofErr w:type="gramStart"/>
      <w:r w:rsidRPr="00072904">
        <w:rPr>
          <w:szCs w:val="20"/>
        </w:rPr>
        <w:t>die Kindlein</w:t>
      </w:r>
      <w:proofErr w:type="gramEnd"/>
      <w:r w:rsidRPr="00072904">
        <w:rPr>
          <w:szCs w:val="20"/>
        </w:rPr>
        <w:t>, die ich traktierte und durch ihre eigene Redeweise zu herzlichem Lachen brachte, so der Leutseligkeit meinen Zoll entrichtend.“ (</w:t>
      </w:r>
      <w:r w:rsidR="0058516A">
        <w:rPr>
          <w:szCs w:val="20"/>
        </w:rPr>
        <w:t>S.</w:t>
      </w:r>
      <w:r w:rsidR="0058516A">
        <w:rPr>
          <w:rFonts w:ascii="Times New Roman" w:hAnsi="Times New Roman"/>
          <w:szCs w:val="20"/>
        </w:rPr>
        <w:t> </w:t>
      </w:r>
      <w:r w:rsidRPr="00072904">
        <w:rPr>
          <w:szCs w:val="20"/>
        </w:rPr>
        <w:t>141f.)</w:t>
      </w:r>
    </w:p>
    <w:p w14:paraId="23FE6F22" w14:textId="77777777" w:rsidR="00A46376" w:rsidRDefault="00A46376" w:rsidP="00B6592F">
      <w:pPr>
        <w:rPr>
          <w:sz w:val="22"/>
        </w:rPr>
      </w:pPr>
    </w:p>
    <w:p w14:paraId="72FA3142" w14:textId="77777777" w:rsidR="00A46376" w:rsidRPr="006822C0" w:rsidRDefault="00A46376" w:rsidP="00B6592F">
      <w:pPr>
        <w:rPr>
          <w:sz w:val="18"/>
          <w:szCs w:val="18"/>
        </w:rPr>
      </w:pPr>
      <w:r w:rsidRPr="006822C0">
        <w:rPr>
          <w:sz w:val="18"/>
          <w:szCs w:val="18"/>
        </w:rPr>
        <w:t xml:space="preserve">Kroppzeug: abwertend: Pack; </w:t>
      </w:r>
      <w:r>
        <w:rPr>
          <w:sz w:val="18"/>
          <w:szCs w:val="18"/>
        </w:rPr>
        <w:t xml:space="preserve">Gesindel; </w:t>
      </w:r>
      <w:r w:rsidRPr="006822C0">
        <w:rPr>
          <w:sz w:val="18"/>
          <w:szCs w:val="18"/>
        </w:rPr>
        <w:t xml:space="preserve">Gruppe von Menschen, die als </w:t>
      </w:r>
      <w:r>
        <w:rPr>
          <w:sz w:val="18"/>
          <w:szCs w:val="18"/>
        </w:rPr>
        <w:t xml:space="preserve">abstoßend </w:t>
      </w:r>
      <w:r w:rsidRPr="006822C0">
        <w:rPr>
          <w:sz w:val="18"/>
          <w:szCs w:val="18"/>
        </w:rPr>
        <w:t>betrachtet wird</w:t>
      </w:r>
    </w:p>
    <w:p w14:paraId="03409CE1" w14:textId="77777777" w:rsidR="00A46376" w:rsidRDefault="00A46376" w:rsidP="00B6592F">
      <w:pPr>
        <w:ind w:left="340" w:hanging="340"/>
        <w:rPr>
          <w:sz w:val="22"/>
        </w:rPr>
      </w:pPr>
    </w:p>
    <w:p w14:paraId="60CF066E" w14:textId="77777777" w:rsidR="00A46376" w:rsidRPr="00072904" w:rsidRDefault="00A46376" w:rsidP="00072904">
      <w:pPr>
        <w:pStyle w:val="Aufgabe2"/>
      </w:pPr>
      <w:r w:rsidRPr="00072904">
        <w:t>Aufgaben</w:t>
      </w:r>
    </w:p>
    <w:p w14:paraId="013687A1" w14:textId="77777777" w:rsidR="00A46376" w:rsidRPr="00D46502" w:rsidRDefault="00A46376" w:rsidP="00B6592F">
      <w:pPr>
        <w:ind w:left="340" w:hanging="340"/>
        <w:rPr>
          <w:sz w:val="22"/>
        </w:rPr>
      </w:pPr>
    </w:p>
    <w:p w14:paraId="23FDD18E" w14:textId="77777777" w:rsidR="00A46376" w:rsidRPr="00072904" w:rsidRDefault="00A46376" w:rsidP="00E23CA8">
      <w:pPr>
        <w:pStyle w:val="AAListeabc"/>
        <w:numPr>
          <w:ilvl w:val="0"/>
          <w:numId w:val="13"/>
        </w:numPr>
      </w:pPr>
      <w:r w:rsidRPr="00072904">
        <w:t>Ordnen Sie die Zitate in ihren inhaltlichen Kontext ein, indem Sie geeignete Überschriften finden, die sich auf die Situation beziehen, in der sich Felix jeweils befindet.</w:t>
      </w:r>
    </w:p>
    <w:p w14:paraId="5B5CF28D" w14:textId="77777777" w:rsidR="00A46376" w:rsidRPr="00D46502" w:rsidRDefault="00A46376" w:rsidP="00B6592F">
      <w:pPr>
        <w:ind w:left="340" w:hanging="340"/>
        <w:rPr>
          <w:sz w:val="22"/>
        </w:rPr>
      </w:pPr>
    </w:p>
    <w:p w14:paraId="17D1F8E2" w14:textId="77777777" w:rsidR="00A46376" w:rsidRPr="00D46502" w:rsidRDefault="00A46376" w:rsidP="00E23CA8">
      <w:pPr>
        <w:pStyle w:val="AAliste"/>
        <w:numPr>
          <w:ilvl w:val="0"/>
          <w:numId w:val="3"/>
        </w:numPr>
      </w:pPr>
      <w:r w:rsidRPr="00D46502">
        <w:t>Arbeiten Sie Felix Krulls Einstellung gegenüber anderen Menschen heraus und formulieren Sie ein kurzes Fazit (3-5 Sätze)</w:t>
      </w:r>
      <w:r>
        <w:t>.</w:t>
      </w:r>
    </w:p>
    <w:p w14:paraId="6D45B63D" w14:textId="77777777" w:rsidR="00A46376" w:rsidRPr="00D46502" w:rsidRDefault="00A46376" w:rsidP="00B6592F">
      <w:pPr>
        <w:ind w:left="680" w:hanging="340"/>
        <w:rPr>
          <w:sz w:val="32"/>
          <w:szCs w:val="32"/>
        </w:rPr>
      </w:pPr>
    </w:p>
    <w:p w14:paraId="266D2E95" w14:textId="77777777" w:rsidR="00A46376" w:rsidRPr="00D46502" w:rsidRDefault="00A46376" w:rsidP="00C4118E">
      <w:pPr>
        <w:pStyle w:val="Hand"/>
      </w:pPr>
      <w:r w:rsidRPr="00D46502">
        <w:t>Prüfen Sie, welche der Adjektive Felix Krulls Einstellung gegenüber Mitmenschen treffend charakterisieren. Begründen Sie Ihre Entscheidungen.</w:t>
      </w:r>
    </w:p>
    <w:p w14:paraId="45A0DDAD" w14:textId="77777777" w:rsidR="00A46376" w:rsidRPr="00D46502" w:rsidRDefault="00A46376" w:rsidP="00C4118E">
      <w:pPr>
        <w:pStyle w:val="Hand"/>
        <w:numPr>
          <w:ilvl w:val="0"/>
          <w:numId w:val="0"/>
        </w:numPr>
        <w:ind w:left="754"/>
      </w:pPr>
    </w:p>
    <w:p w14:paraId="4764FDA1" w14:textId="67548118" w:rsidR="00A46376" w:rsidRPr="00C4118E" w:rsidRDefault="00A46376" w:rsidP="00C4118E">
      <w:pPr>
        <w:pBdr>
          <w:top w:val="single" w:sz="4" w:space="10" w:color="auto"/>
          <w:left w:val="single" w:sz="4" w:space="10" w:color="auto"/>
          <w:bottom w:val="single" w:sz="4" w:space="10" w:color="auto"/>
          <w:right w:val="single" w:sz="4" w:space="10" w:color="auto"/>
        </w:pBdr>
        <w:ind w:left="340"/>
        <w:rPr>
          <w:b/>
          <w:bCs/>
          <w:szCs w:val="20"/>
        </w:rPr>
      </w:pPr>
      <w:r w:rsidRPr="00C4118E">
        <w:rPr>
          <w:b/>
          <w:bCs/>
          <w:szCs w:val="20"/>
        </w:rPr>
        <w:t>Wortspeicher:</w:t>
      </w:r>
      <w:r w:rsidRPr="00C4118E">
        <w:rPr>
          <w:szCs w:val="20"/>
        </w:rPr>
        <w:t xml:space="preserve"> </w:t>
      </w:r>
      <w:r>
        <w:rPr>
          <w:szCs w:val="20"/>
        </w:rPr>
        <w:tab/>
      </w:r>
      <w:r w:rsidRPr="00C4118E">
        <w:rPr>
          <w:szCs w:val="20"/>
        </w:rPr>
        <w:t>elitär</w:t>
      </w:r>
      <w:r w:rsidR="00A5396F">
        <w:rPr>
          <w:szCs w:val="20"/>
        </w:rPr>
        <w:t xml:space="preserve">  </w:t>
      </w:r>
      <w:r>
        <w:rPr>
          <w:szCs w:val="20"/>
        </w:rPr>
        <w:t xml:space="preserve"> </w:t>
      </w:r>
      <w:r w:rsidRPr="00C4118E">
        <w:rPr>
          <w:szCs w:val="20"/>
        </w:rPr>
        <w:t>selbstgerecht</w:t>
      </w:r>
      <w:r w:rsidR="00A5396F">
        <w:rPr>
          <w:szCs w:val="20"/>
        </w:rPr>
        <w:t xml:space="preserve">  </w:t>
      </w:r>
      <w:r>
        <w:rPr>
          <w:szCs w:val="20"/>
        </w:rPr>
        <w:t xml:space="preserve"> </w:t>
      </w:r>
      <w:r w:rsidRPr="00C4118E">
        <w:rPr>
          <w:szCs w:val="20"/>
        </w:rPr>
        <w:t>arrogant</w:t>
      </w:r>
      <w:r w:rsidRPr="00C4118E">
        <w:rPr>
          <w:szCs w:val="20"/>
        </w:rPr>
        <w:tab/>
      </w:r>
      <w:r>
        <w:rPr>
          <w:szCs w:val="20"/>
        </w:rPr>
        <w:t xml:space="preserve"> </w:t>
      </w:r>
      <w:r w:rsidRPr="00C4118E">
        <w:rPr>
          <w:szCs w:val="20"/>
        </w:rPr>
        <w:t>überheblich</w:t>
      </w:r>
      <w:r w:rsidRPr="00C4118E">
        <w:rPr>
          <w:szCs w:val="20"/>
        </w:rPr>
        <w:tab/>
      </w:r>
      <w:r>
        <w:rPr>
          <w:szCs w:val="20"/>
        </w:rPr>
        <w:t xml:space="preserve"> </w:t>
      </w:r>
      <w:r w:rsidRPr="00C4118E">
        <w:rPr>
          <w:szCs w:val="20"/>
        </w:rPr>
        <w:t>sachlich</w:t>
      </w:r>
      <w:r>
        <w:rPr>
          <w:szCs w:val="20"/>
        </w:rPr>
        <w:t xml:space="preserve"> </w:t>
      </w:r>
      <w:r w:rsidRPr="00C4118E">
        <w:rPr>
          <w:szCs w:val="20"/>
        </w:rPr>
        <w:tab/>
        <w:t>herablassend</w:t>
      </w:r>
      <w:r>
        <w:rPr>
          <w:szCs w:val="20"/>
        </w:rPr>
        <w:br/>
      </w:r>
      <w:r w:rsidRPr="00C4118E">
        <w:rPr>
          <w:szCs w:val="20"/>
        </w:rPr>
        <w:t>anmaßend</w:t>
      </w:r>
      <w:r>
        <w:rPr>
          <w:szCs w:val="20"/>
        </w:rPr>
        <w:t xml:space="preserve"> </w:t>
      </w:r>
      <w:r w:rsidRPr="00C4118E">
        <w:rPr>
          <w:szCs w:val="20"/>
        </w:rPr>
        <w:tab/>
      </w:r>
      <w:r w:rsidR="00A5396F">
        <w:rPr>
          <w:szCs w:val="20"/>
        </w:rPr>
        <w:t xml:space="preserve">  </w:t>
      </w:r>
      <w:r>
        <w:rPr>
          <w:szCs w:val="20"/>
        </w:rPr>
        <w:t xml:space="preserve"> </w:t>
      </w:r>
      <w:r w:rsidRPr="00C4118E">
        <w:rPr>
          <w:szCs w:val="20"/>
        </w:rPr>
        <w:t>geringschätzend</w:t>
      </w:r>
      <w:r w:rsidRPr="00C4118E">
        <w:rPr>
          <w:szCs w:val="20"/>
        </w:rPr>
        <w:tab/>
      </w:r>
      <w:r w:rsidR="00A5396F">
        <w:rPr>
          <w:szCs w:val="20"/>
        </w:rPr>
        <w:t xml:space="preserve">   </w:t>
      </w:r>
      <w:r>
        <w:rPr>
          <w:szCs w:val="20"/>
        </w:rPr>
        <w:t xml:space="preserve"> </w:t>
      </w:r>
      <w:r w:rsidRPr="00C4118E">
        <w:rPr>
          <w:szCs w:val="20"/>
        </w:rPr>
        <w:t>verständnisvoll</w:t>
      </w:r>
      <w:r w:rsidRPr="00C4118E">
        <w:rPr>
          <w:szCs w:val="20"/>
        </w:rPr>
        <w:tab/>
      </w:r>
      <w:r w:rsidR="00A5396F">
        <w:rPr>
          <w:szCs w:val="20"/>
        </w:rPr>
        <w:t xml:space="preserve"> </w:t>
      </w:r>
      <w:r w:rsidRPr="00C4118E">
        <w:rPr>
          <w:szCs w:val="20"/>
        </w:rPr>
        <w:tab/>
        <w:t>blasiert</w:t>
      </w:r>
      <w:r w:rsidRPr="00C4118E">
        <w:rPr>
          <w:szCs w:val="20"/>
        </w:rPr>
        <w:tab/>
      </w:r>
      <w:r>
        <w:rPr>
          <w:szCs w:val="20"/>
        </w:rPr>
        <w:tab/>
      </w:r>
      <w:r>
        <w:rPr>
          <w:szCs w:val="20"/>
        </w:rPr>
        <w:tab/>
      </w:r>
      <w:r w:rsidRPr="00C4118E">
        <w:rPr>
          <w:szCs w:val="20"/>
        </w:rPr>
        <w:t>aggressiv</w:t>
      </w:r>
      <w:r w:rsidRPr="00C4118E">
        <w:rPr>
          <w:szCs w:val="20"/>
        </w:rPr>
        <w:tab/>
      </w:r>
      <w:r>
        <w:rPr>
          <w:szCs w:val="20"/>
        </w:rPr>
        <w:tab/>
      </w:r>
      <w:r w:rsidR="00A5396F">
        <w:rPr>
          <w:szCs w:val="20"/>
        </w:rPr>
        <w:t xml:space="preserve">   </w:t>
      </w:r>
      <w:r w:rsidRPr="00C4118E">
        <w:rPr>
          <w:szCs w:val="20"/>
        </w:rPr>
        <w:t>dünkelhaft</w:t>
      </w:r>
    </w:p>
    <w:p w14:paraId="0862E3C8" w14:textId="4ED39ACA" w:rsidR="00A46376" w:rsidRPr="00C4118E" w:rsidRDefault="00A46376" w:rsidP="00C4118E">
      <w:pPr>
        <w:pBdr>
          <w:top w:val="single" w:sz="4" w:space="10" w:color="auto"/>
          <w:left w:val="single" w:sz="4" w:space="10" w:color="auto"/>
          <w:bottom w:val="single" w:sz="4" w:space="10" w:color="auto"/>
          <w:right w:val="single" w:sz="4" w:space="10" w:color="auto"/>
        </w:pBdr>
        <w:ind w:left="340"/>
        <w:rPr>
          <w:szCs w:val="20"/>
        </w:rPr>
      </w:pPr>
      <w:r w:rsidRPr="00C4118E">
        <w:rPr>
          <w:szCs w:val="20"/>
        </w:rPr>
        <w:t xml:space="preserve">genervt </w:t>
      </w:r>
      <w:r w:rsidRPr="00C4118E">
        <w:rPr>
          <w:szCs w:val="20"/>
        </w:rPr>
        <w:tab/>
      </w:r>
      <w:r w:rsidR="00A5396F">
        <w:rPr>
          <w:szCs w:val="20"/>
        </w:rPr>
        <w:t xml:space="preserve"> </w:t>
      </w:r>
      <w:r w:rsidRPr="00C4118E">
        <w:rPr>
          <w:szCs w:val="20"/>
        </w:rPr>
        <w:t>ablehnend</w:t>
      </w:r>
      <w:r w:rsidRPr="00C4118E">
        <w:rPr>
          <w:szCs w:val="20"/>
        </w:rPr>
        <w:tab/>
      </w:r>
      <w:r w:rsidRPr="00C4118E">
        <w:rPr>
          <w:szCs w:val="20"/>
        </w:rPr>
        <w:tab/>
      </w:r>
      <w:r w:rsidR="00A5396F">
        <w:rPr>
          <w:szCs w:val="20"/>
        </w:rPr>
        <w:t xml:space="preserve"> </w:t>
      </w:r>
      <w:r w:rsidRPr="00C4118E">
        <w:rPr>
          <w:szCs w:val="20"/>
        </w:rPr>
        <w:t>gleichgültig</w:t>
      </w:r>
      <w:r>
        <w:rPr>
          <w:szCs w:val="20"/>
        </w:rPr>
        <w:tab/>
      </w:r>
      <w:r w:rsidRPr="00C4118E">
        <w:rPr>
          <w:szCs w:val="20"/>
        </w:rPr>
        <w:tab/>
        <w:t>verachtend</w:t>
      </w:r>
      <w:r w:rsidRPr="00C4118E">
        <w:rPr>
          <w:szCs w:val="20"/>
        </w:rPr>
        <w:tab/>
      </w:r>
      <w:r>
        <w:rPr>
          <w:szCs w:val="20"/>
        </w:rPr>
        <w:tab/>
        <w:t xml:space="preserve"> </w:t>
      </w:r>
      <w:proofErr w:type="gramStart"/>
      <w:r>
        <w:rPr>
          <w:szCs w:val="20"/>
        </w:rPr>
        <w:tab/>
      </w:r>
      <w:r w:rsidR="00A5396F">
        <w:rPr>
          <w:szCs w:val="20"/>
        </w:rPr>
        <w:t xml:space="preserve">  </w:t>
      </w:r>
      <w:r w:rsidRPr="00C4118E">
        <w:rPr>
          <w:szCs w:val="20"/>
        </w:rPr>
        <w:t>abschätzig</w:t>
      </w:r>
      <w:proofErr w:type="gramEnd"/>
      <w:r w:rsidRPr="00C4118E">
        <w:rPr>
          <w:szCs w:val="20"/>
        </w:rPr>
        <w:tab/>
      </w:r>
      <w:r>
        <w:rPr>
          <w:szCs w:val="20"/>
        </w:rPr>
        <w:t xml:space="preserve"> </w:t>
      </w:r>
      <w:r w:rsidRPr="00C4118E">
        <w:rPr>
          <w:szCs w:val="20"/>
        </w:rPr>
        <w:tab/>
      </w:r>
      <w:r w:rsidR="00A5396F">
        <w:rPr>
          <w:szCs w:val="20"/>
        </w:rPr>
        <w:t xml:space="preserve"> </w:t>
      </w:r>
      <w:r w:rsidRPr="00C4118E">
        <w:rPr>
          <w:szCs w:val="20"/>
        </w:rPr>
        <w:t>mitleidig</w:t>
      </w:r>
    </w:p>
    <w:p w14:paraId="54C91E69" w14:textId="77777777" w:rsidR="00A46376" w:rsidRPr="009A2634" w:rsidRDefault="00A46376" w:rsidP="00C029B3">
      <w:pPr>
        <w:pStyle w:val="berschrift2"/>
        <w:rPr>
          <w:rFonts w:eastAsia="Times New Roman"/>
        </w:rPr>
      </w:pPr>
      <w:r>
        <w:br w:type="page"/>
      </w:r>
      <w:bookmarkStart w:id="11" w:name="_Toc73008170"/>
      <w:r w:rsidRPr="00B803EA">
        <w:lastRenderedPageBreak/>
        <w:t>Freundschaft</w:t>
      </w:r>
      <w:r>
        <w:t xml:space="preserve">, </w:t>
      </w:r>
      <w:r w:rsidRPr="00B803EA">
        <w:t>Distanz</w:t>
      </w:r>
      <w:r>
        <w:t xml:space="preserve"> und Einsamkeit</w:t>
      </w:r>
      <w:bookmarkEnd w:id="11"/>
    </w:p>
    <w:p w14:paraId="42A0892C" w14:textId="77777777" w:rsidR="00A46376" w:rsidRPr="00D46502" w:rsidRDefault="00A46376" w:rsidP="00B6592F"/>
    <w:p w14:paraId="23BB2D76" w14:textId="77777777" w:rsidR="00A46376" w:rsidRPr="008A21A9" w:rsidRDefault="00A46376" w:rsidP="00A72727">
      <w:pPr>
        <w:pStyle w:val="Aufgabe2"/>
      </w:pPr>
      <w:r>
        <w:t>Aufgaben</w:t>
      </w:r>
    </w:p>
    <w:p w14:paraId="5ECBBE7D" w14:textId="77777777" w:rsidR="00A46376" w:rsidRPr="00D46502" w:rsidRDefault="00A46376" w:rsidP="00B6592F">
      <w:pPr>
        <w:rPr>
          <w:sz w:val="22"/>
        </w:rPr>
      </w:pPr>
    </w:p>
    <w:p w14:paraId="4957AB35" w14:textId="77777777" w:rsidR="00A46376" w:rsidRDefault="00A46376" w:rsidP="00E23CA8">
      <w:pPr>
        <w:pStyle w:val="AAListeabc"/>
        <w:numPr>
          <w:ilvl w:val="0"/>
          <w:numId w:val="14"/>
        </w:numPr>
      </w:pPr>
      <w:r>
        <w:t>Fassen Sie kurz zusammen, unter welchen Umständen sich Felix Krull und Stanko kennenlernen und welche Folgen ihre Begegnung für den weiteren Handlungsverlauf hat.</w:t>
      </w:r>
    </w:p>
    <w:p w14:paraId="434FFC60" w14:textId="77777777" w:rsidR="00A46376" w:rsidRPr="003606BA" w:rsidRDefault="00A46376" w:rsidP="00A72727">
      <w:pPr>
        <w:pStyle w:val="AAliste"/>
        <w:ind w:firstLine="0"/>
        <w:rPr>
          <w:sz w:val="10"/>
          <w:szCs w:val="10"/>
        </w:rPr>
      </w:pPr>
    </w:p>
    <w:p w14:paraId="6E91CCD5" w14:textId="20A53664" w:rsidR="00A46376" w:rsidRPr="00D46502" w:rsidRDefault="00A46376" w:rsidP="00E23CA8">
      <w:pPr>
        <w:pStyle w:val="AAliste"/>
        <w:numPr>
          <w:ilvl w:val="0"/>
          <w:numId w:val="3"/>
        </w:numPr>
      </w:pPr>
      <w:r w:rsidRPr="00D46502">
        <w:t>Erörtern Sie, inwieweit es sich bei der Beziehung zwischen Felix und Stanko um eine echte Freundschaft handelt. Prüfen Sie dabei, inwieweit Ciceros Ausführungen auf Felix und Stanko anwendbar sind.</w:t>
      </w:r>
      <w:r>
        <w:t xml:space="preserve"> (Berücksichtigen Sie u.a. auch </w:t>
      </w:r>
      <w:r w:rsidR="0058516A">
        <w:t>S. </w:t>
      </w:r>
      <w:r>
        <w:t xml:space="preserve">216, </w:t>
      </w:r>
      <w:r w:rsidR="0058516A">
        <w:t>S. </w:t>
      </w:r>
      <w:r>
        <w:t>227f.</w:t>
      </w:r>
    </w:p>
    <w:p w14:paraId="6A6BFF0A" w14:textId="77777777" w:rsidR="00A46376" w:rsidRPr="004C37DB" w:rsidRDefault="00A46376" w:rsidP="00A72727">
      <w:pPr>
        <w:pStyle w:val="AAliste"/>
        <w:ind w:firstLine="0"/>
        <w:rPr>
          <w:sz w:val="10"/>
          <w:szCs w:val="10"/>
        </w:rPr>
      </w:pPr>
    </w:p>
    <w:p w14:paraId="4C23FF9E" w14:textId="77777777" w:rsidR="00A46376" w:rsidRPr="00882CF6" w:rsidRDefault="00A46376" w:rsidP="00882CF6">
      <w:pPr>
        <w:rPr>
          <w:sz w:val="22"/>
          <w:szCs w:val="22"/>
        </w:rPr>
      </w:pPr>
      <w:r w:rsidRPr="00882CF6">
        <w:rPr>
          <w:sz w:val="22"/>
          <w:szCs w:val="22"/>
        </w:rPr>
        <w:t xml:space="preserve">„Aus bloßem Vorteilsdenken erwächst keine Freundschaft. Nicht äußerer Zwang </w:t>
      </w:r>
      <w:proofErr w:type="gramStart"/>
      <w:r w:rsidRPr="00882CF6">
        <w:rPr>
          <w:sz w:val="22"/>
          <w:szCs w:val="22"/>
        </w:rPr>
        <w:t>um irgendwelcher Vorteile</w:t>
      </w:r>
      <w:proofErr w:type="gramEnd"/>
      <w:r w:rsidRPr="00882CF6">
        <w:rPr>
          <w:sz w:val="22"/>
          <w:szCs w:val="22"/>
        </w:rPr>
        <w:t xml:space="preserve"> willen, sondern freier Wille ist die Grundlage der Freundschaft.“</w:t>
      </w:r>
    </w:p>
    <w:p w14:paraId="1C123A33" w14:textId="77777777" w:rsidR="00A46376" w:rsidRPr="00882CF6" w:rsidRDefault="00A46376" w:rsidP="00882CF6">
      <w:pPr>
        <w:jc w:val="right"/>
        <w:rPr>
          <w:i/>
          <w:iCs/>
          <w:szCs w:val="20"/>
        </w:rPr>
      </w:pPr>
      <w:r w:rsidRPr="00882CF6">
        <w:rPr>
          <w:i/>
          <w:iCs/>
          <w:szCs w:val="20"/>
        </w:rPr>
        <w:t>Marcus Tullius Cicero (106-43 v. Chr.), römischer Redner und Staatsmann</w:t>
      </w:r>
    </w:p>
    <w:p w14:paraId="024F7C4A" w14:textId="77777777" w:rsidR="00A46376" w:rsidRPr="004C37DB" w:rsidRDefault="00A46376" w:rsidP="00A72727">
      <w:pPr>
        <w:ind w:firstLine="340"/>
        <w:rPr>
          <w:sz w:val="10"/>
          <w:szCs w:val="10"/>
        </w:rPr>
      </w:pPr>
    </w:p>
    <w:p w14:paraId="3E5FDA7B" w14:textId="77777777" w:rsidR="00A46376" w:rsidRPr="00477EA8" w:rsidRDefault="00A46376" w:rsidP="00685323">
      <w:pPr>
        <w:pStyle w:val="Verweis2"/>
        <w:spacing w:before="120" w:after="120"/>
      </w:pPr>
      <w:r w:rsidRPr="00D46502">
        <w:t xml:space="preserve">Franz Kafka: </w:t>
      </w:r>
      <w:r w:rsidRPr="00D46502">
        <w:rPr>
          <w:i/>
          <w:iCs/>
        </w:rPr>
        <w:t>Der Verschollene</w:t>
      </w:r>
      <w:r>
        <w:rPr>
          <w:b/>
          <w:bCs/>
          <w:i/>
          <w:iCs/>
        </w:rPr>
        <w:t xml:space="preserve">: </w:t>
      </w:r>
      <w:r>
        <w:t xml:space="preserve">Karls Verhältnis zu Robinson und </w:t>
      </w:r>
      <w:proofErr w:type="spellStart"/>
      <w:r>
        <w:t>Delamarche</w:t>
      </w:r>
      <w:proofErr w:type="spellEnd"/>
    </w:p>
    <w:p w14:paraId="7E4D71FB" w14:textId="77777777" w:rsidR="00A46376" w:rsidRPr="003606BA" w:rsidRDefault="00A46376" w:rsidP="00B6592F">
      <w:pPr>
        <w:ind w:firstLine="340"/>
        <w:rPr>
          <w:sz w:val="10"/>
          <w:szCs w:val="10"/>
        </w:rPr>
      </w:pPr>
      <w:r w:rsidRPr="00D46502">
        <w:rPr>
          <w:sz w:val="22"/>
        </w:rPr>
        <w:tab/>
      </w:r>
    </w:p>
    <w:p w14:paraId="7C1A9E18" w14:textId="77777777" w:rsidR="00A46376" w:rsidRPr="00D46502" w:rsidRDefault="00A46376" w:rsidP="00E23CA8">
      <w:pPr>
        <w:pStyle w:val="AAliste"/>
        <w:numPr>
          <w:ilvl w:val="0"/>
          <w:numId w:val="3"/>
        </w:numPr>
      </w:pPr>
      <w:r w:rsidRPr="00D46502">
        <w:t xml:space="preserve">Arbeiten Sie heraus, wie sich Felix Krull selbst sein distanziertes Verhältnis zu Mitmenschen erklärt und durch welches Mittel er Distanz schafft. </w:t>
      </w:r>
    </w:p>
    <w:p w14:paraId="242FFEEC" w14:textId="77777777" w:rsidR="00A46376" w:rsidRPr="004C37DB" w:rsidRDefault="00A46376" w:rsidP="00B6592F">
      <w:pPr>
        <w:rPr>
          <w:sz w:val="10"/>
          <w:szCs w:val="10"/>
        </w:rPr>
      </w:pPr>
    </w:p>
    <w:p w14:paraId="6053757B" w14:textId="78E5BA2C" w:rsidR="00A46376" w:rsidRPr="004C37DB" w:rsidRDefault="00A46376" w:rsidP="004C37DB">
      <w:pPr>
        <w:pStyle w:val="Kasten"/>
        <w:framePr w:wrap="around"/>
      </w:pPr>
      <w:r w:rsidRPr="004C37DB">
        <w:t xml:space="preserve">Aus anrüchigem Hause [...] war ich unter meinen Mitbürgern der Gegenstand finsterer und abschätziger Blicke, welche, obgleich sie von einer für mich </w:t>
      </w:r>
      <w:proofErr w:type="spellStart"/>
      <w:r w:rsidRPr="004C37DB">
        <w:t>schalen</w:t>
      </w:r>
      <w:proofErr w:type="spellEnd"/>
      <w:r w:rsidRPr="004C37DB">
        <w:t xml:space="preserve"> und reizlosen Menschenart ausgingen, eine Natur wie die meine doch schmerzhaft verwunden </w:t>
      </w:r>
      <w:proofErr w:type="spellStart"/>
      <w:r w:rsidRPr="004C37DB">
        <w:t>mußten</w:t>
      </w:r>
      <w:proofErr w:type="spellEnd"/>
      <w:r w:rsidRPr="004C37DB">
        <w:t xml:space="preserve"> und es mir, solange ich am Orte noch auszuhalten hatte, geradezu verleideten, mich auf öffentlicher Straße sehen zu lassen. In dieser Zeit wurde die Neigung zur Weltflucht und Menschenscheu weiter ausgebildet, die von jeher meinem Charakterbilde angehaftet hatte und mit werbender Anhänglichkeit an Welt und Menschen so einträchtig Hand in Hand zu gehen vermag.“ (</w:t>
      </w:r>
      <w:r w:rsidR="0058516A">
        <w:t>S.</w:t>
      </w:r>
      <w:r w:rsidR="0058516A">
        <w:rPr>
          <w:rFonts w:ascii="Times New Roman" w:hAnsi="Times New Roman"/>
        </w:rPr>
        <w:t> </w:t>
      </w:r>
      <w:r w:rsidRPr="004C37DB">
        <w:t>77)</w:t>
      </w:r>
    </w:p>
    <w:p w14:paraId="7CCED00A" w14:textId="77777777" w:rsidR="00A46376" w:rsidRPr="004C37DB" w:rsidRDefault="00A46376" w:rsidP="00B6592F">
      <w:pPr>
        <w:ind w:left="340"/>
        <w:rPr>
          <w:sz w:val="10"/>
          <w:szCs w:val="10"/>
        </w:rPr>
      </w:pPr>
    </w:p>
    <w:p w14:paraId="2510001A" w14:textId="24905AEA" w:rsidR="00A46376" w:rsidRPr="00D46502" w:rsidRDefault="00A46376" w:rsidP="004C37DB">
      <w:pPr>
        <w:pStyle w:val="Kasten"/>
        <w:framePr w:wrap="around"/>
      </w:pPr>
      <w:r w:rsidRPr="00D46502">
        <w:t xml:space="preserve">Auf dem Getriebe der Großstadt lose schaukelnd, hätte ich wohl, wenn der Sinn mir darnach gestanden hätte, mancherlei Gelegenheit zu Austausch und Genossenschaft mit allerlei Existenzen gefunden, die man äußerlich als der meinen verwandt oder gleichartig hätte ansprechen können. Doch war dies mein Trachten so wenig, </w:t>
      </w:r>
      <w:proofErr w:type="spellStart"/>
      <w:r w:rsidRPr="00D46502">
        <w:t>daß</w:t>
      </w:r>
      <w:proofErr w:type="spellEnd"/>
      <w:r w:rsidRPr="00D46502">
        <w:t xml:space="preserve"> ich vielmehr solche Verbindungen entweder ganz vermied oder doch Sorge trug, </w:t>
      </w:r>
      <w:proofErr w:type="spellStart"/>
      <w:r w:rsidRPr="00D46502">
        <w:t>daß</w:t>
      </w:r>
      <w:proofErr w:type="spellEnd"/>
      <w:r w:rsidRPr="00D46502">
        <w:t xml:space="preserve"> sie zu irgendwelcher Vertraulichkeit keinesfalls gediehen: Denn eine innere Stimme hatte mir früh verkündigt, </w:t>
      </w:r>
      <w:proofErr w:type="spellStart"/>
      <w:r w:rsidRPr="00D46502">
        <w:t>daß</w:t>
      </w:r>
      <w:proofErr w:type="spellEnd"/>
      <w:r w:rsidRPr="00D46502">
        <w:t xml:space="preserve"> </w:t>
      </w:r>
      <w:proofErr w:type="spellStart"/>
      <w:r w:rsidRPr="00D46502">
        <w:t>Anschluß</w:t>
      </w:r>
      <w:proofErr w:type="spellEnd"/>
      <w:r w:rsidRPr="00D46502">
        <w:t xml:space="preserve">, Freundschaft und wärmende Gemeinschaft mein Teil nicht seien, sondern </w:t>
      </w:r>
      <w:proofErr w:type="spellStart"/>
      <w:r w:rsidRPr="00D46502">
        <w:t>daß</w:t>
      </w:r>
      <w:proofErr w:type="spellEnd"/>
      <w:r w:rsidRPr="00D46502">
        <w:t xml:space="preserve"> ich allein, auf mich selbst gestellt und streng verschlossen meinen besonderen Weg zu machen unnachsichtig gehalten sei; ja, um genau zu sein, so wollte mir scheinen, </w:t>
      </w:r>
      <w:proofErr w:type="spellStart"/>
      <w:r w:rsidRPr="00D46502">
        <w:t>daß</w:t>
      </w:r>
      <w:proofErr w:type="spellEnd"/>
      <w:r w:rsidRPr="00D46502">
        <w:t xml:space="preserve"> ich, indem ich mich im geringsten gemein machte, mit Konsorten </w:t>
      </w:r>
      <w:proofErr w:type="spellStart"/>
      <w:r w:rsidRPr="00D46502">
        <w:t>schmollierte</w:t>
      </w:r>
      <w:proofErr w:type="spellEnd"/>
      <w:r w:rsidRPr="00D46502">
        <w:t xml:space="preserve"> oder, wie mein armer Vater gesagt haben würde, mich auf den </w:t>
      </w:r>
      <w:proofErr w:type="spellStart"/>
      <w:r w:rsidRPr="00D46502">
        <w:t>Frère</w:t>
      </w:r>
      <w:proofErr w:type="spellEnd"/>
      <w:r w:rsidRPr="00D46502">
        <w:t>-et-</w:t>
      </w:r>
      <w:proofErr w:type="spellStart"/>
      <w:r w:rsidRPr="00D46502">
        <w:t>cochon</w:t>
      </w:r>
      <w:proofErr w:type="spellEnd"/>
      <w:r w:rsidRPr="00D46502">
        <w:t>-Fuß stellte, kurz, mich in laxer Zutunlichkeit ausgäbe, irgendwelchem Geheimnis meiner Natur zu nahe treten, sozusagen meinen Lebenssaft verdünnen und die Spannkräfte meines Wesens aufs schädlichste schwächen und herabsetzen würde.“</w:t>
      </w:r>
      <w:r>
        <w:t xml:space="preserve"> </w:t>
      </w:r>
      <w:r w:rsidRPr="00D46502">
        <w:t>(</w:t>
      </w:r>
      <w:r w:rsidR="0058516A">
        <w:t>S.</w:t>
      </w:r>
      <w:r w:rsidR="0058516A">
        <w:rPr>
          <w:rFonts w:ascii="Times New Roman" w:hAnsi="Times New Roman"/>
        </w:rPr>
        <w:t> </w:t>
      </w:r>
      <w:r w:rsidRPr="00D46502">
        <w:t>126f.)</w:t>
      </w:r>
    </w:p>
    <w:p w14:paraId="71E0B1A5" w14:textId="77777777" w:rsidR="00A46376" w:rsidRPr="004C37DB" w:rsidRDefault="00A46376" w:rsidP="00B6592F">
      <w:pPr>
        <w:ind w:left="340"/>
        <w:rPr>
          <w:sz w:val="10"/>
          <w:szCs w:val="10"/>
        </w:rPr>
      </w:pPr>
    </w:p>
    <w:p w14:paraId="540BFCBA" w14:textId="0199565E" w:rsidR="00A46376" w:rsidRDefault="00A46376" w:rsidP="00BE1694">
      <w:pPr>
        <w:pStyle w:val="Kasten1-zeilig"/>
        <w:framePr w:wrap="around"/>
      </w:pPr>
      <w:r w:rsidRPr="00D46502">
        <w:t>Denn die Grobheit macht gemein, aber die Höflichkeit ist es, welche Abstände schafft. (</w:t>
      </w:r>
      <w:r w:rsidR="0058516A">
        <w:t>S.</w:t>
      </w:r>
      <w:r w:rsidR="0058516A">
        <w:rPr>
          <w:rFonts w:ascii="Times New Roman" w:hAnsi="Times New Roman"/>
        </w:rPr>
        <w:t> </w:t>
      </w:r>
      <w:r w:rsidRPr="00D46502">
        <w:t>127)</w:t>
      </w:r>
    </w:p>
    <w:p w14:paraId="6AEB5A16" w14:textId="77777777" w:rsidR="00A46376" w:rsidRPr="00BE1694" w:rsidRDefault="00A46376" w:rsidP="004C37DB">
      <w:pPr>
        <w:rPr>
          <w:sz w:val="10"/>
          <w:szCs w:val="10"/>
        </w:rPr>
      </w:pPr>
    </w:p>
    <w:p w14:paraId="61EBFB1F" w14:textId="0DF73289" w:rsidR="00A46376" w:rsidRPr="00D46502" w:rsidRDefault="00A46376" w:rsidP="004C37DB">
      <w:pPr>
        <w:pStyle w:val="Kasten"/>
        <w:framePr w:wrap="around"/>
      </w:pPr>
      <w:r w:rsidRPr="00D46502">
        <w:t xml:space="preserve">Was er [Stanko] dagegen allmählich bemerken </w:t>
      </w:r>
      <w:proofErr w:type="spellStart"/>
      <w:r w:rsidRPr="00D46502">
        <w:t>mußte</w:t>
      </w:r>
      <w:proofErr w:type="spellEnd"/>
      <w:r w:rsidRPr="00D46502">
        <w:t xml:space="preserve">, war, </w:t>
      </w:r>
      <w:proofErr w:type="spellStart"/>
      <w:r w:rsidRPr="00D46502">
        <w:t>daß</w:t>
      </w:r>
      <w:proofErr w:type="spellEnd"/>
      <w:r w:rsidRPr="00D46502">
        <w:t xml:space="preserve"> es auf eine ihm rätselhafte Weise mit unserer Freundschaft nicht recht vorwärtsgehen, zu rechter Vertraulichkeit zwischen uns nicht kommen wollte,</w:t>
      </w:r>
      <w:r w:rsidR="00A5396F">
        <w:t xml:space="preserve"> – </w:t>
      </w:r>
      <w:r w:rsidRPr="00D46502">
        <w:t>was sich doch einfach aus meiner natürlichen Neigung zur Eingezogenheit und Verschlossenheit, diesem inneren Beharren auf Einsamkeit, Abstand, Reserve erklärte, dessen ich schon weiter oben gedachte und an dem ich, als einer Grundbedingung meines Lebens, auch wenn ich gewollt hätte, nichts hätte ändern können. (</w:t>
      </w:r>
      <w:r w:rsidR="0058516A">
        <w:t>S.</w:t>
      </w:r>
      <w:r w:rsidR="0058516A">
        <w:rPr>
          <w:rFonts w:ascii="Times New Roman" w:hAnsi="Times New Roman"/>
        </w:rPr>
        <w:t> </w:t>
      </w:r>
      <w:r w:rsidRPr="00D46502">
        <w:t>227)</w:t>
      </w:r>
    </w:p>
    <w:p w14:paraId="350DBB4A" w14:textId="0AEE0B03" w:rsidR="00A46376" w:rsidRPr="00B803EA" w:rsidRDefault="00A46376" w:rsidP="00C029B3">
      <w:pPr>
        <w:pStyle w:val="berschrift2"/>
      </w:pPr>
      <w:r>
        <w:br w:type="page"/>
      </w:r>
      <w:bookmarkStart w:id="12" w:name="_Toc73008171"/>
      <w:r w:rsidR="000C1781">
        <w:lastRenderedPageBreak/>
        <w:t>Felix’</w:t>
      </w:r>
      <w:r w:rsidRPr="00B803EA">
        <w:t xml:space="preserve"> Grundsatzentscheidung: Große oder kleine Welt?</w:t>
      </w:r>
      <w:bookmarkEnd w:id="12"/>
    </w:p>
    <w:p w14:paraId="6AD6D65A" w14:textId="77777777" w:rsidR="00A46376" w:rsidRPr="00D46502" w:rsidRDefault="00A46376" w:rsidP="00B6592F">
      <w:pPr>
        <w:rPr>
          <w:sz w:val="22"/>
        </w:rPr>
      </w:pPr>
    </w:p>
    <w:p w14:paraId="4EEA3E0B" w14:textId="77777777" w:rsidR="00A46376" w:rsidRPr="003606BA" w:rsidRDefault="00A46376" w:rsidP="003606BA">
      <w:pPr>
        <w:pStyle w:val="Aufgabe2"/>
      </w:pPr>
      <w:r w:rsidRPr="003606BA">
        <w:t>Aufgaben</w:t>
      </w:r>
    </w:p>
    <w:p w14:paraId="0B5B15E0" w14:textId="77777777" w:rsidR="00A46376" w:rsidRPr="00D46502" w:rsidRDefault="00A46376" w:rsidP="00B6592F">
      <w:pPr>
        <w:rPr>
          <w:sz w:val="22"/>
        </w:rPr>
      </w:pPr>
    </w:p>
    <w:p w14:paraId="2B21A480" w14:textId="35F7CE9C" w:rsidR="00A46376" w:rsidRPr="00882CF6" w:rsidRDefault="00A46376" w:rsidP="00F820F9">
      <w:pPr>
        <w:pStyle w:val="AAListeabc"/>
        <w:numPr>
          <w:ilvl w:val="0"/>
          <w:numId w:val="15"/>
        </w:numPr>
        <w:ind w:left="340" w:hanging="340"/>
      </w:pPr>
      <w:r w:rsidRPr="00D46502">
        <w:t>Arbeiten Sie heraus, zwischen welchen Sichtweisen auf die Welt sich Felix Krull entscheiden muss und welche Argumente für und wider die Sichtweisen er anführt.</w:t>
      </w:r>
      <w:r w:rsidRPr="00882CF6">
        <w:tab/>
      </w:r>
    </w:p>
    <w:p w14:paraId="44B0942C" w14:textId="687D14AE" w:rsidR="00A46376" w:rsidRPr="00D46502" w:rsidRDefault="00A46376" w:rsidP="003606BA">
      <w:pPr>
        <w:pStyle w:val="Hand"/>
      </w:pPr>
      <w:r w:rsidRPr="00D46502">
        <w:t>Markieren Sie zunächst die jeweiligen Textstellen mit unterschiedlichen Farben.</w:t>
      </w:r>
    </w:p>
    <w:p w14:paraId="45313560" w14:textId="77777777" w:rsidR="00A46376" w:rsidRPr="00D46502" w:rsidRDefault="00A46376" w:rsidP="003606BA">
      <w:pPr>
        <w:pStyle w:val="Hand"/>
      </w:pPr>
      <w:r w:rsidRPr="00D46502">
        <w:t>Legen Sie eine Tabelle an, in die Sie die Argumente stichwortartig mit eigenen Worten ei</w:t>
      </w:r>
      <w:r>
        <w:t>n</w:t>
      </w:r>
      <w:r w:rsidRPr="00D46502">
        <w:t>tragen. Geben Sie Textbelege in Form von Zeilennummern und gegebenenfalls von wörtlichen Zitaten an.</w:t>
      </w:r>
    </w:p>
    <w:p w14:paraId="0BD9721B" w14:textId="77777777" w:rsidR="00A46376" w:rsidRPr="00D46502" w:rsidRDefault="00A46376" w:rsidP="00B16AB8">
      <w:pPr>
        <w:rPr>
          <w:sz w:val="22"/>
        </w:rPr>
      </w:pPr>
      <w:r w:rsidRPr="00D46502">
        <w:rPr>
          <w:sz w:val="22"/>
        </w:rPr>
        <w:tab/>
      </w:r>
    </w:p>
    <w:p w14:paraId="2FFB1B33" w14:textId="3BB4EBF7" w:rsidR="00A46376" w:rsidRPr="00D46502" w:rsidRDefault="00A46376" w:rsidP="00B16AB8">
      <w:pPr>
        <w:jc w:val="center"/>
        <w:rPr>
          <w:sz w:val="22"/>
        </w:rPr>
      </w:pPr>
      <w:r w:rsidRPr="00D46502">
        <w:rPr>
          <w:sz w:val="22"/>
        </w:rPr>
        <w:t>Möglichkeit 1</w:t>
      </w:r>
      <w:r w:rsidR="00A5396F">
        <w:rPr>
          <w:sz w:val="22"/>
        </w:rPr>
        <w:t xml:space="preserve"> – </w:t>
      </w:r>
      <w:r w:rsidRPr="00D46502">
        <w:rPr>
          <w:sz w:val="22"/>
        </w:rPr>
        <w:t xml:space="preserve">Weltsicht: </w:t>
      </w:r>
    </w:p>
    <w:p w14:paraId="4F4F3F81" w14:textId="77777777" w:rsidR="00A46376" w:rsidRPr="00D46502" w:rsidRDefault="00A46376" w:rsidP="00B16AB8">
      <w:pPr>
        <w:jc w:val="cente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530"/>
      </w:tblGrid>
      <w:tr w:rsidR="00A46376" w:rsidRPr="00D46502" w14:paraId="28B7A72D" w14:textId="77777777" w:rsidTr="005C0D35">
        <w:trPr>
          <w:trHeight w:val="397"/>
        </w:trPr>
        <w:tc>
          <w:tcPr>
            <w:tcW w:w="4531" w:type="dxa"/>
            <w:shd w:val="clear" w:color="auto" w:fill="D9D9D9" w:themeFill="background1" w:themeFillShade="D9"/>
            <w:vAlign w:val="center"/>
          </w:tcPr>
          <w:p w14:paraId="2E4418BF" w14:textId="77777777" w:rsidR="00A46376" w:rsidRPr="00D174DE" w:rsidRDefault="00A46376" w:rsidP="005C0D35">
            <w:pPr>
              <w:spacing w:line="240" w:lineRule="auto"/>
              <w:jc w:val="left"/>
              <w:rPr>
                <w:sz w:val="22"/>
                <w:szCs w:val="22"/>
              </w:rPr>
            </w:pPr>
            <w:r w:rsidRPr="00D174DE">
              <w:rPr>
                <w:sz w:val="22"/>
                <w:szCs w:val="22"/>
              </w:rPr>
              <w:t>Dafür spricht:</w:t>
            </w:r>
          </w:p>
        </w:tc>
        <w:tc>
          <w:tcPr>
            <w:tcW w:w="4531" w:type="dxa"/>
            <w:shd w:val="clear" w:color="auto" w:fill="D9D9D9" w:themeFill="background1" w:themeFillShade="D9"/>
            <w:vAlign w:val="center"/>
          </w:tcPr>
          <w:p w14:paraId="217F38ED" w14:textId="542567D0" w:rsidR="00A46376" w:rsidRPr="00D174DE" w:rsidRDefault="00A46376" w:rsidP="005C0D35">
            <w:pPr>
              <w:spacing w:line="240" w:lineRule="auto"/>
              <w:jc w:val="left"/>
              <w:rPr>
                <w:sz w:val="22"/>
                <w:szCs w:val="22"/>
              </w:rPr>
            </w:pPr>
            <w:r w:rsidRPr="00D174DE">
              <w:rPr>
                <w:sz w:val="22"/>
                <w:szCs w:val="22"/>
              </w:rPr>
              <w:t>Dagegen spricht:</w:t>
            </w:r>
          </w:p>
        </w:tc>
      </w:tr>
      <w:tr w:rsidR="00A46376" w:rsidRPr="00D46502" w14:paraId="372508BD" w14:textId="77777777" w:rsidTr="00D5540B">
        <w:trPr>
          <w:trHeight w:val="3402"/>
        </w:trPr>
        <w:tc>
          <w:tcPr>
            <w:tcW w:w="4531" w:type="dxa"/>
          </w:tcPr>
          <w:p w14:paraId="28954357" w14:textId="77777777" w:rsidR="00A46376" w:rsidRPr="00D174DE" w:rsidRDefault="00A46376" w:rsidP="00D174DE">
            <w:pPr>
              <w:spacing w:line="240" w:lineRule="auto"/>
              <w:rPr>
                <w:sz w:val="22"/>
                <w:szCs w:val="22"/>
              </w:rPr>
            </w:pPr>
            <w:r w:rsidRPr="00D174DE">
              <w:rPr>
                <w:sz w:val="22"/>
                <w:szCs w:val="22"/>
              </w:rPr>
              <w:t>-</w:t>
            </w:r>
            <w:r w:rsidRPr="00D174DE">
              <w:rPr>
                <w:sz w:val="22"/>
                <w:szCs w:val="22"/>
              </w:rPr>
              <w:tab/>
            </w:r>
            <w:r w:rsidRPr="00D174DE">
              <w:rPr>
                <w:sz w:val="22"/>
                <w:szCs w:val="22"/>
              </w:rPr>
              <w:tab/>
            </w:r>
            <w:r w:rsidRPr="00D174DE">
              <w:rPr>
                <w:sz w:val="22"/>
                <w:szCs w:val="22"/>
              </w:rPr>
              <w:tab/>
            </w:r>
            <w:r w:rsidRPr="00D174DE">
              <w:rPr>
                <w:sz w:val="22"/>
                <w:szCs w:val="22"/>
              </w:rPr>
              <w:tab/>
            </w:r>
            <w:r w:rsidRPr="00D174DE">
              <w:rPr>
                <w:sz w:val="22"/>
                <w:szCs w:val="22"/>
              </w:rPr>
              <w:tab/>
            </w:r>
            <w:r w:rsidRPr="00D174DE">
              <w:rPr>
                <w:sz w:val="22"/>
                <w:szCs w:val="22"/>
              </w:rPr>
              <w:tab/>
            </w:r>
            <w:r w:rsidRPr="00D174DE">
              <w:rPr>
                <w:sz w:val="22"/>
                <w:szCs w:val="22"/>
              </w:rPr>
              <w:tab/>
            </w:r>
            <w:r w:rsidRPr="00D174DE">
              <w:rPr>
                <w:sz w:val="22"/>
                <w:szCs w:val="22"/>
              </w:rPr>
              <w:tab/>
            </w:r>
            <w:r w:rsidRPr="00D174DE">
              <w:rPr>
                <w:sz w:val="22"/>
                <w:szCs w:val="22"/>
              </w:rPr>
              <w:tab/>
              <w:t>(vgl. Z. ...)</w:t>
            </w:r>
          </w:p>
          <w:p w14:paraId="014519DB" w14:textId="77777777" w:rsidR="00A46376" w:rsidRPr="00D174DE" w:rsidRDefault="00A46376" w:rsidP="00D174DE">
            <w:pPr>
              <w:spacing w:line="240" w:lineRule="auto"/>
              <w:rPr>
                <w:sz w:val="22"/>
                <w:szCs w:val="22"/>
              </w:rPr>
            </w:pPr>
            <w:r w:rsidRPr="00D174DE">
              <w:rPr>
                <w:sz w:val="22"/>
                <w:szCs w:val="22"/>
              </w:rPr>
              <w:t>-</w:t>
            </w:r>
          </w:p>
          <w:p w14:paraId="52FD9158" w14:textId="77777777" w:rsidR="00A46376" w:rsidRPr="00D174DE" w:rsidRDefault="00A46376" w:rsidP="00D174DE">
            <w:pPr>
              <w:spacing w:line="240" w:lineRule="auto"/>
              <w:rPr>
                <w:sz w:val="22"/>
                <w:szCs w:val="22"/>
              </w:rPr>
            </w:pPr>
            <w:r w:rsidRPr="00D174DE">
              <w:rPr>
                <w:sz w:val="22"/>
                <w:szCs w:val="22"/>
              </w:rPr>
              <w:t>-</w:t>
            </w:r>
          </w:p>
          <w:p w14:paraId="64BDABF1" w14:textId="283C86FC" w:rsidR="00A46376" w:rsidRPr="00D174DE" w:rsidRDefault="00A46376" w:rsidP="00D174DE">
            <w:pPr>
              <w:spacing w:line="240" w:lineRule="auto"/>
              <w:rPr>
                <w:sz w:val="22"/>
                <w:szCs w:val="22"/>
              </w:rPr>
            </w:pPr>
          </w:p>
        </w:tc>
        <w:tc>
          <w:tcPr>
            <w:tcW w:w="4531" w:type="dxa"/>
          </w:tcPr>
          <w:p w14:paraId="5B7A3316" w14:textId="77777777" w:rsidR="00A46376" w:rsidRPr="00D174DE" w:rsidRDefault="00A46376" w:rsidP="00D174DE">
            <w:pPr>
              <w:spacing w:line="240" w:lineRule="auto"/>
              <w:rPr>
                <w:sz w:val="22"/>
                <w:szCs w:val="22"/>
              </w:rPr>
            </w:pPr>
            <w:r w:rsidRPr="00D174DE">
              <w:rPr>
                <w:sz w:val="22"/>
                <w:szCs w:val="22"/>
              </w:rPr>
              <w:t>-</w:t>
            </w:r>
          </w:p>
          <w:p w14:paraId="7A06BA77" w14:textId="77777777" w:rsidR="00A46376" w:rsidRPr="00D174DE" w:rsidRDefault="00A46376" w:rsidP="00D174DE">
            <w:pPr>
              <w:spacing w:line="240" w:lineRule="auto"/>
              <w:rPr>
                <w:sz w:val="22"/>
                <w:szCs w:val="22"/>
              </w:rPr>
            </w:pPr>
            <w:r w:rsidRPr="00D174DE">
              <w:rPr>
                <w:sz w:val="22"/>
                <w:szCs w:val="22"/>
              </w:rPr>
              <w:t>-</w:t>
            </w:r>
          </w:p>
          <w:p w14:paraId="6F2C6183" w14:textId="77777777" w:rsidR="00A46376" w:rsidRPr="00D174DE" w:rsidRDefault="00A46376" w:rsidP="00D174DE">
            <w:pPr>
              <w:spacing w:line="240" w:lineRule="auto"/>
              <w:rPr>
                <w:sz w:val="22"/>
                <w:szCs w:val="22"/>
              </w:rPr>
            </w:pPr>
            <w:r w:rsidRPr="00D174DE">
              <w:rPr>
                <w:sz w:val="22"/>
                <w:szCs w:val="22"/>
              </w:rPr>
              <w:t>-</w:t>
            </w:r>
          </w:p>
          <w:p w14:paraId="14A5C937" w14:textId="401FC46E" w:rsidR="00A46376" w:rsidRPr="00D174DE" w:rsidRDefault="00A46376" w:rsidP="00D174DE">
            <w:pPr>
              <w:spacing w:line="240" w:lineRule="auto"/>
              <w:rPr>
                <w:sz w:val="22"/>
                <w:szCs w:val="22"/>
              </w:rPr>
            </w:pPr>
          </w:p>
        </w:tc>
      </w:tr>
    </w:tbl>
    <w:p w14:paraId="22CD189F" w14:textId="77777777" w:rsidR="00A46376" w:rsidRPr="00D46502" w:rsidRDefault="00A46376" w:rsidP="00B16AB8">
      <w:pPr>
        <w:rPr>
          <w:sz w:val="32"/>
          <w:szCs w:val="32"/>
        </w:rPr>
      </w:pPr>
    </w:p>
    <w:p w14:paraId="31365D0F" w14:textId="27692371" w:rsidR="00A46376" w:rsidRPr="00D46502" w:rsidRDefault="00A46376" w:rsidP="00B16AB8">
      <w:pPr>
        <w:jc w:val="center"/>
        <w:rPr>
          <w:sz w:val="22"/>
        </w:rPr>
      </w:pPr>
      <w:r w:rsidRPr="00D46502">
        <w:rPr>
          <w:sz w:val="22"/>
        </w:rPr>
        <w:t>Möglichkeit 2</w:t>
      </w:r>
      <w:r w:rsidR="00A5396F">
        <w:rPr>
          <w:sz w:val="22"/>
        </w:rPr>
        <w:t xml:space="preserve"> – </w:t>
      </w:r>
      <w:r w:rsidRPr="00D46502">
        <w:rPr>
          <w:sz w:val="22"/>
        </w:rPr>
        <w:t xml:space="preserve">Weltsicht: </w:t>
      </w:r>
    </w:p>
    <w:p w14:paraId="0D9CE55D" w14:textId="77777777" w:rsidR="00A46376" w:rsidRPr="00D46502" w:rsidRDefault="00A46376" w:rsidP="00B16AB8">
      <w:pPr>
        <w:jc w:val="cente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530"/>
      </w:tblGrid>
      <w:tr w:rsidR="00A46376" w:rsidRPr="00D46502" w14:paraId="4A77513E" w14:textId="77777777" w:rsidTr="005C0D35">
        <w:trPr>
          <w:trHeight w:val="397"/>
        </w:trPr>
        <w:tc>
          <w:tcPr>
            <w:tcW w:w="4531" w:type="dxa"/>
            <w:shd w:val="clear" w:color="auto" w:fill="D9D9D9" w:themeFill="background1" w:themeFillShade="D9"/>
            <w:vAlign w:val="center"/>
          </w:tcPr>
          <w:p w14:paraId="5717DD40" w14:textId="77777777" w:rsidR="00A46376" w:rsidRPr="00D174DE" w:rsidRDefault="00A46376" w:rsidP="005C0D35">
            <w:pPr>
              <w:spacing w:line="240" w:lineRule="auto"/>
              <w:jc w:val="left"/>
              <w:rPr>
                <w:sz w:val="22"/>
                <w:szCs w:val="22"/>
              </w:rPr>
            </w:pPr>
            <w:r w:rsidRPr="00D174DE">
              <w:rPr>
                <w:sz w:val="22"/>
                <w:szCs w:val="22"/>
              </w:rPr>
              <w:t>Dafür spricht:</w:t>
            </w:r>
          </w:p>
        </w:tc>
        <w:tc>
          <w:tcPr>
            <w:tcW w:w="4531" w:type="dxa"/>
            <w:shd w:val="clear" w:color="auto" w:fill="D9D9D9" w:themeFill="background1" w:themeFillShade="D9"/>
            <w:vAlign w:val="center"/>
          </w:tcPr>
          <w:p w14:paraId="2D3E4F5C" w14:textId="3A0C7233" w:rsidR="00A46376" w:rsidRPr="00D174DE" w:rsidRDefault="00A46376" w:rsidP="005C0D35">
            <w:pPr>
              <w:spacing w:line="240" w:lineRule="auto"/>
              <w:jc w:val="left"/>
              <w:rPr>
                <w:sz w:val="22"/>
                <w:szCs w:val="22"/>
              </w:rPr>
            </w:pPr>
            <w:r w:rsidRPr="00D174DE">
              <w:rPr>
                <w:sz w:val="22"/>
                <w:szCs w:val="22"/>
              </w:rPr>
              <w:t>Dagegen spricht:</w:t>
            </w:r>
          </w:p>
        </w:tc>
      </w:tr>
      <w:tr w:rsidR="00A46376" w:rsidRPr="00D46502" w14:paraId="5535B78A" w14:textId="77777777" w:rsidTr="00D5540B">
        <w:trPr>
          <w:trHeight w:val="3402"/>
        </w:trPr>
        <w:tc>
          <w:tcPr>
            <w:tcW w:w="4531" w:type="dxa"/>
          </w:tcPr>
          <w:p w14:paraId="5E7482AD" w14:textId="77777777" w:rsidR="00A46376" w:rsidRPr="00D174DE" w:rsidRDefault="00A46376" w:rsidP="00D174DE">
            <w:pPr>
              <w:spacing w:line="240" w:lineRule="auto"/>
              <w:rPr>
                <w:sz w:val="22"/>
                <w:szCs w:val="22"/>
              </w:rPr>
            </w:pPr>
            <w:r w:rsidRPr="00D174DE">
              <w:rPr>
                <w:sz w:val="22"/>
                <w:szCs w:val="22"/>
              </w:rPr>
              <w:t>-</w:t>
            </w:r>
          </w:p>
          <w:p w14:paraId="36C607CE" w14:textId="77777777" w:rsidR="00A46376" w:rsidRPr="00D174DE" w:rsidRDefault="00A46376" w:rsidP="00D174DE">
            <w:pPr>
              <w:spacing w:line="240" w:lineRule="auto"/>
              <w:rPr>
                <w:sz w:val="22"/>
                <w:szCs w:val="22"/>
              </w:rPr>
            </w:pPr>
            <w:r w:rsidRPr="00D174DE">
              <w:rPr>
                <w:sz w:val="22"/>
                <w:szCs w:val="22"/>
              </w:rPr>
              <w:t>-</w:t>
            </w:r>
          </w:p>
          <w:p w14:paraId="66264552" w14:textId="77777777" w:rsidR="00A46376" w:rsidRPr="00D174DE" w:rsidRDefault="00A46376" w:rsidP="00D174DE">
            <w:pPr>
              <w:spacing w:line="240" w:lineRule="auto"/>
              <w:rPr>
                <w:sz w:val="22"/>
                <w:szCs w:val="22"/>
              </w:rPr>
            </w:pPr>
            <w:r w:rsidRPr="00D174DE">
              <w:rPr>
                <w:sz w:val="22"/>
                <w:szCs w:val="22"/>
              </w:rPr>
              <w:t>-</w:t>
            </w:r>
          </w:p>
          <w:p w14:paraId="653E52AC" w14:textId="7E879200" w:rsidR="00A46376" w:rsidRPr="00D174DE" w:rsidRDefault="00A46376" w:rsidP="00D174DE">
            <w:pPr>
              <w:spacing w:line="240" w:lineRule="auto"/>
              <w:rPr>
                <w:sz w:val="22"/>
                <w:szCs w:val="22"/>
              </w:rPr>
            </w:pPr>
          </w:p>
        </w:tc>
        <w:tc>
          <w:tcPr>
            <w:tcW w:w="4531" w:type="dxa"/>
          </w:tcPr>
          <w:p w14:paraId="22F6824D" w14:textId="77777777" w:rsidR="00A46376" w:rsidRPr="00D174DE" w:rsidRDefault="00A46376" w:rsidP="00D174DE">
            <w:pPr>
              <w:spacing w:line="240" w:lineRule="auto"/>
              <w:rPr>
                <w:sz w:val="22"/>
                <w:szCs w:val="22"/>
              </w:rPr>
            </w:pPr>
            <w:r w:rsidRPr="00D174DE">
              <w:rPr>
                <w:sz w:val="22"/>
                <w:szCs w:val="22"/>
              </w:rPr>
              <w:t>-</w:t>
            </w:r>
          </w:p>
          <w:p w14:paraId="65F19A70" w14:textId="77777777" w:rsidR="00A46376" w:rsidRPr="00D174DE" w:rsidRDefault="00A46376" w:rsidP="00D174DE">
            <w:pPr>
              <w:spacing w:line="240" w:lineRule="auto"/>
              <w:rPr>
                <w:sz w:val="22"/>
                <w:szCs w:val="22"/>
              </w:rPr>
            </w:pPr>
            <w:r w:rsidRPr="00D174DE">
              <w:rPr>
                <w:sz w:val="22"/>
                <w:szCs w:val="22"/>
              </w:rPr>
              <w:t>-</w:t>
            </w:r>
          </w:p>
          <w:p w14:paraId="2DDB681C" w14:textId="691BBC8F" w:rsidR="00A46376" w:rsidRPr="00D174DE" w:rsidRDefault="00A46376" w:rsidP="00D174DE">
            <w:pPr>
              <w:spacing w:line="240" w:lineRule="auto"/>
              <w:rPr>
                <w:sz w:val="22"/>
                <w:szCs w:val="22"/>
              </w:rPr>
            </w:pPr>
            <w:r w:rsidRPr="00D174DE">
              <w:rPr>
                <w:sz w:val="22"/>
                <w:szCs w:val="22"/>
              </w:rPr>
              <w:t>-</w:t>
            </w:r>
          </w:p>
        </w:tc>
      </w:tr>
    </w:tbl>
    <w:p w14:paraId="08CF0569" w14:textId="77777777" w:rsidR="00A46376" w:rsidRDefault="00A46376" w:rsidP="00B6592F">
      <w:pPr>
        <w:ind w:left="340" w:hanging="340"/>
        <w:rPr>
          <w:sz w:val="22"/>
        </w:rPr>
      </w:pPr>
    </w:p>
    <w:p w14:paraId="2A45B8E4" w14:textId="74641494" w:rsidR="00A46376" w:rsidRDefault="00D5540B" w:rsidP="00E23CA8">
      <w:pPr>
        <w:pStyle w:val="AAliste"/>
        <w:numPr>
          <w:ilvl w:val="0"/>
          <w:numId w:val="3"/>
        </w:numPr>
      </w:pPr>
      <w:r>
        <w:br w:type="column"/>
      </w:r>
      <w:r w:rsidR="00A46376" w:rsidRPr="00D46502">
        <w:lastRenderedPageBreak/>
        <w:t>Erläutern Sie kurz, für welche Sichtweise sich Felix Krull entsch</w:t>
      </w:r>
      <w:r w:rsidR="00A46376">
        <w:t>ieden hat</w:t>
      </w:r>
      <w:r w:rsidR="00A46376" w:rsidRPr="00D46502">
        <w:t xml:space="preserve"> </w:t>
      </w:r>
      <w:r w:rsidR="00A46376">
        <w:t xml:space="preserve">und </w:t>
      </w:r>
      <w:r w:rsidR="00A46376" w:rsidRPr="00D46502">
        <w:t xml:space="preserve">welche Folgen </w:t>
      </w:r>
      <w:r w:rsidR="000C1781">
        <w:t>Felix’</w:t>
      </w:r>
      <w:r w:rsidR="00A46376" w:rsidRPr="00D46502">
        <w:t xml:space="preserve"> Grundsatzentscheidung für sein weiteres Leben hat</w:t>
      </w:r>
      <w:r w:rsidR="00A46376">
        <w:t>.</w:t>
      </w:r>
    </w:p>
    <w:p w14:paraId="64ED1A5F" w14:textId="77777777" w:rsidR="00A46376" w:rsidRPr="00D46502" w:rsidRDefault="00A46376" w:rsidP="00B41B88">
      <w:pPr>
        <w:pStyle w:val="AAliste"/>
        <w:ind w:firstLine="0"/>
      </w:pPr>
    </w:p>
    <w:p w14:paraId="7719A44C" w14:textId="2875445F" w:rsidR="00A46376" w:rsidRDefault="00A46376" w:rsidP="001C5EA0">
      <w:pPr>
        <w:pBdr>
          <w:top w:val="single" w:sz="4" w:space="10" w:color="auto"/>
          <w:left w:val="single" w:sz="4" w:space="10" w:color="auto"/>
          <w:bottom w:val="single" w:sz="4" w:space="10" w:color="auto"/>
          <w:right w:val="single" w:sz="4" w:space="10" w:color="auto"/>
        </w:pBdr>
        <w:rPr>
          <w:szCs w:val="20"/>
        </w:rPr>
      </w:pPr>
      <w:r w:rsidRPr="001C5EA0">
        <w:rPr>
          <w:szCs w:val="20"/>
        </w:rPr>
        <w:t>Eine andere Grübelei, die damals oft meinen Geist unterhielt und noch heute nicht an Reiz und Sinn für mich verloren hat, bestand in folgendem. Was ist förderlicher:</w:t>
      </w:r>
      <w:r w:rsidR="00A5396F">
        <w:rPr>
          <w:szCs w:val="20"/>
        </w:rPr>
        <w:t xml:space="preserve"> – </w:t>
      </w:r>
      <w:r w:rsidRPr="001C5EA0">
        <w:rPr>
          <w:szCs w:val="20"/>
        </w:rPr>
        <w:t xml:space="preserve">fragte ich mich, </w:t>
      </w:r>
      <w:proofErr w:type="spellStart"/>
      <w:r w:rsidRPr="001C5EA0">
        <w:rPr>
          <w:szCs w:val="20"/>
        </w:rPr>
        <w:t>daß</w:t>
      </w:r>
      <w:proofErr w:type="spellEnd"/>
      <w:r w:rsidRPr="001C5EA0">
        <w:rPr>
          <w:szCs w:val="20"/>
        </w:rPr>
        <w:t xml:space="preserve"> man die Welt klein oder </w:t>
      </w:r>
      <w:proofErr w:type="spellStart"/>
      <w:r w:rsidRPr="001C5EA0">
        <w:rPr>
          <w:szCs w:val="20"/>
        </w:rPr>
        <w:t>daß</w:t>
      </w:r>
      <w:proofErr w:type="spellEnd"/>
      <w:r w:rsidRPr="001C5EA0">
        <w:rPr>
          <w:szCs w:val="20"/>
        </w:rPr>
        <w:t xml:space="preserve"> man sie groß sehe? Und dies war so gemeint: Große Männer, dachte ich, Feldherren, überlegene Staatsköpfe, Eroberer- und Herrschernaturen jeder Art, welche sich gewaltig über die Menschen erheben, müssen wohl so beschaffen sein, </w:t>
      </w:r>
      <w:proofErr w:type="spellStart"/>
      <w:r w:rsidRPr="001C5EA0">
        <w:rPr>
          <w:szCs w:val="20"/>
        </w:rPr>
        <w:t>daß</w:t>
      </w:r>
      <w:proofErr w:type="spellEnd"/>
      <w:r w:rsidRPr="001C5EA0">
        <w:rPr>
          <w:szCs w:val="20"/>
        </w:rPr>
        <w:t xml:space="preserve"> die Welt ihnen klein wie ein Schachbrett erscheint, da sie sonst die Rücksichtslosigkeit und Kälte nicht hätten, keck und unbekümmert um das Einzelwohl und -wehe nach ihren übersichtlichen Plänen damit zu schalten. Andererseits aber kann eine solche verringernde Ansicht unzweifelhaft leicht bewirken, </w:t>
      </w:r>
      <w:proofErr w:type="spellStart"/>
      <w:r w:rsidRPr="001C5EA0">
        <w:rPr>
          <w:szCs w:val="20"/>
        </w:rPr>
        <w:t>daß</w:t>
      </w:r>
      <w:proofErr w:type="spellEnd"/>
      <w:r w:rsidRPr="001C5EA0">
        <w:rPr>
          <w:szCs w:val="20"/>
        </w:rPr>
        <w:t xml:space="preserve"> man es im Leben zu gar nichts bringe; denn wer Welt und Menschen für wenig oder nicht achtet und sich früh mit ihrer Belanglosigkeit durchdringt, wird geneigt sein, in Gleichgültigkeit und Trägheit zu versinken und einen vollkommenen Ruhestand jeder Wirkung auf die Gemüter verachtungsvoll vorzuziehen — abgesehen davon, </w:t>
      </w:r>
      <w:proofErr w:type="spellStart"/>
      <w:r w:rsidRPr="001C5EA0">
        <w:rPr>
          <w:szCs w:val="20"/>
        </w:rPr>
        <w:t>daß</w:t>
      </w:r>
      <w:proofErr w:type="spellEnd"/>
      <w:r w:rsidRPr="001C5EA0">
        <w:rPr>
          <w:szCs w:val="20"/>
        </w:rPr>
        <w:t xml:space="preserve"> er durch seine Fühllosigkeit, seinen Mangel an Teilnahme und Bemühung überall anstoßen, die </w:t>
      </w:r>
      <w:proofErr w:type="spellStart"/>
      <w:r w:rsidRPr="001C5EA0">
        <w:rPr>
          <w:szCs w:val="20"/>
        </w:rPr>
        <w:t>selbstbewußte</w:t>
      </w:r>
      <w:proofErr w:type="spellEnd"/>
      <w:r w:rsidRPr="001C5EA0">
        <w:rPr>
          <w:szCs w:val="20"/>
        </w:rPr>
        <w:t xml:space="preserve"> Welt auf Schritt und Tritt beleidigen und sich so die Wege auch zu unwillkürlichen Erfolgen abschneiden wird. Ist es, frage ich mich, also ratsamer, </w:t>
      </w:r>
      <w:proofErr w:type="spellStart"/>
      <w:r w:rsidRPr="001C5EA0">
        <w:rPr>
          <w:szCs w:val="20"/>
        </w:rPr>
        <w:t>daß</w:t>
      </w:r>
      <w:proofErr w:type="spellEnd"/>
      <w:r w:rsidRPr="001C5EA0">
        <w:rPr>
          <w:szCs w:val="20"/>
        </w:rPr>
        <w:t xml:space="preserve"> man in Welt und Menschenwesen etwas Großes, Herrliches und Wichtiges erblicke, das jedes Eifers, jeder dienenden Anstrengung wert ist, um ein wenig Ansehen und Wertschätzung darin zu erlangen? Dagegen spricht, </w:t>
      </w:r>
      <w:proofErr w:type="spellStart"/>
      <w:r w:rsidRPr="001C5EA0">
        <w:rPr>
          <w:szCs w:val="20"/>
        </w:rPr>
        <w:t>daß</w:t>
      </w:r>
      <w:proofErr w:type="spellEnd"/>
      <w:r w:rsidRPr="001C5EA0">
        <w:rPr>
          <w:szCs w:val="20"/>
        </w:rPr>
        <w:t xml:space="preserve"> man mit dieser vergrößernden und respektvollen </w:t>
      </w:r>
      <w:proofErr w:type="spellStart"/>
      <w:r w:rsidRPr="001C5EA0">
        <w:rPr>
          <w:szCs w:val="20"/>
        </w:rPr>
        <w:t>Sehart</w:t>
      </w:r>
      <w:proofErr w:type="spellEnd"/>
      <w:r w:rsidRPr="001C5EA0">
        <w:rPr>
          <w:szCs w:val="20"/>
        </w:rPr>
        <w:t xml:space="preserve"> leicht der Selbstunterschätzung und Verlegenheit anheimfällt, so </w:t>
      </w:r>
      <w:proofErr w:type="spellStart"/>
      <w:r w:rsidRPr="001C5EA0">
        <w:rPr>
          <w:szCs w:val="20"/>
        </w:rPr>
        <w:t>daß</w:t>
      </w:r>
      <w:proofErr w:type="spellEnd"/>
      <w:r w:rsidRPr="001C5EA0">
        <w:rPr>
          <w:szCs w:val="20"/>
        </w:rPr>
        <w:t xml:space="preserve"> dann die Welt über den ehrfürchtig blöden Knaben mit Lächeln hinweggeht, um sich männlichere Liebhaber zu suchen. Allein auf der anderen Seite bietet eine solche Gläubigkeit und Weltfrömmigkeit doch auch große Vorteile. Denn wer alle Dinge und Menschen für voll und wichtig nimmt, wird ihnen nicht nur dadurch schmeicheln und sich somit mancher Förderung versichern, sondern er wird auch sein ganzes Denken und Gebaren mit einem Ernst, einer Leidenschaft, einer Verantwortlichkeit erfüllen, die, indem sie ihn zugleich liebenswürdig und bedeutend macht, zu den höchsten Erfolgen und Wirkungen führen kann. — So sinnierte ich und erwog das Für und Wider. Übrigens habe ich es unwillkürlich und meiner Natur gemäß stets mit der zweiten Möglichkeit gehalten und die Welt für eine große und unendlich verlockende Erscheinung geachtet, welche die süßesten Seligkeiten zu vergeben hat und mich jeder Anstrengung und Werbung in hohem Grade wert und würdig deuchte. (</w:t>
      </w:r>
      <w:r w:rsidR="0058516A">
        <w:rPr>
          <w:szCs w:val="20"/>
        </w:rPr>
        <w:t>S.</w:t>
      </w:r>
      <w:r w:rsidR="0058516A">
        <w:rPr>
          <w:rFonts w:ascii="Times New Roman" w:hAnsi="Times New Roman"/>
          <w:szCs w:val="20"/>
        </w:rPr>
        <w:t> </w:t>
      </w:r>
      <w:r w:rsidRPr="001C5EA0">
        <w:rPr>
          <w:szCs w:val="20"/>
        </w:rPr>
        <w:t>19f.</w:t>
      </w:r>
      <w:r>
        <w:rPr>
          <w:szCs w:val="20"/>
        </w:rPr>
        <w:t>)</w:t>
      </w:r>
    </w:p>
    <w:p w14:paraId="2DC0E621" w14:textId="77777777" w:rsidR="00A46376" w:rsidRPr="00D46502" w:rsidRDefault="00A46376" w:rsidP="003B7DCA">
      <w:pPr>
        <w:rPr>
          <w:sz w:val="22"/>
        </w:rPr>
      </w:pPr>
    </w:p>
    <w:p w14:paraId="5C4956D4" w14:textId="77777777" w:rsidR="00A46376" w:rsidRPr="002F3155" w:rsidRDefault="00A46376" w:rsidP="002F3155">
      <w:pPr>
        <w:pStyle w:val="Aufgabe2"/>
      </w:pPr>
      <w:r w:rsidRPr="002F3155">
        <w:t>Zusatzaufgabe</w:t>
      </w:r>
    </w:p>
    <w:p w14:paraId="0494F0DD" w14:textId="77777777" w:rsidR="00A46376" w:rsidRDefault="00A46376" w:rsidP="00A3678C">
      <w:pPr>
        <w:ind w:left="340" w:hanging="340"/>
        <w:rPr>
          <w:sz w:val="22"/>
          <w:u w:val="single"/>
        </w:rPr>
      </w:pPr>
    </w:p>
    <w:p w14:paraId="60E90CB3" w14:textId="4298685C" w:rsidR="00A46376" w:rsidRPr="00A3678C" w:rsidRDefault="00A46376" w:rsidP="00B41B88">
      <w:pPr>
        <w:pStyle w:val="AA"/>
        <w:rPr>
          <w:u w:val="single"/>
        </w:rPr>
      </w:pPr>
      <w:r w:rsidRPr="00D46502">
        <w:t>Wie könnte eine andere Sichtweise folgende Begegnungen bewerten und was wären die Folgen:</w:t>
      </w:r>
      <w:r>
        <w:t xml:space="preserve"> </w:t>
      </w:r>
      <w:r w:rsidRPr="00D46502">
        <w:t xml:space="preserve">Felix und ... Lord </w:t>
      </w:r>
      <w:r w:rsidR="005C4C6A">
        <w:t>Kilmarnock</w:t>
      </w:r>
      <w:r w:rsidRPr="00D46502">
        <w:t xml:space="preserve">, Eleanor </w:t>
      </w:r>
      <w:proofErr w:type="spellStart"/>
      <w:r w:rsidRPr="00D46502">
        <w:t>Twentyman</w:t>
      </w:r>
      <w:proofErr w:type="spellEnd"/>
      <w:r>
        <w:t>,</w:t>
      </w:r>
      <w:r w:rsidRPr="00D46502">
        <w:t xml:space="preserve"> </w:t>
      </w:r>
      <w:proofErr w:type="spellStart"/>
      <w:r w:rsidRPr="00D46502">
        <w:t>Mme</w:t>
      </w:r>
      <w:proofErr w:type="spellEnd"/>
      <w:r w:rsidRPr="00D46502">
        <w:t xml:space="preserve"> </w:t>
      </w:r>
      <w:proofErr w:type="spellStart"/>
      <w:r w:rsidRPr="00D46502">
        <w:t>Houpfl</w:t>
      </w:r>
      <w:r>
        <w:t>é</w:t>
      </w:r>
      <w:proofErr w:type="spellEnd"/>
      <w:r w:rsidRPr="00D46502">
        <w:t>?</w:t>
      </w:r>
      <w:r w:rsidRPr="00476F24">
        <w:t xml:space="preserve"> </w:t>
      </w:r>
    </w:p>
    <w:p w14:paraId="679914A1" w14:textId="77777777" w:rsidR="00A46376" w:rsidRDefault="00A46376" w:rsidP="002F3155">
      <w:pPr>
        <w:pStyle w:val="AAliste"/>
        <w:ind w:firstLine="0"/>
      </w:pPr>
    </w:p>
    <w:p w14:paraId="76B94A03" w14:textId="77777777" w:rsidR="00A46376" w:rsidRPr="00B803EA" w:rsidRDefault="00A46376" w:rsidP="00C029B3">
      <w:pPr>
        <w:pStyle w:val="berschrift2"/>
      </w:pPr>
      <w:r>
        <w:br w:type="page"/>
      </w:r>
      <w:bookmarkStart w:id="13" w:name="_Toc73008172"/>
      <w:r w:rsidRPr="00B803EA">
        <w:lastRenderedPageBreak/>
        <w:t>Gesellschaftskritik und Konservatismus</w:t>
      </w:r>
      <w:bookmarkEnd w:id="13"/>
    </w:p>
    <w:p w14:paraId="3D595A03" w14:textId="77777777" w:rsidR="00A46376" w:rsidRPr="00D46502" w:rsidRDefault="00A46376" w:rsidP="00B6592F">
      <w:pPr>
        <w:rPr>
          <w:sz w:val="22"/>
        </w:rPr>
      </w:pPr>
    </w:p>
    <w:p w14:paraId="27DF07EC" w14:textId="77777777" w:rsidR="00A46376" w:rsidRPr="00B62A83" w:rsidRDefault="00A46376" w:rsidP="00B62A83">
      <w:pPr>
        <w:pStyle w:val="Aufgabe2"/>
      </w:pPr>
      <w:r>
        <w:t>Aufgaben</w:t>
      </w:r>
    </w:p>
    <w:p w14:paraId="323FB29D" w14:textId="77777777" w:rsidR="00A46376" w:rsidRPr="00D46502" w:rsidRDefault="00A46376" w:rsidP="00B6592F">
      <w:pPr>
        <w:rPr>
          <w:sz w:val="22"/>
        </w:rPr>
      </w:pPr>
    </w:p>
    <w:p w14:paraId="26192549" w14:textId="4CCDCF28" w:rsidR="00A46376" w:rsidRPr="00D46502" w:rsidRDefault="00A46376" w:rsidP="00F820F9">
      <w:pPr>
        <w:pStyle w:val="AAListeabc"/>
        <w:numPr>
          <w:ilvl w:val="0"/>
          <w:numId w:val="16"/>
        </w:numPr>
        <w:ind w:left="340" w:hanging="340"/>
      </w:pPr>
      <w:r w:rsidRPr="00D46502">
        <w:t>Prüfen Sie, inwieweit Felix Krull eine gesellschaftskritische und inwieweit er eine konservative Haltung einnimmt. Formulieren Sie ein Fazit.</w:t>
      </w:r>
      <w:r w:rsidR="00882CF6">
        <w:t xml:space="preserve"> </w:t>
      </w:r>
      <w:r w:rsidRPr="00D46502">
        <w:t>Berücksichtigen Sie dabei folgende Textstellen:</w:t>
      </w:r>
    </w:p>
    <w:p w14:paraId="2DB81C1D" w14:textId="0C36B379" w:rsidR="00A46376" w:rsidRPr="00D46502" w:rsidRDefault="00A46376" w:rsidP="00B62A83">
      <w:pPr>
        <w:pStyle w:val="AAUnterpunkte"/>
      </w:pPr>
      <w:r w:rsidRPr="00D46502">
        <w:t>Reflexionen über Armut (</w:t>
      </w:r>
      <w:r w:rsidR="0058516A">
        <w:t>S. </w:t>
      </w:r>
      <w:r w:rsidRPr="00D46502">
        <w:t>147)</w:t>
      </w:r>
    </w:p>
    <w:p w14:paraId="0B1B6007" w14:textId="1249FA7F" w:rsidR="00A46376" w:rsidRPr="00D46502" w:rsidRDefault="00A46376" w:rsidP="00B62A83">
      <w:pPr>
        <w:pStyle w:val="AAUnterpunkte"/>
      </w:pPr>
      <w:r w:rsidRPr="00D46502">
        <w:t xml:space="preserve">Gespräch mit dem Hoteldirektor </w:t>
      </w:r>
      <w:proofErr w:type="spellStart"/>
      <w:r w:rsidRPr="00D46502">
        <w:t>Stürzil</w:t>
      </w:r>
      <w:proofErr w:type="spellEnd"/>
      <w:r w:rsidRPr="00D46502">
        <w:t xml:space="preserve"> (</w:t>
      </w:r>
      <w:r w:rsidR="0058516A">
        <w:t>S. </w:t>
      </w:r>
      <w:r w:rsidRPr="00D46502">
        <w:t>176)</w:t>
      </w:r>
    </w:p>
    <w:p w14:paraId="343F97B4" w14:textId="2A231C92" w:rsidR="00A46376" w:rsidRPr="00D46502" w:rsidRDefault="00A46376" w:rsidP="00B62A83">
      <w:pPr>
        <w:pStyle w:val="AAUnterpunkte"/>
      </w:pPr>
      <w:r w:rsidRPr="00D46502">
        <w:t xml:space="preserve">Erfahrungen als </w:t>
      </w:r>
      <w:proofErr w:type="spellStart"/>
      <w:r w:rsidRPr="00D46502">
        <w:t>Liftboy</w:t>
      </w:r>
      <w:proofErr w:type="spellEnd"/>
      <w:r w:rsidRPr="00D46502">
        <w:t xml:space="preserve"> (</w:t>
      </w:r>
      <w:r w:rsidR="0058516A">
        <w:t>S. </w:t>
      </w:r>
      <w:r w:rsidRPr="00D46502">
        <w:t>196)</w:t>
      </w:r>
    </w:p>
    <w:p w14:paraId="06AB9FD9" w14:textId="03B656A3" w:rsidR="00A46376" w:rsidRPr="00D46502" w:rsidRDefault="00A46376" w:rsidP="00B62A83">
      <w:pPr>
        <w:pStyle w:val="AAUnterpunkte"/>
      </w:pPr>
      <w:r w:rsidRPr="00D46502">
        <w:t>Gespräch mit Stanko (</w:t>
      </w:r>
      <w:r w:rsidR="0058516A">
        <w:t>S. </w:t>
      </w:r>
      <w:r w:rsidRPr="00D46502">
        <w:t>216 f.)</w:t>
      </w:r>
    </w:p>
    <w:p w14:paraId="011FF7F1" w14:textId="2E056736" w:rsidR="00A46376" w:rsidRPr="00D46502" w:rsidRDefault="00A46376" w:rsidP="00B62A83">
      <w:pPr>
        <w:pStyle w:val="AAUnterpunkte"/>
      </w:pPr>
      <w:r w:rsidRPr="00D46502">
        <w:t xml:space="preserve">Gespräch mit Eleanor </w:t>
      </w:r>
      <w:proofErr w:type="spellStart"/>
      <w:r w:rsidRPr="00D46502">
        <w:t>Twentyman</w:t>
      </w:r>
      <w:proofErr w:type="spellEnd"/>
      <w:r w:rsidRPr="00D46502">
        <w:t xml:space="preserve"> (</w:t>
      </w:r>
      <w:r w:rsidR="0058516A">
        <w:t>S. </w:t>
      </w:r>
      <w:r w:rsidRPr="00D46502">
        <w:t>243)</w:t>
      </w:r>
    </w:p>
    <w:p w14:paraId="42777D31" w14:textId="064180BF" w:rsidR="00A46376" w:rsidRPr="00D46502" w:rsidRDefault="00A46376" w:rsidP="00B62A83">
      <w:pPr>
        <w:pStyle w:val="AAUnterpunkte"/>
      </w:pPr>
      <w:r w:rsidRPr="00D46502">
        <w:t>Reflexionen über das eigene Verh</w:t>
      </w:r>
      <w:r>
        <w:t>ä</w:t>
      </w:r>
      <w:r w:rsidRPr="00D46502">
        <w:t>lt</w:t>
      </w:r>
      <w:r>
        <w:t>nis</w:t>
      </w:r>
      <w:r w:rsidRPr="00D46502">
        <w:t xml:space="preserve"> zur Gesellschaft</w:t>
      </w:r>
      <w:r>
        <w:t>, Vertauschbarkeit</w:t>
      </w:r>
      <w:r w:rsidRPr="00D46502">
        <w:t xml:space="preserve"> (</w:t>
      </w:r>
      <w:r w:rsidR="0058516A">
        <w:t>S. </w:t>
      </w:r>
      <w:r w:rsidRPr="00D46502">
        <w:t>257-258)</w:t>
      </w:r>
    </w:p>
    <w:p w14:paraId="7D0A93D2" w14:textId="63079A66" w:rsidR="00A46376" w:rsidRPr="00D46502" w:rsidRDefault="00A46376" w:rsidP="00B62A83">
      <w:pPr>
        <w:pStyle w:val="AAUnterpunkte"/>
      </w:pPr>
      <w:r w:rsidRPr="00D46502">
        <w:t>Gespräch mit dem portugiesischen König (</w:t>
      </w:r>
      <w:r w:rsidR="0058516A">
        <w:t>S. </w:t>
      </w:r>
      <w:r w:rsidRPr="00D46502">
        <w:t xml:space="preserve">388-389) </w:t>
      </w:r>
    </w:p>
    <w:p w14:paraId="19D5CE7C" w14:textId="69957364" w:rsidR="00A46376" w:rsidRPr="00D46502" w:rsidRDefault="00A46376" w:rsidP="00B62A83">
      <w:pPr>
        <w:pStyle w:val="AAUnterpunkte"/>
      </w:pPr>
      <w:r w:rsidRPr="00D46502">
        <w:t>Brief der Mutter des Marquis (</w:t>
      </w:r>
      <w:r w:rsidR="0058516A">
        <w:t>S. </w:t>
      </w:r>
      <w:r w:rsidRPr="00D46502">
        <w:t>401)</w:t>
      </w:r>
    </w:p>
    <w:p w14:paraId="1E23EB09" w14:textId="77777777" w:rsidR="00A46376" w:rsidRPr="00D46502" w:rsidRDefault="00A46376" w:rsidP="00B6592F">
      <w:pPr>
        <w:rPr>
          <w:sz w:val="22"/>
        </w:rPr>
      </w:pPr>
    </w:p>
    <w:p w14:paraId="62FC7DE0" w14:textId="66887DC5" w:rsidR="00A46376" w:rsidRDefault="00A46376" w:rsidP="00E23CA8">
      <w:pPr>
        <w:pStyle w:val="AAliste"/>
        <w:numPr>
          <w:ilvl w:val="0"/>
          <w:numId w:val="3"/>
        </w:numPr>
      </w:pPr>
      <w:r w:rsidRPr="00D46502">
        <w:t xml:space="preserve">Wie lässt sich </w:t>
      </w:r>
      <w:r w:rsidR="000C1781">
        <w:t>Felix’</w:t>
      </w:r>
      <w:r w:rsidRPr="00D46502">
        <w:t xml:space="preserve"> Haltung gegenüber der Gesellschaft erklären? Berücksichtigen Sie </w:t>
      </w:r>
      <w:r w:rsidR="000C1781">
        <w:t>Felix’</w:t>
      </w:r>
      <w:r w:rsidRPr="00D46502">
        <w:t xml:space="preserve"> Selbstbild und seine Grundsatzentscheidung für eine Weltsicht. </w:t>
      </w:r>
      <w:r>
        <w:t>(</w:t>
      </w:r>
      <w:r w:rsidR="0058516A">
        <w:t>S. </w:t>
      </w:r>
      <w:r>
        <w:t xml:space="preserve">auch </w:t>
      </w:r>
      <w:r w:rsidR="0058516A">
        <w:t>S. </w:t>
      </w:r>
      <w:r>
        <w:t>233)</w:t>
      </w:r>
    </w:p>
    <w:p w14:paraId="46A24261" w14:textId="77777777" w:rsidR="00A46376" w:rsidRDefault="00A46376" w:rsidP="00B62A83">
      <w:pPr>
        <w:pStyle w:val="Verweis2"/>
        <w:numPr>
          <w:ilvl w:val="0"/>
          <w:numId w:val="0"/>
        </w:numPr>
        <w:ind w:left="170"/>
      </w:pPr>
    </w:p>
    <w:p w14:paraId="59D95F66" w14:textId="77777777" w:rsidR="00A46376" w:rsidRDefault="00A46376" w:rsidP="00932D03">
      <w:pPr>
        <w:pStyle w:val="Verweis2"/>
      </w:pPr>
      <w:r w:rsidRPr="00B62A83">
        <w:t xml:space="preserve">Franz Kafka: </w:t>
      </w:r>
      <w:r w:rsidRPr="00A773CD">
        <w:rPr>
          <w:i/>
          <w:iCs/>
        </w:rPr>
        <w:t>Der Verschollene</w:t>
      </w:r>
      <w:r w:rsidRPr="00B62A83">
        <w:t>: Gesellschaftskritisches Engagement Karls und seine eigene</w:t>
      </w:r>
      <w:r>
        <w:t xml:space="preserve"> </w:t>
      </w:r>
      <w:r w:rsidRPr="00B62A83">
        <w:t>Stellung</w:t>
      </w:r>
      <w:r>
        <w:t xml:space="preserve"> in der Gesellschaft</w:t>
      </w:r>
    </w:p>
    <w:p w14:paraId="75DD6347" w14:textId="77777777" w:rsidR="00A46376" w:rsidRDefault="00A46376" w:rsidP="00932D03">
      <w:pPr>
        <w:pStyle w:val="Verweis2"/>
        <w:numPr>
          <w:ilvl w:val="0"/>
          <w:numId w:val="0"/>
        </w:numPr>
        <w:ind w:left="340" w:hanging="340"/>
      </w:pPr>
    </w:p>
    <w:p w14:paraId="49368375" w14:textId="7C31913B" w:rsidR="00A46376" w:rsidRPr="00D46502" w:rsidRDefault="00A46376" w:rsidP="00E23CA8">
      <w:pPr>
        <w:pStyle w:val="AAliste"/>
        <w:numPr>
          <w:ilvl w:val="0"/>
          <w:numId w:val="3"/>
        </w:numPr>
      </w:pPr>
      <w:r w:rsidRPr="00D46502">
        <w:t xml:space="preserve">Deuten Sie folgende Textstellen im Zusammenhang mit </w:t>
      </w:r>
      <w:r w:rsidR="000C1781">
        <w:t>Felix’</w:t>
      </w:r>
      <w:r w:rsidRPr="00D46502">
        <w:t xml:space="preserve"> Haltung gegenüber und </w:t>
      </w:r>
      <w:r>
        <w:t xml:space="preserve">seine Wahrnehmung in Bezug auf </w:t>
      </w:r>
      <w:r w:rsidRPr="00D46502">
        <w:t>seine eigene Stellung in der Gesellschaft</w:t>
      </w:r>
      <w:r>
        <w:t>. Berücksichtigen Sie im zweiten Textabschnitt vor allem auch, was der Ritt in diesem Zusammenhang bedeutet</w:t>
      </w:r>
      <w:r w:rsidRPr="00D46502">
        <w:t>:</w:t>
      </w:r>
    </w:p>
    <w:p w14:paraId="4B5E06FB" w14:textId="77777777" w:rsidR="00A46376" w:rsidRPr="00D46502" w:rsidRDefault="00A46376" w:rsidP="009276B4">
      <w:pPr>
        <w:pStyle w:val="AAliste"/>
        <w:ind w:firstLine="0"/>
      </w:pPr>
    </w:p>
    <w:p w14:paraId="713E9F1A" w14:textId="77777777" w:rsidR="00A46376" w:rsidRDefault="00A46376" w:rsidP="009276B4">
      <w:pPr>
        <w:pStyle w:val="Kasten"/>
        <w:framePr w:wrap="around"/>
      </w:pPr>
      <w:r w:rsidRPr="00D46502">
        <w:t xml:space="preserve">So hatte ich fast übermäßig viel zu tun und war abends, gegen Ende des vielfältigen Tagewerks, das man mir auferlegte, also beim Reichen von Kaffee und Likören, Whisky-Soda und Infusion de </w:t>
      </w:r>
      <w:proofErr w:type="spellStart"/>
      <w:r w:rsidRPr="00D46502">
        <w:t>tilleul</w:t>
      </w:r>
      <w:proofErr w:type="spellEnd"/>
      <w:r w:rsidRPr="00D46502">
        <w:t xml:space="preserve"> nach dem Diner in der Halle, meistens so müde, </w:t>
      </w:r>
      <w:proofErr w:type="spellStart"/>
      <w:r w:rsidRPr="00D46502">
        <w:t>daß</w:t>
      </w:r>
      <w:proofErr w:type="spellEnd"/>
      <w:r w:rsidRPr="00D46502">
        <w:t xml:space="preserve"> der Sympathie-Austausch zwischen mir und der Welt an Seele verlor, die Gefälligkeitsspannkraft meiner Bewegungen zu ermatten drohte und mein Lächeln zu einer leicht schmerzhaften Maskenhaftigkeit erstarrte. </w:t>
      </w:r>
    </w:p>
    <w:p w14:paraId="0A6A9312" w14:textId="4F9A6696" w:rsidR="00A46376" w:rsidRPr="00D46502" w:rsidRDefault="00A46376" w:rsidP="009276B4">
      <w:pPr>
        <w:pStyle w:val="Kasten"/>
        <w:framePr w:wrap="around"/>
      </w:pPr>
      <w:r w:rsidRPr="00D46502">
        <w:t>(</w:t>
      </w:r>
      <w:r w:rsidR="0058516A">
        <w:t>S.</w:t>
      </w:r>
      <w:r w:rsidR="0058516A">
        <w:rPr>
          <w:rFonts w:ascii="Times New Roman" w:hAnsi="Times New Roman"/>
        </w:rPr>
        <w:t> </w:t>
      </w:r>
      <w:r w:rsidRPr="00D46502">
        <w:t>237)</w:t>
      </w:r>
    </w:p>
    <w:p w14:paraId="3598DF4C" w14:textId="77777777" w:rsidR="00A46376" w:rsidRPr="00D46502" w:rsidRDefault="00A46376" w:rsidP="00B6592F">
      <w:pPr>
        <w:ind w:left="680" w:hanging="340"/>
        <w:rPr>
          <w:sz w:val="22"/>
        </w:rPr>
      </w:pPr>
    </w:p>
    <w:p w14:paraId="44BB4492" w14:textId="21F4B81B" w:rsidR="00A46376" w:rsidRPr="00D46502" w:rsidRDefault="00A46376" w:rsidP="009276B4">
      <w:pPr>
        <w:pStyle w:val="Kasten"/>
        <w:framePr w:wrap="around"/>
        <w:rPr>
          <w:sz w:val="26"/>
          <w:szCs w:val="26"/>
        </w:rPr>
      </w:pPr>
      <w:r w:rsidRPr="00D46502">
        <w:lastRenderedPageBreak/>
        <w:t xml:space="preserve">Kurz, in meinem seidenen Schlafanzug (ein solcher bewahrt die Person besser, als ein Hemd es vermag, vor der Berührung mit vielleicht nur flüchtig gereinigtem Bettzeug) lag ich wach diese Nacht bis in den Morgen, unter Seufzern nach einer Lage suchend, die mir geholfen hätte, in Morpheus’ Arme zu finden; und als ich schließlich dennoch unversehens vom Schlummer beschlichen wurde, träumte ich viel krauses Zeug, wie ein untiefer und keine rechte Rast bringender Schlaf es erzeugt: Auf dem Skelett eines Tapirs reitend bewegte ich mich auf einer Milchstraße dahin, die ich als solche daran erkannte, </w:t>
      </w:r>
      <w:proofErr w:type="spellStart"/>
      <w:r w:rsidRPr="00D46502">
        <w:t>daß</w:t>
      </w:r>
      <w:proofErr w:type="spellEnd"/>
      <w:r w:rsidRPr="00D46502">
        <w:t xml:space="preserve"> sie wirklich aus Milch bestand oder mit Milch bedeckt war, in der die Hufe meines knöchernen Tieres plätscherten. Ich saß sehr hart und schlecht auf seiner Wirbelsäule, mich festhaltend mit beiden Händen an seinem Rippenkorbe, dabei aber übel hin und her geschüttelt von seinem launenhaften Gange, was eine Übertragung des eilenden </w:t>
      </w:r>
      <w:proofErr w:type="spellStart"/>
      <w:r w:rsidRPr="00D46502">
        <w:t>Zuggerüttels</w:t>
      </w:r>
      <w:proofErr w:type="spellEnd"/>
      <w:r w:rsidRPr="00D46502">
        <w:t xml:space="preserve"> auf meinen Traum sein mochte. Ich aber deutete es mir dahin, </w:t>
      </w:r>
      <w:proofErr w:type="spellStart"/>
      <w:r w:rsidRPr="00D46502">
        <w:t>daß</w:t>
      </w:r>
      <w:proofErr w:type="spellEnd"/>
      <w:r w:rsidRPr="00D46502">
        <w:t xml:space="preserve"> ich eben nicht zu reiten gelernt hätte und dies schleunigst nachholen müsse, wenn ich als junger Mann von Familie bestehen wolle. Mir entgegen, und beiderseits an mir vorbei, zogen, in der Milch der Milchstraße planschend, eine Menge bunt gekleideter Leutchen, Männlein und Weiblein, grazil, gelblich von Teint und mit lustigen braunen Augen, die mir in einer unverständlichen Sprache — wahrscheinlich stellte es Portugiesisch vor — etwas zuriefen. Eine aber rief es </w:t>
      </w:r>
      <w:proofErr w:type="spellStart"/>
      <w:r w:rsidRPr="00D46502">
        <w:t>auf französisch</w:t>
      </w:r>
      <w:proofErr w:type="spellEnd"/>
      <w:r w:rsidRPr="00D46502">
        <w:t xml:space="preserve">, nämlich: </w:t>
      </w:r>
      <w:r w:rsidRPr="00D46502">
        <w:rPr>
          <w:rFonts w:ascii="Cambria Math" w:hAnsi="Cambria Math" w:cs="Cambria Math"/>
        </w:rPr>
        <w:t>≫</w:t>
      </w:r>
      <w:proofErr w:type="spellStart"/>
      <w:r w:rsidRPr="00D46502">
        <w:t>Voilá</w:t>
      </w:r>
      <w:proofErr w:type="spellEnd"/>
      <w:r w:rsidRPr="00D46502">
        <w:t xml:space="preserve"> le </w:t>
      </w:r>
      <w:proofErr w:type="spellStart"/>
      <w:r w:rsidRPr="00D46502">
        <w:t>voyageur</w:t>
      </w:r>
      <w:proofErr w:type="spellEnd"/>
      <w:r w:rsidRPr="00D46502">
        <w:t xml:space="preserve"> </w:t>
      </w:r>
      <w:proofErr w:type="spellStart"/>
      <w:proofErr w:type="gramStart"/>
      <w:r w:rsidRPr="00D46502">
        <w:t>curieux</w:t>
      </w:r>
      <w:proofErr w:type="spellEnd"/>
      <w:r w:rsidRPr="00D46502">
        <w:t>!</w:t>
      </w:r>
      <w:r w:rsidRPr="00D46502">
        <w:rPr>
          <w:rFonts w:ascii="Cambria Math" w:hAnsi="Cambria Math" w:cs="Cambria Math"/>
        </w:rPr>
        <w:t>≪</w:t>
      </w:r>
      <w:proofErr w:type="gramEnd"/>
      <w:r w:rsidRPr="00D46502">
        <w:t xml:space="preserve">, und daran, </w:t>
      </w:r>
      <w:proofErr w:type="spellStart"/>
      <w:r w:rsidRPr="00D46502">
        <w:t>daß</w:t>
      </w:r>
      <w:proofErr w:type="spellEnd"/>
      <w:r w:rsidRPr="00D46502">
        <w:t xml:space="preserve"> sie französisch sprach, erkannte ich, </w:t>
      </w:r>
      <w:proofErr w:type="spellStart"/>
      <w:r w:rsidRPr="00D46502">
        <w:t>daß</w:t>
      </w:r>
      <w:proofErr w:type="spellEnd"/>
      <w:r w:rsidRPr="00D46502">
        <w:t xml:space="preserve"> es </w:t>
      </w:r>
      <w:proofErr w:type="spellStart"/>
      <w:r w:rsidRPr="00D46502">
        <w:t>Zouzou</w:t>
      </w:r>
      <w:proofErr w:type="spellEnd"/>
      <w:r w:rsidRPr="00D46502">
        <w:t xml:space="preserve"> war, während doch ihre bis zu den Schultern entblößten, vollschlanken Arme mir sagten, </w:t>
      </w:r>
      <w:proofErr w:type="spellStart"/>
      <w:r w:rsidRPr="00D46502">
        <w:t>daß</w:t>
      </w:r>
      <w:proofErr w:type="spellEnd"/>
      <w:r w:rsidRPr="00D46502">
        <w:t xml:space="preserve"> ich es vielmehr — oder auch zugleich — mit Zaza zu tun hatte. Aus allen Kräften zog ich an den Rippen des Tapirs, damit er stehenbleibe und mich absteigen lasse, da es mich sehr verlangte, mich zu </w:t>
      </w:r>
      <w:proofErr w:type="spellStart"/>
      <w:r w:rsidRPr="00D46502">
        <w:t>Zouzou</w:t>
      </w:r>
      <w:proofErr w:type="spellEnd"/>
      <w:r w:rsidRPr="00D46502">
        <w:t xml:space="preserve"> oder Zaza zu gesellen und mich mit ihr über die Altertümlichkeit des Knochengerüsts ihrer reizenden Arme zu unterhalten. Aber mein Reittier bockte widerspenstig gegen mein Zerren und warf mich ab in die Milch der Milchstraße, worüber die dunkelhaarigen Leutchen, einschließlich </w:t>
      </w:r>
      <w:proofErr w:type="spellStart"/>
      <w:r w:rsidRPr="00D46502">
        <w:t>Zouzou’s</w:t>
      </w:r>
      <w:proofErr w:type="spellEnd"/>
      <w:r w:rsidRPr="00D46502">
        <w:t xml:space="preserve"> oder </w:t>
      </w:r>
      <w:proofErr w:type="spellStart"/>
      <w:r w:rsidRPr="00D46502">
        <w:t>Zaza’s</w:t>
      </w:r>
      <w:proofErr w:type="spellEnd"/>
      <w:r w:rsidRPr="00D46502">
        <w:t xml:space="preserve">, in helles Gelächter ausbrachen, und in diesem Gelächter löste der Traum sich auf, um anderen, ebenso närrischen Einbildungen meines zwar schlafenden, aber nicht ruhenden Hirns Platz zu machen. So zum Beispiel kletterte ich im Traum auf allen vieren an einer lehmigen Steilküste des Meeres herum, indem ich einen langen, </w:t>
      </w:r>
      <w:proofErr w:type="spellStart"/>
      <w:r w:rsidRPr="00D46502">
        <w:t>lianenartigen</w:t>
      </w:r>
      <w:proofErr w:type="spellEnd"/>
      <w:r w:rsidRPr="00D46502">
        <w:t xml:space="preserve"> </w:t>
      </w:r>
      <w:proofErr w:type="spellStart"/>
      <w:r w:rsidRPr="00D46502">
        <w:t>Stengel</w:t>
      </w:r>
      <w:proofErr w:type="spellEnd"/>
      <w:r w:rsidRPr="00D46502">
        <w:t xml:space="preserve"> hinter mir </w:t>
      </w:r>
      <w:proofErr w:type="spellStart"/>
      <w:r w:rsidRPr="00D46502">
        <w:t>dreinzog</w:t>
      </w:r>
      <w:proofErr w:type="spellEnd"/>
      <w:r w:rsidRPr="00D46502">
        <w:t xml:space="preserve">, die ängstliche </w:t>
      </w:r>
      <w:proofErr w:type="spellStart"/>
      <w:r w:rsidRPr="00D46502">
        <w:t>Ungewißheit</w:t>
      </w:r>
      <w:proofErr w:type="spellEnd"/>
      <w:r w:rsidRPr="00D46502">
        <w:t xml:space="preserve"> im Herzen, ob ich ein Tier oder eine Pflanze sei, — ein Zweifel, der auch wieder sein Schmeichelhaftes hatte, da er auf den Namen </w:t>
      </w:r>
      <w:r w:rsidR="0058516A">
        <w:t>‚</w:t>
      </w:r>
      <w:r w:rsidRPr="00D46502">
        <w:t>Seelilie’ zu bringen war. Und so fort. (</w:t>
      </w:r>
      <w:r w:rsidR="0058516A">
        <w:t>S.</w:t>
      </w:r>
      <w:r w:rsidR="0058516A">
        <w:rPr>
          <w:rFonts w:ascii="Times New Roman" w:hAnsi="Times New Roman"/>
        </w:rPr>
        <w:t> </w:t>
      </w:r>
      <w:r w:rsidRPr="00D46502">
        <w:t>320f.)</w:t>
      </w:r>
    </w:p>
    <w:p w14:paraId="5F426656" w14:textId="77777777" w:rsidR="00A46376" w:rsidRDefault="00A46376" w:rsidP="008175EB">
      <w:pPr>
        <w:ind w:left="680" w:firstLine="340"/>
        <w:rPr>
          <w:sz w:val="22"/>
        </w:rPr>
      </w:pPr>
    </w:p>
    <w:p w14:paraId="115CCE28" w14:textId="77777777" w:rsidR="00A46376" w:rsidRDefault="00A46376" w:rsidP="008175EB">
      <w:pPr>
        <w:ind w:left="680" w:firstLine="340"/>
        <w:rPr>
          <w:sz w:val="22"/>
        </w:rPr>
      </w:pPr>
    </w:p>
    <w:p w14:paraId="305D9100" w14:textId="77777777" w:rsidR="00A46376" w:rsidRPr="00D46502" w:rsidRDefault="00A46376" w:rsidP="009276B4">
      <w:pPr>
        <w:pStyle w:val="Verweis2"/>
      </w:pPr>
      <w:r w:rsidRPr="00D46502">
        <w:t xml:space="preserve">Franz Kafka: </w:t>
      </w:r>
      <w:r w:rsidRPr="00D46502">
        <w:rPr>
          <w:i/>
          <w:iCs/>
        </w:rPr>
        <w:t>Der Verschollene</w:t>
      </w:r>
      <w:r w:rsidRPr="00D46502">
        <w:t xml:space="preserve"> – Die Bedeutung des Reitens für Karl</w:t>
      </w:r>
    </w:p>
    <w:p w14:paraId="109076E2" w14:textId="77777777" w:rsidR="00A46376" w:rsidRPr="00B803EA" w:rsidRDefault="00A46376" w:rsidP="00C029B3">
      <w:pPr>
        <w:pStyle w:val="berschrift2"/>
      </w:pPr>
      <w:r>
        <w:br w:type="page"/>
      </w:r>
      <w:bookmarkStart w:id="14" w:name="_Toc73008173"/>
      <w:r w:rsidRPr="00B803EA">
        <w:lastRenderedPageBreak/>
        <w:t xml:space="preserve">Felix als </w:t>
      </w:r>
      <w:proofErr w:type="spellStart"/>
      <w:r w:rsidRPr="00B803EA">
        <w:t>Pikaro</w:t>
      </w:r>
      <w:proofErr w:type="spellEnd"/>
      <w:r w:rsidRPr="00B803EA">
        <w:t>?</w:t>
      </w:r>
      <w:bookmarkEnd w:id="14"/>
    </w:p>
    <w:p w14:paraId="112D7354" w14:textId="6FC3F248" w:rsidR="00A46376" w:rsidRDefault="00A46376" w:rsidP="001438ED">
      <w:pPr>
        <w:rPr>
          <w:sz w:val="22"/>
        </w:rPr>
      </w:pPr>
    </w:p>
    <w:p w14:paraId="7132D6B4" w14:textId="77777777" w:rsidR="00882CF6" w:rsidRPr="00987A58" w:rsidRDefault="00882CF6" w:rsidP="00882CF6">
      <w:r w:rsidRPr="00987A58">
        <w:t xml:space="preserve">Thomas Manns Roman weist eine Nähe zu verschiedenen Romangattungen wie dem Abenteuerroman, dem Künstlerroman, dem autobiografischen Roman, in der Form der Parodie dem Bildungsroman und dem </w:t>
      </w:r>
      <w:r w:rsidRPr="00987A58">
        <w:rPr>
          <w:i/>
          <w:iCs/>
        </w:rPr>
        <w:t>Schelmen- bzw. pikarischen oder pikaresken Roman</w:t>
      </w:r>
      <w:r w:rsidRPr="00987A58">
        <w:t xml:space="preserve"> auf. Neben der episodenhaften Struktur, die verschiedene Abenteuer des Protagonisten aneinanderreiht, ist v.a. die Figur des </w:t>
      </w:r>
      <w:r w:rsidRPr="00987A58">
        <w:rPr>
          <w:i/>
          <w:iCs/>
        </w:rPr>
        <w:t xml:space="preserve">Schelms bzw. </w:t>
      </w:r>
      <w:proofErr w:type="spellStart"/>
      <w:r w:rsidRPr="00987A58">
        <w:rPr>
          <w:i/>
          <w:iCs/>
        </w:rPr>
        <w:t>Pikaro</w:t>
      </w:r>
      <w:proofErr w:type="spellEnd"/>
      <w:r w:rsidRPr="00987A58">
        <w:rPr>
          <w:i/>
          <w:iCs/>
        </w:rPr>
        <w:t xml:space="preserve"> (</w:t>
      </w:r>
      <w:r w:rsidRPr="00987A58">
        <w:t xml:space="preserve">span. </w:t>
      </w:r>
      <w:r w:rsidRPr="00987A58">
        <w:rPr>
          <w:i/>
          <w:iCs/>
        </w:rPr>
        <w:t xml:space="preserve">Picaro </w:t>
      </w:r>
      <w:r w:rsidRPr="00987A58">
        <w:t>= Schelm), der in der Mitte des Schelmenromans steht, kennzeichnend für diese Romanform.</w:t>
      </w:r>
    </w:p>
    <w:p w14:paraId="4B32A6B9" w14:textId="77777777" w:rsidR="00882CF6" w:rsidRPr="00D46502" w:rsidRDefault="00882CF6" w:rsidP="001438ED">
      <w:pPr>
        <w:rPr>
          <w:sz w:val="22"/>
        </w:rPr>
      </w:pPr>
    </w:p>
    <w:p w14:paraId="17AE0BF9" w14:textId="77777777" w:rsidR="00A46376" w:rsidRPr="00CF532A" w:rsidRDefault="00A46376" w:rsidP="00CF532A">
      <w:pPr>
        <w:pStyle w:val="Aufgabe2"/>
      </w:pPr>
      <w:r>
        <w:t>Aufgaben</w:t>
      </w:r>
    </w:p>
    <w:p w14:paraId="0B0E1A9D" w14:textId="77777777" w:rsidR="00A46376" w:rsidRPr="00D46502" w:rsidRDefault="00A46376" w:rsidP="001438ED">
      <w:pPr>
        <w:rPr>
          <w:sz w:val="22"/>
        </w:rPr>
      </w:pPr>
    </w:p>
    <w:p w14:paraId="35DCB56C" w14:textId="77777777" w:rsidR="00A46376" w:rsidRPr="00D46502" w:rsidRDefault="00A46376" w:rsidP="00E23CA8">
      <w:pPr>
        <w:pStyle w:val="AAListeabc"/>
        <w:numPr>
          <w:ilvl w:val="0"/>
          <w:numId w:val="17"/>
        </w:numPr>
      </w:pPr>
      <w:r w:rsidRPr="00D46502">
        <w:t xml:space="preserve">Erarbeiten Sie anhand der folgenden Auszüge zum Schelmenroman Kennzeichen des </w:t>
      </w:r>
      <w:proofErr w:type="spellStart"/>
      <w:r w:rsidRPr="00D46502">
        <w:t>Pikaro</w:t>
      </w:r>
      <w:proofErr w:type="spellEnd"/>
      <w:r w:rsidRPr="00D46502">
        <w:t xml:space="preserve"> und des Schelmenromans. </w:t>
      </w:r>
    </w:p>
    <w:p w14:paraId="6F28C6B3" w14:textId="77777777" w:rsidR="00A46376" w:rsidRPr="00D46502" w:rsidRDefault="00A46376" w:rsidP="001438ED">
      <w:pPr>
        <w:ind w:left="340" w:hanging="340"/>
        <w:rPr>
          <w:sz w:val="22"/>
        </w:rPr>
      </w:pPr>
    </w:p>
    <w:p w14:paraId="0A5BB266" w14:textId="77777777" w:rsidR="00A46376" w:rsidRPr="00D46502" w:rsidRDefault="00A46376" w:rsidP="00987A58">
      <w:pPr>
        <w:pStyle w:val="Hand"/>
      </w:pPr>
      <w:r w:rsidRPr="00D46502">
        <w:t>Markieren Sie zunächst wesentliche Textstellen.</w:t>
      </w:r>
    </w:p>
    <w:p w14:paraId="7AD79FC9" w14:textId="77777777" w:rsidR="00A46376" w:rsidRPr="00D46502" w:rsidRDefault="00A46376" w:rsidP="00987A58">
      <w:pPr>
        <w:pStyle w:val="Hand"/>
      </w:pPr>
      <w:r w:rsidRPr="00D46502">
        <w:t xml:space="preserve">Formulieren Sie dann in eigenen Worten stichwortartig Kennzeichen des </w:t>
      </w:r>
      <w:proofErr w:type="spellStart"/>
      <w:r w:rsidRPr="00D46502">
        <w:t>Pikaro</w:t>
      </w:r>
      <w:proofErr w:type="spellEnd"/>
      <w:r w:rsidRPr="00D46502">
        <w:t xml:space="preserve"> und des Schelmenromans.</w:t>
      </w:r>
    </w:p>
    <w:p w14:paraId="21CF7B7F" w14:textId="77777777" w:rsidR="00A46376" w:rsidRPr="00D46502" w:rsidRDefault="00A46376" w:rsidP="001438ED">
      <w:pPr>
        <w:rPr>
          <w:sz w:val="22"/>
        </w:rPr>
      </w:pPr>
    </w:p>
    <w:p w14:paraId="2FC18A02" w14:textId="34B8584A" w:rsidR="00A46376" w:rsidRPr="00D46502" w:rsidRDefault="00A46376" w:rsidP="00E23CA8">
      <w:pPr>
        <w:pStyle w:val="AAliste"/>
        <w:numPr>
          <w:ilvl w:val="0"/>
          <w:numId w:val="3"/>
        </w:numPr>
      </w:pPr>
      <w:r w:rsidRPr="00D46502">
        <w:t xml:space="preserve">Prüfen Sie, </w:t>
      </w:r>
      <w:r w:rsidR="00F14104">
        <w:t>o</w:t>
      </w:r>
      <w:r w:rsidR="00F33782">
        <w:t>b</w:t>
      </w:r>
      <w:r w:rsidR="00F14104">
        <w:t xml:space="preserve"> und </w:t>
      </w:r>
      <w:r w:rsidRPr="00D46502">
        <w:t xml:space="preserve">inwieweit Felix Krull Züge eines </w:t>
      </w:r>
      <w:proofErr w:type="spellStart"/>
      <w:r w:rsidRPr="00D46502">
        <w:t>Pikaro</w:t>
      </w:r>
      <w:proofErr w:type="spellEnd"/>
      <w:r w:rsidRPr="00D46502">
        <w:t xml:space="preserve"> trägt und inwieweit die Einordnung der </w:t>
      </w:r>
      <w:r w:rsidRPr="00D46502">
        <w:rPr>
          <w:i/>
          <w:iCs/>
        </w:rPr>
        <w:t>Bekenntnisse des Hochstaplers Felix Krull</w:t>
      </w:r>
      <w:r w:rsidRPr="00D46502">
        <w:t xml:space="preserve"> als Schelmenroman dem Roman gerecht wird.</w:t>
      </w:r>
    </w:p>
    <w:p w14:paraId="2ED84485" w14:textId="77777777" w:rsidR="00A46376" w:rsidRPr="00D46502" w:rsidRDefault="00A46376" w:rsidP="00987A58">
      <w:pPr>
        <w:pStyle w:val="AAliste"/>
        <w:ind w:firstLine="0"/>
      </w:pPr>
    </w:p>
    <w:p w14:paraId="7007A458" w14:textId="77777777" w:rsidR="00767343" w:rsidRDefault="00767343" w:rsidP="00767343">
      <w:pPr>
        <w:framePr w:w="9070" w:wrap="around" w:vAnchor="text" w:hAnchor="text" w:y="5"/>
        <w:pBdr>
          <w:top w:val="single" w:sz="4" w:space="10" w:color="auto"/>
          <w:left w:val="single" w:sz="4" w:space="10" w:color="auto"/>
          <w:bottom w:val="single" w:sz="4" w:space="10" w:color="auto"/>
          <w:right w:val="single" w:sz="4" w:space="10" w:color="auto"/>
        </w:pBdr>
      </w:pPr>
      <w:r>
        <w:t xml:space="preserve">Der </w:t>
      </w:r>
      <w:proofErr w:type="spellStart"/>
      <w:r>
        <w:t>Pikaro</w:t>
      </w:r>
      <w:proofErr w:type="spellEnd"/>
      <w:r>
        <w:t xml:space="preserve"> stammt aus einfachen, gesellschaftlich niedrigen und oft etwas zwielichtigen Verhältnissen.</w:t>
      </w:r>
    </w:p>
    <w:p w14:paraId="018D3DA1" w14:textId="77777777" w:rsidR="00A46376" w:rsidRPr="00987A58" w:rsidRDefault="00A46376" w:rsidP="001438ED">
      <w:pPr>
        <w:rPr>
          <w:sz w:val="10"/>
          <w:szCs w:val="10"/>
        </w:rPr>
      </w:pPr>
    </w:p>
    <w:p w14:paraId="3013DC40" w14:textId="2042108C" w:rsidR="00767343" w:rsidRDefault="00767343" w:rsidP="00767343">
      <w:pPr>
        <w:framePr w:wrap="around" w:vAnchor="text" w:hAnchor="text" w:y="1"/>
        <w:pBdr>
          <w:top w:val="single" w:sz="4" w:space="10" w:color="auto"/>
          <w:left w:val="single" w:sz="4" w:space="10" w:color="auto"/>
          <w:bottom w:val="single" w:sz="4" w:space="10" w:color="auto"/>
          <w:right w:val="single" w:sz="4" w:space="10" w:color="auto"/>
        </w:pBdr>
      </w:pPr>
      <w:r>
        <w:t xml:space="preserve">Die Beziehungen des </w:t>
      </w:r>
      <w:proofErr w:type="spellStart"/>
      <w:r>
        <w:t>Pikaro</w:t>
      </w:r>
      <w:proofErr w:type="spellEnd"/>
      <w:r>
        <w:t xml:space="preserve"> zu seinen Mitmenschen bleiben distanziert und oberflächlich. Das hat auch damit zu tun, dass er nicht von moralischen und gesellschaftlichen Konventionen geprägt ist, weil ihm diese trügerisch und brüchig erscheinen. Seine Distanz, die ihn aber nie ganz von der Gesellschaft entfernt, ermöglicht und begründet seine Gesellschaftskritik.</w:t>
      </w:r>
    </w:p>
    <w:p w14:paraId="70CC7626" w14:textId="77777777" w:rsidR="00A46376" w:rsidRPr="00987A58" w:rsidRDefault="00A46376" w:rsidP="001438ED">
      <w:pPr>
        <w:rPr>
          <w:sz w:val="10"/>
          <w:szCs w:val="10"/>
        </w:rPr>
      </w:pPr>
    </w:p>
    <w:p w14:paraId="67399D4E" w14:textId="77777777" w:rsidR="00767343" w:rsidRDefault="00767343" w:rsidP="00767343">
      <w:pPr>
        <w:framePr w:wrap="around" w:vAnchor="text" w:hAnchor="text" w:y="1"/>
        <w:pBdr>
          <w:top w:val="single" w:sz="4" w:space="10" w:color="auto"/>
          <w:left w:val="single" w:sz="4" w:space="10" w:color="auto"/>
          <w:bottom w:val="single" w:sz="4" w:space="10" w:color="auto"/>
          <w:right w:val="single" w:sz="4" w:space="10" w:color="auto"/>
        </w:pBdr>
      </w:pPr>
      <w:r>
        <w:t xml:space="preserve">Dass der </w:t>
      </w:r>
      <w:proofErr w:type="spellStart"/>
      <w:r>
        <w:t>Pikaro</w:t>
      </w:r>
      <w:proofErr w:type="spellEnd"/>
      <w:r>
        <w:t xml:space="preserve"> ein Leben ohne tiefere Beziehungen führt, gilt auch in Bezug auf das weibliche Geschlecht – was freilich seine Anfälligkeit und Offenheit für erotische Abenteuer nicht hindert. Seine Affären sind nicht nur unterhaltsam, sondern spiegeln auch den pikarischen Blick auf die Gesellschaft.</w:t>
      </w:r>
    </w:p>
    <w:p w14:paraId="4495A240" w14:textId="77777777" w:rsidR="00A46376" w:rsidRPr="00987A58" w:rsidRDefault="00A46376" w:rsidP="001438ED">
      <w:pPr>
        <w:rPr>
          <w:sz w:val="10"/>
          <w:szCs w:val="10"/>
        </w:rPr>
      </w:pPr>
    </w:p>
    <w:p w14:paraId="3B7E54AE" w14:textId="6FE858D5" w:rsidR="00A46376" w:rsidRPr="00D46502" w:rsidRDefault="00767343" w:rsidP="00767343">
      <w:pPr>
        <w:framePr w:wrap="around" w:vAnchor="text" w:hAnchor="text" w:y="1"/>
        <w:pBdr>
          <w:top w:val="single" w:sz="4" w:space="10" w:color="auto"/>
          <w:left w:val="single" w:sz="4" w:space="10" w:color="auto"/>
          <w:bottom w:val="single" w:sz="4" w:space="10" w:color="auto"/>
          <w:right w:val="single" w:sz="4" w:space="10" w:color="auto"/>
        </w:pBdr>
      </w:pPr>
      <w:r>
        <w:t>Der Schelmenroman kann insgesamt als zeitkritische Gattung gelten: Er desillusioniert und zugleich urteilt er moralisch.</w:t>
      </w:r>
    </w:p>
    <w:p w14:paraId="78837278" w14:textId="0B4A5CCC" w:rsidR="00A46376" w:rsidRDefault="00A46376" w:rsidP="001438ED">
      <w:pPr>
        <w:rPr>
          <w:sz w:val="10"/>
          <w:szCs w:val="10"/>
        </w:rPr>
      </w:pPr>
    </w:p>
    <w:p w14:paraId="4DCF1482" w14:textId="4678B280" w:rsidR="00F14ACB" w:rsidRPr="00D46502" w:rsidRDefault="00767343" w:rsidP="00F14ACB">
      <w:pPr>
        <w:pStyle w:val="Kasten"/>
        <w:framePr w:wrap="auto" w:vAnchor="margin" w:yAlign="inline"/>
      </w:pPr>
      <w:r>
        <w:t xml:space="preserve">Einen Beruf hat der </w:t>
      </w:r>
      <w:proofErr w:type="spellStart"/>
      <w:r>
        <w:t>Pikaro</w:t>
      </w:r>
      <w:proofErr w:type="spellEnd"/>
      <w:r>
        <w:t xml:space="preserve"> nicht. Was er an gesellschaftsdienlichen Fähigkeiten nicht erlernt hat, ersetzt er durch Gewitztheit und Rhetorik.</w:t>
      </w:r>
    </w:p>
    <w:p w14:paraId="3ED6B448" w14:textId="77777777" w:rsidR="00F14ACB" w:rsidRPr="00987A58" w:rsidRDefault="00F14ACB" w:rsidP="001438ED">
      <w:pPr>
        <w:rPr>
          <w:sz w:val="10"/>
          <w:szCs w:val="10"/>
        </w:rPr>
      </w:pPr>
    </w:p>
    <w:p w14:paraId="6EF7E094" w14:textId="77777777" w:rsidR="00767343" w:rsidRDefault="00767343" w:rsidP="00767343">
      <w:pPr>
        <w:framePr w:wrap="around" w:vAnchor="text" w:hAnchor="text" w:y="1"/>
        <w:pBdr>
          <w:top w:val="single" w:sz="4" w:space="10" w:color="auto"/>
          <w:left w:val="single" w:sz="4" w:space="10" w:color="auto"/>
          <w:bottom w:val="single" w:sz="4" w:space="10" w:color="auto"/>
          <w:right w:val="single" w:sz="4" w:space="10" w:color="auto"/>
        </w:pBdr>
      </w:pPr>
      <w:r>
        <w:t>Er blickt kalten Blutes, ja oft mit arroganter Überlegenheit auf Welt und Gesellschaft, die beide ausführlich den zeitgeschichtlichen und realistischen Kontext darstellen. In gewisser Weise gehört er zu diesem Bild, allerdings eher als Spiegelpunkt. Er ruht in sich, sei es durch das Gefühl geistiger Überlegenheit, sei es durch eine selbstbewusste Unterlegenheit. Diese Perspektive erlaubt eine Entlarvung der Wirklichkeit durch aufklärende Verzerrung oder Komik.</w:t>
      </w:r>
    </w:p>
    <w:p w14:paraId="69746C93" w14:textId="77777777" w:rsidR="00A46376" w:rsidRPr="00C920A7" w:rsidRDefault="00A46376" w:rsidP="001438ED">
      <w:pPr>
        <w:rPr>
          <w:sz w:val="10"/>
          <w:szCs w:val="10"/>
        </w:rPr>
      </w:pPr>
    </w:p>
    <w:p w14:paraId="32763B37" w14:textId="4D7B3668" w:rsidR="00A46376" w:rsidRPr="00D46502" w:rsidRDefault="00767343" w:rsidP="00767343">
      <w:pPr>
        <w:framePr w:wrap="around" w:vAnchor="text" w:hAnchor="text" w:y="1"/>
        <w:pBdr>
          <w:top w:val="single" w:sz="4" w:space="10" w:color="auto"/>
          <w:left w:val="single" w:sz="4" w:space="10" w:color="auto"/>
          <w:bottom w:val="single" w:sz="4" w:space="10" w:color="auto"/>
          <w:right w:val="single" w:sz="4" w:space="10" w:color="auto"/>
        </w:pBdr>
      </w:pPr>
      <w:r>
        <w:lastRenderedPageBreak/>
        <w:t>Der Schelm macht aus seiner niedrigen Herkunft eine Tugend. Er bleibt bewusst Außenseiter, der nicht Teil der anerkannten Gesellschaft werden muss, sondern gerade in der Distanz seine Freiheit und Unantastbarkeit sichert. Er macht sich weder ideologisch noch materiell von ihr abhängig. Auch wo sich ihm – etwa als Hochstapler – die Gelegenheit zu Besitz und Annehmlichkeiten bietet, ist er immer bereit, diese wieder aufzugeben und von der Hand in den Mund zu leben.</w:t>
      </w:r>
    </w:p>
    <w:p w14:paraId="7CCA7176" w14:textId="77777777" w:rsidR="00A46376" w:rsidRPr="00D46502" w:rsidRDefault="00A46376" w:rsidP="001438ED">
      <w:pPr>
        <w:rPr>
          <w:sz w:val="22"/>
        </w:rPr>
      </w:pPr>
    </w:p>
    <w:p w14:paraId="42AB8EFE" w14:textId="0AE30310" w:rsidR="00A46376" w:rsidRDefault="00A46376" w:rsidP="001438ED">
      <w:pPr>
        <w:rPr>
          <w:sz w:val="22"/>
        </w:rPr>
      </w:pPr>
    </w:p>
    <w:p w14:paraId="4A9983DC" w14:textId="127C204B" w:rsidR="00A46376" w:rsidRPr="00D46502" w:rsidRDefault="00DA72F5" w:rsidP="001438ED">
      <w:pPr>
        <w:rPr>
          <w:sz w:val="22"/>
        </w:rPr>
      </w:pPr>
      <w:r>
        <w:rPr>
          <w:noProof/>
        </w:rPr>
        <w:drawing>
          <wp:anchor distT="0" distB="0" distL="114300" distR="114300" simplePos="0" relativeHeight="251652608" behindDoc="0" locked="0" layoutInCell="1" allowOverlap="1" wp14:anchorId="56E05544" wp14:editId="6DC3FADF">
            <wp:simplePos x="0" y="0"/>
            <wp:positionH relativeFrom="column">
              <wp:posOffset>4770755</wp:posOffset>
            </wp:positionH>
            <wp:positionV relativeFrom="paragraph">
              <wp:posOffset>65405</wp:posOffset>
            </wp:positionV>
            <wp:extent cx="1058545" cy="1862455"/>
            <wp:effectExtent l="0" t="0" r="0" b="0"/>
            <wp:wrapSquare wrapText="bothSides"/>
            <wp:docPr id="44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8545" cy="1862455"/>
                    </a:xfrm>
                    <a:prstGeom prst="rect">
                      <a:avLst/>
                    </a:prstGeom>
                    <a:noFill/>
                  </pic:spPr>
                </pic:pic>
              </a:graphicData>
            </a:graphic>
            <wp14:sizeRelH relativeFrom="page">
              <wp14:pctWidth>0</wp14:pctWidth>
            </wp14:sizeRelH>
            <wp14:sizeRelV relativeFrom="page">
              <wp14:pctHeight>0</wp14:pctHeight>
            </wp14:sizeRelV>
          </wp:anchor>
        </w:drawing>
      </w:r>
    </w:p>
    <w:p w14:paraId="7E6463BD" w14:textId="77777777" w:rsidR="00A46376" w:rsidRPr="00563E88" w:rsidRDefault="00A46376" w:rsidP="00563E88">
      <w:pPr>
        <w:pStyle w:val="Aufgabe2"/>
      </w:pPr>
      <w:r w:rsidRPr="00563E88">
        <w:t>Zusatzaufgabe</w:t>
      </w:r>
    </w:p>
    <w:p w14:paraId="6C533B2D" w14:textId="77777777" w:rsidR="00A46376" w:rsidRPr="008A21A9" w:rsidRDefault="00A46376" w:rsidP="001438ED">
      <w:pPr>
        <w:rPr>
          <w:sz w:val="22"/>
          <w:u w:val="single"/>
        </w:rPr>
      </w:pPr>
    </w:p>
    <w:p w14:paraId="50120E61" w14:textId="77777777" w:rsidR="00A46376" w:rsidRPr="00D46502" w:rsidRDefault="00A46376" w:rsidP="001438ED">
      <w:pPr>
        <w:rPr>
          <w:sz w:val="22"/>
        </w:rPr>
      </w:pPr>
    </w:p>
    <w:p w14:paraId="5FBE81C4" w14:textId="77777777" w:rsidR="00A46376" w:rsidRPr="00D46502" w:rsidRDefault="00A46376" w:rsidP="006D7FE4">
      <w:pPr>
        <w:pStyle w:val="AA"/>
      </w:pPr>
      <w:r w:rsidRPr="00D46502">
        <w:t xml:space="preserve">Informieren Sie sich genauer über die Gattung des Schelmenromans und bereiten Sie eine Präsentation darüber vor. Gehen Sie dabei auch auf einen der bekanntesten deutschen Schelmenromane, </w:t>
      </w:r>
      <w:r w:rsidRPr="00D46502">
        <w:rPr>
          <w:i/>
          <w:iCs/>
        </w:rPr>
        <w:t>Der abenteuerliche Simplicissimus</w:t>
      </w:r>
      <w:r w:rsidRPr="00D46502">
        <w:t xml:space="preserve"> (1668) von Grimmelshausen, ein und vergleichen Sie die Figur des </w:t>
      </w:r>
      <w:proofErr w:type="spellStart"/>
      <w:r w:rsidRPr="00D46502">
        <w:t>Simplicius</w:t>
      </w:r>
      <w:proofErr w:type="spellEnd"/>
      <w:r w:rsidRPr="00D46502">
        <w:t xml:space="preserve"> mit Felix Krull.</w:t>
      </w:r>
    </w:p>
    <w:p w14:paraId="2A8536F0" w14:textId="77777777" w:rsidR="00A46376" w:rsidRDefault="00A46376" w:rsidP="001438ED">
      <w:pPr>
        <w:rPr>
          <w:sz w:val="22"/>
        </w:rPr>
      </w:pPr>
    </w:p>
    <w:p w14:paraId="53995CE5" w14:textId="77777777" w:rsidR="00A46376" w:rsidRDefault="00A46376" w:rsidP="001438ED">
      <w:pPr>
        <w:rPr>
          <w:sz w:val="22"/>
        </w:rPr>
      </w:pPr>
    </w:p>
    <w:p w14:paraId="3D8D9083" w14:textId="428C8BD4" w:rsidR="00A46376" w:rsidRDefault="00A46376" w:rsidP="001438ED">
      <w:pPr>
        <w:rPr>
          <w:sz w:val="22"/>
        </w:rPr>
      </w:pPr>
    </w:p>
    <w:p w14:paraId="24DD165D" w14:textId="50AFB92A" w:rsidR="00767343" w:rsidRDefault="00767343" w:rsidP="001438ED">
      <w:pPr>
        <w:rPr>
          <w:sz w:val="22"/>
        </w:rPr>
      </w:pPr>
    </w:p>
    <w:p w14:paraId="005F4FC3" w14:textId="63839499" w:rsidR="00767343" w:rsidRDefault="00767343" w:rsidP="001438ED">
      <w:pPr>
        <w:rPr>
          <w:sz w:val="22"/>
        </w:rPr>
      </w:pPr>
    </w:p>
    <w:p w14:paraId="49E8AA98" w14:textId="7DE5587D" w:rsidR="00767343" w:rsidRDefault="00767343" w:rsidP="001438ED">
      <w:pPr>
        <w:rPr>
          <w:sz w:val="22"/>
        </w:rPr>
      </w:pPr>
    </w:p>
    <w:p w14:paraId="6280BA5B" w14:textId="77777777" w:rsidR="00767343" w:rsidRDefault="00767343" w:rsidP="001438ED">
      <w:pPr>
        <w:rPr>
          <w:sz w:val="22"/>
        </w:rPr>
      </w:pPr>
    </w:p>
    <w:p w14:paraId="7AEDCAD3" w14:textId="77777777" w:rsidR="00A46376" w:rsidRPr="00D46502" w:rsidRDefault="00A46376" w:rsidP="001438ED">
      <w:pPr>
        <w:rPr>
          <w:sz w:val="22"/>
        </w:rPr>
      </w:pPr>
    </w:p>
    <w:p w14:paraId="0F8B0DAC" w14:textId="77777777" w:rsidR="00A46376" w:rsidRPr="00B803EA" w:rsidRDefault="00A46376" w:rsidP="00685323">
      <w:pPr>
        <w:pStyle w:val="berschrift1"/>
      </w:pPr>
      <w:bookmarkStart w:id="15" w:name="_Toc73008174"/>
      <w:r w:rsidRPr="00B803EA">
        <w:t>„Die große Freude“ – Vom erotischen Verlangen zur „Welt-Sehnsucht"</w:t>
      </w:r>
      <w:bookmarkEnd w:id="15"/>
    </w:p>
    <w:p w14:paraId="64982D43" w14:textId="77777777" w:rsidR="00A46376" w:rsidRDefault="00A46376" w:rsidP="001438ED">
      <w:pPr>
        <w:rPr>
          <w:rFonts w:cs="Arial"/>
          <w:sz w:val="22"/>
        </w:rPr>
      </w:pPr>
    </w:p>
    <w:p w14:paraId="3D0D62DE" w14:textId="77777777" w:rsidR="00A46376" w:rsidRPr="009E661E" w:rsidRDefault="00A46376" w:rsidP="00C029B3">
      <w:pPr>
        <w:pStyle w:val="berschrift2"/>
      </w:pPr>
      <w:bookmarkStart w:id="16" w:name="_Toc73008175"/>
      <w:r w:rsidRPr="00B803EA">
        <w:t>Liebeslust</w:t>
      </w:r>
      <w:bookmarkEnd w:id="16"/>
    </w:p>
    <w:p w14:paraId="4596BE55" w14:textId="458329A3" w:rsidR="00A46376" w:rsidRPr="009E661E" w:rsidRDefault="00A46376" w:rsidP="001438ED">
      <w:pPr>
        <w:rPr>
          <w:rFonts w:cs="Arial"/>
          <w:szCs w:val="20"/>
        </w:rPr>
      </w:pPr>
      <w:r w:rsidRPr="009E661E">
        <w:rPr>
          <w:rFonts w:cs="Arial"/>
          <w:szCs w:val="20"/>
        </w:rPr>
        <w:t>Felix Krull stellt in Bezug auf sich selbst eine besondere Neigung und Begabung zur Liebeslust fest: „Denn solange ich denken kann, nahm das, was ich «Die große Freude» nannte, in meinem Innenleben eine beherrschende Stellung ein [...] (</w:t>
      </w:r>
      <w:r w:rsidR="0058516A">
        <w:rPr>
          <w:rFonts w:cs="Arial"/>
          <w:szCs w:val="20"/>
        </w:rPr>
        <w:t>S.</w:t>
      </w:r>
      <w:r w:rsidR="0058516A">
        <w:rPr>
          <w:rFonts w:ascii="Times New Roman" w:hAnsi="Times New Roman"/>
          <w:szCs w:val="20"/>
        </w:rPr>
        <w:t> </w:t>
      </w:r>
      <w:r w:rsidRPr="009E661E">
        <w:rPr>
          <w:rFonts w:cs="Arial"/>
          <w:szCs w:val="20"/>
        </w:rPr>
        <w:t>60) „In der Tat grenzte meine Begabung zur Liebeslust ans Wunderbare; sie übertraf, wie ich heute noch glaube, das gemeine Ausmaß bei weitem.“ (</w:t>
      </w:r>
      <w:r w:rsidR="0058516A">
        <w:rPr>
          <w:rFonts w:cs="Arial"/>
          <w:szCs w:val="20"/>
        </w:rPr>
        <w:t>S.</w:t>
      </w:r>
      <w:r w:rsidR="0058516A">
        <w:rPr>
          <w:rFonts w:ascii="Times New Roman" w:hAnsi="Times New Roman"/>
          <w:szCs w:val="20"/>
        </w:rPr>
        <w:t> </w:t>
      </w:r>
      <w:r w:rsidRPr="009E661E">
        <w:rPr>
          <w:rFonts w:cs="Arial"/>
          <w:szCs w:val="20"/>
        </w:rPr>
        <w:t>60)</w:t>
      </w:r>
    </w:p>
    <w:p w14:paraId="43109AFF" w14:textId="77777777" w:rsidR="00A46376" w:rsidRDefault="00A46376" w:rsidP="001438ED">
      <w:pPr>
        <w:rPr>
          <w:rFonts w:cs="Arial"/>
          <w:sz w:val="22"/>
        </w:rPr>
      </w:pPr>
    </w:p>
    <w:p w14:paraId="6F16F37D" w14:textId="77777777" w:rsidR="00A46376" w:rsidRPr="009E661E" w:rsidRDefault="00A46376" w:rsidP="009E661E">
      <w:pPr>
        <w:pStyle w:val="Aufgabe2"/>
      </w:pPr>
      <w:r w:rsidRPr="009E661E">
        <w:t>Aufgabe</w:t>
      </w:r>
    </w:p>
    <w:p w14:paraId="5E87EDDB" w14:textId="77777777" w:rsidR="00A46376" w:rsidRPr="009E661E" w:rsidRDefault="00A46376" w:rsidP="009E661E">
      <w:pPr>
        <w:pStyle w:val="AAliste"/>
        <w:ind w:firstLine="0"/>
      </w:pPr>
      <w:r w:rsidRPr="009E661E">
        <w:t>Arbeiten Sie heraus, was die Liebeslust für Felix Krull bedeutet und wie er sie sublimiert (d.h. vom Triebhaften auf eine höhere Ebene erhebt).</w:t>
      </w:r>
    </w:p>
    <w:p w14:paraId="7D0E693B" w14:textId="0EE162A5" w:rsidR="00882CF6" w:rsidRDefault="00A46376" w:rsidP="009E661E">
      <w:pPr>
        <w:pStyle w:val="AAliste"/>
        <w:ind w:firstLine="0"/>
        <w:sectPr w:rsidR="00882CF6" w:rsidSect="008E06F1">
          <w:headerReference w:type="default" r:id="rId15"/>
          <w:pgSz w:w="11906" w:h="16838"/>
          <w:pgMar w:top="1418" w:right="1418" w:bottom="1134" w:left="1418" w:header="709" w:footer="709" w:gutter="0"/>
          <w:cols w:space="708"/>
          <w:docGrid w:linePitch="360"/>
        </w:sectPr>
      </w:pPr>
      <w:r w:rsidRPr="009E661E">
        <w:t>Textabschnitt: „Allein man täte mir Unrecht“ (</w:t>
      </w:r>
      <w:r w:rsidR="0058516A">
        <w:t>S. </w:t>
      </w:r>
      <w:r w:rsidRPr="009E661E">
        <w:t xml:space="preserve">62) – </w:t>
      </w:r>
      <w:proofErr w:type="gramStart"/>
      <w:r w:rsidRPr="009E661E">
        <w:t>„ ja</w:t>
      </w:r>
      <w:proofErr w:type="gramEnd"/>
      <w:r w:rsidRPr="009E661E">
        <w:t xml:space="preserve"> eigentlich </w:t>
      </w:r>
      <w:proofErr w:type="spellStart"/>
      <w:r w:rsidRPr="009E661E">
        <w:t>zeit</w:t>
      </w:r>
      <w:proofErr w:type="spellEnd"/>
      <w:r w:rsidRPr="009E661E">
        <w:t xml:space="preserve"> meines Lebens ein Kind und Träumer verblieb.“ (</w:t>
      </w:r>
      <w:r w:rsidR="0058516A">
        <w:t>S. </w:t>
      </w:r>
      <w:r w:rsidRPr="009E661E">
        <w:t>63)</w:t>
      </w:r>
    </w:p>
    <w:p w14:paraId="2A84AF2C" w14:textId="7A9CEB75" w:rsidR="00A46376" w:rsidRDefault="000C1781" w:rsidP="00C029B3">
      <w:pPr>
        <w:pStyle w:val="berschrift2"/>
      </w:pPr>
      <w:bookmarkStart w:id="17" w:name="_Toc73008176"/>
      <w:r>
        <w:lastRenderedPageBreak/>
        <w:t>Felix’</w:t>
      </w:r>
      <w:r w:rsidR="00A46376" w:rsidRPr="00B803EA">
        <w:t xml:space="preserve"> erotische Affären</w:t>
      </w:r>
      <w:bookmarkEnd w:id="17"/>
      <w:r w:rsidR="00A46376" w:rsidRPr="00B803EA">
        <w:t xml:space="preserve"> </w:t>
      </w:r>
    </w:p>
    <w:p w14:paraId="3F40FC48" w14:textId="77777777" w:rsidR="00A46376" w:rsidRPr="00454A3A" w:rsidRDefault="00A46376" w:rsidP="00454A3A"/>
    <w:p w14:paraId="3B1B3311" w14:textId="77777777" w:rsidR="00A46376" w:rsidRDefault="00A46376" w:rsidP="00454A3A">
      <w:pPr>
        <w:pStyle w:val="Aufgabe2"/>
      </w:pPr>
      <w:r w:rsidRPr="00454A3A">
        <w:t>Aufgabe</w:t>
      </w:r>
    </w:p>
    <w:p w14:paraId="1D82F602" w14:textId="77777777" w:rsidR="00A46376" w:rsidRDefault="00A46376" w:rsidP="00454A3A">
      <w:pPr>
        <w:pStyle w:val="Aufgabe2"/>
      </w:pPr>
    </w:p>
    <w:p w14:paraId="4424749B" w14:textId="77777777" w:rsidR="00A46376" w:rsidRPr="00454A3A" w:rsidRDefault="00A46376" w:rsidP="00706DC9">
      <w:pPr>
        <w:pStyle w:val="AA"/>
      </w:pPr>
      <w:r w:rsidRPr="00454A3A">
        <w:t xml:space="preserve">Erarbeiten Sie arbeitsteilig die Bedeutung der Frauenfiguren für Felix Krull. </w:t>
      </w:r>
    </w:p>
    <w:p w14:paraId="459A3BE5" w14:textId="77777777" w:rsidR="00A46376" w:rsidRPr="00D46502" w:rsidRDefault="00A46376" w:rsidP="00B86BF1">
      <w:pPr>
        <w:rPr>
          <w:rFonts w:cs="Arial"/>
          <w:sz w:val="22"/>
        </w:rPr>
      </w:pPr>
    </w:p>
    <w:tbl>
      <w:tblPr>
        <w:tblW w:w="14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7"/>
        <w:gridCol w:w="2551"/>
        <w:gridCol w:w="2551"/>
        <w:gridCol w:w="2552"/>
        <w:gridCol w:w="2551"/>
        <w:gridCol w:w="2552"/>
      </w:tblGrid>
      <w:tr w:rsidR="00A46376" w:rsidRPr="00BA2F17" w14:paraId="0791775B" w14:textId="77777777" w:rsidTr="00882CF6">
        <w:tc>
          <w:tcPr>
            <w:tcW w:w="1447" w:type="dxa"/>
          </w:tcPr>
          <w:p w14:paraId="48F89503" w14:textId="77777777" w:rsidR="00A46376" w:rsidRPr="00D174DE" w:rsidRDefault="00A46376" w:rsidP="00D174DE">
            <w:pPr>
              <w:spacing w:line="240" w:lineRule="auto"/>
              <w:rPr>
                <w:rFonts w:cs="Arial"/>
                <w:sz w:val="22"/>
                <w:szCs w:val="22"/>
              </w:rPr>
            </w:pPr>
          </w:p>
        </w:tc>
        <w:tc>
          <w:tcPr>
            <w:tcW w:w="2551" w:type="dxa"/>
          </w:tcPr>
          <w:p w14:paraId="03795F3F" w14:textId="77777777" w:rsidR="00A46376" w:rsidRPr="00D174DE" w:rsidRDefault="00A46376" w:rsidP="00D174DE">
            <w:pPr>
              <w:spacing w:line="240" w:lineRule="auto"/>
              <w:jc w:val="center"/>
              <w:rPr>
                <w:rFonts w:cs="Arial"/>
                <w:szCs w:val="20"/>
              </w:rPr>
            </w:pPr>
            <w:r w:rsidRPr="00D174DE">
              <w:rPr>
                <w:rFonts w:cs="Arial"/>
                <w:szCs w:val="20"/>
              </w:rPr>
              <w:t>Magd Genovefa</w:t>
            </w:r>
          </w:p>
          <w:p w14:paraId="6247AE7B" w14:textId="38DFDDC9" w:rsidR="00A46376" w:rsidRPr="00D174DE" w:rsidRDefault="00A46376" w:rsidP="00D174DE">
            <w:pPr>
              <w:spacing w:line="240" w:lineRule="auto"/>
              <w:jc w:val="center"/>
              <w:rPr>
                <w:rFonts w:cs="Arial"/>
                <w:szCs w:val="20"/>
              </w:rPr>
            </w:pPr>
            <w:r w:rsidRPr="00D174DE">
              <w:rPr>
                <w:rFonts w:cs="Arial"/>
                <w:szCs w:val="20"/>
              </w:rPr>
              <w:t>(</w:t>
            </w:r>
            <w:r w:rsidR="0058516A">
              <w:rPr>
                <w:rFonts w:cs="Arial"/>
                <w:szCs w:val="20"/>
              </w:rPr>
              <w:t>S.</w:t>
            </w:r>
            <w:r w:rsidR="0058516A">
              <w:rPr>
                <w:rFonts w:ascii="Times New Roman" w:hAnsi="Times New Roman"/>
                <w:szCs w:val="20"/>
              </w:rPr>
              <w:t> </w:t>
            </w:r>
            <w:r w:rsidRPr="00D174DE">
              <w:rPr>
                <w:rFonts w:cs="Arial"/>
                <w:szCs w:val="20"/>
              </w:rPr>
              <w:t>61ff.)</w:t>
            </w:r>
          </w:p>
        </w:tc>
        <w:tc>
          <w:tcPr>
            <w:tcW w:w="2551" w:type="dxa"/>
          </w:tcPr>
          <w:p w14:paraId="72FD802B" w14:textId="77777777" w:rsidR="00A46376" w:rsidRPr="00D174DE" w:rsidRDefault="00A46376" w:rsidP="00D174DE">
            <w:pPr>
              <w:spacing w:line="240" w:lineRule="auto"/>
              <w:jc w:val="center"/>
              <w:rPr>
                <w:rFonts w:cs="Arial"/>
                <w:szCs w:val="20"/>
              </w:rPr>
            </w:pPr>
            <w:proofErr w:type="spellStart"/>
            <w:r w:rsidRPr="00D174DE">
              <w:rPr>
                <w:rFonts w:cs="Arial"/>
                <w:szCs w:val="20"/>
              </w:rPr>
              <w:t>Rosza</w:t>
            </w:r>
            <w:proofErr w:type="spellEnd"/>
          </w:p>
          <w:p w14:paraId="022AE983" w14:textId="28EC8499" w:rsidR="00A46376" w:rsidRPr="00D174DE" w:rsidRDefault="00A46376" w:rsidP="00D174DE">
            <w:pPr>
              <w:spacing w:line="240" w:lineRule="auto"/>
              <w:jc w:val="center"/>
              <w:rPr>
                <w:rFonts w:cs="Arial"/>
                <w:szCs w:val="20"/>
              </w:rPr>
            </w:pPr>
            <w:r w:rsidRPr="00D174DE">
              <w:rPr>
                <w:rFonts w:cs="Arial"/>
                <w:szCs w:val="20"/>
              </w:rPr>
              <w:t>(</w:t>
            </w:r>
            <w:r w:rsidR="0058516A">
              <w:rPr>
                <w:rFonts w:cs="Arial"/>
                <w:szCs w:val="20"/>
              </w:rPr>
              <w:t>S.</w:t>
            </w:r>
            <w:r w:rsidR="0058516A">
              <w:rPr>
                <w:rFonts w:ascii="Times New Roman" w:hAnsi="Times New Roman"/>
                <w:szCs w:val="20"/>
              </w:rPr>
              <w:t> </w:t>
            </w:r>
            <w:r w:rsidRPr="00D174DE">
              <w:rPr>
                <w:rFonts w:cs="Arial"/>
                <w:szCs w:val="20"/>
              </w:rPr>
              <w:t>133ff.)</w:t>
            </w:r>
          </w:p>
        </w:tc>
        <w:tc>
          <w:tcPr>
            <w:tcW w:w="2552" w:type="dxa"/>
          </w:tcPr>
          <w:p w14:paraId="434CEBAE" w14:textId="77777777" w:rsidR="00A46376" w:rsidRPr="00D174DE" w:rsidRDefault="00A46376" w:rsidP="00D174DE">
            <w:pPr>
              <w:spacing w:line="240" w:lineRule="auto"/>
              <w:jc w:val="center"/>
              <w:rPr>
                <w:rFonts w:cs="Arial"/>
                <w:szCs w:val="20"/>
                <w:lang w:val="en-US"/>
              </w:rPr>
            </w:pPr>
            <w:proofErr w:type="spellStart"/>
            <w:r w:rsidRPr="00D174DE">
              <w:rPr>
                <w:rFonts w:cs="Arial"/>
                <w:szCs w:val="20"/>
                <w:lang w:val="en-US"/>
              </w:rPr>
              <w:t>Mme</w:t>
            </w:r>
            <w:proofErr w:type="spellEnd"/>
            <w:r w:rsidRPr="00D174DE">
              <w:rPr>
                <w:rFonts w:cs="Arial"/>
                <w:szCs w:val="20"/>
                <w:lang w:val="en-US"/>
              </w:rPr>
              <w:t xml:space="preserve"> </w:t>
            </w:r>
            <w:proofErr w:type="spellStart"/>
            <w:r w:rsidRPr="00D174DE">
              <w:rPr>
                <w:rFonts w:cs="Arial"/>
                <w:szCs w:val="20"/>
                <w:lang w:val="en-US"/>
              </w:rPr>
              <w:t>Houpflé</w:t>
            </w:r>
            <w:proofErr w:type="spellEnd"/>
            <w:r w:rsidRPr="00D174DE">
              <w:rPr>
                <w:rFonts w:cs="Arial"/>
                <w:szCs w:val="20"/>
                <w:lang w:val="en-US"/>
              </w:rPr>
              <w:t>/Diane Philibert</w:t>
            </w:r>
          </w:p>
          <w:p w14:paraId="78FA48AD" w14:textId="014F759A" w:rsidR="00A46376" w:rsidRPr="00D174DE" w:rsidRDefault="00A46376" w:rsidP="00D174DE">
            <w:pPr>
              <w:spacing w:line="240" w:lineRule="auto"/>
              <w:jc w:val="center"/>
              <w:rPr>
                <w:rFonts w:cs="Arial"/>
                <w:szCs w:val="20"/>
                <w:lang w:val="en-US"/>
              </w:rPr>
            </w:pPr>
            <w:r w:rsidRPr="00D174DE">
              <w:rPr>
                <w:rFonts w:cs="Arial"/>
                <w:szCs w:val="20"/>
                <w:lang w:val="en-US"/>
              </w:rPr>
              <w:t>(</w:t>
            </w:r>
            <w:r w:rsidR="0058516A">
              <w:rPr>
                <w:rFonts w:cs="Arial"/>
                <w:szCs w:val="20"/>
                <w:lang w:val="en-US"/>
              </w:rPr>
              <w:t>S.</w:t>
            </w:r>
            <w:r w:rsidR="0058516A">
              <w:rPr>
                <w:rFonts w:ascii="Times New Roman" w:hAnsi="Times New Roman"/>
                <w:szCs w:val="20"/>
                <w:lang w:val="en-US"/>
              </w:rPr>
              <w:t> </w:t>
            </w:r>
            <w:r w:rsidRPr="00D174DE">
              <w:rPr>
                <w:rFonts w:cs="Arial"/>
                <w:szCs w:val="20"/>
                <w:lang w:val="en-US"/>
              </w:rPr>
              <w:t>178-179, 196-213)</w:t>
            </w:r>
          </w:p>
        </w:tc>
        <w:tc>
          <w:tcPr>
            <w:tcW w:w="2551" w:type="dxa"/>
          </w:tcPr>
          <w:p w14:paraId="34C31D38" w14:textId="77777777" w:rsidR="00A46376" w:rsidRPr="00D174DE" w:rsidRDefault="00A46376" w:rsidP="00D174DE">
            <w:pPr>
              <w:spacing w:line="240" w:lineRule="auto"/>
              <w:jc w:val="center"/>
              <w:rPr>
                <w:rFonts w:cs="Arial"/>
                <w:szCs w:val="20"/>
              </w:rPr>
            </w:pPr>
            <w:proofErr w:type="spellStart"/>
            <w:r w:rsidRPr="00D174DE">
              <w:rPr>
                <w:rFonts w:cs="Arial"/>
                <w:szCs w:val="20"/>
              </w:rPr>
              <w:t>Zouzou</w:t>
            </w:r>
            <w:proofErr w:type="spellEnd"/>
            <w:r w:rsidRPr="00D174DE">
              <w:rPr>
                <w:rFonts w:cs="Arial"/>
                <w:szCs w:val="20"/>
              </w:rPr>
              <w:t xml:space="preserve"> /</w:t>
            </w:r>
          </w:p>
          <w:p w14:paraId="3C44B74C" w14:textId="77777777" w:rsidR="00A46376" w:rsidRPr="00D174DE" w:rsidRDefault="00A46376" w:rsidP="00D174DE">
            <w:pPr>
              <w:spacing w:line="240" w:lineRule="auto"/>
              <w:jc w:val="center"/>
              <w:rPr>
                <w:rFonts w:cs="Arial"/>
                <w:szCs w:val="20"/>
              </w:rPr>
            </w:pPr>
            <w:r w:rsidRPr="00D174DE">
              <w:rPr>
                <w:rFonts w:cs="Arial"/>
                <w:szCs w:val="20"/>
              </w:rPr>
              <w:t>Suzanna Kuckuck</w:t>
            </w:r>
          </w:p>
          <w:p w14:paraId="3338C32A" w14:textId="40C67BCA" w:rsidR="00A46376" w:rsidRPr="00D174DE" w:rsidRDefault="00A46376" w:rsidP="00D174DE">
            <w:pPr>
              <w:spacing w:line="240" w:lineRule="auto"/>
              <w:jc w:val="center"/>
              <w:rPr>
                <w:rFonts w:cs="Arial"/>
                <w:szCs w:val="20"/>
                <w:lang w:val="en-US"/>
              </w:rPr>
            </w:pPr>
            <w:r w:rsidRPr="00D174DE">
              <w:rPr>
                <w:rFonts w:cs="Arial"/>
                <w:szCs w:val="20"/>
                <w:lang w:val="en-US"/>
              </w:rPr>
              <w:t>(</w:t>
            </w:r>
            <w:r w:rsidR="0058516A">
              <w:rPr>
                <w:rFonts w:cs="Arial"/>
                <w:szCs w:val="20"/>
                <w:lang w:val="en-US"/>
              </w:rPr>
              <w:t>S.</w:t>
            </w:r>
            <w:r w:rsidR="0058516A">
              <w:rPr>
                <w:rFonts w:ascii="Times New Roman" w:hAnsi="Times New Roman"/>
                <w:szCs w:val="20"/>
                <w:lang w:val="en-US"/>
              </w:rPr>
              <w:t> </w:t>
            </w:r>
            <w:r w:rsidRPr="00D174DE">
              <w:rPr>
                <w:rFonts w:cs="Arial"/>
                <w:szCs w:val="20"/>
                <w:lang w:val="en-US"/>
              </w:rPr>
              <w:t>330ff., 338 f., 356, 358f., 366, 409, 417)</w:t>
            </w:r>
          </w:p>
        </w:tc>
        <w:tc>
          <w:tcPr>
            <w:tcW w:w="2552" w:type="dxa"/>
          </w:tcPr>
          <w:p w14:paraId="23A3F2F5" w14:textId="77777777" w:rsidR="00A46376" w:rsidRPr="00D174DE" w:rsidRDefault="00A46376" w:rsidP="00D174DE">
            <w:pPr>
              <w:spacing w:line="240" w:lineRule="auto"/>
              <w:jc w:val="center"/>
              <w:rPr>
                <w:rFonts w:cs="Arial"/>
                <w:szCs w:val="20"/>
                <w:lang w:val="en-US"/>
              </w:rPr>
            </w:pPr>
            <w:r w:rsidRPr="00D174DE">
              <w:rPr>
                <w:rFonts w:cs="Arial"/>
                <w:szCs w:val="20"/>
                <w:lang w:val="en-US"/>
              </w:rPr>
              <w:t>Maria Pia da Cruz/</w:t>
            </w:r>
          </w:p>
          <w:p w14:paraId="63AC6C88" w14:textId="77777777" w:rsidR="00A46376" w:rsidRPr="00D174DE" w:rsidRDefault="00A46376" w:rsidP="00D174DE">
            <w:pPr>
              <w:spacing w:line="240" w:lineRule="auto"/>
              <w:jc w:val="center"/>
              <w:rPr>
                <w:rFonts w:cs="Arial"/>
                <w:szCs w:val="20"/>
                <w:lang w:val="en-US"/>
              </w:rPr>
            </w:pPr>
            <w:r w:rsidRPr="00D174DE">
              <w:rPr>
                <w:rFonts w:cs="Arial"/>
                <w:szCs w:val="20"/>
                <w:lang w:val="en-US"/>
              </w:rPr>
              <w:t xml:space="preserve">Senhora </w:t>
            </w:r>
            <w:proofErr w:type="spellStart"/>
            <w:r w:rsidRPr="00D174DE">
              <w:rPr>
                <w:rFonts w:cs="Arial"/>
                <w:szCs w:val="20"/>
                <w:lang w:val="en-US"/>
              </w:rPr>
              <w:t>Kuckuck</w:t>
            </w:r>
            <w:proofErr w:type="spellEnd"/>
            <w:r w:rsidRPr="00D174DE">
              <w:rPr>
                <w:rFonts w:cs="Arial"/>
                <w:szCs w:val="20"/>
                <w:lang w:val="en-US"/>
              </w:rPr>
              <w:t xml:space="preserve"> </w:t>
            </w:r>
          </w:p>
          <w:p w14:paraId="68CC7AD7" w14:textId="09D41453" w:rsidR="00A46376" w:rsidRPr="00D174DE" w:rsidRDefault="00A46376" w:rsidP="00D174DE">
            <w:pPr>
              <w:spacing w:line="240" w:lineRule="auto"/>
              <w:jc w:val="center"/>
              <w:rPr>
                <w:rFonts w:cs="Arial"/>
                <w:szCs w:val="20"/>
                <w:lang w:val="en-US"/>
              </w:rPr>
            </w:pPr>
            <w:r w:rsidRPr="00D174DE">
              <w:rPr>
                <w:rFonts w:cs="Arial"/>
                <w:szCs w:val="20"/>
                <w:lang w:val="en-US"/>
              </w:rPr>
              <w:t>(</w:t>
            </w:r>
            <w:r w:rsidR="0058516A">
              <w:rPr>
                <w:rFonts w:cs="Arial"/>
                <w:szCs w:val="20"/>
                <w:lang w:val="en-US"/>
              </w:rPr>
              <w:t>S.</w:t>
            </w:r>
            <w:r w:rsidR="0058516A">
              <w:rPr>
                <w:rFonts w:ascii="Times New Roman" w:hAnsi="Times New Roman"/>
                <w:szCs w:val="20"/>
                <w:lang w:val="en-US"/>
              </w:rPr>
              <w:t> </w:t>
            </w:r>
            <w:r w:rsidRPr="00D174DE">
              <w:rPr>
                <w:rFonts w:cs="Arial"/>
                <w:szCs w:val="20"/>
                <w:lang w:val="en-US"/>
              </w:rPr>
              <w:t>330ff., 356f, 369f., 443f.)</w:t>
            </w:r>
          </w:p>
        </w:tc>
      </w:tr>
      <w:tr w:rsidR="00A46376" w:rsidRPr="00D46502" w14:paraId="4A069FFD" w14:textId="77777777" w:rsidTr="00C920A7">
        <w:trPr>
          <w:trHeight w:val="1531"/>
        </w:trPr>
        <w:tc>
          <w:tcPr>
            <w:tcW w:w="1447" w:type="dxa"/>
          </w:tcPr>
          <w:p w14:paraId="729C8B16" w14:textId="77777777" w:rsidR="00A46376" w:rsidRPr="00D174DE" w:rsidRDefault="00A46376" w:rsidP="00EB15EA">
            <w:pPr>
              <w:spacing w:line="240" w:lineRule="auto"/>
              <w:jc w:val="left"/>
              <w:rPr>
                <w:rFonts w:cs="Arial"/>
                <w:szCs w:val="20"/>
              </w:rPr>
            </w:pPr>
            <w:r w:rsidRPr="00D174DE">
              <w:rPr>
                <w:rFonts w:cs="Arial"/>
                <w:szCs w:val="20"/>
              </w:rPr>
              <w:t>Was Felix an den Frauen anzieht:</w:t>
            </w:r>
          </w:p>
        </w:tc>
        <w:tc>
          <w:tcPr>
            <w:tcW w:w="2551" w:type="dxa"/>
          </w:tcPr>
          <w:p w14:paraId="13008BAB" w14:textId="77777777" w:rsidR="00A46376" w:rsidRPr="00D174DE" w:rsidRDefault="00A46376" w:rsidP="00D174DE">
            <w:pPr>
              <w:spacing w:line="240" w:lineRule="auto"/>
              <w:rPr>
                <w:rFonts w:cs="Arial"/>
                <w:szCs w:val="20"/>
              </w:rPr>
            </w:pPr>
          </w:p>
        </w:tc>
        <w:tc>
          <w:tcPr>
            <w:tcW w:w="2551" w:type="dxa"/>
          </w:tcPr>
          <w:p w14:paraId="16FAD419" w14:textId="77777777" w:rsidR="00A46376" w:rsidRPr="00D174DE" w:rsidRDefault="00A46376" w:rsidP="00D174DE">
            <w:pPr>
              <w:spacing w:line="240" w:lineRule="auto"/>
              <w:rPr>
                <w:rFonts w:cs="Arial"/>
                <w:szCs w:val="20"/>
              </w:rPr>
            </w:pPr>
          </w:p>
        </w:tc>
        <w:tc>
          <w:tcPr>
            <w:tcW w:w="2552" w:type="dxa"/>
          </w:tcPr>
          <w:p w14:paraId="2FA786AB" w14:textId="77777777" w:rsidR="00A46376" w:rsidRPr="00D174DE" w:rsidRDefault="00A46376" w:rsidP="00D174DE">
            <w:pPr>
              <w:spacing w:line="240" w:lineRule="auto"/>
              <w:rPr>
                <w:rFonts w:cs="Arial"/>
                <w:szCs w:val="20"/>
              </w:rPr>
            </w:pPr>
          </w:p>
        </w:tc>
        <w:tc>
          <w:tcPr>
            <w:tcW w:w="2551" w:type="dxa"/>
          </w:tcPr>
          <w:p w14:paraId="48E621D1" w14:textId="77777777" w:rsidR="00A46376" w:rsidRPr="00D174DE" w:rsidRDefault="00A46376" w:rsidP="00D174DE">
            <w:pPr>
              <w:spacing w:line="240" w:lineRule="auto"/>
              <w:rPr>
                <w:rFonts w:cs="Arial"/>
                <w:szCs w:val="20"/>
              </w:rPr>
            </w:pPr>
          </w:p>
        </w:tc>
        <w:tc>
          <w:tcPr>
            <w:tcW w:w="2552" w:type="dxa"/>
          </w:tcPr>
          <w:p w14:paraId="3FAC24A5" w14:textId="77777777" w:rsidR="00A46376" w:rsidRPr="00D174DE" w:rsidRDefault="00A46376" w:rsidP="00D174DE">
            <w:pPr>
              <w:spacing w:line="240" w:lineRule="auto"/>
              <w:rPr>
                <w:rFonts w:cs="Arial"/>
                <w:szCs w:val="20"/>
              </w:rPr>
            </w:pPr>
          </w:p>
        </w:tc>
      </w:tr>
      <w:tr w:rsidR="00A46376" w:rsidRPr="00D46502" w14:paraId="2B7378B4" w14:textId="77777777" w:rsidTr="00C920A7">
        <w:trPr>
          <w:trHeight w:val="1531"/>
        </w:trPr>
        <w:tc>
          <w:tcPr>
            <w:tcW w:w="1447" w:type="dxa"/>
          </w:tcPr>
          <w:p w14:paraId="7B3482C6" w14:textId="77777777" w:rsidR="00A46376" w:rsidRPr="00D174DE" w:rsidRDefault="00A46376" w:rsidP="00EB15EA">
            <w:pPr>
              <w:spacing w:line="240" w:lineRule="auto"/>
              <w:jc w:val="left"/>
              <w:rPr>
                <w:rFonts w:cs="Arial"/>
                <w:szCs w:val="20"/>
              </w:rPr>
            </w:pPr>
            <w:r w:rsidRPr="00D174DE">
              <w:rPr>
                <w:rFonts w:cs="Arial"/>
                <w:szCs w:val="20"/>
              </w:rPr>
              <w:t>Was die Frauen an Felix anzieht:</w:t>
            </w:r>
          </w:p>
        </w:tc>
        <w:tc>
          <w:tcPr>
            <w:tcW w:w="2551" w:type="dxa"/>
          </w:tcPr>
          <w:p w14:paraId="072343D7" w14:textId="77777777" w:rsidR="00A46376" w:rsidRPr="00D174DE" w:rsidRDefault="00A46376" w:rsidP="00D174DE">
            <w:pPr>
              <w:spacing w:line="240" w:lineRule="auto"/>
              <w:rPr>
                <w:rFonts w:cs="Arial"/>
                <w:szCs w:val="20"/>
              </w:rPr>
            </w:pPr>
          </w:p>
        </w:tc>
        <w:tc>
          <w:tcPr>
            <w:tcW w:w="2551" w:type="dxa"/>
          </w:tcPr>
          <w:p w14:paraId="6EEE413B" w14:textId="77777777" w:rsidR="00A46376" w:rsidRPr="00D174DE" w:rsidRDefault="00A46376" w:rsidP="00D174DE">
            <w:pPr>
              <w:spacing w:line="240" w:lineRule="auto"/>
              <w:rPr>
                <w:rFonts w:cs="Arial"/>
                <w:szCs w:val="20"/>
              </w:rPr>
            </w:pPr>
          </w:p>
        </w:tc>
        <w:tc>
          <w:tcPr>
            <w:tcW w:w="2552" w:type="dxa"/>
          </w:tcPr>
          <w:p w14:paraId="45496221" w14:textId="77777777" w:rsidR="00A46376" w:rsidRPr="00D174DE" w:rsidRDefault="00A46376" w:rsidP="00D174DE">
            <w:pPr>
              <w:spacing w:line="240" w:lineRule="auto"/>
              <w:rPr>
                <w:rFonts w:cs="Arial"/>
                <w:szCs w:val="20"/>
              </w:rPr>
            </w:pPr>
          </w:p>
        </w:tc>
        <w:tc>
          <w:tcPr>
            <w:tcW w:w="2551" w:type="dxa"/>
          </w:tcPr>
          <w:p w14:paraId="2B4662D5" w14:textId="77777777" w:rsidR="00A46376" w:rsidRPr="00D174DE" w:rsidRDefault="00A46376" w:rsidP="00D174DE">
            <w:pPr>
              <w:spacing w:line="240" w:lineRule="auto"/>
              <w:rPr>
                <w:rFonts w:cs="Arial"/>
                <w:szCs w:val="20"/>
              </w:rPr>
            </w:pPr>
          </w:p>
        </w:tc>
        <w:tc>
          <w:tcPr>
            <w:tcW w:w="2552" w:type="dxa"/>
          </w:tcPr>
          <w:p w14:paraId="464A4CDC" w14:textId="77777777" w:rsidR="00A46376" w:rsidRPr="00D174DE" w:rsidRDefault="00A46376" w:rsidP="00D174DE">
            <w:pPr>
              <w:spacing w:line="240" w:lineRule="auto"/>
              <w:rPr>
                <w:rFonts w:cs="Arial"/>
                <w:szCs w:val="20"/>
              </w:rPr>
            </w:pPr>
          </w:p>
        </w:tc>
      </w:tr>
      <w:tr w:rsidR="00A46376" w:rsidRPr="00D46502" w14:paraId="27A91B6C" w14:textId="77777777" w:rsidTr="00C920A7">
        <w:trPr>
          <w:trHeight w:val="1531"/>
        </w:trPr>
        <w:tc>
          <w:tcPr>
            <w:tcW w:w="1447" w:type="dxa"/>
          </w:tcPr>
          <w:p w14:paraId="07EA50A2" w14:textId="77777777" w:rsidR="00A46376" w:rsidRPr="00D174DE" w:rsidRDefault="00A46376" w:rsidP="00EB15EA">
            <w:pPr>
              <w:spacing w:line="240" w:lineRule="auto"/>
              <w:jc w:val="left"/>
              <w:rPr>
                <w:rFonts w:cs="Arial"/>
                <w:szCs w:val="20"/>
              </w:rPr>
            </w:pPr>
            <w:r w:rsidRPr="00D174DE">
              <w:rPr>
                <w:rFonts w:cs="Arial"/>
                <w:szCs w:val="20"/>
              </w:rPr>
              <w:t>Art der Beziehung und gegebenenfalls Besonderheiten der Beziehung</w:t>
            </w:r>
          </w:p>
        </w:tc>
        <w:tc>
          <w:tcPr>
            <w:tcW w:w="2551" w:type="dxa"/>
          </w:tcPr>
          <w:p w14:paraId="30AFD074" w14:textId="77777777" w:rsidR="00A46376" w:rsidRPr="00D174DE" w:rsidRDefault="00A46376" w:rsidP="00D174DE">
            <w:pPr>
              <w:spacing w:line="240" w:lineRule="auto"/>
              <w:rPr>
                <w:rFonts w:cs="Arial"/>
                <w:szCs w:val="20"/>
              </w:rPr>
            </w:pPr>
          </w:p>
        </w:tc>
        <w:tc>
          <w:tcPr>
            <w:tcW w:w="2551" w:type="dxa"/>
          </w:tcPr>
          <w:p w14:paraId="63DCB25A" w14:textId="77777777" w:rsidR="00A46376" w:rsidRPr="00D174DE" w:rsidRDefault="00A46376" w:rsidP="00D174DE">
            <w:pPr>
              <w:spacing w:line="240" w:lineRule="auto"/>
              <w:rPr>
                <w:rFonts w:cs="Arial"/>
                <w:szCs w:val="20"/>
              </w:rPr>
            </w:pPr>
          </w:p>
        </w:tc>
        <w:tc>
          <w:tcPr>
            <w:tcW w:w="2552" w:type="dxa"/>
          </w:tcPr>
          <w:p w14:paraId="24B31A16" w14:textId="77777777" w:rsidR="00A46376" w:rsidRPr="00D174DE" w:rsidRDefault="00A46376" w:rsidP="00D174DE">
            <w:pPr>
              <w:spacing w:line="240" w:lineRule="auto"/>
              <w:rPr>
                <w:rFonts w:cs="Arial"/>
                <w:szCs w:val="20"/>
              </w:rPr>
            </w:pPr>
          </w:p>
        </w:tc>
        <w:tc>
          <w:tcPr>
            <w:tcW w:w="2551" w:type="dxa"/>
          </w:tcPr>
          <w:p w14:paraId="05FC8D58" w14:textId="77777777" w:rsidR="00A46376" w:rsidRPr="00D174DE" w:rsidRDefault="00A46376" w:rsidP="00D174DE">
            <w:pPr>
              <w:spacing w:line="240" w:lineRule="auto"/>
              <w:rPr>
                <w:rFonts w:cs="Arial"/>
                <w:szCs w:val="20"/>
              </w:rPr>
            </w:pPr>
          </w:p>
        </w:tc>
        <w:tc>
          <w:tcPr>
            <w:tcW w:w="2552" w:type="dxa"/>
          </w:tcPr>
          <w:p w14:paraId="44C72A28" w14:textId="77777777" w:rsidR="00A46376" w:rsidRPr="00D174DE" w:rsidRDefault="00A46376" w:rsidP="00D174DE">
            <w:pPr>
              <w:spacing w:line="240" w:lineRule="auto"/>
              <w:rPr>
                <w:rFonts w:cs="Arial"/>
                <w:szCs w:val="20"/>
              </w:rPr>
            </w:pPr>
          </w:p>
        </w:tc>
      </w:tr>
      <w:tr w:rsidR="00A46376" w:rsidRPr="00D46502" w14:paraId="481D6143" w14:textId="77777777" w:rsidTr="00C920A7">
        <w:trPr>
          <w:trHeight w:val="1531"/>
        </w:trPr>
        <w:tc>
          <w:tcPr>
            <w:tcW w:w="1447" w:type="dxa"/>
          </w:tcPr>
          <w:p w14:paraId="1D8DBE60" w14:textId="77777777" w:rsidR="00A46376" w:rsidRPr="00D174DE" w:rsidRDefault="00A46376" w:rsidP="00EB15EA">
            <w:pPr>
              <w:spacing w:line="240" w:lineRule="auto"/>
              <w:jc w:val="left"/>
              <w:rPr>
                <w:rFonts w:cs="Arial"/>
                <w:szCs w:val="20"/>
              </w:rPr>
            </w:pPr>
            <w:r w:rsidRPr="00D174DE">
              <w:rPr>
                <w:rFonts w:cs="Arial"/>
                <w:szCs w:val="20"/>
              </w:rPr>
              <w:t>Bedeutung für Felix Krull</w:t>
            </w:r>
          </w:p>
        </w:tc>
        <w:tc>
          <w:tcPr>
            <w:tcW w:w="2551" w:type="dxa"/>
          </w:tcPr>
          <w:p w14:paraId="7A66B298" w14:textId="77777777" w:rsidR="00A46376" w:rsidRPr="00D174DE" w:rsidRDefault="00A46376" w:rsidP="00D174DE">
            <w:pPr>
              <w:spacing w:line="240" w:lineRule="auto"/>
              <w:rPr>
                <w:rFonts w:cs="Arial"/>
                <w:sz w:val="22"/>
                <w:szCs w:val="22"/>
              </w:rPr>
            </w:pPr>
          </w:p>
        </w:tc>
        <w:tc>
          <w:tcPr>
            <w:tcW w:w="2551" w:type="dxa"/>
          </w:tcPr>
          <w:p w14:paraId="50DE7325" w14:textId="77777777" w:rsidR="00A46376" w:rsidRPr="00D174DE" w:rsidRDefault="00A46376" w:rsidP="00D174DE">
            <w:pPr>
              <w:spacing w:line="240" w:lineRule="auto"/>
              <w:rPr>
                <w:rFonts w:cs="Arial"/>
                <w:sz w:val="22"/>
                <w:szCs w:val="22"/>
              </w:rPr>
            </w:pPr>
          </w:p>
        </w:tc>
        <w:tc>
          <w:tcPr>
            <w:tcW w:w="2552" w:type="dxa"/>
          </w:tcPr>
          <w:p w14:paraId="00F42B16" w14:textId="77777777" w:rsidR="00A46376" w:rsidRPr="00D174DE" w:rsidRDefault="00A46376" w:rsidP="00D174DE">
            <w:pPr>
              <w:spacing w:line="240" w:lineRule="auto"/>
              <w:rPr>
                <w:rFonts w:cs="Arial"/>
                <w:sz w:val="22"/>
                <w:szCs w:val="22"/>
              </w:rPr>
            </w:pPr>
          </w:p>
        </w:tc>
        <w:tc>
          <w:tcPr>
            <w:tcW w:w="2551" w:type="dxa"/>
          </w:tcPr>
          <w:p w14:paraId="322599E6" w14:textId="77777777" w:rsidR="00A46376" w:rsidRPr="00D174DE" w:rsidRDefault="00A46376" w:rsidP="00D174DE">
            <w:pPr>
              <w:spacing w:line="240" w:lineRule="auto"/>
              <w:rPr>
                <w:rFonts w:cs="Arial"/>
                <w:sz w:val="22"/>
                <w:szCs w:val="22"/>
              </w:rPr>
            </w:pPr>
          </w:p>
        </w:tc>
        <w:tc>
          <w:tcPr>
            <w:tcW w:w="2552" w:type="dxa"/>
          </w:tcPr>
          <w:p w14:paraId="678DDB27" w14:textId="77777777" w:rsidR="00A46376" w:rsidRPr="00D174DE" w:rsidRDefault="00A46376" w:rsidP="00D174DE">
            <w:pPr>
              <w:spacing w:line="240" w:lineRule="auto"/>
              <w:rPr>
                <w:rFonts w:cs="Arial"/>
                <w:sz w:val="22"/>
                <w:szCs w:val="22"/>
              </w:rPr>
            </w:pPr>
          </w:p>
        </w:tc>
      </w:tr>
    </w:tbl>
    <w:p w14:paraId="5827A9BD" w14:textId="77777777" w:rsidR="00882CF6" w:rsidRDefault="00882CF6" w:rsidP="00C029B3">
      <w:pPr>
        <w:pStyle w:val="berschrift2"/>
        <w:numPr>
          <w:ilvl w:val="0"/>
          <w:numId w:val="0"/>
        </w:numPr>
        <w:ind w:left="576" w:hanging="576"/>
        <w:sectPr w:rsidR="00882CF6" w:rsidSect="008E06F1">
          <w:headerReference w:type="default" r:id="rId16"/>
          <w:pgSz w:w="16838" w:h="11906" w:orient="landscape"/>
          <w:pgMar w:top="1418" w:right="1418" w:bottom="1418" w:left="1134" w:header="709" w:footer="709" w:gutter="0"/>
          <w:cols w:space="708"/>
          <w:docGrid w:linePitch="360"/>
        </w:sectPr>
      </w:pPr>
    </w:p>
    <w:p w14:paraId="2A2933B0" w14:textId="24DB123E" w:rsidR="00A46376" w:rsidRPr="00AB7503" w:rsidRDefault="00A46376" w:rsidP="00C029B3">
      <w:pPr>
        <w:pStyle w:val="berschrift2"/>
        <w:numPr>
          <w:ilvl w:val="0"/>
          <w:numId w:val="0"/>
        </w:numPr>
        <w:ind w:left="576" w:hanging="576"/>
      </w:pPr>
      <w:bookmarkStart w:id="18" w:name="_Toc73008177"/>
      <w:r w:rsidRPr="00AB7503">
        <w:lastRenderedPageBreak/>
        <w:t>Zusatz: Mythologisches (Liebes-)Spiel</w:t>
      </w:r>
      <w:bookmarkEnd w:id="18"/>
    </w:p>
    <w:p w14:paraId="09B0B371" w14:textId="77777777" w:rsidR="00A46376" w:rsidRPr="00D46502" w:rsidRDefault="00A46376" w:rsidP="00B86BF1">
      <w:pPr>
        <w:rPr>
          <w:rFonts w:cs="Arial"/>
          <w:sz w:val="22"/>
          <w:szCs w:val="22"/>
        </w:rPr>
      </w:pPr>
    </w:p>
    <w:p w14:paraId="5AE0BAFC" w14:textId="77777777" w:rsidR="00A46376" w:rsidRPr="00D46502" w:rsidRDefault="00A46376" w:rsidP="00882CF6">
      <w:pPr>
        <w:pStyle w:val="AAListeabc"/>
        <w:numPr>
          <w:ilvl w:val="0"/>
          <w:numId w:val="18"/>
        </w:numPr>
      </w:pPr>
      <w:r w:rsidRPr="00D46502">
        <w:t xml:space="preserve">Die Namen einiger Charaktere </w:t>
      </w:r>
      <w:r>
        <w:t xml:space="preserve">und einige Aspekte der Figurengestaltung </w:t>
      </w:r>
      <w:r w:rsidRPr="00D46502">
        <w:t>verweisen auf Gestalten der griechischen und römischen Mythologie:</w:t>
      </w:r>
    </w:p>
    <w:p w14:paraId="7A723394" w14:textId="77777777" w:rsidR="00A46376" w:rsidRDefault="00A46376" w:rsidP="00B86BF1">
      <w:pPr>
        <w:rPr>
          <w:rFonts w:cs="Arial"/>
          <w:sz w:val="22"/>
          <w:szCs w:val="22"/>
        </w:rPr>
      </w:pPr>
    </w:p>
    <w:p w14:paraId="0A31B366" w14:textId="77777777" w:rsidR="00A46376" w:rsidRPr="00D46502" w:rsidRDefault="00A46376" w:rsidP="00B86BF1">
      <w:pPr>
        <w:rPr>
          <w:rFonts w:cs="Arial"/>
          <w:sz w:val="22"/>
          <w:szCs w:val="22"/>
        </w:rPr>
      </w:pPr>
    </w:p>
    <w:p w14:paraId="2FBC02A2" w14:textId="6DA206BD" w:rsidR="00A46376" w:rsidRPr="000B40A2" w:rsidRDefault="00A46376" w:rsidP="00B86BF1">
      <w:pPr>
        <w:rPr>
          <w:rFonts w:cs="Arial"/>
          <w:b/>
          <w:bCs/>
          <w:szCs w:val="20"/>
        </w:rPr>
      </w:pPr>
      <w:r w:rsidRPr="000B40A2">
        <w:rPr>
          <w:rFonts w:cs="Arial"/>
          <w:i/>
          <w:iCs/>
          <w:szCs w:val="20"/>
        </w:rPr>
        <w:t>Diana</w:t>
      </w:r>
      <w:r w:rsidR="00A5396F">
        <w:rPr>
          <w:rFonts w:cs="Arial"/>
          <w:szCs w:val="20"/>
        </w:rPr>
        <w:t xml:space="preserve"> – </w:t>
      </w:r>
      <w:r w:rsidRPr="00FB2BD5">
        <w:rPr>
          <w:rFonts w:cs="Arial"/>
          <w:szCs w:val="20"/>
        </w:rPr>
        <w:t>_______________________________</w:t>
      </w:r>
    </w:p>
    <w:p w14:paraId="5ABDCBA1" w14:textId="77777777" w:rsidR="00A46376" w:rsidRPr="00D46502" w:rsidRDefault="00A46376" w:rsidP="00B86BF1">
      <w:pPr>
        <w:rPr>
          <w:rFonts w:cs="Arial"/>
          <w:sz w:val="22"/>
          <w:szCs w:val="22"/>
        </w:rPr>
      </w:pPr>
    </w:p>
    <w:p w14:paraId="3E39C3F8" w14:textId="1017D6C8" w:rsidR="00A46376" w:rsidRPr="000B40A2" w:rsidRDefault="00A46376" w:rsidP="00DD26D4">
      <w:pPr>
        <w:rPr>
          <w:szCs w:val="20"/>
        </w:rPr>
      </w:pPr>
      <w:r w:rsidRPr="000B40A2">
        <w:rPr>
          <w:szCs w:val="20"/>
        </w:rPr>
        <w:fldChar w:fldCharType="begin"/>
      </w:r>
      <w:r w:rsidR="0080622D">
        <w:rPr>
          <w:szCs w:val="20"/>
        </w:rPr>
        <w:instrText xml:space="preserve"> INCLUDEPICTURE "C:\\var\\folders\\dr\\s7nhrch96nj31rhsyksfs2qm0000gn\\T\\com.microsoft.Word\\WebArchiveCopyPasteTempFiles\\220px-Diane_de_Versailles_Leochares_2.jpg" \* MERGEFORMAT </w:instrText>
      </w:r>
      <w:r w:rsidRPr="000B40A2">
        <w:rPr>
          <w:szCs w:val="20"/>
        </w:rPr>
        <w:fldChar w:fldCharType="separate"/>
      </w:r>
      <w:r w:rsidR="00DA72F5">
        <w:rPr>
          <w:noProof/>
        </w:rPr>
        <w:drawing>
          <wp:anchor distT="0" distB="0" distL="114300" distR="114300" simplePos="0" relativeHeight="251646464" behindDoc="0" locked="0" layoutInCell="1" allowOverlap="1" wp14:anchorId="7733F102" wp14:editId="0B1A6EC3">
            <wp:simplePos x="0" y="0"/>
            <wp:positionH relativeFrom="column">
              <wp:posOffset>0</wp:posOffset>
            </wp:positionH>
            <wp:positionV relativeFrom="paragraph">
              <wp:posOffset>0</wp:posOffset>
            </wp:positionV>
            <wp:extent cx="1379855" cy="1844040"/>
            <wp:effectExtent l="0" t="0" r="0" b="0"/>
            <wp:wrapSquare wrapText="bothSides"/>
            <wp:docPr id="44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9855" cy="1844040"/>
                    </a:xfrm>
                    <a:prstGeom prst="rect">
                      <a:avLst/>
                    </a:prstGeom>
                    <a:noFill/>
                  </pic:spPr>
                </pic:pic>
              </a:graphicData>
            </a:graphic>
            <wp14:sizeRelH relativeFrom="page">
              <wp14:pctWidth>0</wp14:pctWidth>
            </wp14:sizeRelH>
            <wp14:sizeRelV relativeFrom="page">
              <wp14:pctHeight>0</wp14:pctHeight>
            </wp14:sizeRelV>
          </wp:anchor>
        </w:drawing>
      </w:r>
      <w:r w:rsidRPr="000B40A2">
        <w:rPr>
          <w:szCs w:val="20"/>
        </w:rPr>
        <w:fldChar w:fldCharType="end"/>
      </w:r>
      <w:r w:rsidRPr="000B40A2">
        <w:rPr>
          <w:szCs w:val="20"/>
        </w:rPr>
        <w:fldChar w:fldCharType="begin"/>
      </w:r>
      <w:r w:rsidR="0080622D">
        <w:rPr>
          <w:szCs w:val="20"/>
        </w:rPr>
        <w:instrText xml:space="preserve"> INCLUDEPICTURE "C:\\var\\folders\\dr\\s7nhrch96nj31rhsyksfs2qm0000gn\\T\\com.microsoft.Word\\WebArchiveCopyPasteTempFiles\\800px-Diane_de_Versailles_Leochares_2.jpg" \* MERGEFORMAT </w:instrText>
      </w:r>
      <w:r w:rsidRPr="000B40A2">
        <w:rPr>
          <w:szCs w:val="20"/>
        </w:rPr>
        <w:fldChar w:fldCharType="end"/>
      </w:r>
      <w:r w:rsidRPr="000B40A2">
        <w:rPr>
          <w:rFonts w:cs="Arial"/>
          <w:szCs w:val="20"/>
        </w:rPr>
        <w:t>Römische Göttin der Jagd, des Mondes, Beschützerin der Frauen und Göttin der Geburt</w:t>
      </w:r>
    </w:p>
    <w:p w14:paraId="491FCAD3" w14:textId="77777777" w:rsidR="00A46376" w:rsidRPr="000B40A2" w:rsidRDefault="00A46376" w:rsidP="00DD26D4">
      <w:pPr>
        <w:ind w:left="680"/>
        <w:rPr>
          <w:rFonts w:cs="Arial"/>
          <w:szCs w:val="20"/>
        </w:rPr>
      </w:pPr>
      <w:r w:rsidRPr="000B40A2">
        <w:rPr>
          <w:rFonts w:cs="Arial"/>
          <w:szCs w:val="20"/>
        </w:rPr>
        <w:t xml:space="preserve">Ihr </w:t>
      </w:r>
      <w:proofErr w:type="gramStart"/>
      <w:r w:rsidRPr="000B40A2">
        <w:rPr>
          <w:rFonts w:cs="Arial"/>
          <w:szCs w:val="20"/>
        </w:rPr>
        <w:t>Beiname ,Lucina</w:t>
      </w:r>
      <w:proofErr w:type="gramEnd"/>
      <w:r w:rsidRPr="000B40A2">
        <w:rPr>
          <w:rFonts w:cs="Arial"/>
          <w:szCs w:val="20"/>
        </w:rPr>
        <w:t xml:space="preserve">‘ verweist auf ihre Funktion als Geburtshelferin, die die Kinder ans Licht der Welt bringt. Sie selbst gilt als jungfräuliche Göttin, die der Verbindung zwischen Jupiter und Latona entsprungen und eine Schwester Apollons ist. </w:t>
      </w:r>
    </w:p>
    <w:p w14:paraId="63B4D04D" w14:textId="77777777" w:rsidR="00A46376" w:rsidRPr="000B40A2" w:rsidRDefault="00A46376" w:rsidP="00DD26D4">
      <w:pPr>
        <w:ind w:left="680"/>
        <w:rPr>
          <w:rFonts w:cs="Arial"/>
          <w:szCs w:val="20"/>
        </w:rPr>
      </w:pPr>
      <w:r w:rsidRPr="000B40A2">
        <w:rPr>
          <w:rFonts w:cs="Arial"/>
          <w:szCs w:val="20"/>
        </w:rPr>
        <w:t>Ihre griechische Entsprechung ist die Göttin Artemis, die aus einer Verbindung zwischen Zeus und Leto hervorgeht und die Zwillingsschwester Apollons ist.</w:t>
      </w:r>
    </w:p>
    <w:p w14:paraId="2AA7F709" w14:textId="77777777" w:rsidR="00A46376" w:rsidRPr="000B40A2" w:rsidRDefault="00A46376" w:rsidP="00DD26D4">
      <w:pPr>
        <w:ind w:left="680"/>
        <w:rPr>
          <w:rFonts w:cs="Arial"/>
          <w:szCs w:val="20"/>
        </w:rPr>
      </w:pPr>
      <w:r w:rsidRPr="000B40A2">
        <w:rPr>
          <w:rFonts w:cs="Arial"/>
          <w:szCs w:val="20"/>
        </w:rPr>
        <w:t>Nach einer Variante des griechischen Mythos zeugte Diana mit Hermes den Eros.</w:t>
      </w:r>
    </w:p>
    <w:p w14:paraId="08BCDEAD" w14:textId="77777777" w:rsidR="00A46376" w:rsidRPr="00B2165D" w:rsidRDefault="00A46376" w:rsidP="00B86BF1">
      <w:pPr>
        <w:rPr>
          <w:rFonts w:cs="Arial"/>
          <w:sz w:val="18"/>
          <w:szCs w:val="18"/>
        </w:rPr>
      </w:pPr>
    </w:p>
    <w:p w14:paraId="50B7547C" w14:textId="139C492D" w:rsidR="00A46376" w:rsidRDefault="00B152A7" w:rsidP="00B86BF1">
      <w:pPr>
        <w:rPr>
          <w:rFonts w:cs="Arial"/>
          <w:sz w:val="22"/>
          <w:szCs w:val="22"/>
        </w:rPr>
      </w:pPr>
      <w:r>
        <w:rPr>
          <w:rFonts w:cs="Arial"/>
          <w:noProof/>
          <w:sz w:val="22"/>
          <w:szCs w:val="22"/>
          <w14:ligatures w14:val="none"/>
          <w14:cntxtAlts w14:val="0"/>
        </w:rPr>
        <mc:AlternateContent>
          <mc:Choice Requires="wps">
            <w:drawing>
              <wp:anchor distT="0" distB="0" distL="114300" distR="114300" simplePos="0" relativeHeight="251674112" behindDoc="0" locked="0" layoutInCell="1" allowOverlap="1" wp14:anchorId="6DAFF53F" wp14:editId="18AC3ABF">
                <wp:simplePos x="0" y="0"/>
                <wp:positionH relativeFrom="column">
                  <wp:posOffset>-156844</wp:posOffset>
                </wp:positionH>
                <wp:positionV relativeFrom="paragraph">
                  <wp:posOffset>60325</wp:posOffset>
                </wp:positionV>
                <wp:extent cx="5810250" cy="381000"/>
                <wp:effectExtent l="0" t="0" r="19050" b="19050"/>
                <wp:wrapNone/>
                <wp:docPr id="25" name="Textfeld 25"/>
                <wp:cNvGraphicFramePr/>
                <a:graphic xmlns:a="http://schemas.openxmlformats.org/drawingml/2006/main">
                  <a:graphicData uri="http://schemas.microsoft.com/office/word/2010/wordprocessingShape">
                    <wps:wsp>
                      <wps:cNvSpPr txBox="1"/>
                      <wps:spPr>
                        <a:xfrm>
                          <a:off x="0" y="0"/>
                          <a:ext cx="5810250" cy="381000"/>
                        </a:xfrm>
                        <a:prstGeom prst="rect">
                          <a:avLst/>
                        </a:prstGeom>
                        <a:solidFill>
                          <a:schemeClr val="lt1"/>
                        </a:solidFill>
                        <a:ln w="6350">
                          <a:solidFill>
                            <a:prstClr val="black"/>
                          </a:solidFill>
                        </a:ln>
                      </wps:spPr>
                      <wps:txbx>
                        <w:txbxContent>
                          <w:p w14:paraId="021B3157" w14:textId="6A22C487" w:rsidR="00CA390F" w:rsidRPr="00B152A7" w:rsidRDefault="00CA390F">
                            <w:pPr>
                              <w:rPr>
                                <w:sz w:val="16"/>
                                <w:szCs w:val="16"/>
                                <w:lang w:val="en-US"/>
                              </w:rPr>
                            </w:pPr>
                            <w:r w:rsidRPr="00B152A7">
                              <w:rPr>
                                <w:sz w:val="16"/>
                                <w:szCs w:val="16"/>
                                <w:lang w:val="en-US"/>
                              </w:rPr>
                              <w:t>Diana of Versailles (Louvre</w:t>
                            </w:r>
                            <w:r>
                              <w:rPr>
                                <w:sz w:val="16"/>
                                <w:szCs w:val="16"/>
                                <w:lang w:val="en-US"/>
                              </w:rPr>
                              <w:t xml:space="preserve"> </w:t>
                            </w:r>
                            <w:r w:rsidRPr="00B152A7">
                              <w:rPr>
                                <w:sz w:val="16"/>
                                <w:szCs w:val="16"/>
                                <w:lang w:val="en-US"/>
                              </w:rPr>
                              <w:t>Museum</w:t>
                            </w:r>
                            <w:r>
                              <w:rPr>
                                <w:sz w:val="16"/>
                                <w:szCs w:val="16"/>
                                <w:lang w:val="en-US"/>
                              </w:rPr>
                              <w:t>,</w:t>
                            </w:r>
                            <w:r w:rsidRPr="00B152A7">
                              <w:rPr>
                                <w:lang w:val="en-US"/>
                              </w:rPr>
                              <w:t xml:space="preserve"> </w:t>
                            </w:r>
                            <w:r w:rsidRPr="00B152A7">
                              <w:rPr>
                                <w:sz w:val="16"/>
                                <w:szCs w:val="16"/>
                                <w:lang w:val="en-US"/>
                              </w:rPr>
                              <w:t>Paris)</w:t>
                            </w:r>
                            <w:r>
                              <w:rPr>
                                <w:sz w:val="16"/>
                                <w:szCs w:val="16"/>
                                <w:lang w:val="en-US"/>
                              </w:rPr>
                              <w:t>, Photo von Eric Gaba (User: Sting) CC BY-SA 2.5</w:t>
                            </w:r>
                            <w:r w:rsidR="006D6E8A">
                              <w:rPr>
                                <w:sz w:val="16"/>
                                <w:szCs w:val="16"/>
                                <w:lang w:val="en-US"/>
                              </w:rPr>
                              <w:t xml:space="preserve"> [</w:t>
                            </w:r>
                            <w:r w:rsidR="006D6E8A" w:rsidRPr="006D6E8A">
                              <w:rPr>
                                <w:sz w:val="16"/>
                                <w:szCs w:val="16"/>
                                <w:lang w:val="en-US"/>
                              </w:rPr>
                              <w:t>https://creativecommons.org/licenses/by-sa/2.5/deed.de</w:t>
                            </w:r>
                            <w:r w:rsidR="006D6E8A">
                              <w:rPr>
                                <w:sz w:val="16"/>
                                <w:szCs w:val="16"/>
                                <w:lang w:val="en-US"/>
                              </w:rPr>
                              <w:t>]</w:t>
                            </w:r>
                            <w:r>
                              <w:rPr>
                                <w:sz w:val="16"/>
                                <w:szCs w:val="16"/>
                                <w:lang w:val="en-US"/>
                              </w:rPr>
                              <w:t xml:space="preserve">, via Wikimedia Commons </w:t>
                            </w:r>
                            <w:r w:rsidR="006D6E8A">
                              <w:rPr>
                                <w:sz w:val="16"/>
                                <w:szCs w:val="16"/>
                                <w:lang w:val="en-US"/>
                              </w:rPr>
                              <w:t>[</w:t>
                            </w:r>
                            <w:r w:rsidR="006D6E8A" w:rsidRPr="006D6E8A">
                              <w:rPr>
                                <w:sz w:val="16"/>
                                <w:szCs w:val="16"/>
                                <w:lang w:val="en-US"/>
                              </w:rPr>
                              <w:t>https://de.wikipedia.org/wiki/Datei:Diane_de_Versailles_Leochares_2.jpg</w:t>
                            </w:r>
                            <w:r w:rsidR="006D6E8A">
                              <w:rPr>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FF53F" id="Textfeld 25" o:spid="_x0000_s1035" type="#_x0000_t202" style="position:absolute;left:0;text-align:left;margin-left:-12.35pt;margin-top:4.75pt;width:457.5pt;height:3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" fillcolor="white [3201]" strokeweight=".5pt">
                <v:textbox>
                  <w:txbxContent>
                    <w:p w14:paraId="021B3157" w14:textId="6A22C487" w:rsidR="00CA390F" w:rsidRPr="00B152A7" w:rsidRDefault="00CA390F">
                      <w:pPr>
                        <w:rPr>
                          <w:sz w:val="16"/>
                          <w:szCs w:val="16"/>
                          <w:lang w:val="en-US"/>
                        </w:rPr>
                      </w:pPr>
                      <w:r w:rsidRPr="00B152A7">
                        <w:rPr>
                          <w:sz w:val="16"/>
                          <w:szCs w:val="16"/>
                          <w:lang w:val="en-US"/>
                        </w:rPr>
                        <w:t>Diana of Versailles (Louvre</w:t>
                      </w:r>
                      <w:r>
                        <w:rPr>
                          <w:sz w:val="16"/>
                          <w:szCs w:val="16"/>
                          <w:lang w:val="en-US"/>
                        </w:rPr>
                        <w:t xml:space="preserve"> </w:t>
                      </w:r>
                      <w:r w:rsidRPr="00B152A7">
                        <w:rPr>
                          <w:sz w:val="16"/>
                          <w:szCs w:val="16"/>
                          <w:lang w:val="en-US"/>
                        </w:rPr>
                        <w:t>Museum</w:t>
                      </w:r>
                      <w:r>
                        <w:rPr>
                          <w:sz w:val="16"/>
                          <w:szCs w:val="16"/>
                          <w:lang w:val="en-US"/>
                        </w:rPr>
                        <w:t>,</w:t>
                      </w:r>
                      <w:r w:rsidRPr="00B152A7">
                        <w:rPr>
                          <w:lang w:val="en-US"/>
                        </w:rPr>
                        <w:t xml:space="preserve"> </w:t>
                      </w:r>
                      <w:r w:rsidRPr="00B152A7">
                        <w:rPr>
                          <w:sz w:val="16"/>
                          <w:szCs w:val="16"/>
                          <w:lang w:val="en-US"/>
                        </w:rPr>
                        <w:t>Paris)</w:t>
                      </w:r>
                      <w:r>
                        <w:rPr>
                          <w:sz w:val="16"/>
                          <w:szCs w:val="16"/>
                          <w:lang w:val="en-US"/>
                        </w:rPr>
                        <w:t>, Photo von Eric Gaba (User: Sting) CC BY-SA 2.5</w:t>
                      </w:r>
                      <w:r w:rsidR="006D6E8A">
                        <w:rPr>
                          <w:sz w:val="16"/>
                          <w:szCs w:val="16"/>
                          <w:lang w:val="en-US"/>
                        </w:rPr>
                        <w:t xml:space="preserve"> [</w:t>
                      </w:r>
                      <w:r w:rsidR="006D6E8A" w:rsidRPr="006D6E8A">
                        <w:rPr>
                          <w:sz w:val="16"/>
                          <w:szCs w:val="16"/>
                          <w:lang w:val="en-US"/>
                        </w:rPr>
                        <w:t>https://creativecommons.org/licenses/by-sa/2.5/deed.de</w:t>
                      </w:r>
                      <w:r w:rsidR="006D6E8A">
                        <w:rPr>
                          <w:sz w:val="16"/>
                          <w:szCs w:val="16"/>
                          <w:lang w:val="en-US"/>
                        </w:rPr>
                        <w:t>]</w:t>
                      </w:r>
                      <w:r>
                        <w:rPr>
                          <w:sz w:val="16"/>
                          <w:szCs w:val="16"/>
                          <w:lang w:val="en-US"/>
                        </w:rPr>
                        <w:t xml:space="preserve">, via Wikimedia Commons </w:t>
                      </w:r>
                      <w:r w:rsidR="006D6E8A">
                        <w:rPr>
                          <w:sz w:val="16"/>
                          <w:szCs w:val="16"/>
                          <w:lang w:val="en-US"/>
                        </w:rPr>
                        <w:t>[</w:t>
                      </w:r>
                      <w:r w:rsidR="006D6E8A" w:rsidRPr="006D6E8A">
                        <w:rPr>
                          <w:sz w:val="16"/>
                          <w:szCs w:val="16"/>
                          <w:lang w:val="en-US"/>
                        </w:rPr>
                        <w:t>https://de.wikipedia.org/wiki/Datei:Diane_de_Versailles_Leochares_2.jpg</w:t>
                      </w:r>
                      <w:r w:rsidR="006D6E8A">
                        <w:rPr>
                          <w:sz w:val="16"/>
                          <w:szCs w:val="16"/>
                          <w:lang w:val="en-US"/>
                        </w:rPr>
                        <w:t>]</w:t>
                      </w:r>
                    </w:p>
                  </w:txbxContent>
                </v:textbox>
              </v:shape>
            </w:pict>
          </mc:Fallback>
        </mc:AlternateContent>
      </w:r>
    </w:p>
    <w:p w14:paraId="2430F762" w14:textId="77777777" w:rsidR="00A46376" w:rsidRDefault="00A46376" w:rsidP="00B86BF1">
      <w:pPr>
        <w:rPr>
          <w:rFonts w:cs="Arial"/>
          <w:sz w:val="22"/>
          <w:szCs w:val="22"/>
        </w:rPr>
      </w:pPr>
    </w:p>
    <w:p w14:paraId="058F3862" w14:textId="77777777" w:rsidR="00A46376" w:rsidRPr="00B2165D" w:rsidRDefault="00A46376" w:rsidP="00B86BF1">
      <w:pPr>
        <w:rPr>
          <w:rFonts w:cs="Arial"/>
          <w:sz w:val="22"/>
          <w:szCs w:val="22"/>
        </w:rPr>
      </w:pPr>
    </w:p>
    <w:p w14:paraId="6272A98B" w14:textId="44135D4C" w:rsidR="00A46376" w:rsidRPr="000B40A2" w:rsidRDefault="00A46376" w:rsidP="00B86BF1">
      <w:pPr>
        <w:rPr>
          <w:rFonts w:cs="Arial"/>
          <w:b/>
          <w:bCs/>
          <w:szCs w:val="20"/>
        </w:rPr>
      </w:pPr>
      <w:r w:rsidRPr="00D869BB">
        <w:rPr>
          <w:rFonts w:cs="Arial"/>
          <w:i/>
          <w:iCs/>
          <w:szCs w:val="20"/>
        </w:rPr>
        <w:t>Hermes</w:t>
      </w:r>
      <w:r w:rsidR="00A5396F">
        <w:rPr>
          <w:rFonts w:cs="Arial"/>
          <w:szCs w:val="20"/>
        </w:rPr>
        <w:t xml:space="preserve"> – </w:t>
      </w:r>
      <w:r w:rsidRPr="00FB2BD5">
        <w:rPr>
          <w:rFonts w:cs="Arial"/>
          <w:szCs w:val="20"/>
        </w:rPr>
        <w:t>_______________________________</w:t>
      </w:r>
    </w:p>
    <w:p w14:paraId="63DF1E33" w14:textId="77777777" w:rsidR="00A46376" w:rsidRPr="00802621" w:rsidRDefault="00A46376" w:rsidP="00B86BF1">
      <w:pPr>
        <w:rPr>
          <w:rFonts w:cs="Arial"/>
          <w:sz w:val="22"/>
          <w:szCs w:val="22"/>
        </w:rPr>
      </w:pPr>
    </w:p>
    <w:p w14:paraId="0196692A" w14:textId="774016E3" w:rsidR="00A46376" w:rsidRPr="000B40A2" w:rsidRDefault="00A46376" w:rsidP="00DD26D4">
      <w:pPr>
        <w:rPr>
          <w:szCs w:val="20"/>
        </w:rPr>
      </w:pPr>
      <w:r w:rsidRPr="000B40A2">
        <w:rPr>
          <w:szCs w:val="20"/>
        </w:rPr>
        <w:t>Sohn des Zeus und der Nymphe Maia</w:t>
      </w:r>
      <w:r>
        <w:t xml:space="preserve">, </w:t>
      </w:r>
      <w:r w:rsidRPr="000B40A2">
        <w:rPr>
          <w:szCs w:val="20"/>
        </w:rPr>
        <w:fldChar w:fldCharType="begin"/>
      </w:r>
      <w:r w:rsidR="0080622D">
        <w:rPr>
          <w:szCs w:val="20"/>
        </w:rPr>
        <w:instrText xml:space="preserve"> INCLUDEPICTURE "C:\\var\\folders\\dr\\s7nhrch96nj31rhsyksfs2qm0000gn\\T\\com.microsoft.Word\\WebArchiveCopyPasteTempFiles\\Hermes_(Meyers).gif" \* MERGEFORMAT </w:instrText>
      </w:r>
      <w:r w:rsidRPr="000B40A2">
        <w:rPr>
          <w:szCs w:val="20"/>
        </w:rPr>
        <w:fldChar w:fldCharType="separate"/>
      </w:r>
      <w:r w:rsidR="00DA72F5">
        <w:rPr>
          <w:noProof/>
        </w:rPr>
        <w:drawing>
          <wp:anchor distT="0" distB="0" distL="114300" distR="114300" simplePos="0" relativeHeight="251647488" behindDoc="0" locked="0" layoutInCell="1" allowOverlap="1" wp14:anchorId="1EB1DBBB" wp14:editId="6D231DEE">
            <wp:simplePos x="0" y="0"/>
            <wp:positionH relativeFrom="column">
              <wp:posOffset>0</wp:posOffset>
            </wp:positionH>
            <wp:positionV relativeFrom="paragraph">
              <wp:posOffset>-3810</wp:posOffset>
            </wp:positionV>
            <wp:extent cx="1150620" cy="2654300"/>
            <wp:effectExtent l="0" t="0" r="0" b="0"/>
            <wp:wrapSquare wrapText="bothSides"/>
            <wp:docPr id="44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0620" cy="2654300"/>
                    </a:xfrm>
                    <a:prstGeom prst="rect">
                      <a:avLst/>
                    </a:prstGeom>
                    <a:noFill/>
                  </pic:spPr>
                </pic:pic>
              </a:graphicData>
            </a:graphic>
            <wp14:sizeRelH relativeFrom="page">
              <wp14:pctWidth>0</wp14:pctWidth>
            </wp14:sizeRelH>
            <wp14:sizeRelV relativeFrom="page">
              <wp14:pctHeight>0</wp14:pctHeight>
            </wp14:sizeRelV>
          </wp:anchor>
        </w:drawing>
      </w:r>
      <w:r w:rsidRPr="000B40A2">
        <w:rPr>
          <w:szCs w:val="20"/>
        </w:rPr>
        <w:fldChar w:fldCharType="end"/>
      </w:r>
      <w:r w:rsidRPr="000B40A2">
        <w:rPr>
          <w:rFonts w:cs="Arial"/>
          <w:szCs w:val="20"/>
        </w:rPr>
        <w:t xml:space="preserve">Götterbote, der den Sterblichen Botschaften der Götter überbringt und damit als Gott mit einer vermittelnden Funktion gesehen wird; </w:t>
      </w:r>
      <w:proofErr w:type="spellStart"/>
      <w:r w:rsidRPr="000B40A2">
        <w:rPr>
          <w:rFonts w:cs="Arial"/>
          <w:szCs w:val="20"/>
        </w:rPr>
        <w:t>Psychopompos</w:t>
      </w:r>
      <w:proofErr w:type="spellEnd"/>
      <w:r w:rsidRPr="000B40A2">
        <w:rPr>
          <w:rFonts w:cs="Arial"/>
          <w:szCs w:val="20"/>
        </w:rPr>
        <w:t>, der die Seelen der Toten in den Hades geleitet; Gott der Diebe und ein schelmischer Gott, der Apollon durch eine List eine Herde Rinder entwendet und dafür aufgrund seines einnehmenden Wesens nicht von Zeus bestraft wird, Gott der Redekunst, besonders auch der verführerischen Rede, und der Kaufleute bzw. des Marktes; als flinker Götterbote mit geflügelten Schultern bzw. geflügeltem Helm auch Beschützer der Reisenden</w:t>
      </w:r>
    </w:p>
    <w:p w14:paraId="024D338C" w14:textId="77777777" w:rsidR="00A46376" w:rsidRPr="000B40A2" w:rsidRDefault="00A46376" w:rsidP="00DD26D4">
      <w:pPr>
        <w:rPr>
          <w:rFonts w:cs="Arial"/>
          <w:szCs w:val="20"/>
        </w:rPr>
      </w:pPr>
      <w:r w:rsidRPr="000B40A2">
        <w:rPr>
          <w:rFonts w:cs="Arial"/>
          <w:szCs w:val="20"/>
        </w:rPr>
        <w:t xml:space="preserve">Hermes wird meist als bartloser, schöner Jüngling dargestellt. Mit Aphrodite zeugt er </w:t>
      </w:r>
      <w:proofErr w:type="spellStart"/>
      <w:r w:rsidRPr="000B40A2">
        <w:rPr>
          <w:rFonts w:cs="Arial"/>
          <w:szCs w:val="20"/>
        </w:rPr>
        <w:t>Hermaphroditos</w:t>
      </w:r>
      <w:proofErr w:type="spellEnd"/>
      <w:r w:rsidRPr="000B40A2">
        <w:rPr>
          <w:rFonts w:cs="Arial"/>
          <w:szCs w:val="20"/>
        </w:rPr>
        <w:t xml:space="preserve">, der die Namen beider Eltern ebenso in sich vereinigt wie deren Anmut und Schönheit. Nach einer Begegnung mit einer Nymphe entwickelt </w:t>
      </w:r>
      <w:proofErr w:type="spellStart"/>
      <w:r w:rsidRPr="000B40A2">
        <w:rPr>
          <w:rFonts w:cs="Arial"/>
          <w:szCs w:val="20"/>
        </w:rPr>
        <w:t>Hermaphroditos</w:t>
      </w:r>
      <w:proofErr w:type="spellEnd"/>
      <w:r w:rsidRPr="000B40A2">
        <w:rPr>
          <w:rFonts w:cs="Arial"/>
          <w:szCs w:val="20"/>
        </w:rPr>
        <w:t xml:space="preserve"> sich in ein androgynes Zwitterwesen.</w:t>
      </w:r>
    </w:p>
    <w:p w14:paraId="5114B9E9" w14:textId="3F887F39" w:rsidR="00A46376" w:rsidRPr="00E6768F" w:rsidRDefault="00A46376" w:rsidP="00DD26D4">
      <w:pPr>
        <w:rPr>
          <w:rFonts w:cs="Arial"/>
          <w:szCs w:val="20"/>
        </w:rPr>
      </w:pPr>
      <w:r w:rsidRPr="000B40A2">
        <w:rPr>
          <w:rFonts w:cs="Arial"/>
          <w:szCs w:val="20"/>
        </w:rPr>
        <w:t xml:space="preserve">Hermes ist bei Thomas Mann eine der wichtigsten Gottheiten, die als Figur an verschiedenen Stellen in seinem Werk auftaucht (etwa auch in </w:t>
      </w:r>
      <w:r w:rsidRPr="000B40A2">
        <w:rPr>
          <w:rFonts w:cs="Arial"/>
          <w:i/>
          <w:iCs/>
          <w:szCs w:val="20"/>
        </w:rPr>
        <w:t xml:space="preserve">Der Tod in Venedig </w:t>
      </w:r>
      <w:r w:rsidRPr="000B40A2">
        <w:rPr>
          <w:rFonts w:cs="Arial"/>
          <w:szCs w:val="20"/>
        </w:rPr>
        <w:t xml:space="preserve">und </w:t>
      </w:r>
      <w:r w:rsidRPr="000B40A2">
        <w:rPr>
          <w:rFonts w:cs="Arial"/>
          <w:i/>
          <w:iCs/>
          <w:szCs w:val="20"/>
        </w:rPr>
        <w:t>Joseph und seine Brüder</w:t>
      </w:r>
      <w:r w:rsidRPr="000B40A2">
        <w:rPr>
          <w:rFonts w:cs="Arial"/>
          <w:szCs w:val="20"/>
        </w:rPr>
        <w:t xml:space="preserve">). </w:t>
      </w:r>
    </w:p>
    <w:p w14:paraId="232D0E3E" w14:textId="77777777" w:rsidR="00A46376" w:rsidRPr="00D46502" w:rsidRDefault="00A46376" w:rsidP="00B86BF1">
      <w:pPr>
        <w:rPr>
          <w:rFonts w:cs="Arial"/>
          <w:sz w:val="22"/>
          <w:szCs w:val="22"/>
        </w:rPr>
      </w:pPr>
    </w:p>
    <w:p w14:paraId="128817E6" w14:textId="77777777" w:rsidR="00A46376" w:rsidRPr="00D46502" w:rsidRDefault="00A46376" w:rsidP="00B86BF1">
      <w:pPr>
        <w:rPr>
          <w:rFonts w:cs="Arial"/>
          <w:sz w:val="22"/>
          <w:szCs w:val="22"/>
        </w:rPr>
      </w:pPr>
    </w:p>
    <w:p w14:paraId="0A098EF3" w14:textId="77777777" w:rsidR="00A46376" w:rsidRDefault="00A46376" w:rsidP="00B86BF1">
      <w:pPr>
        <w:rPr>
          <w:rFonts w:cs="Arial"/>
          <w:sz w:val="22"/>
          <w:szCs w:val="22"/>
        </w:rPr>
      </w:pPr>
    </w:p>
    <w:p w14:paraId="2BBDC331" w14:textId="77777777" w:rsidR="00A46376" w:rsidRDefault="00A46376" w:rsidP="00B86BF1">
      <w:pPr>
        <w:rPr>
          <w:rFonts w:cs="Arial"/>
          <w:b/>
          <w:bCs/>
          <w:sz w:val="22"/>
          <w:szCs w:val="22"/>
        </w:rPr>
      </w:pPr>
    </w:p>
    <w:p w14:paraId="29F5EA25" w14:textId="2C840AB6" w:rsidR="00A46376" w:rsidRPr="000B40A2" w:rsidRDefault="00A46376" w:rsidP="00B86BF1">
      <w:pPr>
        <w:rPr>
          <w:rFonts w:cs="Arial"/>
          <w:szCs w:val="20"/>
        </w:rPr>
      </w:pPr>
      <w:r w:rsidRPr="00D869BB">
        <w:rPr>
          <w:rFonts w:cs="Arial"/>
          <w:i/>
          <w:iCs/>
          <w:szCs w:val="20"/>
        </w:rPr>
        <w:t>Maria</w:t>
      </w:r>
      <w:r w:rsidR="00A5396F">
        <w:rPr>
          <w:rFonts w:cs="Arial"/>
          <w:szCs w:val="20"/>
        </w:rPr>
        <w:t xml:space="preserve"> – </w:t>
      </w:r>
      <w:r w:rsidRPr="000B40A2">
        <w:rPr>
          <w:rFonts w:cs="Arial"/>
          <w:szCs w:val="20"/>
        </w:rPr>
        <w:t>_______________________________</w:t>
      </w:r>
    </w:p>
    <w:p w14:paraId="5A2461E2" w14:textId="77777777" w:rsidR="00A46376" w:rsidRDefault="00A46376" w:rsidP="00B86BF1">
      <w:pPr>
        <w:rPr>
          <w:rFonts w:cs="Arial"/>
          <w:sz w:val="22"/>
          <w:szCs w:val="22"/>
        </w:rPr>
      </w:pPr>
    </w:p>
    <w:p w14:paraId="40CC1024" w14:textId="77777777" w:rsidR="00A46376" w:rsidRPr="000B40A2" w:rsidRDefault="00A46376" w:rsidP="00B86BF1">
      <w:pPr>
        <w:rPr>
          <w:rFonts w:cs="Arial"/>
          <w:szCs w:val="20"/>
        </w:rPr>
      </w:pPr>
      <w:r w:rsidRPr="000B40A2">
        <w:rPr>
          <w:rFonts w:cs="Arial"/>
          <w:szCs w:val="20"/>
        </w:rPr>
        <w:t>Mutter Jesu im Neuen Testament, jungfräuliche Muttergottes, Herrin oder Mutter des Herrn, wird meist zusammen mit dem Jesuskind dargestellt, wird als Heilige verehrt (Marienverehrung)</w:t>
      </w:r>
    </w:p>
    <w:p w14:paraId="6F940446" w14:textId="77777777" w:rsidR="00A46376" w:rsidRDefault="00A46376" w:rsidP="00B86BF1">
      <w:pPr>
        <w:rPr>
          <w:rFonts w:cs="Arial"/>
          <w:sz w:val="22"/>
          <w:szCs w:val="22"/>
        </w:rPr>
      </w:pPr>
    </w:p>
    <w:p w14:paraId="1C74F169" w14:textId="77777777" w:rsidR="00A46376" w:rsidRDefault="00A46376" w:rsidP="00B86BF1">
      <w:pPr>
        <w:rPr>
          <w:rFonts w:cs="Arial"/>
          <w:sz w:val="22"/>
          <w:szCs w:val="22"/>
        </w:rPr>
      </w:pPr>
    </w:p>
    <w:p w14:paraId="4D5E05E9" w14:textId="40FE244C" w:rsidR="00A46376" w:rsidRDefault="00A46376" w:rsidP="00B86BF1">
      <w:pPr>
        <w:rPr>
          <w:rFonts w:cs="Arial"/>
          <w:b/>
          <w:bCs/>
          <w:sz w:val="22"/>
          <w:szCs w:val="22"/>
        </w:rPr>
      </w:pPr>
    </w:p>
    <w:p w14:paraId="70C34B87" w14:textId="77777777" w:rsidR="00882CF6" w:rsidRDefault="00882CF6" w:rsidP="00B86BF1">
      <w:pPr>
        <w:rPr>
          <w:rFonts w:cs="Arial"/>
          <w:b/>
          <w:bCs/>
          <w:sz w:val="22"/>
          <w:szCs w:val="22"/>
        </w:rPr>
      </w:pPr>
    </w:p>
    <w:p w14:paraId="2B15A166" w14:textId="507E3BEB" w:rsidR="00A46376" w:rsidRPr="00FB2BD5" w:rsidRDefault="00A46376" w:rsidP="00B86BF1">
      <w:pPr>
        <w:rPr>
          <w:rFonts w:cs="Arial"/>
          <w:b/>
          <w:bCs/>
          <w:szCs w:val="20"/>
        </w:rPr>
      </w:pPr>
      <w:r w:rsidRPr="00FB2BD5">
        <w:rPr>
          <w:rFonts w:cs="Arial"/>
          <w:i/>
          <w:iCs/>
          <w:szCs w:val="20"/>
        </w:rPr>
        <w:lastRenderedPageBreak/>
        <w:t>Hera</w:t>
      </w:r>
      <w:r w:rsidR="00A5396F">
        <w:rPr>
          <w:rFonts w:cs="Arial"/>
          <w:b/>
          <w:bCs/>
          <w:szCs w:val="20"/>
        </w:rPr>
        <w:t xml:space="preserve"> – </w:t>
      </w:r>
      <w:r w:rsidRPr="00FB2BD5">
        <w:rPr>
          <w:rFonts w:cs="Arial"/>
          <w:szCs w:val="20"/>
        </w:rPr>
        <w:t>_______________________________</w:t>
      </w:r>
    </w:p>
    <w:p w14:paraId="77DD9327" w14:textId="77777777" w:rsidR="00A46376" w:rsidRDefault="00A46376" w:rsidP="00B86BF1">
      <w:pPr>
        <w:rPr>
          <w:rFonts w:cs="Arial"/>
          <w:b/>
          <w:bCs/>
          <w:sz w:val="22"/>
          <w:szCs w:val="22"/>
        </w:rPr>
      </w:pPr>
    </w:p>
    <w:p w14:paraId="0A633BDA" w14:textId="08765AC6" w:rsidR="00A46376" w:rsidRPr="00DD26D4" w:rsidRDefault="00A46376" w:rsidP="00FB2BD5">
      <w:r w:rsidRPr="00FB2BD5">
        <w:rPr>
          <w:szCs w:val="20"/>
        </w:rPr>
        <w:fldChar w:fldCharType="begin"/>
      </w:r>
      <w:r w:rsidR="0080622D">
        <w:rPr>
          <w:szCs w:val="20"/>
        </w:rPr>
        <w:instrText xml:space="preserve"> INCLUDEPICTURE "C:\\var\\folders\\dr\\s7nhrch96nj31rhsyksfs2qm0000gn\\T\\com.microsoft.Word\\WebArchiveCopyPasteTempFiles\\800px-Hera_Campana_Louvre_Ma2283.jpg" \* MERGEFORMAT </w:instrText>
      </w:r>
      <w:r w:rsidRPr="00FB2BD5">
        <w:rPr>
          <w:szCs w:val="20"/>
        </w:rPr>
        <w:fldChar w:fldCharType="separate"/>
      </w:r>
      <w:r w:rsidR="00DA72F5">
        <w:rPr>
          <w:noProof/>
        </w:rPr>
        <w:drawing>
          <wp:anchor distT="0" distB="0" distL="114300" distR="114300" simplePos="0" relativeHeight="251648512" behindDoc="0" locked="0" layoutInCell="1" allowOverlap="1" wp14:anchorId="28474E1B" wp14:editId="61A8168F">
            <wp:simplePos x="0" y="0"/>
            <wp:positionH relativeFrom="column">
              <wp:posOffset>0</wp:posOffset>
            </wp:positionH>
            <wp:positionV relativeFrom="paragraph">
              <wp:posOffset>635</wp:posOffset>
            </wp:positionV>
            <wp:extent cx="1116965" cy="2033270"/>
            <wp:effectExtent l="0" t="0" r="0" b="0"/>
            <wp:wrapSquare wrapText="bothSides"/>
            <wp:docPr id="44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6965" cy="2033270"/>
                    </a:xfrm>
                    <a:prstGeom prst="rect">
                      <a:avLst/>
                    </a:prstGeom>
                    <a:noFill/>
                  </pic:spPr>
                </pic:pic>
              </a:graphicData>
            </a:graphic>
            <wp14:sizeRelH relativeFrom="page">
              <wp14:pctWidth>0</wp14:pctWidth>
            </wp14:sizeRelH>
            <wp14:sizeRelV relativeFrom="page">
              <wp14:pctHeight>0</wp14:pctHeight>
            </wp14:sizeRelV>
          </wp:anchor>
        </w:drawing>
      </w:r>
      <w:r w:rsidRPr="00FB2BD5">
        <w:rPr>
          <w:szCs w:val="20"/>
        </w:rPr>
        <w:fldChar w:fldCharType="end"/>
      </w:r>
      <w:r w:rsidRPr="00FB2BD5">
        <w:rPr>
          <w:rFonts w:cs="Arial"/>
          <w:szCs w:val="20"/>
        </w:rPr>
        <w:t xml:space="preserve">Himmelsgöttin und Hochgöttin </w:t>
      </w:r>
      <w:proofErr w:type="gramStart"/>
      <w:r w:rsidRPr="00FB2BD5">
        <w:rPr>
          <w:rFonts w:cs="Arial"/>
          <w:szCs w:val="20"/>
        </w:rPr>
        <w:t>des Olymp</w:t>
      </w:r>
      <w:proofErr w:type="gramEnd"/>
      <w:r w:rsidRPr="00FB2BD5">
        <w:rPr>
          <w:rFonts w:cs="Arial"/>
          <w:szCs w:val="20"/>
        </w:rPr>
        <w:t>, Wächterin der Ehe und Schutzgöttin der Geburt, Schwester und Gattin des Göttervaters Zeus, der ihr auf dem Kuckucksberg in Argos beiwohnte; sie wird seither oft mit einem Kuckuck auf ihrem Zepter dargestellt, der an die Vermählung mit Zeus erinnert. Sie beobachtet eifersüchtig die vielen Liebesaffären ihres Gatten Zeus und rächt sich z.T. an dessen unehelichen Kindern. Einmal im Jahr vereinigt sie sich mit ihrem Gatten auf Samos</w:t>
      </w:r>
      <w:r>
        <w:rPr>
          <w:rFonts w:cs="Arial"/>
          <w:sz w:val="22"/>
          <w:szCs w:val="22"/>
        </w:rPr>
        <w:t>.</w:t>
      </w:r>
    </w:p>
    <w:p w14:paraId="1BFBD744" w14:textId="77777777" w:rsidR="00A46376" w:rsidRDefault="00A46376" w:rsidP="00B86BF1">
      <w:pPr>
        <w:rPr>
          <w:rFonts w:cs="Arial"/>
          <w:sz w:val="22"/>
          <w:szCs w:val="22"/>
        </w:rPr>
      </w:pPr>
    </w:p>
    <w:p w14:paraId="277E009B" w14:textId="77777777" w:rsidR="00A46376" w:rsidRPr="0045313B" w:rsidRDefault="00A46376" w:rsidP="00B86BF1">
      <w:pPr>
        <w:rPr>
          <w:rFonts w:cs="Arial"/>
          <w:sz w:val="22"/>
          <w:szCs w:val="22"/>
        </w:rPr>
      </w:pPr>
    </w:p>
    <w:p w14:paraId="27E9F6ED" w14:textId="77777777" w:rsidR="00A46376" w:rsidRPr="00D46502" w:rsidRDefault="00A46376" w:rsidP="00B86BF1">
      <w:pPr>
        <w:rPr>
          <w:rFonts w:cs="Arial"/>
          <w:sz w:val="22"/>
          <w:szCs w:val="22"/>
        </w:rPr>
      </w:pPr>
    </w:p>
    <w:p w14:paraId="55B2B9EA" w14:textId="77777777" w:rsidR="00A46376" w:rsidRPr="00D46502" w:rsidRDefault="00A46376" w:rsidP="00B86BF1">
      <w:pPr>
        <w:rPr>
          <w:rFonts w:cs="Arial"/>
          <w:sz w:val="22"/>
          <w:szCs w:val="22"/>
        </w:rPr>
      </w:pPr>
    </w:p>
    <w:p w14:paraId="44931B5A" w14:textId="77777777" w:rsidR="00A46376" w:rsidRPr="00D46502" w:rsidRDefault="00A46376" w:rsidP="00B86BF1">
      <w:pPr>
        <w:rPr>
          <w:rFonts w:cs="Arial"/>
          <w:sz w:val="22"/>
          <w:szCs w:val="22"/>
        </w:rPr>
      </w:pPr>
    </w:p>
    <w:p w14:paraId="5A8D2143" w14:textId="77777777" w:rsidR="00A46376" w:rsidRPr="00B2165D" w:rsidRDefault="00A46376" w:rsidP="00B86BF1">
      <w:pPr>
        <w:rPr>
          <w:rFonts w:cs="Arial"/>
          <w:sz w:val="16"/>
          <w:szCs w:val="16"/>
        </w:rPr>
      </w:pPr>
    </w:p>
    <w:p w14:paraId="7341F1CF" w14:textId="77777777" w:rsidR="00A46376" w:rsidRPr="00B2165D" w:rsidRDefault="00A46376" w:rsidP="00B86BF1">
      <w:pPr>
        <w:rPr>
          <w:rFonts w:cs="Arial"/>
          <w:sz w:val="16"/>
          <w:szCs w:val="16"/>
        </w:rPr>
      </w:pPr>
    </w:p>
    <w:p w14:paraId="43E696AC" w14:textId="77777777" w:rsidR="00A46376" w:rsidRPr="00B2165D" w:rsidRDefault="00A46376" w:rsidP="00B86BF1">
      <w:pPr>
        <w:rPr>
          <w:rFonts w:cs="Arial"/>
          <w:sz w:val="16"/>
          <w:szCs w:val="16"/>
        </w:rPr>
      </w:pPr>
    </w:p>
    <w:p w14:paraId="002F23B9" w14:textId="0A688A83" w:rsidR="00A46376" w:rsidRPr="00FB2BD5" w:rsidRDefault="00A46376" w:rsidP="00B86BF1">
      <w:pPr>
        <w:rPr>
          <w:rFonts w:cs="Arial"/>
          <w:b/>
          <w:bCs/>
          <w:szCs w:val="20"/>
        </w:rPr>
      </w:pPr>
      <w:r w:rsidRPr="00FB2BD5">
        <w:rPr>
          <w:rFonts w:cs="Arial"/>
          <w:i/>
          <w:iCs/>
          <w:szCs w:val="20"/>
        </w:rPr>
        <w:t>Demeter und Persephone</w:t>
      </w:r>
      <w:r w:rsidR="00A5396F">
        <w:rPr>
          <w:rFonts w:cs="Arial"/>
          <w:b/>
          <w:bCs/>
          <w:szCs w:val="20"/>
        </w:rPr>
        <w:t xml:space="preserve"> – </w:t>
      </w:r>
      <w:r w:rsidRPr="00FB2BD5">
        <w:rPr>
          <w:rFonts w:cs="Arial"/>
          <w:szCs w:val="20"/>
        </w:rPr>
        <w:t>_______________________________</w:t>
      </w:r>
    </w:p>
    <w:p w14:paraId="2B7A1E84" w14:textId="77777777" w:rsidR="00A46376" w:rsidRPr="000506D9" w:rsidRDefault="00A46376" w:rsidP="00B86BF1">
      <w:pPr>
        <w:rPr>
          <w:rFonts w:cs="Arial"/>
          <w:sz w:val="22"/>
          <w:szCs w:val="22"/>
        </w:rPr>
      </w:pPr>
    </w:p>
    <w:p w14:paraId="06F16B2D" w14:textId="51A90D2B" w:rsidR="00A46376" w:rsidRPr="00FB2BD5" w:rsidRDefault="00A46376" w:rsidP="0049061A">
      <w:pPr>
        <w:rPr>
          <w:szCs w:val="20"/>
        </w:rPr>
      </w:pPr>
      <w:r w:rsidRPr="00FB2BD5">
        <w:rPr>
          <w:szCs w:val="20"/>
        </w:rPr>
        <w:fldChar w:fldCharType="begin"/>
      </w:r>
      <w:r w:rsidR="0080622D">
        <w:rPr>
          <w:szCs w:val="20"/>
        </w:rPr>
        <w:instrText xml:space="preserve"> INCLUDEPICTURE "C:\\var\\folders\\dr\\s7nhrch96nj31rhsyksfs2qm0000gn\\T\\com.microsoft.Word\\WebArchiveCopyPasteTempFiles\\195.jpg?v=1599270303" \* MERGEFORMAT </w:instrText>
      </w:r>
      <w:r w:rsidRPr="00FB2BD5">
        <w:rPr>
          <w:szCs w:val="20"/>
        </w:rPr>
        <w:fldChar w:fldCharType="separate"/>
      </w:r>
      <w:r w:rsidR="00DA72F5">
        <w:rPr>
          <w:noProof/>
        </w:rPr>
        <w:drawing>
          <wp:anchor distT="0" distB="0" distL="114300" distR="114300" simplePos="0" relativeHeight="251649536" behindDoc="0" locked="0" layoutInCell="1" allowOverlap="1" wp14:anchorId="528C2BFD" wp14:editId="6AB4C476">
            <wp:simplePos x="0" y="0"/>
            <wp:positionH relativeFrom="column">
              <wp:posOffset>0</wp:posOffset>
            </wp:positionH>
            <wp:positionV relativeFrom="paragraph">
              <wp:posOffset>0</wp:posOffset>
            </wp:positionV>
            <wp:extent cx="1456055" cy="2004060"/>
            <wp:effectExtent l="0" t="0" r="0" b="0"/>
            <wp:wrapSquare wrapText="bothSides"/>
            <wp:docPr id="440" name="Grafik 15" descr="Demeter and Persephone (Illustration) - Ancient History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Demeter and Persephone (Illustration) - Ancient History Encyclop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6055" cy="2004060"/>
                    </a:xfrm>
                    <a:prstGeom prst="rect">
                      <a:avLst/>
                    </a:prstGeom>
                    <a:noFill/>
                  </pic:spPr>
                </pic:pic>
              </a:graphicData>
            </a:graphic>
            <wp14:sizeRelH relativeFrom="page">
              <wp14:pctWidth>0</wp14:pctWidth>
            </wp14:sizeRelH>
            <wp14:sizeRelV relativeFrom="page">
              <wp14:pctHeight>0</wp14:pctHeight>
            </wp14:sizeRelV>
          </wp:anchor>
        </w:drawing>
      </w:r>
      <w:r w:rsidRPr="00FB2BD5">
        <w:rPr>
          <w:szCs w:val="20"/>
        </w:rPr>
        <w:fldChar w:fldCharType="end"/>
      </w:r>
      <w:r w:rsidRPr="00FB2BD5">
        <w:rPr>
          <w:rFonts w:cs="Arial"/>
          <w:szCs w:val="20"/>
        </w:rPr>
        <w:t>Demeter,</w:t>
      </w:r>
      <w:r w:rsidRPr="002336C2">
        <w:rPr>
          <w:rFonts w:cs="Arial"/>
          <w:sz w:val="22"/>
          <w:szCs w:val="22"/>
        </w:rPr>
        <w:t xml:space="preserve"> </w:t>
      </w:r>
      <w:r w:rsidRPr="00FB2BD5">
        <w:rPr>
          <w:rFonts w:cs="Arial"/>
          <w:szCs w:val="20"/>
        </w:rPr>
        <w:t>griechische Göttin der Fruchtbarkeit und des Ackerbaus, Schwester von Zeus, mit dem sie ein Kind, Persephone</w:t>
      </w:r>
      <w:r w:rsidR="004330BC">
        <w:rPr>
          <w:rFonts w:cs="Arial"/>
          <w:szCs w:val="20"/>
        </w:rPr>
        <w:t>,</w:t>
      </w:r>
      <w:r w:rsidRPr="00FB2BD5">
        <w:rPr>
          <w:rFonts w:cs="Arial"/>
          <w:szCs w:val="20"/>
        </w:rPr>
        <w:t xml:space="preserve"> zeugt; Hades, der Gott der Unterwelt, verliebt sich in Persephone und entführt sie in sein Reich, worüber Demeter so trauert, dass sie die Erde verdorren lässt. Mit Zeus‘ Unterstützung kehrt Persephone zur Mutter zurück, muss aber weiterhin ein Drittel des Jahres in der Unterwelt verweilen. Dies ist die Zeit, wenn der Winter auf der Erde herrscht.</w:t>
      </w:r>
    </w:p>
    <w:p w14:paraId="76A94834" w14:textId="77777777" w:rsidR="00A46376" w:rsidRPr="00FB2BD5" w:rsidRDefault="00A46376" w:rsidP="0049061A">
      <w:pPr>
        <w:rPr>
          <w:rFonts w:cs="Arial"/>
          <w:szCs w:val="20"/>
        </w:rPr>
      </w:pPr>
      <w:r w:rsidRPr="00FB2BD5">
        <w:rPr>
          <w:rFonts w:cs="Arial"/>
          <w:szCs w:val="20"/>
        </w:rPr>
        <w:t>Psychoanalytische Deutungen des Mythos legen nahe, dass der Mythos auch davon handelt, wie Persephone sich von ihrer Mutter lösen muss, um ein eigenständiges Leben zu führen.</w:t>
      </w:r>
    </w:p>
    <w:p w14:paraId="5743EF32" w14:textId="77777777" w:rsidR="00A46376" w:rsidRPr="002336C2" w:rsidRDefault="00A46376" w:rsidP="00B86BF1">
      <w:pPr>
        <w:rPr>
          <w:rFonts w:cs="Arial"/>
          <w:sz w:val="22"/>
          <w:szCs w:val="22"/>
        </w:rPr>
      </w:pPr>
    </w:p>
    <w:p w14:paraId="643C3830" w14:textId="77777777" w:rsidR="00A46376" w:rsidRPr="002336C2" w:rsidRDefault="00A46376" w:rsidP="00B86BF1">
      <w:pPr>
        <w:rPr>
          <w:rFonts w:cs="Arial"/>
          <w:sz w:val="22"/>
          <w:szCs w:val="22"/>
        </w:rPr>
      </w:pPr>
    </w:p>
    <w:p w14:paraId="75448045" w14:textId="77777777" w:rsidR="00A46376" w:rsidRPr="002336C2" w:rsidRDefault="00A46376" w:rsidP="00B86BF1">
      <w:pPr>
        <w:rPr>
          <w:rFonts w:cs="Arial"/>
          <w:sz w:val="22"/>
          <w:szCs w:val="22"/>
        </w:rPr>
      </w:pPr>
    </w:p>
    <w:p w14:paraId="5FF9DA6A" w14:textId="77777777" w:rsidR="00A46376" w:rsidRDefault="00A46376" w:rsidP="00B86BF1">
      <w:pPr>
        <w:rPr>
          <w:rFonts w:cs="Arial"/>
          <w:sz w:val="22"/>
          <w:szCs w:val="22"/>
        </w:rPr>
      </w:pPr>
    </w:p>
    <w:p w14:paraId="0F3CFE63" w14:textId="77777777" w:rsidR="00A46376" w:rsidRDefault="00A46376" w:rsidP="00B86BF1">
      <w:pPr>
        <w:rPr>
          <w:rFonts w:cs="Arial"/>
          <w:sz w:val="22"/>
          <w:szCs w:val="22"/>
        </w:rPr>
      </w:pPr>
    </w:p>
    <w:p w14:paraId="31F7C254" w14:textId="77777777" w:rsidR="00A46376" w:rsidRPr="00561635" w:rsidRDefault="00A46376" w:rsidP="00561635">
      <w:pPr>
        <w:pStyle w:val="Aufgabe2"/>
      </w:pPr>
      <w:r>
        <w:t>Aufgaben</w:t>
      </w:r>
    </w:p>
    <w:p w14:paraId="08E6EA5C" w14:textId="77777777" w:rsidR="00A46376" w:rsidRDefault="00A46376" w:rsidP="00B86BF1">
      <w:pPr>
        <w:rPr>
          <w:rFonts w:cs="Arial"/>
          <w:sz w:val="22"/>
          <w:szCs w:val="22"/>
        </w:rPr>
      </w:pPr>
    </w:p>
    <w:p w14:paraId="1DB976BC" w14:textId="77777777" w:rsidR="00A46376" w:rsidRDefault="00A46376" w:rsidP="00E23CA8">
      <w:pPr>
        <w:pStyle w:val="AAListeabc"/>
        <w:numPr>
          <w:ilvl w:val="0"/>
          <w:numId w:val="18"/>
        </w:numPr>
      </w:pPr>
      <w:r>
        <w:t xml:space="preserve">Stellen Sie Bezüge zwischen den Frauenfiguren und Felix Krull und den mythologischen </w:t>
      </w:r>
      <w:r>
        <w:tab/>
        <w:t>Gestalten her. Ergänzen Sie die Namen der literarischen Figuren, in denen sich die mythologischen Gestalten spiegeln.</w:t>
      </w:r>
    </w:p>
    <w:p w14:paraId="6F0CBD52" w14:textId="77777777" w:rsidR="00A46376" w:rsidRDefault="00A46376" w:rsidP="00561635">
      <w:pPr>
        <w:pStyle w:val="AAListeabc"/>
        <w:numPr>
          <w:ilvl w:val="0"/>
          <w:numId w:val="0"/>
        </w:numPr>
        <w:ind w:left="360"/>
      </w:pPr>
    </w:p>
    <w:p w14:paraId="56C7E760" w14:textId="0044720B" w:rsidR="00A46376" w:rsidRDefault="00A46376" w:rsidP="00E23CA8">
      <w:pPr>
        <w:pStyle w:val="AAListeabc"/>
        <w:numPr>
          <w:ilvl w:val="0"/>
          <w:numId w:val="18"/>
        </w:numPr>
      </w:pPr>
      <w:r>
        <w:t>Erläutern Sie, welchen Bedeutungszuwachs die literarischen Figuren und ihre Beziehungen zueinander dadurch insgesamt erfahren.</w:t>
      </w:r>
    </w:p>
    <w:p w14:paraId="4E043FFE" w14:textId="77777777" w:rsidR="00A46376" w:rsidRDefault="00A46376" w:rsidP="00561635">
      <w:pPr>
        <w:pStyle w:val="AAListeabc"/>
        <w:numPr>
          <w:ilvl w:val="0"/>
          <w:numId w:val="0"/>
        </w:numPr>
        <w:ind w:left="360"/>
      </w:pPr>
    </w:p>
    <w:p w14:paraId="1417BF41" w14:textId="77777777" w:rsidR="00A46376" w:rsidRDefault="00A46376" w:rsidP="00561635">
      <w:pPr>
        <w:pStyle w:val="AAListeabc"/>
        <w:numPr>
          <w:ilvl w:val="0"/>
          <w:numId w:val="0"/>
        </w:numPr>
        <w:ind w:left="360"/>
      </w:pPr>
    </w:p>
    <w:p w14:paraId="6E10DB21" w14:textId="77777777" w:rsidR="00A46376" w:rsidRDefault="00A46376" w:rsidP="00B86BF1">
      <w:pPr>
        <w:rPr>
          <w:rFonts w:cs="Arial"/>
          <w:sz w:val="22"/>
          <w:szCs w:val="22"/>
        </w:rPr>
      </w:pPr>
    </w:p>
    <w:p w14:paraId="17B37BE0" w14:textId="77777777" w:rsidR="00A46376" w:rsidRPr="00D65FEA" w:rsidRDefault="00A46376" w:rsidP="00561635">
      <w:pPr>
        <w:pStyle w:val="Verweis2"/>
      </w:pPr>
      <w:r w:rsidRPr="00D46502">
        <w:t xml:space="preserve">Franz Kafka: </w:t>
      </w:r>
      <w:r w:rsidRPr="00D46502">
        <w:rPr>
          <w:i/>
          <w:iCs/>
        </w:rPr>
        <w:t xml:space="preserve">Der </w:t>
      </w:r>
      <w:r w:rsidRPr="00D65FEA">
        <w:t>Verschollene</w:t>
      </w:r>
      <w:r>
        <w:t xml:space="preserve">: </w:t>
      </w:r>
      <w:r w:rsidRPr="00D65FEA">
        <w:t>Karls</w:t>
      </w:r>
      <w:r>
        <w:t xml:space="preserve"> Begegnungen mit Frauen</w:t>
      </w:r>
    </w:p>
    <w:p w14:paraId="5BA3EFA7" w14:textId="535093E8" w:rsidR="00A46376" w:rsidRPr="00561635" w:rsidRDefault="00882CF6" w:rsidP="00C029B3">
      <w:pPr>
        <w:pStyle w:val="berschrift2"/>
        <w:numPr>
          <w:ilvl w:val="0"/>
          <w:numId w:val="0"/>
        </w:numPr>
        <w:ind w:left="576" w:hanging="576"/>
      </w:pPr>
      <w:r>
        <w:br w:type="column"/>
      </w:r>
      <w:bookmarkStart w:id="19" w:name="_Toc73008178"/>
      <w:r w:rsidR="00A46376" w:rsidRPr="00561635">
        <w:lastRenderedPageBreak/>
        <w:t>Zusatz</w:t>
      </w:r>
      <w:r w:rsidR="002A6EE9">
        <w:t>: Psychoanalytische Deutungsansätze</w:t>
      </w:r>
      <w:bookmarkEnd w:id="19"/>
    </w:p>
    <w:p w14:paraId="3B2DCB1C" w14:textId="77777777" w:rsidR="00A46376" w:rsidRDefault="00A46376" w:rsidP="005766C4">
      <w:pPr>
        <w:rPr>
          <w:rFonts w:cs="Arial"/>
          <w:sz w:val="22"/>
          <w:szCs w:val="22"/>
        </w:rPr>
      </w:pPr>
    </w:p>
    <w:p w14:paraId="66D5CB29" w14:textId="77777777" w:rsidR="00A46376" w:rsidRPr="00E73416" w:rsidRDefault="00A46376" w:rsidP="00F63F07">
      <w:pPr>
        <w:pStyle w:val="AA"/>
      </w:pPr>
      <w:r>
        <w:t xml:space="preserve">In seiner Festrede zum achtzigsten Geburtstags Sigmund Freuds, dem Begründer der Psychoanalyse, mit dem Titel </w:t>
      </w:r>
      <w:r>
        <w:rPr>
          <w:i/>
          <w:iCs/>
        </w:rPr>
        <w:t>Freud und die Zukunft</w:t>
      </w:r>
      <w:r>
        <w:t>, die Thomas Mann am 8. Mai 1936 in Wien hielt, geht der Autor auch auf die Bedeutung des Mythischen in der Literatur und Psychoanalyse ein:</w:t>
      </w:r>
    </w:p>
    <w:p w14:paraId="32DFC381" w14:textId="77777777" w:rsidR="00A46376" w:rsidRDefault="00A46376" w:rsidP="00F63F07">
      <w:pPr>
        <w:pStyle w:val="AA"/>
        <w:rPr>
          <w:rFonts w:ascii="Constantia" w:hAnsi="Constantia" w:cs="Arial"/>
          <w:szCs w:val="22"/>
        </w:rPr>
      </w:pPr>
    </w:p>
    <w:p w14:paraId="4D5BFD03" w14:textId="77777777" w:rsidR="00A46376" w:rsidRDefault="00A46376" w:rsidP="00F63F07">
      <w:pPr>
        <w:pStyle w:val="Formatvorlage1"/>
      </w:pPr>
    </w:p>
    <w:p w14:paraId="5D062B10" w14:textId="2EF8D882" w:rsidR="00A46376" w:rsidRDefault="00A46376" w:rsidP="00D426D7">
      <w:pPr>
        <w:pStyle w:val="Kasten"/>
        <w:framePr w:wrap="auto" w:vAnchor="margin" w:yAlign="inline"/>
      </w:pPr>
      <w:r w:rsidRPr="00561635">
        <w:t>„Das mythische Interesse</w:t>
      </w:r>
      <w:r w:rsidR="00BA2F17">
        <w:t>“ – „</w:t>
      </w:r>
      <w:r w:rsidRPr="00561635">
        <w:t xml:space="preserve">dem </w:t>
      </w:r>
      <w:proofErr w:type="spellStart"/>
      <w:r w:rsidRPr="00561635">
        <w:t>Unbewußten</w:t>
      </w:r>
      <w:proofErr w:type="spellEnd"/>
      <w:r w:rsidRPr="00561635">
        <w:t xml:space="preserve"> entstammt.“ </w:t>
      </w:r>
    </w:p>
    <w:p w14:paraId="1B96CC65" w14:textId="032BF804" w:rsidR="00BA2F17" w:rsidRDefault="00BA2F17" w:rsidP="00D426D7">
      <w:pPr>
        <w:pStyle w:val="Kasten"/>
        <w:framePr w:wrap="auto" w:vAnchor="margin" w:yAlign="inline"/>
      </w:pPr>
    </w:p>
    <w:p w14:paraId="48D66335" w14:textId="50EB7B76" w:rsidR="00BA2F17" w:rsidRPr="00BA2F17" w:rsidRDefault="00BA2F17" w:rsidP="00D426D7">
      <w:pPr>
        <w:pStyle w:val="Kasten"/>
        <w:framePr w:wrap="auto" w:vAnchor="margin" w:yAlign="inline"/>
        <w:rPr>
          <w:i/>
          <w:iCs/>
        </w:rPr>
      </w:pPr>
      <w:r>
        <w:rPr>
          <w:i/>
          <w:iCs/>
        </w:rPr>
        <w:t>Aus urheberrechtlichen Gründen kann die Textpassage nicht wiedergegeben werden.</w:t>
      </w:r>
    </w:p>
    <w:p w14:paraId="50AEEFE2" w14:textId="77777777" w:rsidR="00A46376" w:rsidRPr="00561635" w:rsidRDefault="00A46376" w:rsidP="00D426D7">
      <w:pPr>
        <w:pStyle w:val="Kasten"/>
        <w:framePr w:wrap="auto" w:vAnchor="margin" w:yAlign="inline"/>
      </w:pPr>
    </w:p>
    <w:p w14:paraId="6235A098" w14:textId="627317AC" w:rsidR="00A46376" w:rsidRDefault="00A46376" w:rsidP="00D426D7">
      <w:pPr>
        <w:pStyle w:val="Kasten"/>
        <w:framePr w:wrap="auto" w:vAnchor="margin" w:yAlign="inline"/>
      </w:pPr>
      <w:r w:rsidRPr="00561635">
        <w:t>Thomas Mann:</w:t>
      </w:r>
      <w:r w:rsidR="00A5396F">
        <w:t xml:space="preserve"> </w:t>
      </w:r>
      <w:r w:rsidRPr="00561635">
        <w:t xml:space="preserve">Freud und die Zukunft. In: </w:t>
      </w:r>
      <w:proofErr w:type="spellStart"/>
      <w:r w:rsidRPr="00561635">
        <w:t>Ders</w:t>
      </w:r>
      <w:proofErr w:type="spellEnd"/>
      <w:r w:rsidRPr="00561635">
        <w:t xml:space="preserve">.: Reden und Aufsätze 1. Gesammelte Bd. 9, Werke in 13 Bänden, Fischer-Verlag/Frankfurt a. M. 1974 (1960), </w:t>
      </w:r>
      <w:r w:rsidR="0058516A">
        <w:t>S.</w:t>
      </w:r>
      <w:r w:rsidR="0058516A">
        <w:rPr>
          <w:rFonts w:ascii="Times New Roman" w:hAnsi="Times New Roman"/>
        </w:rPr>
        <w:t> </w:t>
      </w:r>
      <w:r w:rsidRPr="00561635">
        <w:t>493f.</w:t>
      </w:r>
    </w:p>
    <w:p w14:paraId="3E5ECBD9" w14:textId="77777777" w:rsidR="00A46376" w:rsidRDefault="00A46376" w:rsidP="00F63F07">
      <w:pPr>
        <w:pStyle w:val="Formatvorlage1"/>
      </w:pPr>
    </w:p>
    <w:p w14:paraId="55BF1B7F" w14:textId="77777777" w:rsidR="00A46376" w:rsidRDefault="00A46376" w:rsidP="00F63F07">
      <w:pPr>
        <w:pStyle w:val="Formatvorlage1"/>
      </w:pPr>
    </w:p>
    <w:p w14:paraId="1F8EC4E9" w14:textId="77777777" w:rsidR="00A46376" w:rsidRDefault="00A46376" w:rsidP="00F63F07">
      <w:pPr>
        <w:pStyle w:val="Formatvorlage1"/>
      </w:pPr>
    </w:p>
    <w:p w14:paraId="4324D617" w14:textId="77777777" w:rsidR="00A46376" w:rsidRDefault="00A46376" w:rsidP="00D426D7">
      <w:pPr>
        <w:pStyle w:val="AA"/>
      </w:pPr>
      <w:r>
        <w:t>Arbeiten Sie heraus,</w:t>
      </w:r>
    </w:p>
    <w:p w14:paraId="77361A14" w14:textId="77777777" w:rsidR="00A46376" w:rsidRDefault="00A46376" w:rsidP="00D426D7">
      <w:pPr>
        <w:pStyle w:val="AA"/>
        <w:rPr>
          <w:rFonts w:ascii="Constantia" w:hAnsi="Constantia" w:cs="Arial"/>
          <w:szCs w:val="22"/>
        </w:rPr>
      </w:pPr>
    </w:p>
    <w:p w14:paraId="7193566B" w14:textId="77777777" w:rsidR="00A46376" w:rsidRDefault="00A46376" w:rsidP="00351930">
      <w:pPr>
        <w:pStyle w:val="AAListeabc"/>
        <w:numPr>
          <w:ilvl w:val="0"/>
          <w:numId w:val="37"/>
        </w:numPr>
      </w:pPr>
      <w:r>
        <w:t>was das mythische mit einem psychoanalytischen Interesse verbindet,</w:t>
      </w:r>
    </w:p>
    <w:p w14:paraId="3C67291A" w14:textId="77777777" w:rsidR="00A46376" w:rsidRDefault="00A46376" w:rsidP="00D426D7">
      <w:pPr>
        <w:pStyle w:val="AAListeabc"/>
        <w:numPr>
          <w:ilvl w:val="0"/>
          <w:numId w:val="0"/>
        </w:numPr>
        <w:ind w:left="360"/>
      </w:pPr>
    </w:p>
    <w:p w14:paraId="5CA0A961" w14:textId="77777777" w:rsidR="00A46376" w:rsidRDefault="00A46376" w:rsidP="00351930">
      <w:pPr>
        <w:pStyle w:val="AAListeabc"/>
        <w:numPr>
          <w:ilvl w:val="0"/>
          <w:numId w:val="37"/>
        </w:numPr>
      </w:pPr>
      <w:r>
        <w:t>welche Bedeutung dem Mythischen für das einzelne Individuum zukommt.</w:t>
      </w:r>
    </w:p>
    <w:p w14:paraId="1A8ECD66" w14:textId="77777777" w:rsidR="00A46376" w:rsidRDefault="00A46376" w:rsidP="00D426D7">
      <w:pPr>
        <w:pStyle w:val="AAListeabc"/>
        <w:numPr>
          <w:ilvl w:val="0"/>
          <w:numId w:val="0"/>
        </w:numPr>
        <w:ind w:left="360"/>
      </w:pPr>
    </w:p>
    <w:p w14:paraId="736A8FC1" w14:textId="77777777" w:rsidR="00A46376" w:rsidRDefault="00A46376" w:rsidP="00351930">
      <w:pPr>
        <w:pStyle w:val="AAListeabc"/>
        <w:numPr>
          <w:ilvl w:val="0"/>
          <w:numId w:val="37"/>
        </w:numPr>
      </w:pPr>
      <w:r>
        <w:t xml:space="preserve">Deuten Sie vor diesem Hintergrund den Ausruf </w:t>
      </w:r>
      <w:proofErr w:type="spellStart"/>
      <w:r>
        <w:t>Mme</w:t>
      </w:r>
      <w:proofErr w:type="spellEnd"/>
      <w:r>
        <w:t xml:space="preserve"> </w:t>
      </w:r>
      <w:proofErr w:type="spellStart"/>
      <w:r>
        <w:t>Houpflés</w:t>
      </w:r>
      <w:proofErr w:type="spellEnd"/>
      <w:r>
        <w:t xml:space="preserve">: </w:t>
      </w:r>
    </w:p>
    <w:p w14:paraId="5A19C6D0" w14:textId="77777777" w:rsidR="00A46376" w:rsidRDefault="00A46376" w:rsidP="006C28C9">
      <w:pPr>
        <w:pStyle w:val="AAListeab"/>
        <w:numPr>
          <w:ilvl w:val="0"/>
          <w:numId w:val="0"/>
        </w:numPr>
        <w:ind w:left="786"/>
      </w:pPr>
      <w:r>
        <w:tab/>
      </w:r>
    </w:p>
    <w:p w14:paraId="29ED0264" w14:textId="2147D02E" w:rsidR="00A46376" w:rsidRPr="006C28C9" w:rsidRDefault="00A46376" w:rsidP="006C28C9">
      <w:pPr>
        <w:pStyle w:val="Kasten1-zeilig"/>
        <w:framePr w:wrap="around"/>
      </w:pPr>
      <w:r>
        <w:t>Hermes! Er weiß nicht, wer das ist, und ist es selbst! Hermès, Hermès! (</w:t>
      </w:r>
      <w:r w:rsidR="0058516A">
        <w:t>S.</w:t>
      </w:r>
      <w:r w:rsidR="0058516A">
        <w:rPr>
          <w:rFonts w:ascii="Times New Roman" w:hAnsi="Times New Roman"/>
        </w:rPr>
        <w:t> </w:t>
      </w:r>
      <w:r>
        <w:t>210)</w:t>
      </w:r>
    </w:p>
    <w:p w14:paraId="04816E3B" w14:textId="77777777" w:rsidR="00A46376" w:rsidRDefault="00A46376" w:rsidP="005766C4">
      <w:pPr>
        <w:rPr>
          <w:rFonts w:cs="Arial"/>
          <w:sz w:val="22"/>
          <w:szCs w:val="22"/>
        </w:rPr>
      </w:pPr>
    </w:p>
    <w:p w14:paraId="746E6DE0" w14:textId="77777777" w:rsidR="00A46376" w:rsidRDefault="00A46376" w:rsidP="00B86BF1">
      <w:pPr>
        <w:rPr>
          <w:rFonts w:cs="Arial"/>
          <w:b/>
          <w:bCs/>
        </w:rPr>
      </w:pPr>
    </w:p>
    <w:p w14:paraId="4B7A1D2A" w14:textId="77777777" w:rsidR="00A46376" w:rsidRDefault="00A46376" w:rsidP="00C029B3">
      <w:pPr>
        <w:pStyle w:val="berschrift2"/>
      </w:pPr>
      <w:r>
        <w:br w:type="page"/>
      </w:r>
      <w:r>
        <w:lastRenderedPageBreak/>
        <w:t xml:space="preserve"> </w:t>
      </w:r>
      <w:bookmarkStart w:id="20" w:name="_Toc73008179"/>
      <w:r>
        <w:t>„Pan-Erotik“</w:t>
      </w:r>
      <w:r>
        <w:rPr>
          <w:rStyle w:val="Funotenzeichen"/>
          <w:rFonts w:cs="Arial"/>
          <w:bCs/>
        </w:rPr>
        <w:footnoteReference w:id="2"/>
      </w:r>
      <w:bookmarkEnd w:id="20"/>
    </w:p>
    <w:p w14:paraId="26BDB897" w14:textId="77777777" w:rsidR="00A46376" w:rsidRPr="00EE0CC9" w:rsidRDefault="00A46376" w:rsidP="0055157D">
      <w:pPr>
        <w:rPr>
          <w:rFonts w:cs="Arial"/>
          <w:sz w:val="22"/>
          <w:szCs w:val="22"/>
        </w:rPr>
      </w:pPr>
    </w:p>
    <w:p w14:paraId="575F34A6" w14:textId="77777777" w:rsidR="00A46376" w:rsidRPr="006A4598" w:rsidRDefault="00A46376" w:rsidP="0055157D">
      <w:pPr>
        <w:rPr>
          <w:rFonts w:cs="Arial"/>
          <w:szCs w:val="20"/>
        </w:rPr>
      </w:pPr>
      <w:r w:rsidRPr="006A4598">
        <w:rPr>
          <w:rFonts w:cs="Arial"/>
          <w:szCs w:val="20"/>
        </w:rPr>
        <w:t>Bereits vor der Begegnung mit der Familie Kuckuck gegen Ende des Romans bekennt Felix Krull seine Liebe zur Welt, wie sie ist, auch wenn diese bisweilen ambivalente Züge trägt:</w:t>
      </w:r>
    </w:p>
    <w:p w14:paraId="7A739C31" w14:textId="77777777" w:rsidR="00A46376" w:rsidRPr="006A4598" w:rsidRDefault="00A46376" w:rsidP="0055157D">
      <w:pPr>
        <w:rPr>
          <w:rFonts w:cs="Arial"/>
          <w:sz w:val="10"/>
          <w:szCs w:val="10"/>
        </w:rPr>
      </w:pPr>
    </w:p>
    <w:p w14:paraId="403C067A" w14:textId="324F6D1B" w:rsidR="00A46376" w:rsidRDefault="00A46376" w:rsidP="006A4598">
      <w:pPr>
        <w:pStyle w:val="Kasten1-zeilig"/>
        <w:framePr w:wrap="around"/>
      </w:pPr>
      <w:r>
        <w:t>Wer die Welt recht liebt, der bildet sich ihr gefällig. (</w:t>
      </w:r>
      <w:r w:rsidR="0058516A">
        <w:t>S.</w:t>
      </w:r>
      <w:r w:rsidR="0058516A">
        <w:rPr>
          <w:rFonts w:ascii="Times New Roman" w:hAnsi="Times New Roman"/>
        </w:rPr>
        <w:t> </w:t>
      </w:r>
      <w:r>
        <w:t>80)</w:t>
      </w:r>
    </w:p>
    <w:p w14:paraId="59D147C4" w14:textId="77777777" w:rsidR="00A46376" w:rsidRPr="006A4598" w:rsidRDefault="00A46376" w:rsidP="006A4598">
      <w:pPr>
        <w:ind w:firstLine="340"/>
        <w:rPr>
          <w:rFonts w:cs="Arial"/>
          <w:sz w:val="10"/>
          <w:szCs w:val="10"/>
        </w:rPr>
      </w:pPr>
    </w:p>
    <w:p w14:paraId="4CBB150D" w14:textId="697E3394" w:rsidR="00A46376" w:rsidRDefault="00A46376" w:rsidP="00904F79">
      <w:pPr>
        <w:pStyle w:val="Kasten"/>
        <w:framePr w:w="9219" w:wrap="around" w:y="4"/>
      </w:pPr>
      <w:r>
        <w:t>Bei allem Verlangen mit Liebesaustausch mit ihr [der Welt bzw. der Gesellschaft] eignete ihm nicht selten eine sinnende Kühle, eine Neigung zu abschätziger Betrachtung, die mich selbst in Erstaunen versetzte. (</w:t>
      </w:r>
      <w:r w:rsidR="0058516A">
        <w:t>S.</w:t>
      </w:r>
      <w:r w:rsidR="0058516A">
        <w:rPr>
          <w:rFonts w:ascii="Times New Roman" w:hAnsi="Times New Roman"/>
        </w:rPr>
        <w:t> </w:t>
      </w:r>
      <w:r>
        <w:t>257)</w:t>
      </w:r>
    </w:p>
    <w:p w14:paraId="40236E50" w14:textId="77777777" w:rsidR="00A46376" w:rsidRPr="006A4598" w:rsidRDefault="00A46376" w:rsidP="0055157D">
      <w:pPr>
        <w:rPr>
          <w:rFonts w:cs="Arial"/>
          <w:sz w:val="10"/>
          <w:szCs w:val="10"/>
        </w:rPr>
      </w:pPr>
    </w:p>
    <w:p w14:paraId="2A4BBDB1" w14:textId="77777777" w:rsidR="00A46376" w:rsidRPr="006A4598" w:rsidRDefault="00A46376" w:rsidP="0055157D">
      <w:pPr>
        <w:rPr>
          <w:rFonts w:cs="Arial"/>
          <w:szCs w:val="20"/>
        </w:rPr>
      </w:pPr>
      <w:r w:rsidRPr="006A4598">
        <w:rPr>
          <w:rFonts w:cs="Arial"/>
          <w:szCs w:val="20"/>
        </w:rPr>
        <w:t xml:space="preserve">Das Gespräch mit Professor Kuckuck bestärkt Felix Krull in seiner Haltung gegenüber der Welt und dem Dasein und er erkennt, wie sich diese Liebe paläontologisch und letztlich philosophisch begründen lässt. </w:t>
      </w:r>
    </w:p>
    <w:p w14:paraId="36B905D8" w14:textId="77777777" w:rsidR="00A46376" w:rsidRPr="006A4598" w:rsidRDefault="00A46376" w:rsidP="006A4598">
      <w:pPr>
        <w:ind w:firstLine="340"/>
        <w:rPr>
          <w:rFonts w:cs="Arial"/>
          <w:sz w:val="10"/>
          <w:szCs w:val="10"/>
        </w:rPr>
      </w:pPr>
    </w:p>
    <w:p w14:paraId="73220170" w14:textId="77777777" w:rsidR="00A46376" w:rsidRPr="006A4598" w:rsidRDefault="00A46376" w:rsidP="0055157D">
      <w:pPr>
        <w:rPr>
          <w:rFonts w:cs="Arial"/>
          <w:szCs w:val="20"/>
        </w:rPr>
      </w:pPr>
      <w:r w:rsidRPr="006A4598">
        <w:rPr>
          <w:rFonts w:cs="Arial"/>
          <w:szCs w:val="20"/>
        </w:rPr>
        <w:t xml:space="preserve">Thomas Mann hat sich umfangreich zu seinem Werk und seiner eigenen Weltanschauung geäußert und es gibt ein Wechselverhältnis zwischen beidem, auf das Thomas Mann explizit hinweist: „ich kann nur erwidern, </w:t>
      </w:r>
      <w:proofErr w:type="spellStart"/>
      <w:r w:rsidRPr="006A4598">
        <w:rPr>
          <w:rFonts w:cs="Arial"/>
          <w:szCs w:val="20"/>
        </w:rPr>
        <w:t>daß</w:t>
      </w:r>
      <w:proofErr w:type="spellEnd"/>
      <w:r w:rsidRPr="006A4598">
        <w:rPr>
          <w:rFonts w:cs="Arial"/>
          <w:szCs w:val="20"/>
        </w:rPr>
        <w:t xml:space="preserve"> das Wesentliche meiner Existenz und meines Verhältnisses zur Welt aus meinen Büchern zu schöpfen ist – für den, der zu schöpfen Lust hat.“</w:t>
      </w:r>
      <w:r w:rsidRPr="006A4598">
        <w:rPr>
          <w:rStyle w:val="Funotenzeichen"/>
          <w:rFonts w:cs="Arial"/>
          <w:szCs w:val="20"/>
        </w:rPr>
        <w:footnoteReference w:id="3"/>
      </w:r>
      <w:r w:rsidRPr="006A4598">
        <w:rPr>
          <w:rFonts w:cs="Arial"/>
          <w:szCs w:val="20"/>
        </w:rPr>
        <w:t xml:space="preserve"> Insbesondere im Gespräch zwischen Felix Krull und Professor Kuckuck wird auch Thomas Manns eigene Weltsicht deutlich:</w:t>
      </w:r>
    </w:p>
    <w:p w14:paraId="7A9E1AF2" w14:textId="77777777" w:rsidR="00A46376" w:rsidRPr="006A4598" w:rsidRDefault="00A46376" w:rsidP="0055157D">
      <w:pPr>
        <w:rPr>
          <w:rFonts w:cs="Arial"/>
          <w:sz w:val="10"/>
          <w:szCs w:val="10"/>
        </w:rPr>
      </w:pPr>
    </w:p>
    <w:p w14:paraId="1E7CC075" w14:textId="1F8E7D27" w:rsidR="00A46376" w:rsidRDefault="00A46376" w:rsidP="00904F79">
      <w:pPr>
        <w:pStyle w:val="Kasten"/>
        <w:framePr w:w="9219" w:wrap="around" w:y="2"/>
      </w:pPr>
      <w:r>
        <w:t>„Es hat das Sein</w:t>
      </w:r>
      <w:r w:rsidR="00BA2F17">
        <w:t xml:space="preserve">“ </w:t>
      </w:r>
      <w:proofErr w:type="gramStart"/>
      <w:r w:rsidR="00BA2F17">
        <w:t xml:space="preserve">- </w:t>
      </w:r>
      <w:r>
        <w:t xml:space="preserve"> </w:t>
      </w:r>
      <w:r w:rsidR="00BA2F17">
        <w:t>„</w:t>
      </w:r>
      <w:proofErr w:type="gramEnd"/>
      <w:r>
        <w:t>ihnen nicht anmerkte.“</w:t>
      </w:r>
    </w:p>
    <w:p w14:paraId="3863F279" w14:textId="6D59D35C" w:rsidR="00BA2F17" w:rsidRDefault="00BA2F17" w:rsidP="00904F79">
      <w:pPr>
        <w:pStyle w:val="Kasten"/>
        <w:framePr w:w="9219" w:wrap="around" w:y="2"/>
      </w:pPr>
    </w:p>
    <w:p w14:paraId="2A0E7499" w14:textId="731F0978" w:rsidR="00BA2F17" w:rsidRDefault="00BA2F17" w:rsidP="00904F79">
      <w:pPr>
        <w:pStyle w:val="Kasten"/>
        <w:framePr w:w="9219" w:wrap="around" w:y="2"/>
      </w:pPr>
      <w:r>
        <w:rPr>
          <w:i/>
          <w:iCs/>
        </w:rPr>
        <w:t>Aus urheberrechtlichen Gründen kann die Textpassage nicht wiedergegeben werden.</w:t>
      </w:r>
    </w:p>
    <w:p w14:paraId="004506B5" w14:textId="77777777" w:rsidR="00BA2F17" w:rsidRDefault="00BA2F17" w:rsidP="00904F79">
      <w:pPr>
        <w:pStyle w:val="Kasten"/>
        <w:framePr w:w="9219" w:wrap="around" w:y="2"/>
      </w:pPr>
    </w:p>
    <w:p w14:paraId="32F01CCD" w14:textId="38930BBD" w:rsidR="00A46376" w:rsidRDefault="00A46376" w:rsidP="00904F79">
      <w:pPr>
        <w:pStyle w:val="Kasten"/>
        <w:framePr w:w="9219" w:wrap="around" w:y="2"/>
      </w:pPr>
      <w:r w:rsidRPr="00D96821">
        <w:rPr>
          <w:sz w:val="18"/>
          <w:szCs w:val="18"/>
        </w:rPr>
        <w:t xml:space="preserve">Thomas Mann über den Roman: Thomas Mann Selbstkommentare: «Königliche Hoheit» «Bekenntnisse des Hochstaplers Felix Krull». Informationen und Materialien zur Literatur. </w:t>
      </w:r>
      <w:proofErr w:type="spellStart"/>
      <w:r w:rsidRPr="00D96821">
        <w:rPr>
          <w:sz w:val="18"/>
          <w:szCs w:val="18"/>
        </w:rPr>
        <w:t>Hg</w:t>
      </w:r>
      <w:proofErr w:type="spellEnd"/>
      <w:r w:rsidRPr="00D96821">
        <w:rPr>
          <w:sz w:val="18"/>
          <w:szCs w:val="18"/>
        </w:rPr>
        <w:t xml:space="preserve">. v. Hans Wysling. Fischer Verlag/Frankfurt a. M. 1989, </w:t>
      </w:r>
      <w:r w:rsidR="0058516A">
        <w:rPr>
          <w:sz w:val="18"/>
          <w:szCs w:val="18"/>
        </w:rPr>
        <w:t>S.</w:t>
      </w:r>
      <w:r w:rsidR="0058516A">
        <w:rPr>
          <w:rFonts w:ascii="Times New Roman" w:hAnsi="Times New Roman"/>
          <w:sz w:val="18"/>
          <w:szCs w:val="18"/>
        </w:rPr>
        <w:t> </w:t>
      </w:r>
      <w:r w:rsidRPr="00D96821">
        <w:rPr>
          <w:sz w:val="18"/>
          <w:szCs w:val="18"/>
        </w:rPr>
        <w:t>1</w:t>
      </w:r>
      <w:r>
        <w:rPr>
          <w:sz w:val="18"/>
          <w:szCs w:val="18"/>
        </w:rPr>
        <w:t>04</w:t>
      </w:r>
      <w:r w:rsidRPr="00D96821">
        <w:rPr>
          <w:sz w:val="18"/>
          <w:szCs w:val="18"/>
        </w:rPr>
        <w:t>.</w:t>
      </w:r>
    </w:p>
    <w:p w14:paraId="408DA536" w14:textId="77777777" w:rsidR="00A46376" w:rsidRPr="00211D62" w:rsidRDefault="00A46376" w:rsidP="0055157D">
      <w:pPr>
        <w:rPr>
          <w:rFonts w:cs="Arial"/>
          <w:sz w:val="22"/>
          <w:szCs w:val="22"/>
        </w:rPr>
      </w:pPr>
    </w:p>
    <w:p w14:paraId="1507E010" w14:textId="77777777" w:rsidR="00A46376" w:rsidRDefault="00A46376" w:rsidP="006A4598">
      <w:pPr>
        <w:pStyle w:val="Aufgabe2"/>
      </w:pPr>
      <w:r>
        <w:t>Aufgaben</w:t>
      </w:r>
    </w:p>
    <w:p w14:paraId="6A2B7850" w14:textId="77777777" w:rsidR="00A46376" w:rsidRPr="00CF203B" w:rsidRDefault="00A46376" w:rsidP="006A4598">
      <w:pPr>
        <w:pStyle w:val="Aufgabe2"/>
        <w:rPr>
          <w:sz w:val="10"/>
          <w:szCs w:val="10"/>
        </w:rPr>
      </w:pPr>
    </w:p>
    <w:p w14:paraId="20B37F3D" w14:textId="3731C269" w:rsidR="00A46376" w:rsidRDefault="00A46376" w:rsidP="006A4598">
      <w:pPr>
        <w:pStyle w:val="AA"/>
      </w:pPr>
      <w:r>
        <w:t>Auszüge aus dem Textabschnitt: „Lob der Vergänglichkeit“</w:t>
      </w:r>
      <w:r>
        <w:rPr>
          <w:rStyle w:val="Funotenzeichen"/>
          <w:rFonts w:ascii="Constantia" w:hAnsi="Constantia" w:cs="Arial"/>
          <w:szCs w:val="22"/>
        </w:rPr>
        <w:footnoteReference w:id="4"/>
      </w:r>
      <w:r>
        <w:t xml:space="preserve"> (</w:t>
      </w:r>
      <w:r w:rsidR="0058516A">
        <w:t>S. </w:t>
      </w:r>
      <w:r>
        <w:t xml:space="preserve">308, 313, </w:t>
      </w:r>
      <w:r w:rsidR="0058516A">
        <w:t>S. </w:t>
      </w:r>
      <w:r>
        <w:t>318f.)</w:t>
      </w:r>
    </w:p>
    <w:p w14:paraId="21250966" w14:textId="77777777" w:rsidR="00A46376" w:rsidRPr="00CF203B" w:rsidRDefault="00A46376" w:rsidP="00CF203B">
      <w:pPr>
        <w:pStyle w:val="Formatvorlage1"/>
        <w:rPr>
          <w:sz w:val="10"/>
          <w:szCs w:val="10"/>
        </w:rPr>
      </w:pPr>
    </w:p>
    <w:p w14:paraId="24E65769" w14:textId="243311B4" w:rsidR="00A46376" w:rsidRDefault="00A46376" w:rsidP="00E23CA8">
      <w:pPr>
        <w:pStyle w:val="AAListeabc"/>
        <w:numPr>
          <w:ilvl w:val="0"/>
          <w:numId w:val="19"/>
        </w:numPr>
      </w:pPr>
      <w:r>
        <w:t>Stellen Sie Bezüge zwischen Thomas Manns Ansichten und den Ansichten, die im Gespräch zwischen Felix Krull und Professor Kuckuck geäußert werden (Textabschnitt s.o.), her und formulieren Sie diese mit Ihren eigenen Worten.</w:t>
      </w:r>
    </w:p>
    <w:p w14:paraId="33B42A51" w14:textId="77777777" w:rsidR="00A46376" w:rsidRDefault="00A46376" w:rsidP="006A4598">
      <w:pPr>
        <w:pStyle w:val="AAListeabc"/>
        <w:numPr>
          <w:ilvl w:val="0"/>
          <w:numId w:val="0"/>
        </w:numPr>
        <w:ind w:left="360"/>
      </w:pPr>
    </w:p>
    <w:p w14:paraId="5607D534" w14:textId="0096E3E6" w:rsidR="00C029B3" w:rsidRDefault="00A46376" w:rsidP="00E23CA8">
      <w:pPr>
        <w:pStyle w:val="AAliste"/>
        <w:numPr>
          <w:ilvl w:val="0"/>
          <w:numId w:val="3"/>
        </w:numPr>
      </w:pPr>
      <w:r>
        <w:t xml:space="preserve">„Die Liebe, verstanden als sinnliche Rührung durch das Episodische des </w:t>
      </w:r>
      <w:r w:rsidRPr="0042386F">
        <w:rPr>
          <w:i/>
          <w:iCs/>
        </w:rPr>
        <w:t>Seins</w:t>
      </w:r>
      <w:r>
        <w:t>“</w:t>
      </w:r>
      <w:r>
        <w:rPr>
          <w:rStyle w:val="Funotenzeichen"/>
          <w:rFonts w:ascii="Constantia" w:hAnsi="Constantia" w:cs="Arial"/>
          <w:szCs w:val="22"/>
        </w:rPr>
        <w:footnoteReference w:id="5"/>
      </w:r>
      <w:r>
        <w:t xml:space="preserve"> – Erläutern Sie, inwiefern das, was Felix Krull einst </w:t>
      </w:r>
      <w:proofErr w:type="gramStart"/>
      <w:r>
        <w:t>als ,die</w:t>
      </w:r>
      <w:proofErr w:type="gramEnd"/>
      <w:r>
        <w:t xml:space="preserve"> große Freude‘ (vgl. auch </w:t>
      </w:r>
      <w:r w:rsidR="0058516A">
        <w:t>S. </w:t>
      </w:r>
      <w:r>
        <w:t xml:space="preserve">318) bezeichnet hat, durch das ,Lob der Vergänglichkeit‘ eine Bedeutungserweiterung erfährt. </w:t>
      </w:r>
    </w:p>
    <w:p w14:paraId="21C830BB" w14:textId="242FBA39" w:rsidR="00A46376" w:rsidRPr="00882CF6" w:rsidRDefault="00A46376" w:rsidP="00882CF6">
      <w:pPr>
        <w:rPr>
          <w:sz w:val="22"/>
          <w:szCs w:val="22"/>
        </w:rPr>
      </w:pPr>
      <w:r>
        <w:br w:type="page"/>
      </w:r>
      <w:bookmarkStart w:id="21" w:name="_Toc73008180"/>
      <w:r w:rsidRPr="00882CF6">
        <w:rPr>
          <w:rStyle w:val="berschrift3Zchn"/>
          <w:sz w:val="22"/>
          <w:szCs w:val="22"/>
        </w:rPr>
        <w:lastRenderedPageBreak/>
        <w:t xml:space="preserve">Felix und </w:t>
      </w:r>
      <w:proofErr w:type="spellStart"/>
      <w:r w:rsidRPr="00882CF6">
        <w:rPr>
          <w:rStyle w:val="berschrift3Zchn"/>
          <w:sz w:val="22"/>
          <w:szCs w:val="22"/>
        </w:rPr>
        <w:t>Zouzou</w:t>
      </w:r>
      <w:proofErr w:type="spellEnd"/>
      <w:r w:rsidRPr="00882CF6">
        <w:rPr>
          <w:rStyle w:val="berschrift3Zchn"/>
          <w:sz w:val="22"/>
          <w:szCs w:val="22"/>
        </w:rPr>
        <w:t>: Gespräch über die Liebe</w:t>
      </w:r>
      <w:bookmarkEnd w:id="21"/>
    </w:p>
    <w:p w14:paraId="18023E78" w14:textId="77777777" w:rsidR="00A46376" w:rsidRPr="00B617AA" w:rsidRDefault="00A46376" w:rsidP="0055157D">
      <w:pPr>
        <w:rPr>
          <w:rFonts w:cs="Arial"/>
          <w:sz w:val="22"/>
          <w:szCs w:val="22"/>
        </w:rPr>
      </w:pPr>
      <w:r w:rsidRPr="00B617AA">
        <w:rPr>
          <w:rFonts w:cs="Arial"/>
          <w:sz w:val="22"/>
          <w:szCs w:val="22"/>
        </w:rPr>
        <w:tab/>
      </w:r>
    </w:p>
    <w:p w14:paraId="29232E7A" w14:textId="347F6022" w:rsidR="00A46376" w:rsidRPr="003C4A26" w:rsidRDefault="00A46376" w:rsidP="0055157D">
      <w:pPr>
        <w:rPr>
          <w:rFonts w:cs="Arial"/>
          <w:szCs w:val="20"/>
        </w:rPr>
      </w:pPr>
      <w:r w:rsidRPr="003C4A26">
        <w:rPr>
          <w:rFonts w:cs="Arial"/>
          <w:szCs w:val="20"/>
        </w:rPr>
        <w:t xml:space="preserve">Die geschlechtliche Liebe besitzt für Felix Krull im Zusammenhang mit der Allsympathie eine besondere Bedeutung. Im Gespräch mit </w:t>
      </w:r>
      <w:proofErr w:type="spellStart"/>
      <w:r w:rsidRPr="003C4A26">
        <w:rPr>
          <w:rFonts w:cs="Arial"/>
          <w:szCs w:val="20"/>
        </w:rPr>
        <w:t>Zouzou</w:t>
      </w:r>
      <w:proofErr w:type="spellEnd"/>
      <w:r w:rsidRPr="003C4A26">
        <w:rPr>
          <w:rFonts w:cs="Arial"/>
          <w:szCs w:val="20"/>
        </w:rPr>
        <w:t xml:space="preserve"> (</w:t>
      </w:r>
      <w:r w:rsidR="0058516A">
        <w:rPr>
          <w:rFonts w:cs="Arial"/>
          <w:szCs w:val="20"/>
        </w:rPr>
        <w:t>S.</w:t>
      </w:r>
      <w:r w:rsidR="0058516A">
        <w:rPr>
          <w:rFonts w:ascii="Times New Roman" w:hAnsi="Times New Roman"/>
          <w:szCs w:val="20"/>
        </w:rPr>
        <w:t> </w:t>
      </w:r>
      <w:r w:rsidRPr="003C4A26">
        <w:rPr>
          <w:rFonts w:cs="Arial"/>
          <w:szCs w:val="20"/>
        </w:rPr>
        <w:t xml:space="preserve">409-412, 418-423) verteidigt er seine Ansichten von der Liebe gegenüber </w:t>
      </w:r>
      <w:proofErr w:type="spellStart"/>
      <w:r w:rsidRPr="003C4A26">
        <w:rPr>
          <w:rFonts w:cs="Arial"/>
          <w:szCs w:val="20"/>
        </w:rPr>
        <w:t>Zouzous</w:t>
      </w:r>
      <w:proofErr w:type="spellEnd"/>
      <w:r w:rsidRPr="003C4A26">
        <w:rPr>
          <w:rFonts w:cs="Arial"/>
          <w:szCs w:val="20"/>
        </w:rPr>
        <w:t xml:space="preserve"> Ansichten.</w:t>
      </w:r>
    </w:p>
    <w:p w14:paraId="45BAD097" w14:textId="77777777" w:rsidR="00A46376" w:rsidRDefault="00A46376" w:rsidP="0055157D">
      <w:pPr>
        <w:rPr>
          <w:rFonts w:cs="Arial"/>
          <w:sz w:val="22"/>
          <w:szCs w:val="22"/>
        </w:rPr>
      </w:pPr>
    </w:p>
    <w:p w14:paraId="2AE11BA1" w14:textId="77777777" w:rsidR="00A46376" w:rsidRPr="003C4A26" w:rsidRDefault="00A46376" w:rsidP="003C4A26">
      <w:pPr>
        <w:pStyle w:val="Aufgabe2"/>
      </w:pPr>
      <w:r>
        <w:t>Aufgaben</w:t>
      </w:r>
    </w:p>
    <w:p w14:paraId="18EDC31C" w14:textId="77777777" w:rsidR="00A46376" w:rsidRDefault="00A46376" w:rsidP="0055157D">
      <w:pPr>
        <w:rPr>
          <w:rFonts w:cs="Arial"/>
          <w:sz w:val="22"/>
          <w:szCs w:val="22"/>
        </w:rPr>
      </w:pPr>
    </w:p>
    <w:p w14:paraId="7462D7EB" w14:textId="77777777" w:rsidR="00A46376" w:rsidRDefault="00A46376" w:rsidP="00E23CA8">
      <w:pPr>
        <w:pStyle w:val="AAListeabc"/>
        <w:numPr>
          <w:ilvl w:val="0"/>
          <w:numId w:val="20"/>
        </w:numPr>
      </w:pPr>
      <w:r>
        <w:t xml:space="preserve">Vergleichen Sie </w:t>
      </w:r>
      <w:proofErr w:type="spellStart"/>
      <w:r>
        <w:t>Zouzous</w:t>
      </w:r>
      <w:proofErr w:type="spellEnd"/>
      <w:r>
        <w:t xml:space="preserve"> und Felix Krulls Ansichten von der Liebe und formulieren Sie </w:t>
      </w:r>
      <w:r w:rsidR="00307F60">
        <w:t>I</w:t>
      </w:r>
      <w:r>
        <w:t>hre Ergebnisse in einem Text.</w:t>
      </w:r>
    </w:p>
    <w:p w14:paraId="0F024EE8" w14:textId="77777777" w:rsidR="00A46376" w:rsidRDefault="00A46376" w:rsidP="0055157D">
      <w:pPr>
        <w:rPr>
          <w:rFonts w:cs="Arial"/>
          <w:sz w:val="22"/>
          <w:szCs w:val="22"/>
        </w:rPr>
      </w:pPr>
      <w:r>
        <w:rPr>
          <w:rFonts w:cs="Arial"/>
          <w:sz w:val="22"/>
          <w:szCs w:val="22"/>
        </w:rPr>
        <w:t xml:space="preserve"> </w:t>
      </w:r>
    </w:p>
    <w:p w14:paraId="6699C98F" w14:textId="77777777" w:rsidR="00A46376" w:rsidRDefault="00A46376" w:rsidP="003C4A26">
      <w:pPr>
        <w:pStyle w:val="Hand"/>
      </w:pPr>
      <w:r>
        <w:t xml:space="preserve">Stellen Sie zunächst </w:t>
      </w:r>
      <w:proofErr w:type="spellStart"/>
      <w:r>
        <w:t>Zouzous</w:t>
      </w:r>
      <w:proofErr w:type="spellEnd"/>
      <w:r>
        <w:t xml:space="preserve"> Ansichten von der Liebe dar.</w:t>
      </w:r>
    </w:p>
    <w:p w14:paraId="34D66464" w14:textId="70C9C06F" w:rsidR="00A46376" w:rsidRDefault="00A46376" w:rsidP="003C4A26">
      <w:pPr>
        <w:pStyle w:val="Hand"/>
        <w:numPr>
          <w:ilvl w:val="0"/>
          <w:numId w:val="0"/>
        </w:numPr>
        <w:ind w:left="754"/>
      </w:pPr>
      <w:r>
        <w:t xml:space="preserve">Gehen Sie dann auf </w:t>
      </w:r>
      <w:r w:rsidR="000C1781">
        <w:t>Felix’</w:t>
      </w:r>
      <w:r>
        <w:t xml:space="preserve"> Ansichten von der Liebe ein und vergleichen Sie diese mit </w:t>
      </w:r>
      <w:proofErr w:type="spellStart"/>
      <w:r>
        <w:t>Zouzous</w:t>
      </w:r>
      <w:proofErr w:type="spellEnd"/>
      <w:r>
        <w:t xml:space="preserve"> Ansichten.</w:t>
      </w:r>
    </w:p>
    <w:p w14:paraId="1FD62A52" w14:textId="77777777" w:rsidR="00A46376" w:rsidRDefault="00A46376" w:rsidP="0055157D">
      <w:pPr>
        <w:rPr>
          <w:rFonts w:cs="Arial"/>
          <w:sz w:val="22"/>
          <w:szCs w:val="22"/>
        </w:rPr>
      </w:pPr>
    </w:p>
    <w:p w14:paraId="76224508" w14:textId="77777777" w:rsidR="00A46376" w:rsidRDefault="00A46376" w:rsidP="003C4A26">
      <w:pPr>
        <w:pStyle w:val="Hand"/>
      </w:pPr>
      <w:r>
        <w:t>Verwenden Sie dabei Formulierungen des Vergleichs wie:</w:t>
      </w:r>
    </w:p>
    <w:p w14:paraId="1BBF3B6B" w14:textId="77777777" w:rsidR="00A46376" w:rsidRDefault="00A46376" w:rsidP="0055157D">
      <w:pPr>
        <w:rPr>
          <w:rFonts w:cs="Arial"/>
          <w:sz w:val="22"/>
          <w:szCs w:val="22"/>
        </w:rPr>
      </w:pPr>
    </w:p>
    <w:p w14:paraId="125746EC" w14:textId="14CF7CEB" w:rsidR="00A46376" w:rsidRDefault="00A46376" w:rsidP="00904F79">
      <w:pPr>
        <w:pStyle w:val="Kasten"/>
        <w:framePr w:w="9219" w:wrap="around" w:y="-2"/>
      </w:pPr>
      <w:r>
        <w:tab/>
      </w:r>
      <w:r>
        <w:tab/>
        <w:t>anders als – im Gegensatz zu – sowohl ... als auch – beide – dagegen</w:t>
      </w:r>
      <w:r>
        <w:tab/>
      </w:r>
      <w:r w:rsidR="00A5396F">
        <w:t xml:space="preserve"> – </w:t>
      </w:r>
      <w:r>
        <w:t xml:space="preserve">beiden gemein ist </w:t>
      </w:r>
      <w:r>
        <w:tab/>
      </w:r>
      <w:r>
        <w:tab/>
        <w:t>– zwar – während – wohingegen – obgleich – auch – jedoch</w:t>
      </w:r>
    </w:p>
    <w:p w14:paraId="3948976A" w14:textId="77777777" w:rsidR="00A46376" w:rsidRDefault="00A46376" w:rsidP="00A66AF4">
      <w:pPr>
        <w:rPr>
          <w:rFonts w:ascii="Wingdings" w:hAnsi="Wingdings"/>
          <w:sz w:val="32"/>
          <w:szCs w:val="32"/>
        </w:rPr>
      </w:pPr>
    </w:p>
    <w:p w14:paraId="30E58285" w14:textId="77777777" w:rsidR="00A46376" w:rsidRDefault="00A46376" w:rsidP="003C4A26">
      <w:pPr>
        <w:pStyle w:val="Hand"/>
      </w:pPr>
      <w:r>
        <w:t>Formulieren Sie am Ende ein kurzes Fazit des Vergleichs.</w:t>
      </w:r>
    </w:p>
    <w:p w14:paraId="6FCCE6F4" w14:textId="77777777" w:rsidR="00A46376" w:rsidRPr="00A66AF4" w:rsidRDefault="00A46376" w:rsidP="0055157D">
      <w:pPr>
        <w:rPr>
          <w:rFonts w:cs="Arial"/>
          <w:szCs w:val="20"/>
        </w:rPr>
      </w:pPr>
    </w:p>
    <w:p w14:paraId="22C51927" w14:textId="77777777" w:rsidR="00A46376" w:rsidRDefault="00A46376" w:rsidP="00E23CA8">
      <w:pPr>
        <w:pStyle w:val="AAliste"/>
        <w:numPr>
          <w:ilvl w:val="0"/>
          <w:numId w:val="3"/>
        </w:numPr>
      </w:pPr>
      <w:r>
        <w:t>Was sind Felix Krulls Gründe für die Diskussion und zu welchem Ergebnis führt sie?</w:t>
      </w:r>
    </w:p>
    <w:p w14:paraId="7E62A00A" w14:textId="77777777" w:rsidR="00A46376" w:rsidRPr="00B803EA" w:rsidRDefault="00A46376" w:rsidP="00C029B3">
      <w:pPr>
        <w:pStyle w:val="berschrift2"/>
      </w:pPr>
      <w:r>
        <w:br w:type="page"/>
      </w:r>
      <w:bookmarkStart w:id="22" w:name="_Toc73008181"/>
      <w:r w:rsidRPr="00B803EA">
        <w:lastRenderedPageBreak/>
        <w:t>Ein Narziss?</w:t>
      </w:r>
      <w:bookmarkEnd w:id="22"/>
      <w:r>
        <w:t xml:space="preserve"> </w:t>
      </w:r>
    </w:p>
    <w:p w14:paraId="28A2ACA6" w14:textId="77777777" w:rsidR="00A46376" w:rsidRDefault="00A46376" w:rsidP="001438ED">
      <w:pPr>
        <w:rPr>
          <w:rFonts w:cs="Arial"/>
          <w:sz w:val="22"/>
          <w:szCs w:val="22"/>
        </w:rPr>
      </w:pPr>
    </w:p>
    <w:p w14:paraId="03C63074" w14:textId="79F7AF88" w:rsidR="00A46376" w:rsidRPr="00E85FD0" w:rsidRDefault="00A46376" w:rsidP="00A934C2">
      <w:pPr>
        <w:rPr>
          <w:rFonts w:cs="Arial"/>
          <w:szCs w:val="20"/>
        </w:rPr>
      </w:pPr>
      <w:r w:rsidRPr="00E85FD0">
        <w:rPr>
          <w:rFonts w:cs="Arial"/>
          <w:szCs w:val="20"/>
        </w:rPr>
        <w:t xml:space="preserve">Während es in dem Roman direkte oder indirekte Bezüge zu Gestalten der Mythologie gibt, wie z.B. wenn der portugiesische König Felix Krull als ,Adonis‘ (in der griechischen Mythologie Gott und Sinnbild der Schönheit) bezeichnet („was für einen Adonis bringen Sie mir da heute?“, </w:t>
      </w:r>
      <w:r w:rsidR="0058516A">
        <w:rPr>
          <w:rFonts w:cs="Arial"/>
          <w:szCs w:val="20"/>
        </w:rPr>
        <w:t>S.</w:t>
      </w:r>
      <w:r w:rsidR="0058516A">
        <w:rPr>
          <w:rFonts w:ascii="Times New Roman" w:hAnsi="Times New Roman"/>
          <w:szCs w:val="20"/>
        </w:rPr>
        <w:t> </w:t>
      </w:r>
      <w:r w:rsidRPr="00E85FD0">
        <w:rPr>
          <w:rFonts w:cs="Arial"/>
          <w:szCs w:val="20"/>
        </w:rPr>
        <w:t xml:space="preserve">381), verweisen Interpreten auf die Parallelen zwischen Felix Krull und einer Figur der griechischen Mythologie, auf die es keine direkten oder indirekten Anspielungen gibt, auf den </w:t>
      </w:r>
      <w:r w:rsidRPr="00E85FD0">
        <w:rPr>
          <w:rFonts w:cs="Arial"/>
          <w:i/>
          <w:iCs/>
          <w:szCs w:val="20"/>
        </w:rPr>
        <w:t>Narziss</w:t>
      </w:r>
      <w:r w:rsidRPr="00E85FD0">
        <w:rPr>
          <w:rFonts w:cs="Arial"/>
          <w:szCs w:val="20"/>
        </w:rPr>
        <w:t xml:space="preserve">. </w:t>
      </w:r>
    </w:p>
    <w:p w14:paraId="253062EA" w14:textId="06C6345A" w:rsidR="00A46376" w:rsidRPr="00E85FD0" w:rsidRDefault="00882CF6" w:rsidP="00640FF0">
      <w:pPr>
        <w:rPr>
          <w:szCs w:val="20"/>
        </w:rPr>
      </w:pPr>
      <w:r>
        <w:rPr>
          <w:noProof/>
        </w:rPr>
        <mc:AlternateContent>
          <mc:Choice Requires="wps">
            <w:drawing>
              <wp:anchor distT="0" distB="0" distL="114300" distR="114300" simplePos="0" relativeHeight="251651584" behindDoc="0" locked="0" layoutInCell="1" allowOverlap="1" wp14:anchorId="66805C01" wp14:editId="12305813">
                <wp:simplePos x="0" y="0"/>
                <wp:positionH relativeFrom="column">
                  <wp:posOffset>-3810</wp:posOffset>
                </wp:positionH>
                <wp:positionV relativeFrom="paragraph">
                  <wp:posOffset>2335530</wp:posOffset>
                </wp:positionV>
                <wp:extent cx="3600450" cy="328930"/>
                <wp:effectExtent l="0" t="0" r="6350" b="1270"/>
                <wp:wrapSquare wrapText="bothSides"/>
                <wp:docPr id="14"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3289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281405" w14:textId="77777777" w:rsidR="00CA390F" w:rsidRPr="00D174DE" w:rsidRDefault="00CA390F" w:rsidP="003F3C45">
                            <w:pPr>
                              <w:rPr>
                                <w:rStyle w:val="apple-converted-space"/>
                                <w:rFonts w:cs="Arial"/>
                                <w:color w:val="000000"/>
                                <w:szCs w:val="20"/>
                                <w:shd w:val="clear" w:color="auto" w:fill="FFFFFF"/>
                                <w:lang w:val="en-US"/>
                              </w:rPr>
                            </w:pPr>
                            <w:r w:rsidRPr="00D174DE">
                              <w:rPr>
                                <w:rFonts w:cs="Arial"/>
                                <w:i/>
                                <w:iCs/>
                                <w:color w:val="000000"/>
                                <w:szCs w:val="20"/>
                                <w:lang w:val="en-US"/>
                              </w:rPr>
                              <w:t xml:space="preserve">Echo und </w:t>
                            </w:r>
                            <w:proofErr w:type="spellStart"/>
                            <w:r w:rsidRPr="00D174DE">
                              <w:rPr>
                                <w:rFonts w:cs="Arial"/>
                                <w:i/>
                                <w:iCs/>
                                <w:color w:val="000000"/>
                                <w:szCs w:val="20"/>
                                <w:lang w:val="en-US"/>
                              </w:rPr>
                              <w:t>Narziss</w:t>
                            </w:r>
                            <w:proofErr w:type="spellEnd"/>
                            <w:r w:rsidRPr="00D174DE">
                              <w:rPr>
                                <w:rStyle w:val="apple-converted-space"/>
                                <w:rFonts w:cs="Arial"/>
                                <w:color w:val="000000"/>
                                <w:szCs w:val="20"/>
                                <w:shd w:val="clear" w:color="auto" w:fill="FFFFFF"/>
                                <w:lang w:val="en-US"/>
                              </w:rPr>
                              <w:t> </w:t>
                            </w:r>
                          </w:p>
                          <w:p w14:paraId="4E94F3AF" w14:textId="77777777" w:rsidR="00CA390F" w:rsidRPr="00D174DE" w:rsidRDefault="00CA390F" w:rsidP="003F3C45">
                            <w:pPr>
                              <w:rPr>
                                <w:rFonts w:cs="Arial"/>
                                <w:color w:val="000000"/>
                                <w:sz w:val="16"/>
                                <w:szCs w:val="16"/>
                                <w:shd w:val="clear" w:color="auto" w:fill="FFFFFF"/>
                                <w:lang w:val="en-US"/>
                              </w:rPr>
                            </w:pPr>
                          </w:p>
                          <w:p w14:paraId="12C33358" w14:textId="77777777" w:rsidR="00CA390F" w:rsidRPr="003F3C45" w:rsidRDefault="00CA390F">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05C01" id="Textfeld 18" o:spid="_x0000_s1036" type="#_x0000_t202" style="position:absolute;left:0;text-align:left;margin-left:-.3pt;margin-top:183.9pt;width:283.5pt;height:2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" stroked="f" strokeweight=".5pt">
                <v:textbox>
                  <w:txbxContent>
                    <w:p w14:paraId="5A281405" w14:textId="77777777" w:rsidR="00CA390F" w:rsidRPr="00D174DE" w:rsidRDefault="00CA390F" w:rsidP="003F3C45">
                      <w:pPr>
                        <w:rPr>
                          <w:rStyle w:val="apple-converted-space"/>
                          <w:rFonts w:cs="Arial"/>
                          <w:color w:val="000000"/>
                          <w:szCs w:val="20"/>
                          <w:shd w:val="clear" w:color="auto" w:fill="FFFFFF"/>
                          <w:lang w:val="en-US"/>
                        </w:rPr>
                      </w:pPr>
                      <w:r w:rsidRPr="00D174DE">
                        <w:rPr>
                          <w:rFonts w:cs="Arial"/>
                          <w:i/>
                          <w:iCs/>
                          <w:color w:val="000000"/>
                          <w:szCs w:val="20"/>
                          <w:lang w:val="en-US"/>
                        </w:rPr>
                        <w:t xml:space="preserve">Echo und </w:t>
                      </w:r>
                      <w:proofErr w:type="spellStart"/>
                      <w:r w:rsidRPr="00D174DE">
                        <w:rPr>
                          <w:rFonts w:cs="Arial"/>
                          <w:i/>
                          <w:iCs/>
                          <w:color w:val="000000"/>
                          <w:szCs w:val="20"/>
                          <w:lang w:val="en-US"/>
                        </w:rPr>
                        <w:t>Narziss</w:t>
                      </w:r>
                      <w:proofErr w:type="spellEnd"/>
                      <w:r w:rsidRPr="00D174DE">
                        <w:rPr>
                          <w:rStyle w:val="apple-converted-space"/>
                          <w:rFonts w:cs="Arial"/>
                          <w:color w:val="000000"/>
                          <w:szCs w:val="20"/>
                          <w:shd w:val="clear" w:color="auto" w:fill="FFFFFF"/>
                          <w:lang w:val="en-US"/>
                        </w:rPr>
                        <w:t> </w:t>
                      </w:r>
                    </w:p>
                    <w:p w14:paraId="4E94F3AF" w14:textId="77777777" w:rsidR="00CA390F" w:rsidRPr="00D174DE" w:rsidRDefault="00CA390F" w:rsidP="003F3C45">
                      <w:pPr>
                        <w:rPr>
                          <w:rFonts w:cs="Arial"/>
                          <w:color w:val="000000"/>
                          <w:sz w:val="16"/>
                          <w:szCs w:val="16"/>
                          <w:shd w:val="clear" w:color="auto" w:fill="FFFFFF"/>
                          <w:lang w:val="en-US"/>
                        </w:rPr>
                      </w:pPr>
                    </w:p>
                    <w:p w14:paraId="12C33358" w14:textId="77777777" w:rsidR="00CA390F" w:rsidRPr="003F3C45" w:rsidRDefault="00CA390F">
                      <w:pPr>
                        <w:rPr>
                          <w:lang w:val="en-US"/>
                        </w:rPr>
                      </w:pPr>
                    </w:p>
                  </w:txbxContent>
                </v:textbox>
                <w10:wrap type="square"/>
              </v:shape>
            </w:pict>
          </mc:Fallback>
        </mc:AlternateContent>
      </w:r>
      <w:r>
        <w:rPr>
          <w:noProof/>
        </w:rPr>
        <w:drawing>
          <wp:anchor distT="0" distB="0" distL="114300" distR="114300" simplePos="0" relativeHeight="251650560" behindDoc="0" locked="0" layoutInCell="1" allowOverlap="1" wp14:anchorId="65567D0F" wp14:editId="76B96966">
            <wp:simplePos x="0" y="0"/>
            <wp:positionH relativeFrom="column">
              <wp:posOffset>-4110</wp:posOffset>
            </wp:positionH>
            <wp:positionV relativeFrom="paragraph">
              <wp:posOffset>286552</wp:posOffset>
            </wp:positionV>
            <wp:extent cx="3600450" cy="2011680"/>
            <wp:effectExtent l="0" t="0" r="0" b="0"/>
            <wp:wrapSquare wrapText="bothSides"/>
            <wp:docPr id="43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450" cy="2011680"/>
                    </a:xfrm>
                    <a:prstGeom prst="rect">
                      <a:avLst/>
                    </a:prstGeom>
                    <a:noFill/>
                  </pic:spPr>
                </pic:pic>
              </a:graphicData>
            </a:graphic>
            <wp14:sizeRelH relativeFrom="page">
              <wp14:pctWidth>0</wp14:pctWidth>
            </wp14:sizeRelH>
            <wp14:sizeRelV relativeFrom="page">
              <wp14:pctHeight>0</wp14:pctHeight>
            </wp14:sizeRelV>
          </wp:anchor>
        </w:drawing>
      </w:r>
      <w:r w:rsidR="00A46376" w:rsidRPr="00E85FD0">
        <w:rPr>
          <w:szCs w:val="20"/>
        </w:rPr>
        <w:t>Dem Mythos zufolge, wie er in</w:t>
      </w:r>
      <w:r w:rsidR="00A5396F">
        <w:rPr>
          <w:szCs w:val="20"/>
        </w:rPr>
        <w:t xml:space="preserve"> </w:t>
      </w:r>
      <w:r w:rsidR="00A46376" w:rsidRPr="00E85FD0">
        <w:rPr>
          <w:szCs w:val="20"/>
        </w:rPr>
        <w:t xml:space="preserve">Ovids </w:t>
      </w:r>
      <w:r w:rsidR="00A46376" w:rsidRPr="00E85FD0">
        <w:rPr>
          <w:i/>
          <w:iCs/>
          <w:szCs w:val="20"/>
        </w:rPr>
        <w:t xml:space="preserve">Metamorphosen </w:t>
      </w:r>
      <w:r w:rsidR="00A46376" w:rsidRPr="00E85FD0">
        <w:rPr>
          <w:szCs w:val="20"/>
        </w:rPr>
        <w:t>dargestellt wird</w:t>
      </w:r>
      <w:r w:rsidR="00A46376" w:rsidRPr="00E85FD0">
        <w:rPr>
          <w:i/>
          <w:iCs/>
          <w:szCs w:val="20"/>
        </w:rPr>
        <w:t xml:space="preserve">, </w:t>
      </w:r>
      <w:r w:rsidR="00A46376" w:rsidRPr="00E85FD0">
        <w:rPr>
          <w:szCs w:val="20"/>
        </w:rPr>
        <w:t xml:space="preserve">verliebt sich die Nymphe Echo (- die von Hera als Strafe dafür, dass sie Zeus‘ Liebesabenteuer deckte, der Sprache beraubt wird und nur noch die letzten Worte der Rede anderer wiederholen kann -) in den schönen 16-jährigen Jüngling, der von beiden Geschlechtern begehrt wird. Narziss jedoch weist alle Verehrer, auch die Nymphe, zurück. Zur Strafe und auf Bitten eines Zurückgewiesenen bewirkt Nemesis, dass sich Narziss selbst unglücklich verliebt, und zwar in sein eigenes Spiegelbild, das er im Wasser an einer einsamen Quelle erblickt, aber nicht erkennt. Das Spiegelbild erwidert zwar seine Gebärden, aber er kann sich ihm nicht nähern, so dass seine Liebe unerreichbar </w:t>
      </w:r>
      <w:proofErr w:type="gramStart"/>
      <w:r w:rsidR="00A46376" w:rsidRPr="00E85FD0">
        <w:rPr>
          <w:szCs w:val="20"/>
        </w:rPr>
        <w:t>bleibt</w:t>
      </w:r>
      <w:proofErr w:type="gramEnd"/>
      <w:r w:rsidR="00A46376" w:rsidRPr="00E85FD0">
        <w:rPr>
          <w:szCs w:val="20"/>
        </w:rPr>
        <w:t>. Schließlich erkennt Narziss sein Spiegelbild, Echo wiederholt seine Wehrufe, er stirbt an seiner unerfüllten Liebe zu sich selbst und verwandelt sich in die Blume, die nach ihm benannt wird.</w:t>
      </w:r>
      <w:r w:rsidR="00A46376" w:rsidRPr="00E85FD0">
        <w:rPr>
          <w:szCs w:val="20"/>
        </w:rPr>
        <w:fldChar w:fldCharType="begin"/>
      </w:r>
      <w:r w:rsidR="0080622D">
        <w:rPr>
          <w:szCs w:val="20"/>
        </w:rPr>
        <w:instrText xml:space="preserve"> INCLUDEPICTURE "C:\\var\\folders\\dr\\s7nhrch96nj31rhsyksfs2qm0000gn\\T\\com.microsoft.Word\\WebArchiveCopyPasteTempFiles\\Echo_and_Narcissus_-_John_William_Waterhouse.jpg" \* MERGEFORMAT </w:instrText>
      </w:r>
      <w:r w:rsidR="00A46376" w:rsidRPr="00E85FD0">
        <w:rPr>
          <w:szCs w:val="20"/>
        </w:rPr>
        <w:fldChar w:fldCharType="end"/>
      </w:r>
    </w:p>
    <w:p w14:paraId="4C4F75DC" w14:textId="77777777" w:rsidR="00A46376" w:rsidRPr="00E85FD0" w:rsidRDefault="00A46376" w:rsidP="00640FF0">
      <w:pPr>
        <w:rPr>
          <w:rFonts w:cs="Arial"/>
          <w:szCs w:val="20"/>
        </w:rPr>
      </w:pPr>
      <w:r w:rsidRPr="00E85FD0">
        <w:rPr>
          <w:rFonts w:cs="Arial"/>
          <w:szCs w:val="20"/>
        </w:rPr>
        <w:t xml:space="preserve">Der </w:t>
      </w:r>
      <w:proofErr w:type="gramStart"/>
      <w:r w:rsidRPr="00E85FD0">
        <w:rPr>
          <w:rFonts w:cs="Arial"/>
          <w:szCs w:val="20"/>
        </w:rPr>
        <w:t>Begriff ,Narzissmus</w:t>
      </w:r>
      <w:proofErr w:type="gramEnd"/>
      <w:r w:rsidRPr="00E85FD0">
        <w:rPr>
          <w:rFonts w:cs="Arial"/>
          <w:szCs w:val="20"/>
        </w:rPr>
        <w:t xml:space="preserve">‘ bezeichnet alltagssprachlich die Selbstverliebtheit eines Menschen und ist in der Regel mit einem negativen moralisches Urteil verbunden. Freud verwendet den Begriff in der Psychoanalyse und bezeichnet damit einen Zustand, der nach einer Zurückweisung oder Kränkung des eigenen Ich eintritt und bei dem sich der Mensch vom Objekt abwendet und er seine Libido auf sich selbst bezieht. </w:t>
      </w:r>
    </w:p>
    <w:p w14:paraId="1F69645F" w14:textId="77777777" w:rsidR="00A46376" w:rsidRPr="00E85FD0" w:rsidRDefault="00A46376" w:rsidP="00640FF0">
      <w:pPr>
        <w:rPr>
          <w:rFonts w:cs="Arial"/>
          <w:szCs w:val="20"/>
        </w:rPr>
      </w:pPr>
      <w:r w:rsidRPr="00E85FD0">
        <w:rPr>
          <w:rFonts w:cs="Arial"/>
          <w:szCs w:val="20"/>
        </w:rPr>
        <w:t>Als narzisstische Persönlichkeitsneurose bezeichnet man heute eine krankhafte Störung, bei der die Betroffenen unter einem gesteigerten Selbstwertgefühl leiden und alle Energie darauf anwenden, von anderen bewundert zu werden, ohne dass sie selbst zu Empathie oder überhaupt zu wechselseitigen menschlichen Beziehungen fähig sind.</w:t>
      </w:r>
    </w:p>
    <w:p w14:paraId="293C561F" w14:textId="77777777" w:rsidR="00A46376" w:rsidRPr="008B444B" w:rsidRDefault="00A46376" w:rsidP="00F254AC">
      <w:pPr>
        <w:rPr>
          <w:rFonts w:cs="Arial"/>
          <w:color w:val="202122"/>
          <w:sz w:val="22"/>
          <w:szCs w:val="22"/>
        </w:rPr>
      </w:pPr>
    </w:p>
    <w:p w14:paraId="1DAAD110" w14:textId="7F7A1424" w:rsidR="00A46376" w:rsidRPr="00EB217F" w:rsidRDefault="00767343" w:rsidP="00EB217F">
      <w:pPr>
        <w:pStyle w:val="Aufgabe2"/>
      </w:pPr>
      <w:r>
        <w:br w:type="column"/>
      </w:r>
      <w:r w:rsidR="00A46376">
        <w:lastRenderedPageBreak/>
        <w:t>Aufgabe</w:t>
      </w:r>
    </w:p>
    <w:p w14:paraId="3D23089D" w14:textId="77777777" w:rsidR="00A46376" w:rsidRDefault="00A46376" w:rsidP="00F10AE6">
      <w:pPr>
        <w:rPr>
          <w:rFonts w:cs="Arial"/>
          <w:color w:val="202122"/>
          <w:sz w:val="22"/>
          <w:szCs w:val="22"/>
        </w:rPr>
      </w:pPr>
    </w:p>
    <w:p w14:paraId="040E328D" w14:textId="645E70B5" w:rsidR="00A46376" w:rsidRDefault="00A46376" w:rsidP="00241755">
      <w:pPr>
        <w:pStyle w:val="AA"/>
      </w:pPr>
      <w:r>
        <w:t xml:space="preserve">Erörtern Sie vor dem Hintergrund der Informationen und Ihrer Beschäftigung mit dem Roman, ob Felix Krull als Narziss bezeichnet werden kann. </w:t>
      </w:r>
    </w:p>
    <w:p w14:paraId="2FB5F196" w14:textId="69FD5365" w:rsidR="00A46376" w:rsidRDefault="00A46376" w:rsidP="00241755">
      <w:pPr>
        <w:pStyle w:val="AA"/>
      </w:pPr>
      <w:r>
        <w:t xml:space="preserve">Berücksichtigen Sie dabei auch Felix Krulls Umgang mit und seine Haltung gegenüber den von ihm Zurückgewiesenen, auch am Beispiel von </w:t>
      </w:r>
      <w:proofErr w:type="spellStart"/>
      <w:r>
        <w:t>Eleonor</w:t>
      </w:r>
      <w:proofErr w:type="spellEnd"/>
      <w:r>
        <w:t xml:space="preserve"> </w:t>
      </w:r>
      <w:proofErr w:type="spellStart"/>
      <w:r>
        <w:t>Twentyman</w:t>
      </w:r>
      <w:proofErr w:type="spellEnd"/>
      <w:r>
        <w:t xml:space="preserve"> und Lord</w:t>
      </w:r>
      <w:r w:rsidR="0058516A">
        <w:t xml:space="preserve"> </w:t>
      </w:r>
      <w:r w:rsidR="005C4C6A">
        <w:t>Kilmarnock</w:t>
      </w:r>
      <w:r>
        <w:t xml:space="preserve"> (</w:t>
      </w:r>
      <w:r w:rsidR="0058516A">
        <w:t>S. </w:t>
      </w:r>
      <w:r>
        <w:t>238 ff.).</w:t>
      </w:r>
    </w:p>
    <w:p w14:paraId="7201E154" w14:textId="77777777" w:rsidR="00A46376" w:rsidRDefault="00A46376" w:rsidP="00241755">
      <w:pPr>
        <w:pStyle w:val="AA"/>
      </w:pPr>
      <w:r>
        <w:t xml:space="preserve">Ziehen Sie folgende Textstelle in ihrem Kontext in Ihre Überlegungen mit ein: </w:t>
      </w:r>
    </w:p>
    <w:p w14:paraId="1F334BE0" w14:textId="77777777" w:rsidR="00A46376" w:rsidRPr="001A2851" w:rsidRDefault="00A46376" w:rsidP="00F10AE6">
      <w:pPr>
        <w:rPr>
          <w:rFonts w:cs="Arial"/>
          <w:color w:val="202122"/>
          <w:szCs w:val="20"/>
        </w:rPr>
      </w:pPr>
    </w:p>
    <w:p w14:paraId="0DF29D1B" w14:textId="48E4D1AC" w:rsidR="00A46376" w:rsidRDefault="00A46376" w:rsidP="00904F79">
      <w:pPr>
        <w:pStyle w:val="Kasten"/>
        <w:framePr w:w="9475" w:wrap="around" w:y="6"/>
      </w:pPr>
      <w:r>
        <w:t xml:space="preserve">ich war sehr glücklich. Ich war mir kostbar und liebte mich – auf jene gesellschaftlich nur ersprießliche Art, welche die Liebe zu sich selbst als Liebenswürdigkeit gegen andere nach außen schlagen </w:t>
      </w:r>
      <w:proofErr w:type="spellStart"/>
      <w:r>
        <w:t>läßt</w:t>
      </w:r>
      <w:proofErr w:type="spellEnd"/>
      <w:r>
        <w:t xml:space="preserve">. Einen Dummkopf hätte das </w:t>
      </w:r>
      <w:proofErr w:type="spellStart"/>
      <w:r>
        <w:t>Bewußtsein</w:t>
      </w:r>
      <w:proofErr w:type="spellEnd"/>
      <w:r>
        <w:t>, in dem ich wandelte, vielleicht zur Bekundung von Dünkel, zur Unbotmäßigkeit und Frechheit nach oben, zu hochnäsiger Unkameradschaftlichkeit nach unten verführt. (</w:t>
      </w:r>
      <w:r w:rsidR="0058516A">
        <w:t>S.</w:t>
      </w:r>
      <w:r w:rsidR="0058516A">
        <w:rPr>
          <w:rFonts w:ascii="Times New Roman" w:hAnsi="Times New Roman"/>
        </w:rPr>
        <w:t> </w:t>
      </w:r>
      <w:r>
        <w:t>291)</w:t>
      </w:r>
    </w:p>
    <w:p w14:paraId="2F81C849" w14:textId="77777777" w:rsidR="00A46376" w:rsidRDefault="00A46376" w:rsidP="00F10AE6">
      <w:pPr>
        <w:rPr>
          <w:rFonts w:cs="Arial"/>
          <w:color w:val="202122"/>
          <w:sz w:val="22"/>
          <w:szCs w:val="22"/>
        </w:rPr>
      </w:pPr>
    </w:p>
    <w:p w14:paraId="20ED6A32" w14:textId="77777777" w:rsidR="00A46376" w:rsidRPr="001A2851" w:rsidRDefault="00A46376" w:rsidP="001A2851">
      <w:pPr>
        <w:rPr>
          <w:rFonts w:ascii="Comic Sans MS" w:hAnsi="Comic Sans MS"/>
          <w:szCs w:val="20"/>
        </w:rPr>
      </w:pPr>
      <w:r w:rsidRPr="001A2851">
        <w:rPr>
          <w:rFonts w:ascii="Comic Sans MS" w:hAnsi="Comic Sans MS"/>
          <w:szCs w:val="20"/>
        </w:rPr>
        <w:t xml:space="preserve">Dafür spricht: </w:t>
      </w:r>
    </w:p>
    <w:p w14:paraId="4F0FB331" w14:textId="77777777" w:rsidR="00A46376" w:rsidRPr="001A2851" w:rsidRDefault="00A46376" w:rsidP="001A2851">
      <w:pPr>
        <w:rPr>
          <w:rFonts w:ascii="Comic Sans MS" w:hAnsi="Comic Sans MS"/>
          <w:szCs w:val="20"/>
        </w:rPr>
      </w:pPr>
      <w:r w:rsidRPr="001A2851">
        <w:rPr>
          <w:rFonts w:ascii="Comic Sans MS" w:hAnsi="Comic Sans MS"/>
          <w:szCs w:val="20"/>
        </w:rPr>
        <w:t>Parallelen zum Mythos:</w:t>
      </w:r>
    </w:p>
    <w:p w14:paraId="285A2D07" w14:textId="77777777" w:rsidR="00A46376" w:rsidRPr="001A2851" w:rsidRDefault="00A46376" w:rsidP="001A2851">
      <w:pPr>
        <w:rPr>
          <w:rFonts w:ascii="Comic Sans MS" w:hAnsi="Comic Sans MS"/>
          <w:szCs w:val="20"/>
        </w:rPr>
      </w:pPr>
      <w:r w:rsidRPr="001A2851">
        <w:rPr>
          <w:rFonts w:ascii="Comic Sans MS" w:hAnsi="Comic Sans MS"/>
          <w:szCs w:val="20"/>
        </w:rPr>
        <w:t xml:space="preserve">Parallelen zum Narzissmus: </w:t>
      </w:r>
    </w:p>
    <w:p w14:paraId="267E314C" w14:textId="77777777" w:rsidR="00A46376" w:rsidRPr="001A2851" w:rsidRDefault="00A46376" w:rsidP="001A2851">
      <w:pPr>
        <w:rPr>
          <w:rFonts w:ascii="Comic Sans MS" w:hAnsi="Comic Sans MS"/>
          <w:szCs w:val="20"/>
        </w:rPr>
      </w:pPr>
    </w:p>
    <w:p w14:paraId="5235FC96" w14:textId="77777777" w:rsidR="00A46376" w:rsidRPr="001A2851" w:rsidRDefault="00A46376" w:rsidP="001A2851">
      <w:pPr>
        <w:rPr>
          <w:rFonts w:ascii="Comic Sans MS" w:hAnsi="Comic Sans MS"/>
          <w:szCs w:val="20"/>
        </w:rPr>
      </w:pPr>
      <w:r w:rsidRPr="001A2851">
        <w:rPr>
          <w:rFonts w:ascii="Comic Sans MS" w:hAnsi="Comic Sans MS"/>
          <w:szCs w:val="20"/>
        </w:rPr>
        <w:t>Dagegen spricht:</w:t>
      </w:r>
    </w:p>
    <w:p w14:paraId="7C27E75F" w14:textId="77777777" w:rsidR="00A46376" w:rsidRPr="001A2851" w:rsidRDefault="00A46376" w:rsidP="001A2851">
      <w:pPr>
        <w:rPr>
          <w:rFonts w:ascii="Comic Sans MS" w:hAnsi="Comic Sans MS"/>
          <w:szCs w:val="20"/>
        </w:rPr>
      </w:pPr>
      <w:r w:rsidRPr="001A2851">
        <w:rPr>
          <w:rFonts w:ascii="Comic Sans MS" w:hAnsi="Comic Sans MS"/>
          <w:szCs w:val="20"/>
        </w:rPr>
        <w:t>Unterschiede zum Mythos:</w:t>
      </w:r>
    </w:p>
    <w:p w14:paraId="21E42265" w14:textId="77777777" w:rsidR="00A46376" w:rsidRPr="001A2851" w:rsidRDefault="00A46376" w:rsidP="001A2851">
      <w:pPr>
        <w:rPr>
          <w:rFonts w:ascii="Comic Sans MS" w:hAnsi="Comic Sans MS"/>
          <w:szCs w:val="20"/>
        </w:rPr>
      </w:pPr>
      <w:r w:rsidRPr="001A2851">
        <w:rPr>
          <w:rFonts w:ascii="Comic Sans MS" w:hAnsi="Comic Sans MS"/>
          <w:szCs w:val="20"/>
        </w:rPr>
        <w:t>Unterschiede zum Narzissmus:</w:t>
      </w:r>
    </w:p>
    <w:p w14:paraId="48085256" w14:textId="067DFF4A" w:rsidR="00A46376" w:rsidRDefault="00A46376" w:rsidP="001A2851">
      <w:pPr>
        <w:rPr>
          <w:rFonts w:ascii="Lucida Handwriting" w:hAnsi="Lucida Handwriting"/>
          <w:szCs w:val="20"/>
        </w:rPr>
      </w:pPr>
    </w:p>
    <w:p w14:paraId="68544C58" w14:textId="77777777" w:rsidR="00904F79" w:rsidRDefault="00904F79" w:rsidP="00904F79">
      <w:pPr>
        <w:pStyle w:val="Aufgabe2"/>
      </w:pPr>
    </w:p>
    <w:p w14:paraId="2C2B9D66" w14:textId="77777777" w:rsidR="00904F79" w:rsidRDefault="00904F79" w:rsidP="00904F79">
      <w:pPr>
        <w:pStyle w:val="Aufgabe2"/>
      </w:pPr>
    </w:p>
    <w:p w14:paraId="5819890B" w14:textId="0501ABE2" w:rsidR="00904F79" w:rsidRPr="00A50950" w:rsidRDefault="00904F79" w:rsidP="00904F79">
      <w:pPr>
        <w:pStyle w:val="Aufgabe2"/>
      </w:pPr>
      <w:r w:rsidRPr="00A50950">
        <w:t>Zusatzaufgabe</w:t>
      </w:r>
    </w:p>
    <w:p w14:paraId="66AB53D2" w14:textId="77777777" w:rsidR="00904F79" w:rsidRPr="00053D3E" w:rsidRDefault="00904F79" w:rsidP="00904F79">
      <w:pPr>
        <w:rPr>
          <w:rFonts w:cs="Arial"/>
          <w:color w:val="202122"/>
          <w:sz w:val="22"/>
          <w:szCs w:val="22"/>
          <w:u w:val="single"/>
        </w:rPr>
      </w:pPr>
    </w:p>
    <w:p w14:paraId="55BB7D8C" w14:textId="030F6C0A" w:rsidR="00904F79" w:rsidRDefault="0058516A" w:rsidP="00904F79">
      <w:pPr>
        <w:pStyle w:val="AA"/>
      </w:pPr>
      <w:r>
        <w:t>Erörtern Sie</w:t>
      </w:r>
      <w:r w:rsidR="00904F79" w:rsidRPr="00362EA1">
        <w:t xml:space="preserve">, inwieweit Sie </w:t>
      </w:r>
      <w:r>
        <w:t>dem Interpreten zustimmen können.</w:t>
      </w:r>
    </w:p>
    <w:p w14:paraId="7D4D6C54" w14:textId="6B0A7B2B" w:rsidR="00904F79" w:rsidRDefault="00904F79" w:rsidP="00904F79">
      <w:pPr>
        <w:pStyle w:val="AA"/>
      </w:pPr>
    </w:p>
    <w:p w14:paraId="1E41DD36" w14:textId="77777777" w:rsidR="00904F79" w:rsidRDefault="00904F79" w:rsidP="00904F79">
      <w:pPr>
        <w:pStyle w:val="Kasten"/>
        <w:framePr w:w="9437" w:wrap="around" w:y="3"/>
      </w:pPr>
      <w:r>
        <w:t xml:space="preserve">„In allen Formen der Verkleidung, in allen Situationen der menschlichen Begegnung, in allen Schönheiten der Welt sieht, spiegelt und liebt Felix immer nur sich selbst. Die ständige Selbstbewunderung weist auf das Urbild hin, den griechischen Hirtenknaben </w:t>
      </w:r>
      <w:r>
        <w:rPr>
          <w:b/>
          <w:bCs/>
        </w:rPr>
        <w:t>Narziss</w:t>
      </w:r>
      <w:r>
        <w:t>, der sich hoffnungslos in sein schönes Spiegelbild verliebte.“</w:t>
      </w:r>
    </w:p>
    <w:p w14:paraId="5FD01C7C" w14:textId="77777777" w:rsidR="00904F79" w:rsidRDefault="00904F79" w:rsidP="00904F79">
      <w:pPr>
        <w:rPr>
          <w:rFonts w:cs="Arial"/>
          <w:color w:val="202122"/>
          <w:sz w:val="22"/>
          <w:szCs w:val="22"/>
        </w:rPr>
      </w:pPr>
    </w:p>
    <w:p w14:paraId="4DE19FE8" w14:textId="5EBE9CFA" w:rsidR="00904F79" w:rsidRPr="001169D4" w:rsidRDefault="00904F79" w:rsidP="00904F79">
      <w:pPr>
        <w:rPr>
          <w:rFonts w:cs="Arial"/>
          <w:color w:val="202122"/>
          <w:sz w:val="18"/>
          <w:szCs w:val="18"/>
        </w:rPr>
      </w:pPr>
      <w:r w:rsidRPr="001169D4">
        <w:rPr>
          <w:rFonts w:cs="Arial"/>
          <w:color w:val="202122"/>
          <w:sz w:val="18"/>
          <w:szCs w:val="18"/>
        </w:rPr>
        <w:t xml:space="preserve">Manfred Eisenbeis: Thomas Mann: Bekenntnisse des Hochstaplers Felix Krull. Lektüreschlüssel für Schülerinnen und Schüler. Reclam-Verlag Stuttgart 2007, </w:t>
      </w:r>
      <w:r w:rsidR="0058516A">
        <w:rPr>
          <w:rFonts w:cs="Arial"/>
          <w:color w:val="202122"/>
          <w:sz w:val="18"/>
          <w:szCs w:val="18"/>
        </w:rPr>
        <w:t>S.</w:t>
      </w:r>
      <w:r w:rsidR="0058516A">
        <w:rPr>
          <w:rFonts w:ascii="Times New Roman" w:hAnsi="Times New Roman"/>
          <w:color w:val="202122"/>
          <w:sz w:val="18"/>
          <w:szCs w:val="18"/>
        </w:rPr>
        <w:t> </w:t>
      </w:r>
      <w:r w:rsidRPr="001169D4">
        <w:rPr>
          <w:rFonts w:cs="Arial"/>
          <w:color w:val="202122"/>
          <w:sz w:val="18"/>
          <w:szCs w:val="18"/>
        </w:rPr>
        <w:t>52.</w:t>
      </w:r>
    </w:p>
    <w:p w14:paraId="2AB76139" w14:textId="77777777" w:rsidR="00904F79" w:rsidRPr="001A2851" w:rsidRDefault="00904F79" w:rsidP="001A2851">
      <w:pPr>
        <w:rPr>
          <w:rFonts w:ascii="Lucida Handwriting" w:hAnsi="Lucida Handwriting"/>
          <w:szCs w:val="20"/>
        </w:rPr>
      </w:pPr>
    </w:p>
    <w:p w14:paraId="024B7853" w14:textId="77777777" w:rsidR="00A46376" w:rsidRDefault="00A46376" w:rsidP="00F10AE6">
      <w:pPr>
        <w:rPr>
          <w:rFonts w:cs="Arial"/>
          <w:color w:val="202122"/>
          <w:sz w:val="22"/>
          <w:szCs w:val="22"/>
        </w:rPr>
      </w:pPr>
    </w:p>
    <w:p w14:paraId="4E8A0B22" w14:textId="77777777" w:rsidR="00A46376" w:rsidRDefault="00A46376" w:rsidP="00F10AE6">
      <w:pPr>
        <w:rPr>
          <w:rFonts w:cs="Arial"/>
          <w:color w:val="202122"/>
          <w:sz w:val="22"/>
          <w:szCs w:val="22"/>
        </w:rPr>
      </w:pPr>
    </w:p>
    <w:p w14:paraId="20D9EC79" w14:textId="77777777" w:rsidR="00A46376" w:rsidRDefault="00A46376" w:rsidP="00F10AE6">
      <w:pPr>
        <w:rPr>
          <w:rFonts w:cs="Arial"/>
          <w:color w:val="202122"/>
          <w:sz w:val="22"/>
          <w:szCs w:val="22"/>
        </w:rPr>
      </w:pPr>
    </w:p>
    <w:p w14:paraId="63519E9E" w14:textId="78D9F791" w:rsidR="00F03ED7" w:rsidRDefault="00F03ED7">
      <w:pPr>
        <w:spacing w:line="240" w:lineRule="auto"/>
        <w:jc w:val="left"/>
        <w:rPr>
          <w:rFonts w:cs="Arial"/>
          <w:color w:val="202122"/>
          <w:sz w:val="22"/>
          <w:szCs w:val="22"/>
        </w:rPr>
      </w:pPr>
      <w:r>
        <w:rPr>
          <w:rFonts w:cs="Arial"/>
          <w:color w:val="202122"/>
          <w:sz w:val="22"/>
          <w:szCs w:val="22"/>
        </w:rPr>
        <w:br w:type="page"/>
      </w:r>
    </w:p>
    <w:p w14:paraId="4D3F0A3C" w14:textId="354231EF" w:rsidR="00A46376" w:rsidRPr="00721379" w:rsidRDefault="00A46376" w:rsidP="00C029B3">
      <w:pPr>
        <w:pStyle w:val="berschrift1"/>
        <w:rPr>
          <w:color w:val="202122"/>
        </w:rPr>
      </w:pPr>
      <w:bookmarkStart w:id="23" w:name="_Toc73008182"/>
      <w:r w:rsidRPr="00721379">
        <w:lastRenderedPageBreak/>
        <w:t>„Seitenpfade“- Lehrjahre eines Hochstaplers</w:t>
      </w:r>
      <w:bookmarkEnd w:id="23"/>
    </w:p>
    <w:p w14:paraId="5757EE74" w14:textId="77777777" w:rsidR="00A46376" w:rsidRDefault="00A46376" w:rsidP="00C029B3">
      <w:pPr>
        <w:pStyle w:val="berschrift2"/>
        <w:rPr>
          <w:szCs w:val="22"/>
        </w:rPr>
      </w:pPr>
      <w:bookmarkStart w:id="24" w:name="_Toc73008183"/>
      <w:r>
        <w:t>Felix Krulls Karriere als Hochstapler</w:t>
      </w:r>
      <w:bookmarkEnd w:id="24"/>
    </w:p>
    <w:p w14:paraId="6363C443" w14:textId="77777777" w:rsidR="00A46376" w:rsidRDefault="00A46376" w:rsidP="00F10AE6">
      <w:pPr>
        <w:rPr>
          <w:rFonts w:cs="Arial"/>
          <w:color w:val="202122"/>
          <w:sz w:val="22"/>
          <w:szCs w:val="22"/>
        </w:rPr>
      </w:pPr>
    </w:p>
    <w:p w14:paraId="056D1C4E" w14:textId="77777777" w:rsidR="00A46376" w:rsidRPr="00CB3E51" w:rsidRDefault="00A46376" w:rsidP="00CB3E51">
      <w:pPr>
        <w:pStyle w:val="Aufgabe2"/>
      </w:pPr>
      <w:r>
        <w:t>Aufgaben</w:t>
      </w:r>
    </w:p>
    <w:p w14:paraId="45E38745" w14:textId="77777777" w:rsidR="00A46376" w:rsidRDefault="00A46376" w:rsidP="00F10AE6">
      <w:pPr>
        <w:rPr>
          <w:rFonts w:cs="Arial"/>
          <w:color w:val="202122"/>
          <w:sz w:val="22"/>
          <w:szCs w:val="22"/>
        </w:rPr>
      </w:pPr>
    </w:p>
    <w:p w14:paraId="44C93EFA" w14:textId="77777777" w:rsidR="00A46376" w:rsidRDefault="00A46376" w:rsidP="00E23CA8">
      <w:pPr>
        <w:pStyle w:val="AAListeabc"/>
        <w:numPr>
          <w:ilvl w:val="0"/>
          <w:numId w:val="21"/>
        </w:numPr>
      </w:pPr>
      <w:r>
        <w:t xml:space="preserve">Definieren Sie, was Sie unter </w:t>
      </w:r>
      <w:proofErr w:type="gramStart"/>
      <w:r>
        <w:t>einem ,Hochstapler</w:t>
      </w:r>
      <w:proofErr w:type="gramEnd"/>
      <w:r>
        <w:t xml:space="preserve">‘ verstehen. </w:t>
      </w:r>
    </w:p>
    <w:p w14:paraId="7781DFA6" w14:textId="77777777" w:rsidR="00A46376" w:rsidRDefault="00A46376" w:rsidP="00F10AE6">
      <w:pPr>
        <w:rPr>
          <w:rFonts w:cs="Arial"/>
          <w:color w:val="202122"/>
          <w:sz w:val="22"/>
          <w:szCs w:val="22"/>
        </w:rPr>
      </w:pPr>
    </w:p>
    <w:p w14:paraId="4C6DD38C" w14:textId="77777777" w:rsidR="00A46376" w:rsidRDefault="00A46376" w:rsidP="00F10AE6">
      <w:pPr>
        <w:rPr>
          <w:rFonts w:cs="Arial"/>
          <w:color w:val="202122"/>
          <w:sz w:val="22"/>
          <w:szCs w:val="22"/>
        </w:rPr>
      </w:pPr>
    </w:p>
    <w:p w14:paraId="2C597F99" w14:textId="77777777" w:rsidR="00A46376" w:rsidRDefault="00A46376" w:rsidP="00E23CA8">
      <w:pPr>
        <w:pStyle w:val="AAliste"/>
        <w:numPr>
          <w:ilvl w:val="0"/>
          <w:numId w:val="3"/>
        </w:numPr>
      </w:pPr>
      <w:r>
        <w:t xml:space="preserve">Ordnen Sie die Etappen in Felix Krulls Leben in chronologischer Reihenfolge, indem Sie die Kästchen durchnummerieren. </w:t>
      </w:r>
    </w:p>
    <w:p w14:paraId="0080CCFA" w14:textId="77777777" w:rsidR="00A46376" w:rsidRDefault="00A46376" w:rsidP="00F10AE6">
      <w:pPr>
        <w:rPr>
          <w:rFonts w:cs="Arial"/>
          <w:color w:val="202122"/>
          <w:sz w:val="22"/>
          <w:szCs w:val="22"/>
        </w:rPr>
      </w:pPr>
    </w:p>
    <w:p w14:paraId="684455BB" w14:textId="77777777" w:rsidR="00A46376" w:rsidRDefault="00A46376" w:rsidP="00F10AE6">
      <w:pPr>
        <w:rPr>
          <w:rFonts w:cs="Arial"/>
          <w:color w:val="202122"/>
          <w:sz w:val="22"/>
          <w:szCs w:val="22"/>
        </w:rPr>
      </w:pPr>
    </w:p>
    <w:p w14:paraId="2099C8A5" w14:textId="77777777" w:rsidR="00A46376" w:rsidRDefault="00A46376" w:rsidP="00E23CA8">
      <w:pPr>
        <w:pStyle w:val="AAliste"/>
        <w:numPr>
          <w:ilvl w:val="0"/>
          <w:numId w:val="3"/>
        </w:numPr>
      </w:pPr>
      <w:r>
        <w:t>Erläutern Sie in Bezug auf die Stationen und Ereignisse in Felix Krulls Leben, inwiefern es sich hierbei um wichtige Etappen seiner Laufbahn als Hochstapler handelt.</w:t>
      </w:r>
    </w:p>
    <w:p w14:paraId="46B31B7C" w14:textId="77777777" w:rsidR="00A46376" w:rsidRDefault="00A46376" w:rsidP="00F10AE6">
      <w:pPr>
        <w:rPr>
          <w:rFonts w:cs="Arial"/>
          <w:color w:val="202122"/>
          <w:sz w:val="22"/>
          <w:szCs w:val="22"/>
        </w:rPr>
      </w:pPr>
    </w:p>
    <w:p w14:paraId="60325111" w14:textId="77777777" w:rsidR="00A46376" w:rsidRDefault="00A46376" w:rsidP="00F10AE6">
      <w:pPr>
        <w:rPr>
          <w:rFonts w:cs="Arial"/>
          <w:color w:val="202122"/>
          <w:sz w:val="22"/>
          <w:szCs w:val="22"/>
        </w:rPr>
      </w:pPr>
    </w:p>
    <w:p w14:paraId="055CDE08" w14:textId="096F5B49" w:rsidR="00A46376" w:rsidRDefault="00DA72F5" w:rsidP="00F10AE6">
      <w:pPr>
        <w:rPr>
          <w:rFonts w:cs="Arial"/>
          <w:color w:val="202122"/>
          <w:sz w:val="22"/>
          <w:szCs w:val="22"/>
        </w:rPr>
      </w:pPr>
      <w:r>
        <w:rPr>
          <w:noProof/>
        </w:rPr>
        <mc:AlternateContent>
          <mc:Choice Requires="wps">
            <w:drawing>
              <wp:anchor distT="0" distB="0" distL="114300" distR="114300" simplePos="0" relativeHeight="251654656" behindDoc="0" locked="0" layoutInCell="1" allowOverlap="1" wp14:anchorId="42089B77" wp14:editId="6839B8B1">
                <wp:simplePos x="0" y="0"/>
                <wp:positionH relativeFrom="column">
                  <wp:posOffset>99060</wp:posOffset>
                </wp:positionH>
                <wp:positionV relativeFrom="paragraph">
                  <wp:posOffset>15875</wp:posOffset>
                </wp:positionV>
                <wp:extent cx="2616200" cy="330200"/>
                <wp:effectExtent l="8255" t="8255" r="13970" b="13970"/>
                <wp:wrapNone/>
                <wp:docPr id="1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30200"/>
                        </a:xfrm>
                        <a:prstGeom prst="rect">
                          <a:avLst/>
                        </a:prstGeom>
                        <a:solidFill>
                          <a:srgbClr val="FFFFFF"/>
                        </a:solidFill>
                        <a:ln w="6350">
                          <a:solidFill>
                            <a:srgbClr val="000000"/>
                          </a:solidFill>
                          <a:miter lim="800000"/>
                          <a:headEnd/>
                          <a:tailEnd/>
                        </a:ln>
                      </wps:spPr>
                      <wps:txbx>
                        <w:txbxContent>
                          <w:p w14:paraId="2E91DB10" w14:textId="77777777" w:rsidR="00CA390F" w:rsidRPr="00B559E0" w:rsidRDefault="00CA390F">
                            <w:pPr>
                              <w:rPr>
                                <w:szCs w:val="20"/>
                              </w:rPr>
                            </w:pPr>
                            <w:r w:rsidRPr="00B559E0">
                              <w:rPr>
                                <w:szCs w:val="20"/>
                              </w:rPr>
                              <w:t>Selbstbedienung im Delikatessenladen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9B77" id="Textfeld 23" o:spid="_x0000_s1037" type="#_x0000_t202" style="position:absolute;left:0;text-align:left;margin-left:7.8pt;margin-top:1.25pt;width:206pt;height: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" strokeweight=".5pt">
                <v:textbox>
                  <w:txbxContent>
                    <w:p w14:paraId="2E91DB10" w14:textId="77777777" w:rsidR="00CA390F" w:rsidRPr="00B559E0" w:rsidRDefault="00CA390F">
                      <w:pPr>
                        <w:rPr>
                          <w:szCs w:val="20"/>
                        </w:rPr>
                      </w:pPr>
                      <w:r w:rsidRPr="00B559E0">
                        <w:rPr>
                          <w:szCs w:val="20"/>
                        </w:rPr>
                        <w:t>Selbstbedienung im Delikatessenladen</w:t>
                      </w:r>
                    </w:p>
                  </w:txbxContent>
                </v:textbox>
              </v:shape>
            </w:pict>
          </mc:Fallback>
        </mc:AlternateContent>
      </w:r>
    </w:p>
    <w:p w14:paraId="56BE9F1D" w14:textId="45B7E453" w:rsidR="00A46376" w:rsidRDefault="00DA72F5" w:rsidP="00F10AE6">
      <w:pPr>
        <w:rPr>
          <w:rFonts w:cs="Arial"/>
          <w:color w:val="202122"/>
          <w:sz w:val="22"/>
          <w:szCs w:val="22"/>
        </w:rPr>
      </w:pPr>
      <w:r>
        <w:rPr>
          <w:noProof/>
        </w:rPr>
        <mc:AlternateContent>
          <mc:Choice Requires="wps">
            <w:drawing>
              <wp:anchor distT="0" distB="0" distL="114300" distR="114300" simplePos="0" relativeHeight="251655680" behindDoc="0" locked="0" layoutInCell="1" allowOverlap="1" wp14:anchorId="5F40F719" wp14:editId="64344E97">
                <wp:simplePos x="0" y="0"/>
                <wp:positionH relativeFrom="column">
                  <wp:posOffset>3240405</wp:posOffset>
                </wp:positionH>
                <wp:positionV relativeFrom="paragraph">
                  <wp:posOffset>132715</wp:posOffset>
                </wp:positionV>
                <wp:extent cx="2260600" cy="457200"/>
                <wp:effectExtent l="6350" t="13970" r="9525" b="5080"/>
                <wp:wrapNone/>
                <wp:docPr id="12"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457200"/>
                        </a:xfrm>
                        <a:prstGeom prst="rect">
                          <a:avLst/>
                        </a:prstGeom>
                        <a:solidFill>
                          <a:srgbClr val="FFFFFF"/>
                        </a:solidFill>
                        <a:ln w="6350">
                          <a:solidFill>
                            <a:srgbClr val="000000"/>
                          </a:solidFill>
                          <a:miter lim="800000"/>
                          <a:headEnd/>
                          <a:tailEnd/>
                        </a:ln>
                      </wps:spPr>
                      <wps:txbx>
                        <w:txbxContent>
                          <w:p w14:paraId="56C7D3A4" w14:textId="77777777" w:rsidR="00CA390F" w:rsidRPr="00B559E0" w:rsidRDefault="00CA390F">
                            <w:pPr>
                              <w:rPr>
                                <w:szCs w:val="20"/>
                              </w:rPr>
                            </w:pPr>
                            <w:r w:rsidRPr="00B559E0">
                              <w:rPr>
                                <w:szCs w:val="20"/>
                              </w:rPr>
                              <w:t xml:space="preserve">Felix als der </w:t>
                            </w:r>
                            <w:proofErr w:type="spellStart"/>
                            <w:proofErr w:type="gramStart"/>
                            <w:r w:rsidRPr="00B559E0">
                              <w:rPr>
                                <w:szCs w:val="20"/>
                              </w:rPr>
                              <w:t>Liftboy</w:t>
                            </w:r>
                            <w:proofErr w:type="spellEnd"/>
                            <w:r w:rsidRPr="00B559E0">
                              <w:rPr>
                                <w:szCs w:val="20"/>
                              </w:rPr>
                              <w:t xml:space="preserve"> ,Armand</w:t>
                            </w:r>
                            <w:proofErr w:type="gramEnd"/>
                            <w:r w:rsidRPr="00B559E0">
                              <w:rPr>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0F719" id="Textfeld 24" o:spid="_x0000_s1038" type="#_x0000_t202" style="position:absolute;left:0;text-align:left;margin-left:255.15pt;margin-top:10.45pt;width:178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" strokeweight=".5pt">
                <v:textbox>
                  <w:txbxContent>
                    <w:p w14:paraId="56C7D3A4" w14:textId="77777777" w:rsidR="00CA390F" w:rsidRPr="00B559E0" w:rsidRDefault="00CA390F">
                      <w:pPr>
                        <w:rPr>
                          <w:szCs w:val="20"/>
                        </w:rPr>
                      </w:pPr>
                      <w:r w:rsidRPr="00B559E0">
                        <w:rPr>
                          <w:szCs w:val="20"/>
                        </w:rPr>
                        <w:t xml:space="preserve">Felix als der </w:t>
                      </w:r>
                      <w:proofErr w:type="spellStart"/>
                      <w:proofErr w:type="gramStart"/>
                      <w:r w:rsidRPr="00B559E0">
                        <w:rPr>
                          <w:szCs w:val="20"/>
                        </w:rPr>
                        <w:t>Liftboy</w:t>
                      </w:r>
                      <w:proofErr w:type="spellEnd"/>
                      <w:r w:rsidRPr="00B559E0">
                        <w:rPr>
                          <w:szCs w:val="20"/>
                        </w:rPr>
                        <w:t xml:space="preserve"> ,Armand</w:t>
                      </w:r>
                      <w:proofErr w:type="gramEnd"/>
                      <w:r w:rsidRPr="00B559E0">
                        <w:rPr>
                          <w:szCs w:val="20"/>
                        </w:rPr>
                        <w:t>‘</w:t>
                      </w:r>
                    </w:p>
                  </w:txbxContent>
                </v:textbox>
              </v:shape>
            </w:pict>
          </mc:Fallback>
        </mc:AlternateContent>
      </w:r>
    </w:p>
    <w:p w14:paraId="69EAFCF1" w14:textId="77777777" w:rsidR="00A46376" w:rsidRDefault="00A46376" w:rsidP="00F10AE6">
      <w:pPr>
        <w:rPr>
          <w:rFonts w:cs="Arial"/>
          <w:color w:val="202122"/>
          <w:sz w:val="22"/>
          <w:szCs w:val="22"/>
        </w:rPr>
      </w:pPr>
    </w:p>
    <w:p w14:paraId="76F6887B" w14:textId="35E58406" w:rsidR="00A46376" w:rsidRPr="006D2F27" w:rsidRDefault="00DA72F5" w:rsidP="00F10AE6">
      <w:pPr>
        <w:rPr>
          <w:rFonts w:cs="Arial"/>
          <w:color w:val="202122"/>
          <w:sz w:val="22"/>
          <w:szCs w:val="22"/>
        </w:rPr>
      </w:pPr>
      <w:r>
        <w:rPr>
          <w:noProof/>
        </w:rPr>
        <mc:AlternateContent>
          <mc:Choice Requires="wps">
            <w:drawing>
              <wp:anchor distT="0" distB="0" distL="114300" distR="114300" simplePos="0" relativeHeight="251656704" behindDoc="0" locked="0" layoutInCell="1" allowOverlap="1" wp14:anchorId="5A54763D" wp14:editId="31020779">
                <wp:simplePos x="0" y="0"/>
                <wp:positionH relativeFrom="column">
                  <wp:posOffset>996315</wp:posOffset>
                </wp:positionH>
                <wp:positionV relativeFrom="paragraph">
                  <wp:posOffset>37465</wp:posOffset>
                </wp:positionV>
                <wp:extent cx="2040255" cy="372745"/>
                <wp:effectExtent l="10160" t="10160" r="6985" b="7620"/>
                <wp:wrapNone/>
                <wp:docPr id="11"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372745"/>
                        </a:xfrm>
                        <a:prstGeom prst="rect">
                          <a:avLst/>
                        </a:prstGeom>
                        <a:solidFill>
                          <a:srgbClr val="FFFFFF"/>
                        </a:solidFill>
                        <a:ln w="6350">
                          <a:solidFill>
                            <a:srgbClr val="000000"/>
                          </a:solidFill>
                          <a:miter lim="800000"/>
                          <a:headEnd/>
                          <a:tailEnd/>
                        </a:ln>
                      </wps:spPr>
                      <wps:txbx>
                        <w:txbxContent>
                          <w:p w14:paraId="1ED0E48D" w14:textId="77777777" w:rsidR="00CA390F" w:rsidRPr="00B559E0" w:rsidRDefault="00CA390F">
                            <w:pPr>
                              <w:rPr>
                                <w:szCs w:val="20"/>
                              </w:rPr>
                            </w:pPr>
                            <w:r w:rsidRPr="00B559E0">
                              <w:rPr>
                                <w:szCs w:val="20"/>
                              </w:rPr>
                              <w:t xml:space="preserve">Reise als Marquis de </w:t>
                            </w:r>
                            <w:proofErr w:type="spellStart"/>
                            <w:r w:rsidRPr="00B559E0">
                              <w:rPr>
                                <w:szCs w:val="20"/>
                              </w:rPr>
                              <w:t>Venosta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4763D" id="_x0000_s1039" type="#_x0000_t202" style="position:absolute;left:0;text-align:left;margin-left:78.45pt;margin-top:2.95pt;width:160.65pt;height:29.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" strokeweight=".5pt">
                <v:textbox>
                  <w:txbxContent>
                    <w:p w14:paraId="1ED0E48D" w14:textId="77777777" w:rsidR="00CA390F" w:rsidRPr="00B559E0" w:rsidRDefault="00CA390F">
                      <w:pPr>
                        <w:rPr>
                          <w:szCs w:val="20"/>
                        </w:rPr>
                      </w:pPr>
                      <w:r w:rsidRPr="00B559E0">
                        <w:rPr>
                          <w:szCs w:val="20"/>
                        </w:rPr>
                        <w:t xml:space="preserve">Reise als Marquis de </w:t>
                      </w:r>
                      <w:proofErr w:type="spellStart"/>
                      <w:r w:rsidRPr="00B559E0">
                        <w:rPr>
                          <w:szCs w:val="20"/>
                        </w:rPr>
                        <w:t>Venosta</w:t>
                      </w:r>
                      <w:proofErr w:type="spellEnd"/>
                    </w:p>
                  </w:txbxContent>
                </v:textbox>
              </v:shape>
            </w:pict>
          </mc:Fallback>
        </mc:AlternateContent>
      </w:r>
      <w:r w:rsidR="00A46376">
        <w:rPr>
          <w:rFonts w:cs="Arial"/>
          <w:color w:val="202122"/>
          <w:sz w:val="22"/>
          <w:szCs w:val="22"/>
        </w:rPr>
        <w:tab/>
      </w:r>
    </w:p>
    <w:p w14:paraId="6ADEDC34" w14:textId="77777777" w:rsidR="00A46376" w:rsidRDefault="00A46376" w:rsidP="00F10AE6">
      <w:pPr>
        <w:rPr>
          <w:rFonts w:cs="Arial"/>
          <w:color w:val="202122"/>
          <w:sz w:val="22"/>
          <w:szCs w:val="22"/>
        </w:rPr>
      </w:pPr>
    </w:p>
    <w:p w14:paraId="02B2AB1C" w14:textId="77777777" w:rsidR="00A46376" w:rsidRDefault="00A46376" w:rsidP="00F10AE6">
      <w:pPr>
        <w:rPr>
          <w:rFonts w:cs="Arial"/>
          <w:color w:val="202122"/>
          <w:sz w:val="22"/>
          <w:szCs w:val="22"/>
        </w:rPr>
      </w:pPr>
    </w:p>
    <w:p w14:paraId="1B5AFA29" w14:textId="5353F95E" w:rsidR="00A46376" w:rsidRDefault="00DA72F5" w:rsidP="00F10AE6">
      <w:pPr>
        <w:rPr>
          <w:rFonts w:cs="Arial"/>
          <w:color w:val="202122"/>
          <w:sz w:val="22"/>
          <w:szCs w:val="22"/>
        </w:rPr>
      </w:pPr>
      <w:r>
        <w:rPr>
          <w:noProof/>
        </w:rPr>
        <mc:AlternateContent>
          <mc:Choice Requires="wps">
            <w:drawing>
              <wp:anchor distT="0" distB="0" distL="114300" distR="114300" simplePos="0" relativeHeight="251663872" behindDoc="0" locked="0" layoutInCell="1" allowOverlap="1" wp14:anchorId="7548DB2C" wp14:editId="46B2C59D">
                <wp:simplePos x="0" y="0"/>
                <wp:positionH relativeFrom="column">
                  <wp:posOffset>2451735</wp:posOffset>
                </wp:positionH>
                <wp:positionV relativeFrom="paragraph">
                  <wp:posOffset>57785</wp:posOffset>
                </wp:positionV>
                <wp:extent cx="1651000" cy="381000"/>
                <wp:effectExtent l="8255" t="11430" r="7620" b="7620"/>
                <wp:wrapNone/>
                <wp:docPr id="10"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81000"/>
                        </a:xfrm>
                        <a:prstGeom prst="rect">
                          <a:avLst/>
                        </a:prstGeom>
                        <a:solidFill>
                          <a:srgbClr val="FFFFFF"/>
                        </a:solidFill>
                        <a:ln w="6350">
                          <a:solidFill>
                            <a:srgbClr val="000000"/>
                          </a:solidFill>
                          <a:miter lim="800000"/>
                          <a:headEnd/>
                          <a:tailEnd/>
                        </a:ln>
                      </wps:spPr>
                      <wps:txbx>
                        <w:txbxContent>
                          <w:p w14:paraId="04883273" w14:textId="77777777" w:rsidR="00CA390F" w:rsidRPr="00B559E0" w:rsidRDefault="00CA390F">
                            <w:pPr>
                              <w:rPr>
                                <w:szCs w:val="20"/>
                              </w:rPr>
                            </w:pPr>
                            <w:r w:rsidRPr="00B559E0">
                              <w:rPr>
                                <w:szCs w:val="20"/>
                              </w:rPr>
                              <w:t>Felix als Schmuckdieb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8DB2C" id="Textfeld 38" o:spid="_x0000_s1040" type="#_x0000_t202" style="position:absolute;left:0;text-align:left;margin-left:193.05pt;margin-top:4.55pt;width:130pt;height: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" strokeweight=".5pt">
                <v:textbox>
                  <w:txbxContent>
                    <w:p w14:paraId="04883273" w14:textId="77777777" w:rsidR="00CA390F" w:rsidRPr="00B559E0" w:rsidRDefault="00CA390F">
                      <w:pPr>
                        <w:rPr>
                          <w:szCs w:val="20"/>
                        </w:rPr>
                      </w:pPr>
                      <w:r w:rsidRPr="00B559E0">
                        <w:rPr>
                          <w:szCs w:val="20"/>
                        </w:rPr>
                        <w:t>Felix als Schmuckdieb</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70D1F19" wp14:editId="2927700E">
                <wp:simplePos x="0" y="0"/>
                <wp:positionH relativeFrom="column">
                  <wp:posOffset>463550</wp:posOffset>
                </wp:positionH>
                <wp:positionV relativeFrom="paragraph">
                  <wp:posOffset>59690</wp:posOffset>
                </wp:positionV>
                <wp:extent cx="1371600" cy="414655"/>
                <wp:effectExtent l="10795" t="13335" r="8255" b="10160"/>
                <wp:wrapNone/>
                <wp:docPr id="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4655"/>
                        </a:xfrm>
                        <a:prstGeom prst="rect">
                          <a:avLst/>
                        </a:prstGeom>
                        <a:solidFill>
                          <a:srgbClr val="FFFFFF"/>
                        </a:solidFill>
                        <a:ln w="6350">
                          <a:solidFill>
                            <a:srgbClr val="000000"/>
                          </a:solidFill>
                          <a:miter lim="800000"/>
                          <a:headEnd/>
                          <a:tailEnd/>
                        </a:ln>
                      </wps:spPr>
                      <wps:txbx>
                        <w:txbxContent>
                          <w:p w14:paraId="5154F842" w14:textId="77777777" w:rsidR="00CA390F" w:rsidRPr="00B559E0" w:rsidRDefault="00CA390F">
                            <w:pPr>
                              <w:rPr>
                                <w:szCs w:val="20"/>
                              </w:rPr>
                            </w:pPr>
                            <w:r w:rsidRPr="00B559E0">
                              <w:rPr>
                                <w:szCs w:val="20"/>
                              </w:rPr>
                              <w:t>Felix als Zuhälter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D1F19" id="Textfeld 29" o:spid="_x0000_s1041" type="#_x0000_t202" style="position:absolute;left:0;text-align:left;margin-left:36.5pt;margin-top:4.7pt;width:108pt;height:3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" strokeweight=".5pt">
                <v:textbox>
                  <w:txbxContent>
                    <w:p w14:paraId="5154F842" w14:textId="77777777" w:rsidR="00CA390F" w:rsidRPr="00B559E0" w:rsidRDefault="00CA390F">
                      <w:pPr>
                        <w:rPr>
                          <w:szCs w:val="20"/>
                        </w:rPr>
                      </w:pPr>
                      <w:r w:rsidRPr="00B559E0">
                        <w:rPr>
                          <w:szCs w:val="20"/>
                        </w:rPr>
                        <w:t>Felix als Zuhälter</w:t>
                      </w:r>
                    </w:p>
                  </w:txbxContent>
                </v:textbox>
              </v:shape>
            </w:pict>
          </mc:Fallback>
        </mc:AlternateContent>
      </w:r>
    </w:p>
    <w:p w14:paraId="0C3BB817" w14:textId="77777777" w:rsidR="00A46376" w:rsidRPr="001169D4" w:rsidRDefault="00A46376" w:rsidP="00F10AE6">
      <w:pPr>
        <w:rPr>
          <w:rFonts w:cs="Arial"/>
          <w:color w:val="202122"/>
          <w:sz w:val="22"/>
          <w:szCs w:val="22"/>
        </w:rPr>
      </w:pPr>
    </w:p>
    <w:p w14:paraId="6A11EF85" w14:textId="77777777" w:rsidR="00A46376" w:rsidRDefault="00A46376" w:rsidP="00877224">
      <w:pPr>
        <w:rPr>
          <w:rFonts w:ascii="Arial" w:hAnsi="Arial" w:cs="Arial"/>
          <w:b/>
          <w:bCs/>
        </w:rPr>
      </w:pPr>
    </w:p>
    <w:p w14:paraId="4D1E9EC0" w14:textId="3BEBF428" w:rsidR="00A46376" w:rsidRDefault="00DA72F5" w:rsidP="00877224">
      <w:pPr>
        <w:rPr>
          <w:rFonts w:ascii="Arial" w:hAnsi="Arial" w:cs="Arial"/>
          <w:b/>
          <w:bCs/>
        </w:rPr>
      </w:pPr>
      <w:r>
        <w:rPr>
          <w:noProof/>
        </w:rPr>
        <mc:AlternateContent>
          <mc:Choice Requires="wps">
            <w:drawing>
              <wp:anchor distT="0" distB="0" distL="114300" distR="114300" simplePos="0" relativeHeight="251659776" behindDoc="0" locked="0" layoutInCell="1" allowOverlap="1" wp14:anchorId="1D6EBC27" wp14:editId="5014757C">
                <wp:simplePos x="0" y="0"/>
                <wp:positionH relativeFrom="column">
                  <wp:posOffset>2774950</wp:posOffset>
                </wp:positionH>
                <wp:positionV relativeFrom="paragraph">
                  <wp:posOffset>142875</wp:posOffset>
                </wp:positionV>
                <wp:extent cx="2726055" cy="558800"/>
                <wp:effectExtent l="7620" t="5715" r="9525" b="6985"/>
                <wp:wrapNone/>
                <wp:docPr id="8"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558800"/>
                        </a:xfrm>
                        <a:prstGeom prst="rect">
                          <a:avLst/>
                        </a:prstGeom>
                        <a:solidFill>
                          <a:srgbClr val="FFFFFF"/>
                        </a:solidFill>
                        <a:ln w="6350">
                          <a:solidFill>
                            <a:srgbClr val="000000"/>
                          </a:solidFill>
                          <a:miter lim="800000"/>
                          <a:headEnd/>
                          <a:tailEnd/>
                        </a:ln>
                      </wps:spPr>
                      <wps:txbx>
                        <w:txbxContent>
                          <w:p w14:paraId="714B8498" w14:textId="77777777" w:rsidR="00CA390F" w:rsidRPr="00B559E0" w:rsidRDefault="00CA390F">
                            <w:pPr>
                              <w:rPr>
                                <w:szCs w:val="20"/>
                              </w:rPr>
                            </w:pPr>
                            <w:r w:rsidRPr="00B559E0">
                              <w:rPr>
                                <w:szCs w:val="20"/>
                              </w:rPr>
                              <w:t>Felix als Kaiser, als Prinz Karl, als das Wunderkind mit der Geige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EBC27" id="Textfeld 34" o:spid="_x0000_s1042" type="#_x0000_t202" style="position:absolute;left:0;text-align:left;margin-left:218.5pt;margin-top:11.25pt;width:214.65pt;height: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" strokeweight=".5pt">
                <v:textbox>
                  <w:txbxContent>
                    <w:p w14:paraId="714B8498" w14:textId="77777777" w:rsidR="00CA390F" w:rsidRPr="00B559E0" w:rsidRDefault="00CA390F">
                      <w:pPr>
                        <w:rPr>
                          <w:szCs w:val="20"/>
                        </w:rPr>
                      </w:pPr>
                      <w:r w:rsidRPr="00B559E0">
                        <w:rPr>
                          <w:szCs w:val="20"/>
                        </w:rPr>
                        <w:t>Felix als Kaiser, als Prinz Karl, als das Wunderkind mit der Geige</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3C34F53E" wp14:editId="2722AE8A">
                <wp:simplePos x="0" y="0"/>
                <wp:positionH relativeFrom="column">
                  <wp:posOffset>158750</wp:posOffset>
                </wp:positionH>
                <wp:positionV relativeFrom="paragraph">
                  <wp:posOffset>93980</wp:posOffset>
                </wp:positionV>
                <wp:extent cx="2201545" cy="363855"/>
                <wp:effectExtent l="10795" t="13970" r="6985" b="12700"/>
                <wp:wrapNone/>
                <wp:docPr id="7"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363855"/>
                        </a:xfrm>
                        <a:prstGeom prst="rect">
                          <a:avLst/>
                        </a:prstGeom>
                        <a:solidFill>
                          <a:srgbClr val="FFFFFF"/>
                        </a:solidFill>
                        <a:ln w="6350">
                          <a:solidFill>
                            <a:srgbClr val="000000"/>
                          </a:solidFill>
                          <a:miter lim="800000"/>
                          <a:headEnd/>
                          <a:tailEnd/>
                        </a:ln>
                      </wps:spPr>
                      <wps:txbx>
                        <w:txbxContent>
                          <w:p w14:paraId="7753B0C1" w14:textId="77777777" w:rsidR="00CA390F" w:rsidRPr="00B559E0" w:rsidRDefault="00CA390F">
                            <w:pPr>
                              <w:rPr>
                                <w:szCs w:val="20"/>
                              </w:rPr>
                            </w:pPr>
                            <w:r w:rsidRPr="00B559E0">
                              <w:rPr>
                                <w:szCs w:val="20"/>
                              </w:rPr>
                              <w:t>Felix als Kellner-Hilfsanwärter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4F53E" id="Textfeld 33" o:spid="_x0000_s1043" type="#_x0000_t202" style="position:absolute;left:0;text-align:left;margin-left:12.5pt;margin-top:7.4pt;width:173.35pt;height:28.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" strokeweight=".5pt">
                <v:textbox>
                  <w:txbxContent>
                    <w:p w14:paraId="7753B0C1" w14:textId="77777777" w:rsidR="00CA390F" w:rsidRPr="00B559E0" w:rsidRDefault="00CA390F">
                      <w:pPr>
                        <w:rPr>
                          <w:szCs w:val="20"/>
                        </w:rPr>
                      </w:pPr>
                      <w:r w:rsidRPr="00B559E0">
                        <w:rPr>
                          <w:szCs w:val="20"/>
                        </w:rPr>
                        <w:t>Felix als Kellner-Hilfsanwärter</w:t>
                      </w:r>
                    </w:p>
                  </w:txbxContent>
                </v:textbox>
              </v:shape>
            </w:pict>
          </mc:Fallback>
        </mc:AlternateContent>
      </w:r>
    </w:p>
    <w:p w14:paraId="2ABD18FF" w14:textId="77777777" w:rsidR="00A46376" w:rsidRDefault="00A46376" w:rsidP="00877224">
      <w:pPr>
        <w:rPr>
          <w:rFonts w:ascii="Arial" w:hAnsi="Arial" w:cs="Arial"/>
          <w:b/>
          <w:bCs/>
        </w:rPr>
      </w:pPr>
    </w:p>
    <w:p w14:paraId="3374C208" w14:textId="77777777" w:rsidR="00A46376" w:rsidRDefault="00A46376" w:rsidP="00877224">
      <w:pPr>
        <w:rPr>
          <w:rFonts w:ascii="Arial" w:hAnsi="Arial" w:cs="Arial"/>
          <w:b/>
          <w:bCs/>
        </w:rPr>
      </w:pPr>
    </w:p>
    <w:p w14:paraId="21448D1E" w14:textId="1CF94AF6" w:rsidR="00A46376" w:rsidRDefault="00DA72F5" w:rsidP="00877224">
      <w:pPr>
        <w:rPr>
          <w:rFonts w:ascii="Arial" w:hAnsi="Arial" w:cs="Arial"/>
          <w:b/>
          <w:bCs/>
        </w:rPr>
      </w:pPr>
      <w:r>
        <w:rPr>
          <w:noProof/>
        </w:rPr>
        <mc:AlternateContent>
          <mc:Choice Requires="wps">
            <w:drawing>
              <wp:anchor distT="0" distB="0" distL="114300" distR="114300" simplePos="0" relativeHeight="251660800" behindDoc="0" locked="0" layoutInCell="1" allowOverlap="1" wp14:anchorId="56B11387" wp14:editId="49C1702D">
                <wp:simplePos x="0" y="0"/>
                <wp:positionH relativeFrom="column">
                  <wp:posOffset>1047115</wp:posOffset>
                </wp:positionH>
                <wp:positionV relativeFrom="paragraph">
                  <wp:posOffset>67310</wp:posOffset>
                </wp:positionV>
                <wp:extent cx="1574800" cy="431800"/>
                <wp:effectExtent l="13335" t="12065" r="12065" b="13335"/>
                <wp:wrapNone/>
                <wp:docPr id="6"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431800"/>
                        </a:xfrm>
                        <a:prstGeom prst="rect">
                          <a:avLst/>
                        </a:prstGeom>
                        <a:solidFill>
                          <a:srgbClr val="FFFFFF"/>
                        </a:solidFill>
                        <a:ln w="6350">
                          <a:solidFill>
                            <a:srgbClr val="000000"/>
                          </a:solidFill>
                          <a:miter lim="800000"/>
                          <a:headEnd/>
                          <a:tailEnd/>
                        </a:ln>
                      </wps:spPr>
                      <wps:txbx>
                        <w:txbxContent>
                          <w:p w14:paraId="7AF2AD53" w14:textId="283B50B3" w:rsidR="00CA390F" w:rsidRPr="00B559E0" w:rsidRDefault="00CA390F">
                            <w:pPr>
                              <w:rPr>
                                <w:szCs w:val="20"/>
                              </w:rPr>
                            </w:pPr>
                            <w:r>
                              <w:rPr>
                                <w:szCs w:val="20"/>
                              </w:rPr>
                              <w:t>Felix’</w:t>
                            </w:r>
                            <w:r w:rsidRPr="00B559E0">
                              <w:rPr>
                                <w:szCs w:val="20"/>
                              </w:rPr>
                              <w:t xml:space="preserve"> Ausmusterung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1387" id="Textfeld 35" o:spid="_x0000_s1044" type="#_x0000_t202" style="position:absolute;left:0;text-align:left;margin-left:82.45pt;margin-top:5.3pt;width:124pt;height: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" strokeweight=".5pt">
                <v:textbox>
                  <w:txbxContent>
                    <w:p w14:paraId="7AF2AD53" w14:textId="283B50B3" w:rsidR="00CA390F" w:rsidRPr="00B559E0" w:rsidRDefault="00CA390F">
                      <w:pPr>
                        <w:rPr>
                          <w:szCs w:val="20"/>
                        </w:rPr>
                      </w:pPr>
                      <w:r>
                        <w:rPr>
                          <w:szCs w:val="20"/>
                        </w:rPr>
                        <w:t>Felix’</w:t>
                      </w:r>
                      <w:r w:rsidRPr="00B559E0">
                        <w:rPr>
                          <w:szCs w:val="20"/>
                        </w:rPr>
                        <w:t xml:space="preserve"> Ausmusterung</w:t>
                      </w:r>
                    </w:p>
                  </w:txbxContent>
                </v:textbox>
              </v:shape>
            </w:pict>
          </mc:Fallback>
        </mc:AlternateContent>
      </w:r>
    </w:p>
    <w:p w14:paraId="5DE67410" w14:textId="6B59728D" w:rsidR="00A46376" w:rsidRDefault="00DA72F5" w:rsidP="00877224">
      <w:pPr>
        <w:rPr>
          <w:rFonts w:ascii="Arial" w:hAnsi="Arial" w:cs="Arial"/>
          <w:b/>
          <w:bCs/>
        </w:rPr>
      </w:pPr>
      <w:r>
        <w:rPr>
          <w:noProof/>
        </w:rPr>
        <mc:AlternateContent>
          <mc:Choice Requires="wps">
            <w:drawing>
              <wp:anchor distT="0" distB="0" distL="114300" distR="114300" simplePos="0" relativeHeight="251661824" behindDoc="0" locked="0" layoutInCell="1" allowOverlap="1" wp14:anchorId="6247113C" wp14:editId="559FB7C2">
                <wp:simplePos x="0" y="0"/>
                <wp:positionH relativeFrom="column">
                  <wp:posOffset>2851150</wp:posOffset>
                </wp:positionH>
                <wp:positionV relativeFrom="paragraph">
                  <wp:posOffset>163195</wp:posOffset>
                </wp:positionV>
                <wp:extent cx="2057400" cy="457200"/>
                <wp:effectExtent l="7620" t="11430" r="11430" b="7620"/>
                <wp:wrapNone/>
                <wp:docPr id="5"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6350">
                          <a:solidFill>
                            <a:srgbClr val="000000"/>
                          </a:solidFill>
                          <a:miter lim="800000"/>
                          <a:headEnd/>
                          <a:tailEnd/>
                        </a:ln>
                      </wps:spPr>
                      <wps:txbx>
                        <w:txbxContent>
                          <w:p w14:paraId="00C4C804" w14:textId="77777777" w:rsidR="00CA390F" w:rsidRPr="00B559E0" w:rsidRDefault="00CA390F">
                            <w:pPr>
                              <w:rPr>
                                <w:szCs w:val="20"/>
                              </w:rPr>
                            </w:pPr>
                            <w:r w:rsidRPr="00B559E0">
                              <w:rPr>
                                <w:szCs w:val="20"/>
                              </w:rPr>
                              <w:t>Felix als Geschirr-Abkratzer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7113C" id="Textfeld 36" o:spid="_x0000_s1045" type="#_x0000_t202" style="position:absolute;left:0;text-align:left;margin-left:224.5pt;margin-top:12.85pt;width:162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" strokeweight=".5pt">
                <v:textbox>
                  <w:txbxContent>
                    <w:p w14:paraId="00C4C804" w14:textId="77777777" w:rsidR="00CA390F" w:rsidRPr="00B559E0" w:rsidRDefault="00CA390F">
                      <w:pPr>
                        <w:rPr>
                          <w:szCs w:val="20"/>
                        </w:rPr>
                      </w:pPr>
                      <w:r w:rsidRPr="00B559E0">
                        <w:rPr>
                          <w:szCs w:val="20"/>
                        </w:rPr>
                        <w:t>Felix als Geschirr-Abkratzer</w:t>
                      </w:r>
                    </w:p>
                  </w:txbxContent>
                </v:textbox>
              </v:shape>
            </w:pict>
          </mc:Fallback>
        </mc:AlternateContent>
      </w:r>
    </w:p>
    <w:p w14:paraId="6CFF848B" w14:textId="77777777" w:rsidR="00A46376" w:rsidRDefault="00A46376" w:rsidP="00877224">
      <w:pPr>
        <w:rPr>
          <w:rFonts w:ascii="Arial" w:hAnsi="Arial" w:cs="Arial"/>
          <w:b/>
          <w:bCs/>
        </w:rPr>
      </w:pPr>
    </w:p>
    <w:p w14:paraId="218CB691" w14:textId="5603867E" w:rsidR="00A46376" w:rsidRDefault="00DA72F5" w:rsidP="00877224">
      <w:pPr>
        <w:rPr>
          <w:rFonts w:ascii="Arial" w:hAnsi="Arial" w:cs="Arial"/>
          <w:b/>
          <w:bCs/>
        </w:rPr>
      </w:pPr>
      <w:r>
        <w:rPr>
          <w:noProof/>
        </w:rPr>
        <mc:AlternateContent>
          <mc:Choice Requires="wps">
            <w:drawing>
              <wp:anchor distT="0" distB="0" distL="114300" distR="114300" simplePos="0" relativeHeight="251662848" behindDoc="0" locked="0" layoutInCell="1" allowOverlap="1" wp14:anchorId="5B6D19EA" wp14:editId="30EB82BE">
                <wp:simplePos x="0" y="0"/>
                <wp:positionH relativeFrom="column">
                  <wp:posOffset>463550</wp:posOffset>
                </wp:positionH>
                <wp:positionV relativeFrom="paragraph">
                  <wp:posOffset>175260</wp:posOffset>
                </wp:positionV>
                <wp:extent cx="1760855" cy="363855"/>
                <wp:effectExtent l="10795" t="10795" r="9525" b="6350"/>
                <wp:wrapNone/>
                <wp:docPr id="4"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363855"/>
                        </a:xfrm>
                        <a:prstGeom prst="rect">
                          <a:avLst/>
                        </a:prstGeom>
                        <a:solidFill>
                          <a:srgbClr val="FFFFFF"/>
                        </a:solidFill>
                        <a:ln w="6350">
                          <a:solidFill>
                            <a:srgbClr val="000000"/>
                          </a:solidFill>
                          <a:miter lim="800000"/>
                          <a:headEnd/>
                          <a:tailEnd/>
                        </a:ln>
                      </wps:spPr>
                      <wps:txbx>
                        <w:txbxContent>
                          <w:p w14:paraId="0405AE29" w14:textId="77777777" w:rsidR="00CA390F" w:rsidRPr="00B559E0" w:rsidRDefault="00CA390F">
                            <w:pPr>
                              <w:rPr>
                                <w:szCs w:val="20"/>
                              </w:rPr>
                            </w:pPr>
                            <w:r w:rsidRPr="00B559E0">
                              <w:rPr>
                                <w:szCs w:val="20"/>
                              </w:rPr>
                              <w:t>Felix als Schulschwänzer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D19EA" id="Textfeld 37" o:spid="_x0000_s1046" type="#_x0000_t202" style="position:absolute;left:0;text-align:left;margin-left:36.5pt;margin-top:13.8pt;width:138.65pt;height:28.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" strokeweight=".5pt">
                <v:textbox>
                  <w:txbxContent>
                    <w:p w14:paraId="0405AE29" w14:textId="77777777" w:rsidR="00CA390F" w:rsidRPr="00B559E0" w:rsidRDefault="00CA390F">
                      <w:pPr>
                        <w:rPr>
                          <w:szCs w:val="20"/>
                        </w:rPr>
                      </w:pPr>
                      <w:r w:rsidRPr="00B559E0">
                        <w:rPr>
                          <w:szCs w:val="20"/>
                        </w:rPr>
                        <w:t>Felix als Schulschwänzer</w:t>
                      </w:r>
                    </w:p>
                  </w:txbxContent>
                </v:textbox>
              </v:shape>
            </w:pict>
          </mc:Fallback>
        </mc:AlternateContent>
      </w:r>
    </w:p>
    <w:p w14:paraId="2E44AC13" w14:textId="77777777" w:rsidR="00A46376" w:rsidRDefault="00A46376" w:rsidP="00877224">
      <w:pPr>
        <w:rPr>
          <w:rFonts w:ascii="Arial" w:hAnsi="Arial" w:cs="Arial"/>
          <w:b/>
          <w:bCs/>
        </w:rPr>
      </w:pPr>
    </w:p>
    <w:p w14:paraId="1B8A0EC0" w14:textId="77777777" w:rsidR="00A46376" w:rsidRDefault="00A46376" w:rsidP="00877224">
      <w:pPr>
        <w:rPr>
          <w:rFonts w:ascii="Arial" w:hAnsi="Arial" w:cs="Arial"/>
          <w:b/>
          <w:bCs/>
        </w:rPr>
      </w:pPr>
    </w:p>
    <w:p w14:paraId="1A6497EC" w14:textId="77777777" w:rsidR="00A46376" w:rsidRDefault="00A46376" w:rsidP="00877224">
      <w:pPr>
        <w:rPr>
          <w:rFonts w:cs="Arial"/>
          <w:sz w:val="22"/>
          <w:szCs w:val="22"/>
        </w:rPr>
      </w:pPr>
    </w:p>
    <w:p w14:paraId="2024E6BE" w14:textId="77777777" w:rsidR="00A46376" w:rsidRPr="000308E1" w:rsidRDefault="00A46376" w:rsidP="00877224">
      <w:pPr>
        <w:rPr>
          <w:rFonts w:cs="Arial"/>
          <w:sz w:val="22"/>
          <w:szCs w:val="22"/>
        </w:rPr>
      </w:pPr>
    </w:p>
    <w:p w14:paraId="42B4CEBB" w14:textId="77777777" w:rsidR="00A46376" w:rsidRDefault="00A46376" w:rsidP="00E23CA8">
      <w:pPr>
        <w:pStyle w:val="AAliste"/>
        <w:numPr>
          <w:ilvl w:val="0"/>
          <w:numId w:val="3"/>
        </w:numPr>
      </w:pPr>
      <w:r>
        <w:t xml:space="preserve">Deuten Sie das </w:t>
      </w:r>
      <w:r w:rsidRPr="000308E1">
        <w:rPr>
          <w:b/>
          <w:bCs/>
        </w:rPr>
        <w:t>Motiv des Lifts</w:t>
      </w:r>
      <w:r>
        <w:t xml:space="preserve"> und der Straße </w:t>
      </w:r>
      <w:r w:rsidRPr="000308E1">
        <w:rPr>
          <w:b/>
          <w:bCs/>
        </w:rPr>
        <w:t xml:space="preserve">Rue de </w:t>
      </w:r>
      <w:proofErr w:type="spellStart"/>
      <w:r w:rsidRPr="000308E1">
        <w:rPr>
          <w:b/>
          <w:bCs/>
        </w:rPr>
        <w:t>l’Echelle</w:t>
      </w:r>
      <w:proofErr w:type="spellEnd"/>
      <w:r w:rsidRPr="000308E1">
        <w:rPr>
          <w:b/>
          <w:bCs/>
        </w:rPr>
        <w:t xml:space="preserve"> au </w:t>
      </w:r>
      <w:proofErr w:type="spellStart"/>
      <w:r w:rsidRPr="000308E1">
        <w:rPr>
          <w:b/>
          <w:bCs/>
        </w:rPr>
        <w:t>Ciel</w:t>
      </w:r>
      <w:proofErr w:type="spellEnd"/>
      <w:r>
        <w:t xml:space="preserve"> (frz. für: Straße der Himmelsleiter), in der der Hehler, bei dem Felix Krull den gestohlenen Schmuck veräußert, sein Geschäft hat. Welche Funktionen kommen der Arbeit als </w:t>
      </w:r>
      <w:proofErr w:type="spellStart"/>
      <w:r>
        <w:t>Liftboy</w:t>
      </w:r>
      <w:proofErr w:type="spellEnd"/>
      <w:r>
        <w:t xml:space="preserve"> und der Veräußerung </w:t>
      </w:r>
      <w:r>
        <w:tab/>
        <w:t>des Diebesgutes für Felix Krulls gesellschaftlichen Aufstieg zu?</w:t>
      </w:r>
    </w:p>
    <w:p w14:paraId="2D6BAF41" w14:textId="77777777" w:rsidR="00A46376" w:rsidRDefault="00A46376" w:rsidP="00663CEF">
      <w:pPr>
        <w:ind w:left="680" w:firstLine="340"/>
        <w:rPr>
          <w:rFonts w:cs="Arial"/>
          <w:sz w:val="22"/>
          <w:szCs w:val="22"/>
        </w:rPr>
      </w:pPr>
    </w:p>
    <w:p w14:paraId="172F29DB" w14:textId="77777777" w:rsidR="00A46376" w:rsidRDefault="00A46376" w:rsidP="00BF4B4E">
      <w:pPr>
        <w:pStyle w:val="Verweis2"/>
      </w:pPr>
      <w:r w:rsidRPr="00663CEF">
        <w:t xml:space="preserve">Franz Kafka: </w:t>
      </w:r>
      <w:r w:rsidRPr="00663CEF">
        <w:rPr>
          <w:i/>
          <w:iCs/>
        </w:rPr>
        <w:t>Der Verschollene</w:t>
      </w:r>
      <w:r>
        <w:t>: Die Bedeutung des Motivs des Lifts</w:t>
      </w:r>
    </w:p>
    <w:p w14:paraId="076576DA" w14:textId="77777777" w:rsidR="00A46376" w:rsidRPr="009A1B59" w:rsidRDefault="00A46376" w:rsidP="00781276">
      <w:pPr>
        <w:pStyle w:val="Verweis2"/>
        <w:numPr>
          <w:ilvl w:val="0"/>
          <w:numId w:val="0"/>
        </w:numPr>
        <w:ind w:left="340"/>
      </w:pPr>
    </w:p>
    <w:p w14:paraId="5A8D36D3" w14:textId="77777777" w:rsidR="00A46376" w:rsidRPr="00D65FEA" w:rsidRDefault="00A46376" w:rsidP="00BF4B4E">
      <w:pPr>
        <w:pStyle w:val="Verweis2"/>
      </w:pPr>
      <w:r w:rsidRPr="00D46502">
        <w:t xml:space="preserve">Franz Kafka: </w:t>
      </w:r>
      <w:r w:rsidRPr="00D46502">
        <w:rPr>
          <w:i/>
          <w:iCs/>
        </w:rPr>
        <w:t>Der Verschollene</w:t>
      </w:r>
      <w:r>
        <w:t>: Karls Erfolg bzw. Misserfolg in der Arbeitswelt</w:t>
      </w:r>
    </w:p>
    <w:p w14:paraId="767D2E3E" w14:textId="77777777" w:rsidR="00A46376" w:rsidRDefault="00A46376" w:rsidP="00877224">
      <w:pPr>
        <w:rPr>
          <w:rFonts w:cs="Arial"/>
          <w:sz w:val="22"/>
          <w:szCs w:val="22"/>
        </w:rPr>
      </w:pPr>
    </w:p>
    <w:p w14:paraId="3B63E873" w14:textId="77777777" w:rsidR="00A46376" w:rsidRDefault="00A46376" w:rsidP="00877224">
      <w:pPr>
        <w:rPr>
          <w:rFonts w:cs="Arial"/>
          <w:sz w:val="22"/>
          <w:szCs w:val="22"/>
        </w:rPr>
      </w:pPr>
    </w:p>
    <w:p w14:paraId="02D95B39" w14:textId="348565B3" w:rsidR="00A46376" w:rsidRPr="00EC4CB2" w:rsidRDefault="00882CF6" w:rsidP="00C029B3">
      <w:pPr>
        <w:pStyle w:val="berschrift2"/>
      </w:pPr>
      <w:r>
        <w:br w:type="column"/>
      </w:r>
      <w:bookmarkStart w:id="25" w:name="_Toc73008184"/>
      <w:r w:rsidR="00A46376" w:rsidRPr="00EC4CB2">
        <w:lastRenderedPageBreak/>
        <w:t>Felix Krulls Mentoren</w:t>
      </w:r>
      <w:r w:rsidR="00A46376">
        <w:t xml:space="preserve"> – </w:t>
      </w:r>
      <w:proofErr w:type="spellStart"/>
      <w:r w:rsidR="00A46376">
        <w:t>Schimmelpreester</w:t>
      </w:r>
      <w:proofErr w:type="spellEnd"/>
      <w:r w:rsidR="00A46376">
        <w:t xml:space="preserve"> und Professor Kuckuck</w:t>
      </w:r>
      <w:bookmarkEnd w:id="25"/>
    </w:p>
    <w:p w14:paraId="678D4C35" w14:textId="77777777" w:rsidR="00A46376" w:rsidRDefault="00A46376" w:rsidP="002B61CF">
      <w:pPr>
        <w:rPr>
          <w:rFonts w:cs="Arial"/>
          <w:sz w:val="22"/>
          <w:szCs w:val="22"/>
        </w:rPr>
      </w:pPr>
    </w:p>
    <w:p w14:paraId="5D3F9033" w14:textId="77777777" w:rsidR="00A46376" w:rsidRPr="00BF4B4E" w:rsidRDefault="00A46376" w:rsidP="00BF4B4E">
      <w:pPr>
        <w:pStyle w:val="Aufgabe2"/>
      </w:pPr>
      <w:r>
        <w:t>Aufgaben</w:t>
      </w:r>
    </w:p>
    <w:p w14:paraId="6A8BDB2D" w14:textId="77777777" w:rsidR="00A46376" w:rsidRDefault="00A46376" w:rsidP="002B61CF">
      <w:pPr>
        <w:rPr>
          <w:rFonts w:cs="Arial"/>
          <w:sz w:val="22"/>
          <w:szCs w:val="22"/>
        </w:rPr>
      </w:pPr>
    </w:p>
    <w:p w14:paraId="126447B5" w14:textId="77777777" w:rsidR="00A46376" w:rsidRDefault="00A46376" w:rsidP="00BF4B4E">
      <w:pPr>
        <w:pStyle w:val="AA"/>
      </w:pPr>
      <w:r>
        <w:t>Gehen Sie arbeitsteilig vor und präsentieren Sie sich gegenseitig ihre Ergebnisse.</w:t>
      </w:r>
    </w:p>
    <w:p w14:paraId="5795461C" w14:textId="44B0CD42" w:rsidR="00A46376" w:rsidRPr="00882CF6" w:rsidRDefault="00A46376" w:rsidP="006B0082">
      <w:pPr>
        <w:pStyle w:val="AA"/>
        <w:spacing w:before="120" w:after="120"/>
        <w:rPr>
          <w:i/>
        </w:rPr>
      </w:pPr>
      <w:r w:rsidRPr="00882CF6">
        <w:rPr>
          <w:i/>
        </w:rPr>
        <w:t>A</w:t>
      </w:r>
      <w:r w:rsidR="006B0082">
        <w:rPr>
          <w:i/>
        </w:rPr>
        <w:t xml:space="preserve">. </w:t>
      </w:r>
      <w:r w:rsidRPr="00882CF6">
        <w:rPr>
          <w:i/>
        </w:rPr>
        <w:t xml:space="preserve">Der Pate </w:t>
      </w:r>
      <w:proofErr w:type="spellStart"/>
      <w:r w:rsidRPr="00882CF6">
        <w:rPr>
          <w:i/>
        </w:rPr>
        <w:t>Schimmelpreester</w:t>
      </w:r>
      <w:proofErr w:type="spellEnd"/>
    </w:p>
    <w:p w14:paraId="00D8E9D7" w14:textId="2DABCD39" w:rsidR="00A46376" w:rsidRPr="006B0082" w:rsidRDefault="00A46376" w:rsidP="00F820F9">
      <w:pPr>
        <w:pStyle w:val="AAListeabc"/>
        <w:numPr>
          <w:ilvl w:val="0"/>
          <w:numId w:val="22"/>
        </w:numPr>
        <w:rPr>
          <w:rFonts w:cs="Arial"/>
          <w:szCs w:val="22"/>
        </w:rPr>
      </w:pPr>
      <w:r>
        <w:t>Stellen Sie den Plan dar, den Felix Krulls Pate für die gesamte Familie und insbesondere für Felix Krull entwirft (</w:t>
      </w:r>
      <w:r w:rsidR="0058516A">
        <w:t>S. </w:t>
      </w:r>
      <w:r>
        <w:t>81-84). Deuten Sie hierbei die folgenden metaphorischen Aussagen in ihrem Kontext:</w:t>
      </w:r>
    </w:p>
    <w:p w14:paraId="1C8F9EF8" w14:textId="43949A30" w:rsidR="00A46376" w:rsidRPr="00AF392F" w:rsidRDefault="00A46376" w:rsidP="00AF392F">
      <w:pPr>
        <w:pStyle w:val="Kasten1-zeilig"/>
        <w:framePr w:wrap="around"/>
      </w:pPr>
      <w:r w:rsidRPr="00AF392F">
        <w:t>Haben wir ihn nur erst im Freien, so wird die Flut ihn schon tragen. (</w:t>
      </w:r>
      <w:r w:rsidR="0058516A">
        <w:t>S.</w:t>
      </w:r>
      <w:r w:rsidR="0058516A">
        <w:rPr>
          <w:rFonts w:ascii="Times New Roman" w:hAnsi="Times New Roman"/>
        </w:rPr>
        <w:t> </w:t>
      </w:r>
      <w:r w:rsidRPr="00AF392F">
        <w:t>83)</w:t>
      </w:r>
    </w:p>
    <w:p w14:paraId="4CD25CF9" w14:textId="680FA3D0" w:rsidR="00A46376" w:rsidRDefault="00A46376" w:rsidP="002B61CF">
      <w:pPr>
        <w:rPr>
          <w:rFonts w:cs="Arial"/>
          <w:sz w:val="22"/>
          <w:szCs w:val="22"/>
        </w:rPr>
      </w:pPr>
    </w:p>
    <w:p w14:paraId="3D45895F" w14:textId="158BA80A" w:rsidR="00A46376" w:rsidRDefault="00A46376" w:rsidP="00BF4B4E">
      <w:pPr>
        <w:pStyle w:val="Kasten"/>
        <w:framePr w:wrap="around"/>
      </w:pPr>
      <w:r>
        <w:t>Und zwar in gerader Richtung sowohl (wo sie denn zu sehr stattlichen Lebensstellungen führen kann) wie auch rechts und links auf allerlei Abweichungen und unregelmäßigen Seitenpfaden, die sich schon manchem Sonntagskinde neben der gemeinen Heerstraße aufgetan haben. (</w:t>
      </w:r>
      <w:r w:rsidR="0058516A">
        <w:t>S.</w:t>
      </w:r>
      <w:r w:rsidR="0058516A">
        <w:rPr>
          <w:rFonts w:ascii="Times New Roman" w:hAnsi="Times New Roman"/>
        </w:rPr>
        <w:t> </w:t>
      </w:r>
      <w:r>
        <w:t>83)</w:t>
      </w:r>
    </w:p>
    <w:p w14:paraId="14CFB50E" w14:textId="05B9EF91" w:rsidR="00A46376" w:rsidRDefault="00A46376" w:rsidP="002B61CF">
      <w:pPr>
        <w:rPr>
          <w:rFonts w:cs="Arial"/>
          <w:sz w:val="22"/>
          <w:szCs w:val="22"/>
        </w:rPr>
      </w:pPr>
    </w:p>
    <w:p w14:paraId="7F619FB1" w14:textId="43883CA9" w:rsidR="00A46376" w:rsidRPr="00AF392F" w:rsidRDefault="00A46376" w:rsidP="00E23CA8">
      <w:pPr>
        <w:pStyle w:val="AAliste"/>
        <w:numPr>
          <w:ilvl w:val="0"/>
          <w:numId w:val="3"/>
        </w:numPr>
      </w:pPr>
      <w:r>
        <w:t xml:space="preserve">Erläutern Sie, warum Felix Krull das Angebot Lord </w:t>
      </w:r>
      <w:r w:rsidR="005C4C6A">
        <w:t>Kilmarnock</w:t>
      </w:r>
      <w:r>
        <w:t>s ausschlägt, ihm als sein Kammerdiener nach Schottland zu folgen mit der Aussicht, schließlich als sein rechtmäßiger Erbe über den Adelstitel und sämtliche Besitztümer zu verfügen. (</w:t>
      </w:r>
      <w:r w:rsidR="0058516A">
        <w:t>S. </w:t>
      </w:r>
      <w:r>
        <w:t xml:space="preserve">250, </w:t>
      </w:r>
      <w:r w:rsidR="0058516A">
        <w:t>S. </w:t>
      </w:r>
      <w:r>
        <w:t>254f.)</w:t>
      </w:r>
    </w:p>
    <w:p w14:paraId="1581507C" w14:textId="0C6F8B81" w:rsidR="00A46376" w:rsidRPr="006B0082" w:rsidRDefault="00A46376" w:rsidP="006B0082">
      <w:pPr>
        <w:pStyle w:val="AA"/>
        <w:spacing w:before="120" w:after="120"/>
        <w:rPr>
          <w:i/>
        </w:rPr>
      </w:pPr>
      <w:r w:rsidRPr="006B0082">
        <w:rPr>
          <w:i/>
        </w:rPr>
        <w:t>B</w:t>
      </w:r>
      <w:r w:rsidR="006B0082">
        <w:rPr>
          <w:i/>
        </w:rPr>
        <w:t xml:space="preserve">. </w:t>
      </w:r>
      <w:r w:rsidRPr="006B0082">
        <w:rPr>
          <w:i/>
        </w:rPr>
        <w:t>Professor Kuckuck</w:t>
      </w:r>
    </w:p>
    <w:p w14:paraId="272D02AD" w14:textId="667F0D3C" w:rsidR="00A46376" w:rsidRDefault="00A46376" w:rsidP="009B4211">
      <w:pPr>
        <w:pStyle w:val="AAListeabc"/>
        <w:numPr>
          <w:ilvl w:val="0"/>
          <w:numId w:val="23"/>
        </w:numPr>
      </w:pPr>
      <w:r>
        <w:t xml:space="preserve">Untersuchen Sie die erste Begegnung zwischen Felix Krull und Professor Kuckuck im Eisenbahnwagen daraufhin, inwiefern sich schon hier ein Verhältnis wie zwischen einem Schüler und seinem Mentor andeutet. („An dem Tischchen saß bereits“, </w:t>
      </w:r>
      <w:r w:rsidR="0058516A">
        <w:t>S. </w:t>
      </w:r>
      <w:r>
        <w:t>299</w:t>
      </w:r>
      <w:r w:rsidR="00A5396F">
        <w:t xml:space="preserve"> – </w:t>
      </w:r>
      <w:r>
        <w:t xml:space="preserve">„übrigens Kuckuck“, </w:t>
      </w:r>
      <w:r w:rsidR="0058516A">
        <w:t>S. </w:t>
      </w:r>
      <w:r>
        <w:t>304)</w:t>
      </w:r>
    </w:p>
    <w:p w14:paraId="08B78711" w14:textId="523377C8" w:rsidR="00A46376" w:rsidRDefault="00A46376" w:rsidP="00E23CA8">
      <w:pPr>
        <w:pStyle w:val="AAliste"/>
        <w:numPr>
          <w:ilvl w:val="0"/>
          <w:numId w:val="3"/>
        </w:numPr>
      </w:pPr>
      <w:r>
        <w:t>Rekapitulieren Sie, welche Lebenslehre Felix Krull aus seinen Gesprächen mit dem Paläontologen ableitet, und fassen Sie diese zusammen.</w:t>
      </w:r>
    </w:p>
    <w:p w14:paraId="551F2287" w14:textId="77777777" w:rsidR="00362352" w:rsidRDefault="00362352" w:rsidP="00362352"/>
    <w:p w14:paraId="267C8A62" w14:textId="1AAA680E" w:rsidR="00A46376" w:rsidRPr="006B0082" w:rsidRDefault="00A46376" w:rsidP="00362352">
      <w:pPr>
        <w:rPr>
          <w:rFonts w:asciiTheme="minorHAnsi" w:hAnsiTheme="minorHAnsi" w:cstheme="minorHAnsi"/>
          <w:b/>
          <w:sz w:val="22"/>
          <w:szCs w:val="22"/>
        </w:rPr>
      </w:pPr>
      <w:r w:rsidRPr="006B0082">
        <w:rPr>
          <w:rFonts w:asciiTheme="minorHAnsi" w:hAnsiTheme="minorHAnsi" w:cstheme="minorHAnsi"/>
          <w:sz w:val="22"/>
          <w:szCs w:val="22"/>
        </w:rPr>
        <w:t>Zusatzaufgabe</w:t>
      </w:r>
      <w:r w:rsidR="00A5396F" w:rsidRPr="006B0082">
        <w:rPr>
          <w:rFonts w:asciiTheme="minorHAnsi" w:hAnsiTheme="minorHAnsi" w:cstheme="minorHAnsi"/>
          <w:sz w:val="22"/>
          <w:szCs w:val="22"/>
        </w:rPr>
        <w:t xml:space="preserve"> </w:t>
      </w:r>
      <w:r w:rsidRPr="006B0082">
        <w:rPr>
          <w:rFonts w:asciiTheme="minorHAnsi" w:hAnsiTheme="minorHAnsi" w:cstheme="minorHAnsi"/>
          <w:sz w:val="22"/>
          <w:szCs w:val="22"/>
        </w:rPr>
        <w:t xml:space="preserve"> </w:t>
      </w:r>
    </w:p>
    <w:p w14:paraId="1A5C83A1" w14:textId="5C18712C" w:rsidR="00A46376" w:rsidRPr="00D260CD" w:rsidRDefault="00A46376" w:rsidP="006B0082">
      <w:pPr>
        <w:pStyle w:val="AA"/>
      </w:pPr>
      <w:r>
        <w:t xml:space="preserve">Erläutern Sie folgende Deutung Professor </w:t>
      </w:r>
      <w:r w:rsidRPr="00042959">
        <w:t>Kuckucks. Berücksichtigen Sie dabei die Raummetaphorik und die Informationen zur Mythologie.</w:t>
      </w:r>
    </w:p>
    <w:p w14:paraId="6A327EE5" w14:textId="77777777" w:rsidR="00A46376" w:rsidRDefault="00A46376" w:rsidP="00BF4B4E">
      <w:pPr>
        <w:pStyle w:val="Kasten"/>
        <w:framePr w:wrap="around"/>
      </w:pPr>
      <w:r>
        <w:t xml:space="preserve">„Kuckuck ist [...] Zeus/Hades gleichzusetzen. Als Herr des Himmels begleitet er den staunenden Sohn auf eine kosmische Entdeckungsreise; als Schatten-Zeus nimmt er ihn im Museum auf eine </w:t>
      </w:r>
      <w:proofErr w:type="spellStart"/>
      <w:r>
        <w:t>Hadesfahrt</w:t>
      </w:r>
      <w:proofErr w:type="spellEnd"/>
      <w:r>
        <w:t xml:space="preserve"> mit, die in die Abgründe der Zeit zurückführt. »Bald </w:t>
      </w:r>
      <w:proofErr w:type="spellStart"/>
      <w:r>
        <w:t>uranisch</w:t>
      </w:r>
      <w:proofErr w:type="spellEnd"/>
      <w:r>
        <w:t xml:space="preserve"> bald </w:t>
      </w:r>
      <w:proofErr w:type="spellStart"/>
      <w:r>
        <w:t>chtonisch</w:t>
      </w:r>
      <w:proofErr w:type="spellEnd"/>
      <w:r>
        <w:t>«</w:t>
      </w:r>
      <w:r>
        <w:rPr>
          <w:rStyle w:val="Funotenzeichen"/>
          <w:rFonts w:cs="Arial"/>
          <w:sz w:val="22"/>
          <w:szCs w:val="22"/>
        </w:rPr>
        <w:footnoteReference w:id="6"/>
      </w:r>
      <w:r>
        <w:t>, führt er seinen Sohn hinauf in die Unendlichkeit des Himmels und hinab in das Dunkel des Ursprungs.“</w:t>
      </w:r>
    </w:p>
    <w:p w14:paraId="26D5EABA" w14:textId="4160407B" w:rsidR="00A46376" w:rsidRPr="00BF4B4E" w:rsidRDefault="00A46376" w:rsidP="006B0082">
      <w:pPr>
        <w:pStyle w:val="Kasten"/>
        <w:framePr w:wrap="around"/>
        <w:jc w:val="right"/>
        <w:rPr>
          <w:sz w:val="18"/>
          <w:szCs w:val="18"/>
        </w:rPr>
      </w:pPr>
      <w:r w:rsidRPr="00BF4B4E">
        <w:rPr>
          <w:sz w:val="18"/>
          <w:szCs w:val="18"/>
        </w:rPr>
        <w:t xml:space="preserve">Hans Wysling: Wer ist Professor Kuckuck? Zu einem der letzten «großen Gespräche» Thomas Manns. In: </w:t>
      </w:r>
      <w:proofErr w:type="spellStart"/>
      <w:r w:rsidRPr="00BF4B4E">
        <w:rPr>
          <w:sz w:val="18"/>
          <w:szCs w:val="18"/>
        </w:rPr>
        <w:t>Ders</w:t>
      </w:r>
      <w:proofErr w:type="spellEnd"/>
      <w:r w:rsidRPr="00BF4B4E">
        <w:rPr>
          <w:sz w:val="18"/>
          <w:szCs w:val="18"/>
        </w:rPr>
        <w:t xml:space="preserve">.: </w:t>
      </w:r>
      <w:r w:rsidRPr="00BF4B4E">
        <w:rPr>
          <w:i/>
          <w:iCs/>
          <w:sz w:val="18"/>
          <w:szCs w:val="18"/>
        </w:rPr>
        <w:t>Thomas Mann heute.</w:t>
      </w:r>
      <w:r w:rsidRPr="00BF4B4E">
        <w:rPr>
          <w:sz w:val="18"/>
          <w:szCs w:val="18"/>
        </w:rPr>
        <w:t xml:space="preserve"> Francke Verlag/ Bern und München 1976, </w:t>
      </w:r>
      <w:r w:rsidR="0058516A">
        <w:rPr>
          <w:sz w:val="18"/>
          <w:szCs w:val="18"/>
        </w:rPr>
        <w:t>S.</w:t>
      </w:r>
      <w:r w:rsidR="0058516A">
        <w:rPr>
          <w:rFonts w:ascii="Times New Roman" w:hAnsi="Times New Roman"/>
          <w:sz w:val="18"/>
          <w:szCs w:val="18"/>
        </w:rPr>
        <w:t> </w:t>
      </w:r>
      <w:r w:rsidRPr="00BF4B4E">
        <w:rPr>
          <w:sz w:val="18"/>
          <w:szCs w:val="18"/>
        </w:rPr>
        <w:t>60.</w:t>
      </w:r>
    </w:p>
    <w:p w14:paraId="4B8DB353" w14:textId="416A7BEF" w:rsidR="00A46376" w:rsidRPr="006B0082" w:rsidRDefault="006B0082" w:rsidP="006B0082">
      <w:pPr>
        <w:spacing w:before="120"/>
        <w:rPr>
          <w:rFonts w:cs="Arial"/>
          <w:b/>
          <w:bCs/>
          <w:szCs w:val="20"/>
        </w:rPr>
      </w:pPr>
      <w:r>
        <w:rPr>
          <w:noProof/>
        </w:rPr>
        <w:drawing>
          <wp:anchor distT="0" distB="0" distL="114300" distR="114300" simplePos="0" relativeHeight="251666944" behindDoc="0" locked="0" layoutInCell="1" allowOverlap="1" wp14:anchorId="03880E2A" wp14:editId="114CFEB9">
            <wp:simplePos x="0" y="0"/>
            <wp:positionH relativeFrom="column">
              <wp:posOffset>5153050</wp:posOffset>
            </wp:positionH>
            <wp:positionV relativeFrom="paragraph">
              <wp:posOffset>1408612</wp:posOffset>
            </wp:positionV>
            <wp:extent cx="713740" cy="1087120"/>
            <wp:effectExtent l="0" t="0" r="0" b="0"/>
            <wp:wrapSquare wrapText="bothSides"/>
            <wp:docPr id="42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3740" cy="1087120"/>
                    </a:xfrm>
                    <a:prstGeom prst="rect">
                      <a:avLst/>
                    </a:prstGeom>
                    <a:noFill/>
                  </pic:spPr>
                </pic:pic>
              </a:graphicData>
            </a:graphic>
            <wp14:sizeRelH relativeFrom="page">
              <wp14:pctWidth>0</wp14:pctWidth>
            </wp14:sizeRelH>
            <wp14:sizeRelV relativeFrom="page">
              <wp14:pctHeight>0</wp14:pctHeight>
            </wp14:sizeRelV>
          </wp:anchor>
        </w:drawing>
      </w:r>
      <w:r w:rsidR="00A46376" w:rsidRPr="006B0082">
        <w:rPr>
          <w:rFonts w:cs="Arial"/>
          <w:b/>
          <w:bCs/>
          <w:sz w:val="22"/>
          <w:szCs w:val="22"/>
        </w:rPr>
        <w:tab/>
      </w:r>
      <w:r w:rsidR="00A46376" w:rsidRPr="006B0082">
        <w:rPr>
          <w:rFonts w:cs="Arial"/>
          <w:b/>
          <w:bCs/>
          <w:szCs w:val="20"/>
        </w:rPr>
        <w:t>Info: Zeus und Hades</w:t>
      </w:r>
    </w:p>
    <w:p w14:paraId="3225007D" w14:textId="41C86F81" w:rsidR="00A46376" w:rsidRPr="00BF4B4E" w:rsidRDefault="00A46376" w:rsidP="006C3317">
      <w:pPr>
        <w:rPr>
          <w:szCs w:val="20"/>
        </w:rPr>
      </w:pPr>
      <w:r w:rsidRPr="0094383D">
        <w:rPr>
          <w:i/>
          <w:iCs/>
          <w:szCs w:val="20"/>
        </w:rPr>
        <w:fldChar w:fldCharType="begin"/>
      </w:r>
      <w:r w:rsidR="0080622D" w:rsidRPr="0094383D">
        <w:rPr>
          <w:i/>
          <w:iCs/>
          <w:szCs w:val="20"/>
        </w:rPr>
        <w:instrText xml:space="preserve"> INCLUDEPICTURE "C:\\var\\folders\\dr\\s7nhrch96nj31rhsyksfs2qm0000gn\\T\\com.microsoft.Word\\WebArchiveCopyPasteTempFiles\\250px-Zeus_Otricoli_Pio-Clementino_Inv257.jpg" \* MERGEFORMAT </w:instrText>
      </w:r>
      <w:r w:rsidRPr="0094383D">
        <w:rPr>
          <w:i/>
          <w:iCs/>
          <w:szCs w:val="20"/>
        </w:rPr>
        <w:fldChar w:fldCharType="end"/>
      </w:r>
      <w:r w:rsidRPr="0094383D">
        <w:rPr>
          <w:rFonts w:cs="Arial"/>
          <w:i/>
          <w:iCs/>
          <w:szCs w:val="20"/>
        </w:rPr>
        <w:t>Zeus</w:t>
      </w:r>
      <w:r w:rsidRPr="00BF4B4E">
        <w:rPr>
          <w:rFonts w:cs="Arial"/>
          <w:szCs w:val="20"/>
        </w:rPr>
        <w:t xml:space="preserve">: oberster olympischer Gott in der griechischen Mythologie, Gatte seiner Schwester Hera, verehrt als Vater der Götter und Menschen, sein </w:t>
      </w:r>
      <w:proofErr w:type="gramStart"/>
      <w:r w:rsidRPr="00BF4B4E">
        <w:rPr>
          <w:rFonts w:cs="Arial"/>
          <w:szCs w:val="20"/>
        </w:rPr>
        <w:t>Beiname ,</w:t>
      </w:r>
      <w:proofErr w:type="spellStart"/>
      <w:r w:rsidRPr="00BF4B4E">
        <w:rPr>
          <w:rFonts w:cs="Arial"/>
          <w:szCs w:val="20"/>
        </w:rPr>
        <w:t>xenios</w:t>
      </w:r>
      <w:proofErr w:type="spellEnd"/>
      <w:proofErr w:type="gramEnd"/>
      <w:r w:rsidRPr="00BF4B4E">
        <w:rPr>
          <w:rFonts w:cs="Arial"/>
          <w:szCs w:val="20"/>
        </w:rPr>
        <w:t>‘(= der Gastliche) verweist auf seine Funktion als Schützer des Gastrechts</w:t>
      </w:r>
    </w:p>
    <w:p w14:paraId="5090818B" w14:textId="49284BDE" w:rsidR="00A46376" w:rsidRDefault="00A46376" w:rsidP="006C3317">
      <w:pPr>
        <w:rPr>
          <w:rFonts w:cs="Arial"/>
          <w:szCs w:val="20"/>
        </w:rPr>
      </w:pPr>
      <w:r w:rsidRPr="00BF4B4E">
        <w:rPr>
          <w:rFonts w:cs="Arial"/>
          <w:szCs w:val="20"/>
        </w:rPr>
        <w:t xml:space="preserve">Zeus ist der Herrscher des Himmels, sein Bruder </w:t>
      </w:r>
      <w:r w:rsidRPr="0094383D">
        <w:rPr>
          <w:rFonts w:cs="Arial"/>
          <w:i/>
          <w:iCs/>
          <w:szCs w:val="20"/>
        </w:rPr>
        <w:t>Hades</w:t>
      </w:r>
      <w:r w:rsidRPr="00BF4B4E">
        <w:rPr>
          <w:rFonts w:cs="Arial"/>
          <w:b/>
          <w:bCs/>
          <w:szCs w:val="20"/>
        </w:rPr>
        <w:t xml:space="preserve"> </w:t>
      </w:r>
      <w:r w:rsidRPr="00BF4B4E">
        <w:rPr>
          <w:rFonts w:cs="Arial"/>
          <w:szCs w:val="20"/>
        </w:rPr>
        <w:t>der Herrscher der Unterwelt und der Toten.</w:t>
      </w:r>
    </w:p>
    <w:p w14:paraId="29F35459" w14:textId="77777777" w:rsidR="006B0082" w:rsidRPr="00BF4B4E" w:rsidRDefault="006B0082" w:rsidP="006C3317">
      <w:pPr>
        <w:rPr>
          <w:rFonts w:cs="Arial"/>
          <w:szCs w:val="20"/>
        </w:rPr>
      </w:pPr>
    </w:p>
    <w:p w14:paraId="56C08507" w14:textId="248A05E7" w:rsidR="00A46376" w:rsidRDefault="00A46376" w:rsidP="00BF4B4E">
      <w:pPr>
        <w:pStyle w:val="Verweis2"/>
      </w:pPr>
      <w:r w:rsidRPr="00D46502">
        <w:t xml:space="preserve">Franz Kafka: </w:t>
      </w:r>
      <w:r w:rsidRPr="00D46502">
        <w:rPr>
          <w:i/>
          <w:iCs/>
        </w:rPr>
        <w:t>Der Verschollene</w:t>
      </w:r>
      <w:r>
        <w:t xml:space="preserve">: Helferfiguren </w:t>
      </w:r>
    </w:p>
    <w:p w14:paraId="529EF61F" w14:textId="183053CC" w:rsidR="00A46376" w:rsidRPr="000522E5" w:rsidRDefault="00A46376" w:rsidP="00C029B3">
      <w:pPr>
        <w:pStyle w:val="berschrift2"/>
      </w:pPr>
      <w:r>
        <w:lastRenderedPageBreak/>
        <w:t xml:space="preserve"> </w:t>
      </w:r>
      <w:bookmarkStart w:id="26" w:name="_Toc73008185"/>
      <w:r>
        <w:t xml:space="preserve">„Ausgemustert!“ (2. Buch, Kap. 5) – Analyse von </w:t>
      </w:r>
      <w:r w:rsidR="000C1781">
        <w:t>Felix’</w:t>
      </w:r>
      <w:r>
        <w:t xml:space="preserve"> Krulls Manipulationsstrategien und Interpretation einer Textstelle</w:t>
      </w:r>
      <w:bookmarkEnd w:id="26"/>
      <w:r>
        <w:tab/>
      </w:r>
    </w:p>
    <w:p w14:paraId="3754D23D" w14:textId="77777777" w:rsidR="00A46376" w:rsidRDefault="00A46376" w:rsidP="002B61CF">
      <w:pPr>
        <w:rPr>
          <w:rFonts w:cs="Arial"/>
          <w:sz w:val="22"/>
          <w:szCs w:val="22"/>
        </w:rPr>
      </w:pPr>
    </w:p>
    <w:p w14:paraId="4C1232DE" w14:textId="3E95C7A1" w:rsidR="00A46376" w:rsidRPr="001B4A4A" w:rsidRDefault="000C1781" w:rsidP="002B61CF">
      <w:pPr>
        <w:rPr>
          <w:rFonts w:cs="Arial"/>
          <w:szCs w:val="20"/>
        </w:rPr>
      </w:pPr>
      <w:r>
        <w:rPr>
          <w:rFonts w:cs="Arial"/>
          <w:szCs w:val="20"/>
        </w:rPr>
        <w:t>Felix’</w:t>
      </w:r>
      <w:r w:rsidR="00A46376" w:rsidRPr="001B4A4A">
        <w:rPr>
          <w:rFonts w:cs="Arial"/>
          <w:szCs w:val="20"/>
        </w:rPr>
        <w:t xml:space="preserve"> Laufbahn in der Hotelbranche, die sein Pate </w:t>
      </w:r>
      <w:proofErr w:type="spellStart"/>
      <w:r w:rsidR="00A46376" w:rsidRPr="001B4A4A">
        <w:rPr>
          <w:rFonts w:cs="Arial"/>
          <w:szCs w:val="20"/>
        </w:rPr>
        <w:t>Schimmelpreester</w:t>
      </w:r>
      <w:proofErr w:type="spellEnd"/>
      <w:r w:rsidR="00A46376" w:rsidRPr="001B4A4A">
        <w:rPr>
          <w:rFonts w:cs="Arial"/>
          <w:szCs w:val="20"/>
        </w:rPr>
        <w:t xml:space="preserve"> für ihn vorgesehen hat, scheint durch einen Umstand erschwert, den der Pate nicht bedacht hat: Zunächst muss Felix den Militärdienst „als gemeiner Rekrut“ (</w:t>
      </w:r>
      <w:r w:rsidR="0058516A">
        <w:rPr>
          <w:rFonts w:cs="Arial"/>
          <w:szCs w:val="20"/>
        </w:rPr>
        <w:t>S.</w:t>
      </w:r>
      <w:r w:rsidR="0058516A">
        <w:rPr>
          <w:rFonts w:ascii="Times New Roman" w:hAnsi="Times New Roman"/>
          <w:szCs w:val="20"/>
        </w:rPr>
        <w:t> </w:t>
      </w:r>
      <w:r w:rsidR="00A46376" w:rsidRPr="001B4A4A">
        <w:rPr>
          <w:rFonts w:cs="Arial"/>
          <w:szCs w:val="20"/>
        </w:rPr>
        <w:t xml:space="preserve">84) ableisten. </w:t>
      </w:r>
    </w:p>
    <w:p w14:paraId="71365E24" w14:textId="77777777" w:rsidR="00A46376" w:rsidRPr="001B4A4A" w:rsidRDefault="00A46376" w:rsidP="002B61CF">
      <w:pPr>
        <w:rPr>
          <w:rFonts w:cs="Arial"/>
          <w:szCs w:val="20"/>
        </w:rPr>
      </w:pPr>
    </w:p>
    <w:p w14:paraId="4DC66FB5" w14:textId="77777777" w:rsidR="00A46376" w:rsidRPr="001B4A4A" w:rsidRDefault="00A46376" w:rsidP="002B61CF">
      <w:pPr>
        <w:rPr>
          <w:rFonts w:cs="Arial"/>
          <w:szCs w:val="20"/>
        </w:rPr>
      </w:pPr>
      <w:r w:rsidRPr="001B4A4A">
        <w:rPr>
          <w:rFonts w:cs="Arial"/>
          <w:szCs w:val="20"/>
        </w:rPr>
        <w:t>Lesen Sie das fünfte Kapitel des ersten Buches erneut und bearbeiten Sie folgende Arbeitsaufträge. Sie können sich auch die Lesung des Kapitels durch den Autor Thomas Mann anhören:</w:t>
      </w:r>
    </w:p>
    <w:p w14:paraId="50B84A7F" w14:textId="77777777" w:rsidR="00A46376" w:rsidRPr="001B4A4A" w:rsidRDefault="00A46376" w:rsidP="002B61CF">
      <w:pPr>
        <w:rPr>
          <w:rFonts w:cs="Arial"/>
          <w:szCs w:val="20"/>
        </w:rPr>
      </w:pPr>
      <w:r w:rsidRPr="001B4A4A">
        <w:rPr>
          <w:rFonts w:cs="Arial"/>
          <w:szCs w:val="20"/>
        </w:rPr>
        <w:t xml:space="preserve"> </w:t>
      </w:r>
      <w:hyperlink r:id="rId23" w:history="1">
        <w:r w:rsidRPr="001B4A4A">
          <w:rPr>
            <w:rStyle w:val="Hyperlink"/>
            <w:rFonts w:cs="Arial"/>
            <w:szCs w:val="20"/>
          </w:rPr>
          <w:t>https://www.youtube.com/watch?v=stxGUtbMe6s</w:t>
        </w:r>
      </w:hyperlink>
    </w:p>
    <w:p w14:paraId="490EB883" w14:textId="77777777" w:rsidR="00A46376" w:rsidRDefault="00A46376" w:rsidP="002B61CF">
      <w:pPr>
        <w:rPr>
          <w:rFonts w:cs="Arial"/>
          <w:sz w:val="22"/>
          <w:szCs w:val="22"/>
        </w:rPr>
      </w:pPr>
    </w:p>
    <w:p w14:paraId="54C95347" w14:textId="77777777" w:rsidR="00A46376" w:rsidRDefault="00A46376" w:rsidP="002B61CF">
      <w:pPr>
        <w:rPr>
          <w:rFonts w:cs="Arial"/>
          <w:sz w:val="22"/>
          <w:szCs w:val="22"/>
        </w:rPr>
      </w:pPr>
    </w:p>
    <w:p w14:paraId="4A8CB4E4" w14:textId="77777777" w:rsidR="00A46376" w:rsidRPr="001B4A4A" w:rsidRDefault="00A46376" w:rsidP="001B4A4A">
      <w:pPr>
        <w:pStyle w:val="Aufgabe2"/>
      </w:pPr>
      <w:r>
        <w:t>Aufgaben</w:t>
      </w:r>
    </w:p>
    <w:p w14:paraId="13047076" w14:textId="77777777" w:rsidR="00A46376" w:rsidRDefault="00A46376" w:rsidP="002B61CF">
      <w:pPr>
        <w:rPr>
          <w:rFonts w:cs="Arial"/>
          <w:sz w:val="22"/>
          <w:szCs w:val="22"/>
        </w:rPr>
      </w:pPr>
      <w:r>
        <w:rPr>
          <w:rFonts w:cs="Arial"/>
          <w:sz w:val="22"/>
          <w:szCs w:val="22"/>
        </w:rPr>
        <w:tab/>
      </w:r>
    </w:p>
    <w:p w14:paraId="2C5B2C58" w14:textId="442BDFB9" w:rsidR="00A46376" w:rsidRDefault="00A46376" w:rsidP="00E23CA8">
      <w:pPr>
        <w:pStyle w:val="AAListeabc"/>
        <w:numPr>
          <w:ilvl w:val="0"/>
          <w:numId w:val="24"/>
        </w:numPr>
      </w:pPr>
      <w:r>
        <w:t>Erläutern Sie, mit welchem Ziel Felix Krull die Musterung antritt und wie er sich auf sie vorbereitet.</w:t>
      </w:r>
    </w:p>
    <w:p w14:paraId="40C0FEC4" w14:textId="77777777" w:rsidR="00A46376" w:rsidRDefault="00A46376" w:rsidP="002B61CF">
      <w:pPr>
        <w:rPr>
          <w:rFonts w:cs="Arial"/>
          <w:sz w:val="22"/>
          <w:szCs w:val="22"/>
        </w:rPr>
      </w:pPr>
    </w:p>
    <w:p w14:paraId="46FA7407" w14:textId="77777777" w:rsidR="00A46376" w:rsidRDefault="00A46376" w:rsidP="00E23CA8">
      <w:pPr>
        <w:pStyle w:val="AAliste"/>
        <w:numPr>
          <w:ilvl w:val="0"/>
          <w:numId w:val="3"/>
        </w:numPr>
      </w:pPr>
      <w:r>
        <w:t>Arbeiten Sie heraus, welche Manipulationsstrategien Felix Krull bei der Musterung anwendet und mit welcher Absicht. Formulieren Sie ein Fazit, das die Gesamtstrategie Felix Krulls erläutert.</w:t>
      </w:r>
    </w:p>
    <w:p w14:paraId="11420DAF" w14:textId="77777777" w:rsidR="00A46376" w:rsidRDefault="00A46376" w:rsidP="00601BE8">
      <w:pPr>
        <w:rPr>
          <w:rFonts w:cs="Arial"/>
          <w:sz w:val="22"/>
          <w:szCs w:val="22"/>
        </w:rPr>
      </w:pPr>
    </w:p>
    <w:p w14:paraId="2E139D96" w14:textId="77777777" w:rsidR="00A46376" w:rsidRDefault="00A46376" w:rsidP="00601BE8">
      <w:pPr>
        <w:rPr>
          <w:rFonts w:cs="Arial"/>
          <w:sz w:val="22"/>
          <w:szCs w:val="22"/>
        </w:rPr>
      </w:pPr>
      <w:r>
        <w:rPr>
          <w:rFonts w:cs="Arial"/>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531"/>
      </w:tblGrid>
      <w:tr w:rsidR="00A46376" w14:paraId="1A513AF2" w14:textId="77777777" w:rsidTr="005C0D35">
        <w:trPr>
          <w:trHeight w:val="397"/>
        </w:trPr>
        <w:tc>
          <w:tcPr>
            <w:tcW w:w="4531" w:type="dxa"/>
            <w:shd w:val="clear" w:color="auto" w:fill="D9D9D9" w:themeFill="background1" w:themeFillShade="D9"/>
            <w:vAlign w:val="center"/>
          </w:tcPr>
          <w:p w14:paraId="41914102" w14:textId="77777777" w:rsidR="00A46376" w:rsidRPr="00D174DE" w:rsidRDefault="00A46376" w:rsidP="005C0D35">
            <w:pPr>
              <w:pStyle w:val="AA"/>
              <w:spacing w:line="240" w:lineRule="auto"/>
              <w:jc w:val="center"/>
              <w:rPr>
                <w:szCs w:val="22"/>
              </w:rPr>
            </w:pPr>
            <w:r w:rsidRPr="00D174DE">
              <w:rPr>
                <w:szCs w:val="22"/>
              </w:rPr>
              <w:t>Strategie</w:t>
            </w:r>
          </w:p>
        </w:tc>
        <w:tc>
          <w:tcPr>
            <w:tcW w:w="4531" w:type="dxa"/>
            <w:shd w:val="clear" w:color="auto" w:fill="D9D9D9" w:themeFill="background1" w:themeFillShade="D9"/>
            <w:vAlign w:val="center"/>
          </w:tcPr>
          <w:p w14:paraId="7C77C86F" w14:textId="77777777" w:rsidR="00A46376" w:rsidRPr="00D174DE" w:rsidRDefault="00A46376" w:rsidP="005C0D35">
            <w:pPr>
              <w:pStyle w:val="AA"/>
              <w:spacing w:line="240" w:lineRule="auto"/>
              <w:jc w:val="center"/>
              <w:rPr>
                <w:szCs w:val="22"/>
              </w:rPr>
            </w:pPr>
            <w:r w:rsidRPr="00D174DE">
              <w:rPr>
                <w:szCs w:val="22"/>
              </w:rPr>
              <w:t>Absicht</w:t>
            </w:r>
          </w:p>
        </w:tc>
      </w:tr>
      <w:tr w:rsidR="00A46376" w14:paraId="57AD3307" w14:textId="77777777" w:rsidTr="00D174DE">
        <w:tc>
          <w:tcPr>
            <w:tcW w:w="4531" w:type="dxa"/>
          </w:tcPr>
          <w:p w14:paraId="394F09B1" w14:textId="77777777" w:rsidR="00A46376" w:rsidRPr="00D174DE" w:rsidRDefault="00A46376" w:rsidP="00D174DE">
            <w:pPr>
              <w:spacing w:line="240" w:lineRule="auto"/>
              <w:rPr>
                <w:rFonts w:cs="Arial"/>
                <w:sz w:val="22"/>
                <w:szCs w:val="22"/>
              </w:rPr>
            </w:pPr>
          </w:p>
          <w:p w14:paraId="2833927C" w14:textId="77777777" w:rsidR="00A46376" w:rsidRPr="00D174DE" w:rsidRDefault="00A46376" w:rsidP="00D174DE">
            <w:pPr>
              <w:spacing w:line="240" w:lineRule="auto"/>
              <w:rPr>
                <w:rFonts w:cs="Arial"/>
                <w:sz w:val="22"/>
                <w:szCs w:val="22"/>
              </w:rPr>
            </w:pPr>
          </w:p>
          <w:p w14:paraId="5D8767F3" w14:textId="77777777" w:rsidR="00A46376" w:rsidRPr="00D174DE" w:rsidRDefault="00A46376" w:rsidP="00D174DE">
            <w:pPr>
              <w:spacing w:line="240" w:lineRule="auto"/>
              <w:rPr>
                <w:rFonts w:cs="Arial"/>
                <w:sz w:val="22"/>
                <w:szCs w:val="22"/>
              </w:rPr>
            </w:pPr>
          </w:p>
          <w:p w14:paraId="2EABCB5E" w14:textId="77777777" w:rsidR="00A46376" w:rsidRPr="00D174DE" w:rsidRDefault="00A46376" w:rsidP="00D174DE">
            <w:pPr>
              <w:spacing w:line="240" w:lineRule="auto"/>
              <w:rPr>
                <w:rFonts w:cs="Arial"/>
                <w:sz w:val="22"/>
                <w:szCs w:val="22"/>
              </w:rPr>
            </w:pPr>
          </w:p>
          <w:p w14:paraId="0FA592D1" w14:textId="77777777" w:rsidR="00A46376" w:rsidRPr="00D174DE" w:rsidRDefault="00A46376" w:rsidP="00D174DE">
            <w:pPr>
              <w:spacing w:line="240" w:lineRule="auto"/>
              <w:rPr>
                <w:rFonts w:cs="Arial"/>
                <w:sz w:val="22"/>
                <w:szCs w:val="22"/>
              </w:rPr>
            </w:pPr>
          </w:p>
          <w:p w14:paraId="5DFE2235" w14:textId="77777777" w:rsidR="00A46376" w:rsidRPr="00D174DE" w:rsidRDefault="00A46376" w:rsidP="00D174DE">
            <w:pPr>
              <w:spacing w:line="240" w:lineRule="auto"/>
              <w:rPr>
                <w:rFonts w:cs="Arial"/>
                <w:sz w:val="22"/>
                <w:szCs w:val="22"/>
              </w:rPr>
            </w:pPr>
          </w:p>
          <w:p w14:paraId="797333A0" w14:textId="77777777" w:rsidR="00A46376" w:rsidRPr="00D174DE" w:rsidRDefault="00A46376" w:rsidP="00D174DE">
            <w:pPr>
              <w:spacing w:line="240" w:lineRule="auto"/>
              <w:rPr>
                <w:rFonts w:cs="Arial"/>
                <w:sz w:val="22"/>
                <w:szCs w:val="22"/>
              </w:rPr>
            </w:pPr>
          </w:p>
          <w:p w14:paraId="5390824D" w14:textId="77777777" w:rsidR="00A46376" w:rsidRPr="00D174DE" w:rsidRDefault="00A46376" w:rsidP="00D174DE">
            <w:pPr>
              <w:spacing w:line="240" w:lineRule="auto"/>
              <w:rPr>
                <w:rFonts w:cs="Arial"/>
                <w:sz w:val="22"/>
                <w:szCs w:val="22"/>
              </w:rPr>
            </w:pPr>
          </w:p>
          <w:p w14:paraId="69E3A381" w14:textId="77777777" w:rsidR="00A46376" w:rsidRPr="00D174DE" w:rsidRDefault="00A46376" w:rsidP="00D174DE">
            <w:pPr>
              <w:spacing w:line="240" w:lineRule="auto"/>
              <w:rPr>
                <w:rFonts w:cs="Arial"/>
                <w:sz w:val="22"/>
                <w:szCs w:val="22"/>
              </w:rPr>
            </w:pPr>
          </w:p>
          <w:p w14:paraId="5D047C67" w14:textId="77777777" w:rsidR="00A46376" w:rsidRPr="00D174DE" w:rsidRDefault="00A46376" w:rsidP="00D174DE">
            <w:pPr>
              <w:spacing w:line="240" w:lineRule="auto"/>
              <w:rPr>
                <w:rFonts w:cs="Arial"/>
                <w:sz w:val="22"/>
                <w:szCs w:val="22"/>
              </w:rPr>
            </w:pPr>
          </w:p>
          <w:p w14:paraId="102574E1" w14:textId="77777777" w:rsidR="00A46376" w:rsidRPr="00D174DE" w:rsidRDefault="00A46376" w:rsidP="00D174DE">
            <w:pPr>
              <w:spacing w:line="240" w:lineRule="auto"/>
              <w:rPr>
                <w:rFonts w:cs="Arial"/>
                <w:sz w:val="22"/>
                <w:szCs w:val="22"/>
              </w:rPr>
            </w:pPr>
          </w:p>
          <w:p w14:paraId="0801A014" w14:textId="77777777" w:rsidR="00A46376" w:rsidRPr="00D174DE" w:rsidRDefault="00A46376" w:rsidP="00D174DE">
            <w:pPr>
              <w:spacing w:line="240" w:lineRule="auto"/>
              <w:rPr>
                <w:rFonts w:cs="Arial"/>
                <w:sz w:val="22"/>
                <w:szCs w:val="22"/>
              </w:rPr>
            </w:pPr>
          </w:p>
          <w:p w14:paraId="4166C58E" w14:textId="77777777" w:rsidR="00A46376" w:rsidRPr="00D174DE" w:rsidRDefault="00A46376" w:rsidP="00D174DE">
            <w:pPr>
              <w:spacing w:line="240" w:lineRule="auto"/>
              <w:rPr>
                <w:rFonts w:cs="Arial"/>
                <w:sz w:val="22"/>
                <w:szCs w:val="22"/>
              </w:rPr>
            </w:pPr>
          </w:p>
          <w:p w14:paraId="1EB5AB76" w14:textId="77777777" w:rsidR="00A46376" w:rsidRPr="00D174DE" w:rsidRDefault="00A46376" w:rsidP="00D174DE">
            <w:pPr>
              <w:spacing w:line="240" w:lineRule="auto"/>
              <w:rPr>
                <w:rFonts w:cs="Arial"/>
                <w:sz w:val="22"/>
                <w:szCs w:val="22"/>
              </w:rPr>
            </w:pPr>
          </w:p>
          <w:p w14:paraId="3A7F7D4C" w14:textId="77777777" w:rsidR="00A46376" w:rsidRPr="00D174DE" w:rsidRDefault="00A46376" w:rsidP="00D174DE">
            <w:pPr>
              <w:spacing w:line="240" w:lineRule="auto"/>
              <w:rPr>
                <w:rFonts w:cs="Arial"/>
                <w:sz w:val="22"/>
                <w:szCs w:val="22"/>
              </w:rPr>
            </w:pPr>
          </w:p>
          <w:p w14:paraId="47F6A5A0" w14:textId="77777777" w:rsidR="00A46376" w:rsidRPr="00D174DE" w:rsidRDefault="00A46376" w:rsidP="00D174DE">
            <w:pPr>
              <w:spacing w:line="240" w:lineRule="auto"/>
              <w:rPr>
                <w:rFonts w:cs="Arial"/>
                <w:sz w:val="22"/>
                <w:szCs w:val="22"/>
              </w:rPr>
            </w:pPr>
          </w:p>
          <w:p w14:paraId="5C3CBCDF" w14:textId="77777777" w:rsidR="00A46376" w:rsidRPr="00D174DE" w:rsidRDefault="00A46376" w:rsidP="00D174DE">
            <w:pPr>
              <w:spacing w:line="240" w:lineRule="auto"/>
              <w:rPr>
                <w:rFonts w:cs="Arial"/>
                <w:sz w:val="22"/>
                <w:szCs w:val="22"/>
              </w:rPr>
            </w:pPr>
          </w:p>
          <w:p w14:paraId="2126975F" w14:textId="77777777" w:rsidR="00A46376" w:rsidRPr="00D174DE" w:rsidRDefault="00A46376" w:rsidP="00D174DE">
            <w:pPr>
              <w:spacing w:line="240" w:lineRule="auto"/>
              <w:rPr>
                <w:rFonts w:cs="Arial"/>
                <w:sz w:val="22"/>
                <w:szCs w:val="22"/>
              </w:rPr>
            </w:pPr>
          </w:p>
        </w:tc>
        <w:tc>
          <w:tcPr>
            <w:tcW w:w="4531" w:type="dxa"/>
          </w:tcPr>
          <w:p w14:paraId="6089E19D" w14:textId="77777777" w:rsidR="00A46376" w:rsidRPr="00D174DE" w:rsidRDefault="00A46376" w:rsidP="00D174DE">
            <w:pPr>
              <w:spacing w:line="240" w:lineRule="auto"/>
              <w:rPr>
                <w:rFonts w:cs="Arial"/>
                <w:sz w:val="22"/>
                <w:szCs w:val="22"/>
              </w:rPr>
            </w:pPr>
          </w:p>
          <w:p w14:paraId="24A13687" w14:textId="77777777" w:rsidR="00A46376" w:rsidRPr="00D174DE" w:rsidRDefault="00A46376" w:rsidP="00D174DE">
            <w:pPr>
              <w:spacing w:line="240" w:lineRule="auto"/>
              <w:rPr>
                <w:rFonts w:cs="Arial"/>
                <w:sz w:val="22"/>
                <w:szCs w:val="22"/>
              </w:rPr>
            </w:pPr>
          </w:p>
          <w:p w14:paraId="57B5A17F" w14:textId="77777777" w:rsidR="00A46376" w:rsidRPr="00D174DE" w:rsidRDefault="00A46376" w:rsidP="00D174DE">
            <w:pPr>
              <w:spacing w:line="240" w:lineRule="auto"/>
              <w:rPr>
                <w:rFonts w:cs="Arial"/>
                <w:sz w:val="22"/>
                <w:szCs w:val="22"/>
              </w:rPr>
            </w:pPr>
          </w:p>
          <w:p w14:paraId="6E0177C6" w14:textId="77777777" w:rsidR="00A46376" w:rsidRPr="00D174DE" w:rsidRDefault="00A46376" w:rsidP="00D174DE">
            <w:pPr>
              <w:spacing w:line="240" w:lineRule="auto"/>
              <w:rPr>
                <w:rFonts w:cs="Arial"/>
                <w:sz w:val="22"/>
                <w:szCs w:val="22"/>
              </w:rPr>
            </w:pPr>
          </w:p>
          <w:p w14:paraId="495CE3AF" w14:textId="77777777" w:rsidR="00A46376" w:rsidRPr="00D174DE" w:rsidRDefault="00A46376" w:rsidP="00D174DE">
            <w:pPr>
              <w:spacing w:line="240" w:lineRule="auto"/>
              <w:rPr>
                <w:rFonts w:cs="Arial"/>
                <w:sz w:val="22"/>
                <w:szCs w:val="22"/>
              </w:rPr>
            </w:pPr>
          </w:p>
          <w:p w14:paraId="0B979B0D" w14:textId="77777777" w:rsidR="00A46376" w:rsidRPr="00D174DE" w:rsidRDefault="00A46376" w:rsidP="00D174DE">
            <w:pPr>
              <w:spacing w:line="240" w:lineRule="auto"/>
              <w:rPr>
                <w:rFonts w:cs="Arial"/>
                <w:sz w:val="22"/>
                <w:szCs w:val="22"/>
              </w:rPr>
            </w:pPr>
          </w:p>
          <w:p w14:paraId="5223F978" w14:textId="77777777" w:rsidR="00A46376" w:rsidRPr="00D174DE" w:rsidRDefault="00A46376" w:rsidP="00D174DE">
            <w:pPr>
              <w:spacing w:line="240" w:lineRule="auto"/>
              <w:rPr>
                <w:rFonts w:cs="Arial"/>
                <w:sz w:val="22"/>
                <w:szCs w:val="22"/>
              </w:rPr>
            </w:pPr>
          </w:p>
          <w:p w14:paraId="49264FD4" w14:textId="77777777" w:rsidR="00A46376" w:rsidRPr="00D174DE" w:rsidRDefault="00A46376" w:rsidP="00D174DE">
            <w:pPr>
              <w:spacing w:line="240" w:lineRule="auto"/>
              <w:rPr>
                <w:rFonts w:cs="Arial"/>
                <w:sz w:val="22"/>
                <w:szCs w:val="22"/>
              </w:rPr>
            </w:pPr>
          </w:p>
          <w:p w14:paraId="5DD14CAF" w14:textId="77777777" w:rsidR="00A46376" w:rsidRPr="00D174DE" w:rsidRDefault="00A46376" w:rsidP="00D174DE">
            <w:pPr>
              <w:spacing w:line="240" w:lineRule="auto"/>
              <w:rPr>
                <w:rFonts w:cs="Arial"/>
                <w:sz w:val="22"/>
                <w:szCs w:val="22"/>
              </w:rPr>
            </w:pPr>
          </w:p>
          <w:p w14:paraId="4177B927" w14:textId="77777777" w:rsidR="00A46376" w:rsidRPr="00D174DE" w:rsidRDefault="00A46376" w:rsidP="00D174DE">
            <w:pPr>
              <w:spacing w:line="240" w:lineRule="auto"/>
              <w:rPr>
                <w:rFonts w:cs="Arial"/>
                <w:sz w:val="22"/>
                <w:szCs w:val="22"/>
              </w:rPr>
            </w:pPr>
          </w:p>
          <w:p w14:paraId="2906F65E" w14:textId="77777777" w:rsidR="00A46376" w:rsidRPr="00D174DE" w:rsidRDefault="00A46376" w:rsidP="00D174DE">
            <w:pPr>
              <w:spacing w:line="240" w:lineRule="auto"/>
              <w:rPr>
                <w:rFonts w:cs="Arial"/>
                <w:sz w:val="22"/>
                <w:szCs w:val="22"/>
              </w:rPr>
            </w:pPr>
          </w:p>
          <w:p w14:paraId="0B264EE4" w14:textId="77777777" w:rsidR="00A46376" w:rsidRPr="00D174DE" w:rsidRDefault="00A46376" w:rsidP="00D174DE">
            <w:pPr>
              <w:spacing w:line="240" w:lineRule="auto"/>
              <w:rPr>
                <w:rFonts w:cs="Arial"/>
                <w:sz w:val="22"/>
                <w:szCs w:val="22"/>
              </w:rPr>
            </w:pPr>
          </w:p>
        </w:tc>
      </w:tr>
    </w:tbl>
    <w:p w14:paraId="2A8B8835" w14:textId="77777777" w:rsidR="00A46376" w:rsidRDefault="00A46376" w:rsidP="00601BE8">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A46376" w14:paraId="69A4DDAD" w14:textId="77777777" w:rsidTr="005C0D35">
        <w:trPr>
          <w:trHeight w:val="397"/>
        </w:trPr>
        <w:tc>
          <w:tcPr>
            <w:tcW w:w="9062" w:type="dxa"/>
            <w:shd w:val="clear" w:color="auto" w:fill="D9D9D9" w:themeFill="background1" w:themeFillShade="D9"/>
            <w:vAlign w:val="center"/>
          </w:tcPr>
          <w:p w14:paraId="45F52BFA" w14:textId="77777777" w:rsidR="00A46376" w:rsidRPr="00D174DE" w:rsidRDefault="00A46376" w:rsidP="005C0D35">
            <w:pPr>
              <w:pStyle w:val="AA"/>
              <w:spacing w:line="240" w:lineRule="auto"/>
              <w:jc w:val="center"/>
              <w:rPr>
                <w:szCs w:val="22"/>
              </w:rPr>
            </w:pPr>
            <w:r w:rsidRPr="00D174DE">
              <w:rPr>
                <w:szCs w:val="22"/>
              </w:rPr>
              <w:t>Fazit: Felix Krulls Gesamtstrategie:</w:t>
            </w:r>
          </w:p>
        </w:tc>
      </w:tr>
      <w:tr w:rsidR="00A46376" w14:paraId="3AFBC040" w14:textId="77777777" w:rsidTr="00D174DE">
        <w:tc>
          <w:tcPr>
            <w:tcW w:w="9062" w:type="dxa"/>
          </w:tcPr>
          <w:p w14:paraId="74D9171A" w14:textId="77777777" w:rsidR="00A46376" w:rsidRPr="00D174DE" w:rsidRDefault="00A46376" w:rsidP="00D174DE">
            <w:pPr>
              <w:spacing w:line="240" w:lineRule="auto"/>
              <w:rPr>
                <w:rFonts w:cs="Arial"/>
                <w:sz w:val="22"/>
                <w:szCs w:val="22"/>
              </w:rPr>
            </w:pPr>
          </w:p>
          <w:p w14:paraId="475837CE" w14:textId="77777777" w:rsidR="00A46376" w:rsidRPr="00D174DE" w:rsidRDefault="00A46376" w:rsidP="00D174DE">
            <w:pPr>
              <w:spacing w:line="240" w:lineRule="auto"/>
              <w:rPr>
                <w:rFonts w:cs="Arial"/>
                <w:sz w:val="22"/>
                <w:szCs w:val="22"/>
              </w:rPr>
            </w:pPr>
          </w:p>
          <w:p w14:paraId="1E61C150" w14:textId="77777777" w:rsidR="00A46376" w:rsidRPr="00D174DE" w:rsidRDefault="00A46376" w:rsidP="00D174DE">
            <w:pPr>
              <w:spacing w:line="240" w:lineRule="auto"/>
              <w:rPr>
                <w:rFonts w:cs="Arial"/>
                <w:sz w:val="22"/>
                <w:szCs w:val="22"/>
              </w:rPr>
            </w:pPr>
          </w:p>
          <w:p w14:paraId="2741EDFC" w14:textId="77777777" w:rsidR="00A46376" w:rsidRPr="00D174DE" w:rsidRDefault="00A46376" w:rsidP="00D174DE">
            <w:pPr>
              <w:spacing w:line="240" w:lineRule="auto"/>
              <w:rPr>
                <w:rFonts w:cs="Arial"/>
                <w:sz w:val="22"/>
                <w:szCs w:val="22"/>
              </w:rPr>
            </w:pPr>
          </w:p>
          <w:p w14:paraId="2753A0CF" w14:textId="77777777" w:rsidR="00A46376" w:rsidRPr="00D174DE" w:rsidRDefault="00A46376" w:rsidP="00D174DE">
            <w:pPr>
              <w:spacing w:line="240" w:lineRule="auto"/>
              <w:rPr>
                <w:rFonts w:cs="Arial"/>
                <w:sz w:val="22"/>
                <w:szCs w:val="22"/>
              </w:rPr>
            </w:pPr>
          </w:p>
          <w:p w14:paraId="4E4CEAE2" w14:textId="77777777" w:rsidR="00A46376" w:rsidRPr="00D174DE" w:rsidRDefault="00A46376" w:rsidP="00D174DE">
            <w:pPr>
              <w:spacing w:line="240" w:lineRule="auto"/>
              <w:rPr>
                <w:rFonts w:cs="Arial"/>
                <w:sz w:val="22"/>
                <w:szCs w:val="22"/>
              </w:rPr>
            </w:pPr>
          </w:p>
          <w:p w14:paraId="77DBB717" w14:textId="77777777" w:rsidR="00A46376" w:rsidRPr="00D174DE" w:rsidRDefault="00A46376" w:rsidP="00D174DE">
            <w:pPr>
              <w:spacing w:line="240" w:lineRule="auto"/>
              <w:rPr>
                <w:rFonts w:cs="Arial"/>
                <w:sz w:val="22"/>
                <w:szCs w:val="22"/>
              </w:rPr>
            </w:pPr>
          </w:p>
          <w:p w14:paraId="430BE923" w14:textId="77777777" w:rsidR="00A46376" w:rsidRPr="00D174DE" w:rsidRDefault="00A46376" w:rsidP="00D174DE">
            <w:pPr>
              <w:spacing w:line="240" w:lineRule="auto"/>
              <w:rPr>
                <w:rFonts w:cs="Arial"/>
                <w:sz w:val="22"/>
                <w:szCs w:val="22"/>
              </w:rPr>
            </w:pPr>
          </w:p>
        </w:tc>
      </w:tr>
    </w:tbl>
    <w:p w14:paraId="670B3D9A" w14:textId="77777777" w:rsidR="00A46376" w:rsidRDefault="00A46376">
      <w:pPr>
        <w:rPr>
          <w:rFonts w:ascii="Calibri" w:hAnsi="Calibri" w:cs="Calibri"/>
          <w:b/>
          <w:sz w:val="22"/>
          <w:szCs w:val="28"/>
        </w:rPr>
      </w:pPr>
    </w:p>
    <w:p w14:paraId="35471B6E" w14:textId="5D298B72" w:rsidR="00A46376" w:rsidRPr="005E6E90" w:rsidRDefault="00DA72F5" w:rsidP="005C0D35">
      <w:pPr>
        <w:pStyle w:val="berschrift2"/>
        <w:numPr>
          <w:ilvl w:val="0"/>
          <w:numId w:val="0"/>
        </w:numPr>
        <w:ind w:left="578" w:hanging="578"/>
        <w:rPr>
          <w:bCs/>
        </w:rPr>
      </w:pPr>
      <w:bookmarkStart w:id="27" w:name="_Toc73008186"/>
      <w:r>
        <w:rPr>
          <w:noProof/>
        </w:rPr>
        <w:lastRenderedPageBreak/>
        <w:drawing>
          <wp:anchor distT="0" distB="0" distL="114300" distR="114300" simplePos="0" relativeHeight="251665920" behindDoc="0" locked="0" layoutInCell="1" allowOverlap="1" wp14:anchorId="159400CE" wp14:editId="73236B65">
            <wp:simplePos x="0" y="0"/>
            <wp:positionH relativeFrom="column">
              <wp:posOffset>4739059</wp:posOffset>
            </wp:positionH>
            <wp:positionV relativeFrom="paragraph">
              <wp:posOffset>485</wp:posOffset>
            </wp:positionV>
            <wp:extent cx="914400" cy="914400"/>
            <wp:effectExtent l="0" t="0" r="0" b="0"/>
            <wp:wrapSquare wrapText="bothSides"/>
            <wp:docPr id="426" name="Grafik 42" descr="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Dram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A46376" w:rsidRPr="005E3E18">
        <w:t>Zusatzaufgabe:</w:t>
      </w:r>
      <w:r w:rsidR="005C0D35">
        <w:t xml:space="preserve"> </w:t>
      </w:r>
      <w:r w:rsidR="00A46376" w:rsidRPr="005E3E18">
        <w:t>Szenische Lesung</w:t>
      </w:r>
      <w:bookmarkEnd w:id="27"/>
    </w:p>
    <w:p w14:paraId="03F426AD" w14:textId="77777777" w:rsidR="00A46376" w:rsidRDefault="00A46376" w:rsidP="00601BE8">
      <w:pPr>
        <w:rPr>
          <w:rFonts w:cs="Arial"/>
          <w:sz w:val="22"/>
          <w:szCs w:val="22"/>
        </w:rPr>
      </w:pPr>
    </w:p>
    <w:p w14:paraId="487C7AE9" w14:textId="77777777" w:rsidR="00A46376" w:rsidRDefault="00A46376" w:rsidP="00601BE8">
      <w:pPr>
        <w:rPr>
          <w:rFonts w:cs="Arial"/>
          <w:sz w:val="22"/>
          <w:szCs w:val="22"/>
        </w:rPr>
      </w:pPr>
    </w:p>
    <w:p w14:paraId="6A842218" w14:textId="77777777" w:rsidR="00A46376" w:rsidRDefault="00A46376" w:rsidP="00601BE8">
      <w:pPr>
        <w:rPr>
          <w:rFonts w:cs="Arial"/>
          <w:sz w:val="22"/>
          <w:szCs w:val="22"/>
        </w:rPr>
      </w:pPr>
    </w:p>
    <w:p w14:paraId="6A1CF0AC" w14:textId="77777777" w:rsidR="00A46376" w:rsidRDefault="00A46376" w:rsidP="00601BE8">
      <w:pPr>
        <w:rPr>
          <w:rFonts w:cs="Arial"/>
          <w:sz w:val="22"/>
          <w:szCs w:val="22"/>
        </w:rPr>
      </w:pPr>
    </w:p>
    <w:p w14:paraId="7349DD48" w14:textId="77777777" w:rsidR="00A46376" w:rsidRDefault="00A46376" w:rsidP="00601BE8">
      <w:pPr>
        <w:rPr>
          <w:rFonts w:cs="Arial"/>
          <w:sz w:val="22"/>
          <w:szCs w:val="22"/>
        </w:rPr>
      </w:pPr>
    </w:p>
    <w:p w14:paraId="73BB1B73" w14:textId="77777777" w:rsidR="00A46376" w:rsidRPr="00B70031" w:rsidRDefault="00A46376" w:rsidP="00B70031">
      <w:pPr>
        <w:pStyle w:val="AA"/>
      </w:pPr>
      <w:r w:rsidRPr="00B70031">
        <w:t xml:space="preserve">Durch ihre dialogische Struktur, </w:t>
      </w:r>
      <w:proofErr w:type="gramStart"/>
      <w:r w:rsidRPr="00B70031">
        <w:t>die ,Regieanweisungen</w:t>
      </w:r>
      <w:proofErr w:type="gramEnd"/>
      <w:r w:rsidRPr="00B70031">
        <w:t xml:space="preserve">‘ zur Redeweise, zu Gestik und Mimik sowie durch ihren dramaturgischen Handlungsverlauf eignet sich die Musterungsszene für eine Inszenierung. </w:t>
      </w:r>
    </w:p>
    <w:p w14:paraId="6C18F433" w14:textId="77777777" w:rsidR="00A46376" w:rsidRDefault="00A46376" w:rsidP="000A0DDB">
      <w:pPr>
        <w:pStyle w:val="AA"/>
      </w:pPr>
    </w:p>
    <w:p w14:paraId="145D3840" w14:textId="4ED45832" w:rsidR="00A46376" w:rsidRDefault="00A46376" w:rsidP="000A0DDB">
      <w:pPr>
        <w:pStyle w:val="AA"/>
      </w:pPr>
      <w:r>
        <w:t>Textabschnitt: „«Treten Sie näher heran!»“ (</w:t>
      </w:r>
      <w:r w:rsidR="0058516A">
        <w:t>S. </w:t>
      </w:r>
      <w:r>
        <w:t>111) – „«Die Kaserne ist keine Heilanstalt»“ (</w:t>
      </w:r>
      <w:r w:rsidR="0058516A">
        <w:t>S. </w:t>
      </w:r>
      <w:r>
        <w:t>123)</w:t>
      </w:r>
    </w:p>
    <w:p w14:paraId="57439C22" w14:textId="77777777" w:rsidR="00A46376" w:rsidRDefault="00A46376" w:rsidP="000A0DDB">
      <w:pPr>
        <w:pStyle w:val="AA"/>
      </w:pPr>
    </w:p>
    <w:p w14:paraId="57C9969F" w14:textId="77777777" w:rsidR="00A46376" w:rsidRDefault="00A46376" w:rsidP="000A0DDB">
      <w:pPr>
        <w:pStyle w:val="AAListeab"/>
      </w:pPr>
      <w:r>
        <w:t xml:space="preserve">Bereiten Sie eine solche Inszenierung für das Theater oder für eine Verfilmung vor. </w:t>
      </w:r>
    </w:p>
    <w:p w14:paraId="6BA43C88" w14:textId="057AA20F" w:rsidR="00A46376" w:rsidRDefault="00A46376" w:rsidP="000A0DDB">
      <w:pPr>
        <w:pStyle w:val="AAListeab"/>
        <w:numPr>
          <w:ilvl w:val="0"/>
          <w:numId w:val="0"/>
        </w:numPr>
        <w:ind w:left="786"/>
      </w:pPr>
      <w:r>
        <w:t>Legen Sie eine Spannungskurve an, auf der die wichtigsten Stationen stichwortartig verzeichnet sind.</w:t>
      </w:r>
    </w:p>
    <w:p w14:paraId="16B32764" w14:textId="453A33EA" w:rsidR="00A46376" w:rsidRDefault="00A46376" w:rsidP="000A0DDB">
      <w:pPr>
        <w:pStyle w:val="AAListeab"/>
        <w:numPr>
          <w:ilvl w:val="0"/>
          <w:numId w:val="0"/>
        </w:numPr>
        <w:ind w:left="786"/>
      </w:pPr>
      <w:r>
        <w:t xml:space="preserve">Markieren Sie die Redeanteile des Stabarztes und </w:t>
      </w:r>
      <w:r w:rsidR="000C1781">
        <w:t>Felix’</w:t>
      </w:r>
      <w:r>
        <w:t xml:space="preserve"> in unterschiedlichen Farben.</w:t>
      </w:r>
    </w:p>
    <w:p w14:paraId="71FAF613" w14:textId="5EC01830" w:rsidR="00A46376" w:rsidRDefault="00A46376" w:rsidP="000A0DDB">
      <w:pPr>
        <w:pStyle w:val="AAListeab"/>
        <w:numPr>
          <w:ilvl w:val="0"/>
          <w:numId w:val="0"/>
        </w:numPr>
        <w:ind w:left="786"/>
      </w:pPr>
      <w:r>
        <w:t>Markieren Sie die Hinweise auf die Redeweise, Gestik und Mimik in der dem Charakter entsprechenden Farbe mit kleinen Strichen (-</w:t>
      </w:r>
      <w:r w:rsidR="00A5396F">
        <w:t xml:space="preserve"> – </w:t>
      </w:r>
      <w:r>
        <w:t>-</w:t>
      </w:r>
      <w:r w:rsidR="00A5396F">
        <w:t xml:space="preserve"> – </w:t>
      </w:r>
      <w:r>
        <w:t>- -).</w:t>
      </w:r>
    </w:p>
    <w:p w14:paraId="43BF336F" w14:textId="77777777" w:rsidR="00A46376" w:rsidRDefault="00A46376" w:rsidP="00601BE8">
      <w:pPr>
        <w:rPr>
          <w:rFonts w:cs="Arial"/>
          <w:sz w:val="22"/>
          <w:szCs w:val="22"/>
        </w:rPr>
      </w:pPr>
      <w:r>
        <w:rPr>
          <w:rFonts w:cs="Arial"/>
          <w:sz w:val="22"/>
          <w:szCs w:val="22"/>
        </w:rPr>
        <w:t xml:space="preserve"> </w:t>
      </w:r>
    </w:p>
    <w:p w14:paraId="1924FEF8" w14:textId="77777777" w:rsidR="00A46376" w:rsidRPr="000A0DDB" w:rsidRDefault="00A46376" w:rsidP="000A0DDB">
      <w:pPr>
        <w:pStyle w:val="AAListeab"/>
      </w:pPr>
      <w:r w:rsidRPr="000A0DDB">
        <w:t xml:space="preserve">Überlegen Sie sich vorab, wann sie </w:t>
      </w:r>
    </w:p>
    <w:p w14:paraId="3B563B2C" w14:textId="77777777" w:rsidR="00A46376" w:rsidRDefault="00A46376" w:rsidP="00601BE8">
      <w:pPr>
        <w:rPr>
          <w:rFonts w:cs="Arial"/>
          <w:sz w:val="22"/>
          <w:szCs w:val="22"/>
        </w:rPr>
      </w:pPr>
    </w:p>
    <w:p w14:paraId="7628E0F8" w14:textId="77777777" w:rsidR="00A46376" w:rsidRDefault="00A46376" w:rsidP="00D824EE">
      <w:pPr>
        <w:pStyle w:val="Kasten"/>
        <w:framePr w:wrap="around"/>
      </w:pPr>
      <w:r w:rsidRPr="00745600">
        <w:t xml:space="preserve">laut, leise, stockend, sicher, gequält, freudig, zweifelnd, </w:t>
      </w:r>
      <w:r>
        <w:t xml:space="preserve">bedauernd, </w:t>
      </w:r>
      <w:r w:rsidRPr="00745600">
        <w:t xml:space="preserve">wehmütig, ängstlich, erschrocken, </w:t>
      </w:r>
      <w:r>
        <w:t>behutsam, mitleidig, ärgerlich, entsetzt, bestimmt, befehlend</w:t>
      </w:r>
      <w:r w:rsidRPr="00745600">
        <w:t xml:space="preserve"> usw.</w:t>
      </w:r>
    </w:p>
    <w:p w14:paraId="194B9011" w14:textId="77777777" w:rsidR="00A46376" w:rsidRDefault="00A46376" w:rsidP="00601BE8">
      <w:pPr>
        <w:rPr>
          <w:rFonts w:cs="Arial"/>
          <w:sz w:val="22"/>
          <w:szCs w:val="22"/>
        </w:rPr>
      </w:pPr>
      <w:r>
        <w:rPr>
          <w:rFonts w:cs="Arial"/>
          <w:sz w:val="22"/>
          <w:szCs w:val="22"/>
        </w:rPr>
        <w:tab/>
      </w:r>
    </w:p>
    <w:p w14:paraId="02E2AD54" w14:textId="77777777" w:rsidR="00A46376" w:rsidRDefault="00A46376" w:rsidP="00D824EE">
      <w:pPr>
        <w:pStyle w:val="AAListeab"/>
        <w:numPr>
          <w:ilvl w:val="0"/>
          <w:numId w:val="0"/>
        </w:numPr>
        <w:ind w:left="786"/>
      </w:pPr>
      <w:r>
        <w:t>sprechen.</w:t>
      </w:r>
    </w:p>
    <w:p w14:paraId="4D201820" w14:textId="77777777" w:rsidR="00A46376" w:rsidRDefault="00A46376" w:rsidP="00601BE8">
      <w:pPr>
        <w:rPr>
          <w:rFonts w:cs="Arial"/>
          <w:sz w:val="22"/>
          <w:szCs w:val="22"/>
        </w:rPr>
      </w:pPr>
    </w:p>
    <w:p w14:paraId="634A6EB3" w14:textId="6DD0131F" w:rsidR="00A46376" w:rsidRDefault="00A46376" w:rsidP="00D824EE">
      <w:pPr>
        <w:pStyle w:val="AAListeab"/>
        <w:numPr>
          <w:ilvl w:val="0"/>
          <w:numId w:val="0"/>
        </w:numPr>
        <w:ind w:left="786"/>
      </w:pPr>
      <w:r>
        <w:t>Üben Sie das Sprechen anhand eines von Ihnen gewählten Redebeitrags in unterschiedlichen Sprechweisen (s.o.). Ihr Partner/Ihre Partnerin meldet Ihnen zurück, wie er/sie die Sprechweise wahrgenommen hat. Gegebenenfalls üben Sie erneut, bis Ihr Partner/Ihre Partnerin die intendierte Sprechweise deutlich erkennt.</w:t>
      </w:r>
    </w:p>
    <w:p w14:paraId="3985A929" w14:textId="77777777" w:rsidR="00A46376" w:rsidRDefault="00A46376" w:rsidP="00601BE8">
      <w:pPr>
        <w:rPr>
          <w:rFonts w:cs="Arial"/>
          <w:sz w:val="22"/>
          <w:szCs w:val="22"/>
        </w:rPr>
      </w:pPr>
    </w:p>
    <w:p w14:paraId="57B76575" w14:textId="77777777" w:rsidR="00A46376" w:rsidRDefault="00A46376" w:rsidP="00D824EE">
      <w:pPr>
        <w:pStyle w:val="AAListeab"/>
      </w:pPr>
      <w:r>
        <w:t>Üben Sie die szenische Lesung mit Ihrem Partner/Ihrer Partnerin und führen Sie im Anschluss eine szenische Lesung vor der Klasse durch. Versuchen Sie, in Ansätzen auch Gestik und Mimik miteinzubeziehen.</w:t>
      </w:r>
    </w:p>
    <w:p w14:paraId="31BC11FF" w14:textId="77777777" w:rsidR="00A46376" w:rsidRDefault="00A46376" w:rsidP="00601BE8">
      <w:pPr>
        <w:rPr>
          <w:rFonts w:cs="Arial"/>
          <w:sz w:val="22"/>
          <w:szCs w:val="22"/>
        </w:rPr>
      </w:pPr>
    </w:p>
    <w:p w14:paraId="170B2AF9" w14:textId="77777777" w:rsidR="00A46376" w:rsidRDefault="00A46376" w:rsidP="00D824EE">
      <w:pPr>
        <w:pStyle w:val="AAListeab"/>
      </w:pPr>
      <w:r>
        <w:t>Schauen Sie sich eine Verfilmung der Szene an und vergleichen Sie diese mit Ihrer eigenen Vorstellung einer überzeugenden Inszenierung der Szene. Beurteilen Sie, wie gelungen die Verfilmung der Szene ist.</w:t>
      </w:r>
    </w:p>
    <w:p w14:paraId="227C42F0" w14:textId="77777777" w:rsidR="00A46376" w:rsidRDefault="00A46376" w:rsidP="00D824EE">
      <w:pPr>
        <w:pStyle w:val="AAListeab"/>
        <w:numPr>
          <w:ilvl w:val="0"/>
          <w:numId w:val="0"/>
        </w:numPr>
        <w:ind w:left="786"/>
      </w:pPr>
      <w:r>
        <w:t>Hier ein kurzer Auszug:</w:t>
      </w:r>
    </w:p>
    <w:p w14:paraId="1420B8AC" w14:textId="77777777" w:rsidR="00A46376" w:rsidRDefault="00CA390F" w:rsidP="00D824EE">
      <w:pPr>
        <w:pStyle w:val="AAListeab"/>
        <w:numPr>
          <w:ilvl w:val="0"/>
          <w:numId w:val="0"/>
        </w:numPr>
        <w:ind w:left="786"/>
      </w:pPr>
      <w:hyperlink r:id="rId25" w:history="1">
        <w:r w:rsidR="00A46376" w:rsidRPr="00B47750">
          <w:rPr>
            <w:rStyle w:val="Hyperlink"/>
            <w:rFonts w:ascii="Constantia" w:hAnsi="Constantia" w:cs="Arial"/>
            <w:szCs w:val="22"/>
          </w:rPr>
          <w:t>https://www.youtube.com/watch?v=98nVbJup074</w:t>
        </w:r>
      </w:hyperlink>
    </w:p>
    <w:p w14:paraId="46595CE6" w14:textId="3B194B2B" w:rsidR="00B275CE" w:rsidRDefault="00B275CE">
      <w:pPr>
        <w:spacing w:line="240" w:lineRule="auto"/>
        <w:jc w:val="left"/>
        <w:rPr>
          <w:rFonts w:cs="Arial"/>
          <w:sz w:val="22"/>
          <w:szCs w:val="22"/>
        </w:rPr>
      </w:pPr>
      <w:r>
        <w:rPr>
          <w:rFonts w:cs="Arial"/>
          <w:sz w:val="22"/>
          <w:szCs w:val="22"/>
        </w:rPr>
        <w:br w:type="page"/>
      </w:r>
    </w:p>
    <w:p w14:paraId="546591F4" w14:textId="77777777" w:rsidR="00A46376" w:rsidRDefault="00A46376" w:rsidP="00601BE8">
      <w:pPr>
        <w:rPr>
          <w:rFonts w:cs="Arial"/>
          <w:sz w:val="22"/>
          <w:szCs w:val="22"/>
        </w:rPr>
      </w:pPr>
    </w:p>
    <w:p w14:paraId="6D4DC928" w14:textId="77777777" w:rsidR="00A46376" w:rsidRDefault="00A46376" w:rsidP="00E23CA8">
      <w:pPr>
        <w:pStyle w:val="AAliste"/>
        <w:numPr>
          <w:ilvl w:val="0"/>
          <w:numId w:val="3"/>
        </w:numPr>
      </w:pPr>
      <w:r>
        <w:t xml:space="preserve">Interpretieren Sie den folgenden Textabschnitt. </w:t>
      </w:r>
    </w:p>
    <w:p w14:paraId="5C2AE90F" w14:textId="77777777" w:rsidR="00A46376" w:rsidRDefault="00A46376" w:rsidP="00D824EE">
      <w:pPr>
        <w:pStyle w:val="AAliste"/>
        <w:ind w:firstLine="0"/>
      </w:pPr>
      <w:r>
        <w:t>Gehen Sie dabei auf folgende Aspekte ein:</w:t>
      </w:r>
    </w:p>
    <w:p w14:paraId="753BC315" w14:textId="7766BF93" w:rsidR="00A46376" w:rsidRDefault="000C1781" w:rsidP="00D824EE">
      <w:pPr>
        <w:pStyle w:val="AAUnterpunkte"/>
      </w:pPr>
      <w:r>
        <w:t>Felix’</w:t>
      </w:r>
      <w:r w:rsidR="00A46376">
        <w:t xml:space="preserve"> unmittelbare Reaktion auf die Ausmusterung</w:t>
      </w:r>
    </w:p>
    <w:p w14:paraId="10B7E648" w14:textId="44AAD8A9" w:rsidR="00A46376" w:rsidRDefault="000C1781" w:rsidP="00D824EE">
      <w:pPr>
        <w:pStyle w:val="AAUnterpunkte"/>
      </w:pPr>
      <w:r>
        <w:t>Felix’</w:t>
      </w:r>
      <w:r w:rsidR="00A46376">
        <w:t xml:space="preserve"> Affinität für ein Soldatenleben </w:t>
      </w:r>
    </w:p>
    <w:p w14:paraId="7A0A1020" w14:textId="561E21E4" w:rsidR="00A46376" w:rsidRDefault="000C1781" w:rsidP="00D824EE">
      <w:pPr>
        <w:pStyle w:val="AAUnterpunkte"/>
      </w:pPr>
      <w:r>
        <w:t>Felix’</w:t>
      </w:r>
      <w:r w:rsidR="00A46376">
        <w:t xml:space="preserve"> Entscheidung, „im Gleichnis leben“ zu wollen</w:t>
      </w:r>
    </w:p>
    <w:p w14:paraId="6F198FC3" w14:textId="579D159B" w:rsidR="00A46376" w:rsidRDefault="00A46376" w:rsidP="00D824EE">
      <w:pPr>
        <w:pStyle w:val="AAUnterpunkte"/>
      </w:pPr>
      <w:r>
        <w:t>Sprachlich-rhetorische Mittel</w:t>
      </w:r>
    </w:p>
    <w:p w14:paraId="4052BE97" w14:textId="77777777" w:rsidR="00B275CE" w:rsidRDefault="00B275CE" w:rsidP="00B275CE">
      <w:pPr>
        <w:pStyle w:val="AAUnterpunkte"/>
        <w:numPr>
          <w:ilvl w:val="0"/>
          <w:numId w:val="0"/>
        </w:numPr>
        <w:ind w:left="1040"/>
      </w:pPr>
    </w:p>
    <w:p w14:paraId="42AD1AA9" w14:textId="77777777" w:rsidR="00A46376" w:rsidRPr="00D347D1" w:rsidRDefault="00A46376" w:rsidP="00CA5D74">
      <w:pPr>
        <w:pStyle w:val="Kasten"/>
        <w:framePr w:wrap="around"/>
      </w:pPr>
      <w:r>
        <w:rPr>
          <w:rFonts w:ascii="Cambria Math" w:hAnsi="Cambria Math" w:cs="Cambria Math"/>
        </w:rPr>
        <w:t>»</w:t>
      </w:r>
      <w:r w:rsidRPr="00D347D1">
        <w:t>Weggetreten!</w:t>
      </w:r>
      <w:r>
        <w:rPr>
          <w:rFonts w:ascii="Cambria Math" w:hAnsi="Cambria Math" w:cs="Cambria Math"/>
        </w:rPr>
        <w:t>«</w:t>
      </w:r>
      <w:r w:rsidRPr="00D347D1">
        <w:t xml:space="preserve"> wiederholte die scharf näselnde Stimme, und ein neuer Name ward aufgerufen. </w:t>
      </w:r>
      <w:r>
        <w:rPr>
          <w:rFonts w:ascii="Cambria Math" w:hAnsi="Cambria Math" w:cs="Cambria Math"/>
        </w:rPr>
        <w:t>»</w:t>
      </w:r>
      <w:r w:rsidRPr="00D347D1">
        <w:t>Latte</w:t>
      </w:r>
      <w:r>
        <w:rPr>
          <w:rFonts w:ascii="Cambria Math" w:hAnsi="Cambria Math" w:cs="Cambria Math"/>
        </w:rPr>
        <w:t>«</w:t>
      </w:r>
      <w:r w:rsidRPr="00D347D1">
        <w:t xml:space="preserve"> lautete er, wie ich mich erinnere, denn nun war der Buchstabe L an der Reihe, und ein Strolch mit struppiger Brust erschien auf dem Plan. Ich aber verbeugte mich, ich zog mich in den Verschlag zurück, und während ich meine Kleider anlegte, leistete der assistierende Unteroffizier mir Gesellschaft.</w:t>
      </w:r>
    </w:p>
    <w:p w14:paraId="05E491C0" w14:textId="77777777" w:rsidR="00A46376" w:rsidRPr="00D347D1" w:rsidRDefault="00A46376" w:rsidP="00CA5D74">
      <w:pPr>
        <w:pStyle w:val="Kasten"/>
        <w:framePr w:wrap="around"/>
      </w:pPr>
      <w:r w:rsidRPr="00D347D1">
        <w:t xml:space="preserve">Froh zwar, doch ernst gestimmt und ermattet durch so extreme und kaum noch im Bereiche des Menschlichen liegende Erfahrungen, denen ich mich leistend und leidend hingegeben; nachdenklich noch besonders über die bedeutenden Äußerungen, welche der Oberstabsarzt über das frühere Ansehen jener geheimnisvollen Krankheit getan hatte, als deren Träger er mich betrachten durfte, achtete ich kaum auf das vertrauliche Geschwätz, das der billig </w:t>
      </w:r>
      <w:proofErr w:type="spellStart"/>
      <w:r w:rsidRPr="00D347D1">
        <w:t>betreßte</w:t>
      </w:r>
      <w:proofErr w:type="spellEnd"/>
      <w:r w:rsidRPr="00D347D1">
        <w:t xml:space="preserve"> Unterbefehlshaber mit dem gewässerten Haar und dem aufgezwirbelten Schnurrbärtchen an mich richtete und erst später erinnerte ich mich an seine einfachen Worte.</w:t>
      </w:r>
    </w:p>
    <w:p w14:paraId="2CB829C0" w14:textId="77777777" w:rsidR="00A46376" w:rsidRPr="00D347D1" w:rsidRDefault="00A46376" w:rsidP="00CA5D74">
      <w:pPr>
        <w:pStyle w:val="Kasten"/>
        <w:framePr w:wrap="around"/>
      </w:pPr>
      <w:r>
        <w:rPr>
          <w:rFonts w:ascii="Cambria Math" w:hAnsi="Cambria Math" w:cs="Cambria Math"/>
        </w:rPr>
        <w:t>»</w:t>
      </w:r>
      <w:r w:rsidRPr="00D347D1">
        <w:t>Schade</w:t>
      </w:r>
      <w:r>
        <w:rPr>
          <w:rFonts w:ascii="Cambria Math" w:hAnsi="Cambria Math" w:cs="Cambria Math"/>
        </w:rPr>
        <w:t>«</w:t>
      </w:r>
      <w:r w:rsidRPr="00D347D1">
        <w:t xml:space="preserve">, sagte er, indem er mir zusah; </w:t>
      </w:r>
      <w:r>
        <w:rPr>
          <w:rFonts w:ascii="Cambria Math" w:hAnsi="Cambria Math" w:cs="Cambria Math"/>
        </w:rPr>
        <w:t>»</w:t>
      </w:r>
      <w:r w:rsidRPr="00D347D1">
        <w:t xml:space="preserve">schade um Sie, Krull, oder wie Sie sich schreiben! Sie sind ein properer Kerl, Sie hätten es zu was bringen können beim Militär. Das sieht man jedem gleich an, ob er es zu was bringen kann bei uns. Schade um Sie; Sie haben das Zeug auf den ersten Blick, Sie gäben </w:t>
      </w:r>
      <w:proofErr w:type="spellStart"/>
      <w:r w:rsidRPr="00D347D1">
        <w:t>gewiß</w:t>
      </w:r>
      <w:proofErr w:type="spellEnd"/>
      <w:r w:rsidRPr="00D347D1">
        <w:t xml:space="preserve"> einen feinen Soldaten ab. Und wer weiß, ob Sie nicht Feldwebel hätten werden können, wenn Sie kapituliert hätten!</w:t>
      </w:r>
      <w:r>
        <w:rPr>
          <w:rFonts w:ascii="Cambria Math" w:hAnsi="Cambria Math" w:cs="Cambria Math"/>
        </w:rPr>
        <w:t>«</w:t>
      </w:r>
    </w:p>
    <w:p w14:paraId="30266AAA" w14:textId="77777777" w:rsidR="00A46376" w:rsidRPr="00D347D1" w:rsidRDefault="00A46376" w:rsidP="00CA5D74">
      <w:pPr>
        <w:pStyle w:val="Kasten"/>
        <w:framePr w:wrap="around"/>
      </w:pPr>
      <w:r w:rsidRPr="00D347D1">
        <w:t xml:space="preserve">Nachträglich erst, wie gesagt, gelangte diese vertrauliche Ansprache in mein </w:t>
      </w:r>
      <w:proofErr w:type="spellStart"/>
      <w:r w:rsidRPr="00D347D1">
        <w:t>Bewußtsein</w:t>
      </w:r>
      <w:proofErr w:type="spellEnd"/>
      <w:r w:rsidRPr="00D347D1">
        <w:t xml:space="preserve">, und während eilende Räder mich heimwärts trugen, dachte ich bei mir selbst, </w:t>
      </w:r>
      <w:proofErr w:type="spellStart"/>
      <w:r w:rsidRPr="00D347D1">
        <w:t>daß</w:t>
      </w:r>
      <w:proofErr w:type="spellEnd"/>
      <w:r w:rsidRPr="00D347D1">
        <w:t xml:space="preserve"> der Mensch wohl damit recht gehabt haben mochte; ja, wenn ich mir einbildete, wie vortrefflich, natürlich und überzeugend der Waffenrock mir angestanden haben würde, wie befriedigend, solange ich ihn getragen hätte, meine Person darin aufgegangen wäre: so wollte fast Bedauern mich anwandeln, </w:t>
      </w:r>
      <w:proofErr w:type="spellStart"/>
      <w:r w:rsidRPr="00D347D1">
        <w:t>daß</w:t>
      </w:r>
      <w:proofErr w:type="spellEnd"/>
      <w:r w:rsidRPr="00D347D1">
        <w:t xml:space="preserve"> ich den Zugang zu einer so kleidsamen Daseinsform, einer Welt, in welcher der Sinn für natürlichen Rang offenbar fein entwickelt ist, vorsätzlich links hatte liegenlassen.</w:t>
      </w:r>
    </w:p>
    <w:p w14:paraId="4CD6D346" w14:textId="4699DA66" w:rsidR="00A46376" w:rsidRPr="009F0292" w:rsidRDefault="00A46376" w:rsidP="00CA5D74">
      <w:pPr>
        <w:pStyle w:val="Kasten"/>
        <w:framePr w:wrap="around"/>
      </w:pPr>
      <w:r w:rsidRPr="00D347D1">
        <w:t xml:space="preserve">Reiferes Nachdenken freilich </w:t>
      </w:r>
      <w:proofErr w:type="spellStart"/>
      <w:r w:rsidRPr="00D347D1">
        <w:t>mußte</w:t>
      </w:r>
      <w:proofErr w:type="spellEnd"/>
      <w:r w:rsidRPr="00D347D1">
        <w:t xml:space="preserve"> mich zu der Einsicht führen, </w:t>
      </w:r>
      <w:proofErr w:type="spellStart"/>
      <w:r w:rsidRPr="00D347D1">
        <w:t>daß</w:t>
      </w:r>
      <w:proofErr w:type="spellEnd"/>
      <w:r w:rsidRPr="00D347D1">
        <w:t xml:space="preserve"> mein Eintritt in diese Welt dennoch einen groben Fehler und Irrtum bedeutet haben würde. War ich doch nicht im Zeichen des Mars geboren — wenigstens nicht im </w:t>
      </w:r>
      <w:proofErr w:type="spellStart"/>
      <w:r w:rsidRPr="00D347D1">
        <w:t>besondern</w:t>
      </w:r>
      <w:proofErr w:type="spellEnd"/>
      <w:r w:rsidRPr="00D347D1">
        <w:t xml:space="preserve"> und wirklichen Sinn! Denn wenn freilich kriegerische Strenge, Selbstbeherrschung und Gefahr die hervorstechendsten Merkmale meines seltsamen Lebens bildeten, so beruhte es doch in erster Linie auf der Vor- und Grundbedingung der Freiheit, — einer Bedingung also, welche mit irgendwelcher Einspannung in ein plump tatsächliches Verhältnis schlechterdings unvereinbar gewesen wäre. Lebte ich folglich soldatisch, so wäre es doch ein tölpelhaftes </w:t>
      </w:r>
      <w:proofErr w:type="spellStart"/>
      <w:r w:rsidRPr="00D347D1">
        <w:t>Mißverständnis</w:t>
      </w:r>
      <w:proofErr w:type="spellEnd"/>
      <w:r w:rsidRPr="00D347D1">
        <w:t xml:space="preserve"> gewesen, wenn ich darum als Soldat leben zu sollen geglaubt hätte; ja, wenn es gälte, ein so erhabenes Gefühlsgut wie dasjenige der Freiheit für die Vernunft zu bestimmen und zuzurichten, so ließe sich sagen, </w:t>
      </w:r>
      <w:proofErr w:type="spellStart"/>
      <w:r w:rsidRPr="00D347D1">
        <w:t>daß</w:t>
      </w:r>
      <w:proofErr w:type="spellEnd"/>
      <w:r w:rsidRPr="00D347D1">
        <w:t xml:space="preserve"> dies eben: soldatisch, aber nicht als Soldat, figürlich, aber nicht wörtlich, </w:t>
      </w:r>
      <w:proofErr w:type="spellStart"/>
      <w:r w:rsidRPr="00D347D1">
        <w:t>daß</w:t>
      </w:r>
      <w:proofErr w:type="spellEnd"/>
      <w:r w:rsidRPr="00D347D1">
        <w:t xml:space="preserve"> im Gleichnis leben zu dürfen eigentlich Freiheit bedeute.</w:t>
      </w:r>
      <w:r>
        <w:t xml:space="preserve"> (</w:t>
      </w:r>
      <w:r w:rsidR="0058516A">
        <w:t>S.</w:t>
      </w:r>
      <w:r w:rsidR="0058516A">
        <w:rPr>
          <w:rFonts w:ascii="Times New Roman" w:hAnsi="Times New Roman"/>
        </w:rPr>
        <w:t> </w:t>
      </w:r>
      <w:r>
        <w:t>124f.)</w:t>
      </w:r>
    </w:p>
    <w:p w14:paraId="68740443" w14:textId="77777777" w:rsidR="00A46376" w:rsidRDefault="00A46376" w:rsidP="00DB1955">
      <w:pPr>
        <w:rPr>
          <w:rFonts w:cs="Arial"/>
          <w:sz w:val="22"/>
          <w:szCs w:val="22"/>
        </w:rPr>
      </w:pPr>
    </w:p>
    <w:p w14:paraId="001C394F" w14:textId="77777777" w:rsidR="00362352" w:rsidRDefault="00A46376" w:rsidP="00E23CA8">
      <w:pPr>
        <w:pStyle w:val="AAliste"/>
        <w:numPr>
          <w:ilvl w:val="0"/>
          <w:numId w:val="3"/>
        </w:numPr>
      </w:pPr>
      <w:r>
        <w:t>Diskutieren Sie: Inwieweit kann Felix Krulls Entschluss</w:t>
      </w:r>
      <w:proofErr w:type="gramStart"/>
      <w:r>
        <w:t>, ,im</w:t>
      </w:r>
      <w:proofErr w:type="gramEnd"/>
      <w:r>
        <w:t xml:space="preserve"> Gleichnis zu leben‘, als Motto auf seine gesamte Lebensgestaltung bezogen werden und in welchem Licht erscheint hierbei die Charakterisierung als Hochstapler?</w:t>
      </w:r>
    </w:p>
    <w:p w14:paraId="55CF2B2B" w14:textId="77777777" w:rsidR="00A46376" w:rsidRDefault="00A46376" w:rsidP="00362352">
      <w:pPr>
        <w:pStyle w:val="AAliste"/>
        <w:ind w:left="0" w:firstLine="0"/>
        <w:rPr>
          <w:b/>
          <w:bCs/>
        </w:rPr>
      </w:pPr>
    </w:p>
    <w:p w14:paraId="58726FD6" w14:textId="76F7A5DB" w:rsidR="00A46376" w:rsidRPr="000522E5" w:rsidRDefault="006B0082" w:rsidP="00C029B3">
      <w:pPr>
        <w:pStyle w:val="berschrift2"/>
      </w:pPr>
      <w:r>
        <w:br w:type="column"/>
      </w:r>
      <w:bookmarkStart w:id="28" w:name="_Toc73008187"/>
      <w:r w:rsidR="00A46376" w:rsidRPr="000522E5">
        <w:lastRenderedPageBreak/>
        <w:t>Kein gewöhnlicher Hochstapler?</w:t>
      </w:r>
      <w:r w:rsidR="00A46376">
        <w:t xml:space="preserve"> – Literarische Erörterung</w:t>
      </w:r>
      <w:bookmarkEnd w:id="28"/>
    </w:p>
    <w:p w14:paraId="3939476C" w14:textId="77777777" w:rsidR="00A46376" w:rsidRDefault="00A46376" w:rsidP="007967DE">
      <w:pPr>
        <w:rPr>
          <w:rFonts w:cs="Arial"/>
          <w:sz w:val="22"/>
          <w:szCs w:val="22"/>
        </w:rPr>
      </w:pPr>
    </w:p>
    <w:p w14:paraId="6575DC8A" w14:textId="77777777" w:rsidR="00A46376" w:rsidRPr="00E1397E" w:rsidRDefault="00A46376" w:rsidP="00E1397E">
      <w:pPr>
        <w:pStyle w:val="Aufgabe2"/>
      </w:pPr>
      <w:r>
        <w:t>Aufgaben</w:t>
      </w:r>
    </w:p>
    <w:p w14:paraId="759A7FF5" w14:textId="77777777" w:rsidR="00A46376" w:rsidRDefault="00A46376" w:rsidP="007967DE">
      <w:pPr>
        <w:rPr>
          <w:rFonts w:cs="Arial"/>
          <w:sz w:val="22"/>
          <w:szCs w:val="22"/>
        </w:rPr>
      </w:pPr>
    </w:p>
    <w:p w14:paraId="03819F0A" w14:textId="0D018C5C" w:rsidR="00A46376" w:rsidRPr="006B0082" w:rsidRDefault="00A46376" w:rsidP="00F820F9">
      <w:pPr>
        <w:pStyle w:val="AAListeabc"/>
        <w:numPr>
          <w:ilvl w:val="0"/>
          <w:numId w:val="25"/>
        </w:numPr>
      </w:pPr>
      <w:r w:rsidRPr="00D46502">
        <w:t xml:space="preserve">„Ein phantastisches Kind“ </w:t>
      </w:r>
    </w:p>
    <w:p w14:paraId="1EBEE7A6" w14:textId="4D9616D4" w:rsidR="00A46376" w:rsidRDefault="00A46376" w:rsidP="00E01A5E">
      <w:pPr>
        <w:pStyle w:val="AAliste"/>
        <w:ind w:firstLine="0"/>
      </w:pPr>
      <w:r w:rsidRPr="00D46502">
        <w:t>Untersuchen Sie, wie der junge Felix die verschiedenen Rollen (als Kaiser, als Prinz Karl als</w:t>
      </w:r>
      <w:r>
        <w:t xml:space="preserve"> </w:t>
      </w:r>
      <w:r w:rsidRPr="00D46502">
        <w:t>Wunderkind mit der Violine, als eingebildeter Kranker) spielt und erläutern Sie, worin sein Erfolg begründet ist. (</w:t>
      </w:r>
      <w:r w:rsidR="0058516A">
        <w:t>S. </w:t>
      </w:r>
      <w:r w:rsidRPr="00D46502">
        <w:t>16-17, 25-2</w:t>
      </w:r>
      <w:r>
        <w:t>6</w:t>
      </w:r>
      <w:r w:rsidRPr="00D46502">
        <w:t xml:space="preserve">, </w:t>
      </w:r>
      <w:r>
        <w:t>52-53</w:t>
      </w:r>
      <w:r w:rsidRPr="00D46502">
        <w:t>)</w:t>
      </w:r>
      <w:r>
        <w:t xml:space="preserve"> </w:t>
      </w:r>
    </w:p>
    <w:p w14:paraId="4CB97303" w14:textId="77777777" w:rsidR="00A46376" w:rsidRDefault="00A46376" w:rsidP="00E23CA8">
      <w:pPr>
        <w:pStyle w:val="AAliste"/>
        <w:numPr>
          <w:ilvl w:val="0"/>
          <w:numId w:val="3"/>
        </w:numPr>
      </w:pPr>
      <w:r>
        <w:t xml:space="preserve">Vergleichen Sie Felix Krulls Bewertung seiner Handlungen mit Ihrer eigenen Definition eines Hochstaplers. </w:t>
      </w:r>
    </w:p>
    <w:p w14:paraId="5ED4CBDA" w14:textId="77777777" w:rsidR="00A46376" w:rsidRDefault="00A46376" w:rsidP="00E01A5E">
      <w:pPr>
        <w:pStyle w:val="AAliste"/>
        <w:ind w:firstLine="0"/>
      </w:pPr>
      <w:r>
        <w:t>Welche Differenzierung nimmt er vor, so dass er nicht als gewöhnlicher Hochstapler oder Betrüger erscheint? Berücksichtigen Sie folgende Textstelle:</w:t>
      </w:r>
    </w:p>
    <w:p w14:paraId="4407FF36" w14:textId="77777777" w:rsidR="00A46376" w:rsidRDefault="00A46376" w:rsidP="007967DE">
      <w:pPr>
        <w:ind w:left="340" w:hanging="340"/>
        <w:rPr>
          <w:sz w:val="22"/>
        </w:rPr>
      </w:pPr>
    </w:p>
    <w:p w14:paraId="01D690A4" w14:textId="3B03A537" w:rsidR="00A46376" w:rsidRDefault="00A46376" w:rsidP="00E01A5E">
      <w:pPr>
        <w:pStyle w:val="Kasten"/>
        <w:framePr w:wrap="around"/>
      </w:pPr>
      <w:r>
        <w:t xml:space="preserve">Nur der Betrug hat Aussicht auf Erfolg und lebensvolle Wirkung unter den Menschen, der den Namen des Betrugs nicht durchaus verdient, sondern nichts ist als die Ausstattung einer lebendigen, aber nicht völlig ins Reich des Wirklichen eingetretenen Wahrheit mit denjenigen materiellen Merkmalen, deren sie bedarf, um von der Welt erkannt und gewürdigt </w:t>
      </w:r>
      <w:r w:rsidR="00E02B0A">
        <w:t xml:space="preserve">zu </w:t>
      </w:r>
      <w:r>
        <w:t>werden. (</w:t>
      </w:r>
      <w:r w:rsidR="0058516A">
        <w:t>S.</w:t>
      </w:r>
      <w:r w:rsidR="0058516A">
        <w:rPr>
          <w:rFonts w:ascii="Times New Roman" w:hAnsi="Times New Roman"/>
        </w:rPr>
        <w:t> </w:t>
      </w:r>
      <w:r>
        <w:t>44f.)</w:t>
      </w:r>
    </w:p>
    <w:p w14:paraId="472D6551" w14:textId="77777777" w:rsidR="00A46376" w:rsidRDefault="00A46376" w:rsidP="007967DE">
      <w:pPr>
        <w:ind w:left="340" w:hanging="340"/>
        <w:rPr>
          <w:sz w:val="22"/>
        </w:rPr>
      </w:pPr>
    </w:p>
    <w:p w14:paraId="3394A68C" w14:textId="77777777" w:rsidR="00A46376" w:rsidRDefault="00A46376" w:rsidP="00E23CA8">
      <w:pPr>
        <w:pStyle w:val="AAliste"/>
        <w:numPr>
          <w:ilvl w:val="0"/>
          <w:numId w:val="3"/>
        </w:numPr>
      </w:pPr>
      <w:r>
        <w:t>Literarische Erörterung</w:t>
      </w:r>
    </w:p>
    <w:p w14:paraId="14A0F987" w14:textId="77777777" w:rsidR="00A46376" w:rsidRDefault="00A46376" w:rsidP="007967DE">
      <w:pPr>
        <w:ind w:left="340" w:hanging="340"/>
        <w:rPr>
          <w:sz w:val="22"/>
        </w:rPr>
      </w:pPr>
      <w:r>
        <w:rPr>
          <w:sz w:val="22"/>
        </w:rPr>
        <w:tab/>
      </w:r>
    </w:p>
    <w:p w14:paraId="7E917E0A" w14:textId="4ECFA7EC" w:rsidR="00A46376" w:rsidRDefault="00A46376" w:rsidP="006B0082">
      <w:r w:rsidRPr="00D46502">
        <w:t>„</w:t>
      </w:r>
      <w:r w:rsidR="004F69B9">
        <w:t>Die Freiheit</w:t>
      </w:r>
      <w:bookmarkStart w:id="29" w:name="_GoBack"/>
      <w:bookmarkEnd w:id="29"/>
      <w:r w:rsidR="009166DF">
        <w:t xml:space="preserve"> </w:t>
      </w:r>
      <w:r w:rsidR="004F69B9">
        <w:t>[</w:t>
      </w:r>
      <w:r w:rsidR="009166DF">
        <w:t>…</w:t>
      </w:r>
      <w:r w:rsidR="004F69B9">
        <w:t>].</w:t>
      </w:r>
      <w:r w:rsidRPr="00D46502">
        <w:t>“</w:t>
      </w:r>
      <w:r w:rsidR="009166DF">
        <w:t xml:space="preserve"> (</w:t>
      </w:r>
      <w:r w:rsidR="009166DF">
        <w:t>Zitat von Eugène Ionesco</w:t>
      </w:r>
      <w:r w:rsidR="009166DF">
        <w:t>)</w:t>
      </w:r>
    </w:p>
    <w:p w14:paraId="40288285" w14:textId="6D23FDE2" w:rsidR="004F69B9" w:rsidRDefault="004F69B9" w:rsidP="006B0082">
      <w:r>
        <w:rPr>
          <w:i/>
          <w:iCs/>
        </w:rPr>
        <w:t>Aus urheberrechtlichen Gründen kann die Textpassage nicht wiedergegeben werden.</w:t>
      </w:r>
    </w:p>
    <w:p w14:paraId="2E9D4935" w14:textId="67629CFB" w:rsidR="00A46376" w:rsidRPr="0014115D" w:rsidRDefault="00A46376" w:rsidP="006B0082">
      <w:pPr>
        <w:jc w:val="right"/>
        <w:rPr>
          <w:szCs w:val="20"/>
        </w:rPr>
      </w:pPr>
    </w:p>
    <w:p w14:paraId="36E9FCFA" w14:textId="77777777" w:rsidR="00A46376" w:rsidRDefault="00A46376" w:rsidP="00E01A5E">
      <w:pPr>
        <w:pStyle w:val="AAliste"/>
        <w:ind w:firstLine="0"/>
      </w:pPr>
      <w:r w:rsidRPr="00D46502">
        <w:t>Erörtern Sie, inwieweit Ionescos These auf Felix Krull zutrifft.</w:t>
      </w:r>
    </w:p>
    <w:p w14:paraId="55D94803" w14:textId="77777777" w:rsidR="00A46376" w:rsidRDefault="00A46376" w:rsidP="00E01A5E">
      <w:pPr>
        <w:pStyle w:val="AAliste"/>
        <w:ind w:firstLine="0"/>
      </w:pPr>
      <w:r w:rsidRPr="00D46502">
        <w:t xml:space="preserve">Berücksichtigen Sie dabei </w:t>
      </w:r>
      <w:r>
        <w:t xml:space="preserve">auch </w:t>
      </w:r>
      <w:r w:rsidRPr="00D46502">
        <w:t>folgende Textstelle</w:t>
      </w:r>
      <w:r>
        <w:t>n</w:t>
      </w:r>
      <w:r w:rsidRPr="00D46502">
        <w:t xml:space="preserve"> in ihrem Kontext:</w:t>
      </w:r>
    </w:p>
    <w:p w14:paraId="0BAC86EA" w14:textId="77777777" w:rsidR="00A46376" w:rsidRDefault="00A46376" w:rsidP="007967DE">
      <w:pPr>
        <w:rPr>
          <w:sz w:val="22"/>
          <w:szCs w:val="22"/>
        </w:rPr>
      </w:pPr>
    </w:p>
    <w:p w14:paraId="74C08117" w14:textId="365D2168" w:rsidR="00A46376" w:rsidRPr="00F765C6" w:rsidRDefault="00A46376" w:rsidP="001C1FFE">
      <w:pPr>
        <w:pStyle w:val="Kasten"/>
        <w:framePr w:wrap="auto" w:vAnchor="margin" w:yAlign="inline"/>
      </w:pPr>
      <w:r w:rsidRPr="00F765C6">
        <w:t>Ich hatte die Natur verbessert, einen Traum verwirklicht,</w:t>
      </w:r>
      <w:r w:rsidR="00A5396F">
        <w:t xml:space="preserve"> – </w:t>
      </w:r>
      <w:r w:rsidRPr="00F765C6">
        <w:t>und wer je aus dem Nichts, aus der bloßen inneren Kenntnis und Anschauung der Dinge, kurz: aus der Phantasie, unter kühner Einsetzung seiner Person eine zwingende, wirksame Wirklichkeit zu schaffen vermochte, der kennt die wundersame und träumerische Zufriedenheit, mit der ich damals von meiner Schöpfung ausruhte. (</w:t>
      </w:r>
      <w:r w:rsidR="0058516A">
        <w:t>S.</w:t>
      </w:r>
      <w:r w:rsidR="0058516A">
        <w:rPr>
          <w:rFonts w:ascii="Times New Roman" w:hAnsi="Times New Roman"/>
        </w:rPr>
        <w:t> </w:t>
      </w:r>
      <w:r w:rsidRPr="00F765C6">
        <w:t>49)</w:t>
      </w:r>
      <w:r w:rsidRPr="00F765C6">
        <w:tab/>
      </w:r>
    </w:p>
    <w:p w14:paraId="18255781" w14:textId="77777777" w:rsidR="00A46376" w:rsidRPr="001D7316" w:rsidRDefault="00A46376" w:rsidP="007967DE">
      <w:pPr>
        <w:rPr>
          <w:sz w:val="22"/>
          <w:szCs w:val="22"/>
        </w:rPr>
      </w:pPr>
    </w:p>
    <w:p w14:paraId="26B84F6F" w14:textId="15A9CB72" w:rsidR="00A46376" w:rsidRDefault="00A46376" w:rsidP="00E01A5E">
      <w:pPr>
        <w:pStyle w:val="Kasten"/>
        <w:framePr w:wrap="around"/>
        <w:rPr>
          <w:rFonts w:ascii="Wingdings" w:hAnsi="Wingdings"/>
          <w:sz w:val="32"/>
          <w:szCs w:val="32"/>
        </w:rPr>
      </w:pPr>
      <w:r w:rsidRPr="001D7316">
        <w:t xml:space="preserve">Die Hauptursache </w:t>
      </w:r>
      <w:r>
        <w:t xml:space="preserve">war, </w:t>
      </w:r>
      <w:proofErr w:type="spellStart"/>
      <w:r>
        <w:t>daß</w:t>
      </w:r>
      <w:proofErr w:type="spellEnd"/>
      <w:r>
        <w:t xml:space="preserve"> ein Instinkt, seiner selbst sehr sicher, Partei nahm in mir gegen eine mir präsentierte und obendrein schlackenhafte Wirklichkeit – zugunsten des freien Traumes und Spieles, selbstgeschaffen und von eigenen Gnaden der Phantasie. (</w:t>
      </w:r>
      <w:r w:rsidR="0058516A">
        <w:t>S.</w:t>
      </w:r>
      <w:r w:rsidR="0058516A">
        <w:rPr>
          <w:rFonts w:ascii="Times New Roman" w:hAnsi="Times New Roman"/>
        </w:rPr>
        <w:t> </w:t>
      </w:r>
      <w:r w:rsidR="0058516A">
        <w:t>S.</w:t>
      </w:r>
      <w:r w:rsidR="0058516A">
        <w:rPr>
          <w:rFonts w:ascii="Times New Roman" w:hAnsi="Times New Roman"/>
        </w:rPr>
        <w:t> </w:t>
      </w:r>
      <w:r>
        <w:t>255)</w:t>
      </w:r>
    </w:p>
    <w:p w14:paraId="07CC20C8" w14:textId="77777777" w:rsidR="00A46376" w:rsidRDefault="00A46376" w:rsidP="007967DE">
      <w:pPr>
        <w:rPr>
          <w:rFonts w:ascii="Wingdings" w:hAnsi="Wingdings"/>
          <w:sz w:val="32"/>
          <w:szCs w:val="32"/>
        </w:rPr>
      </w:pPr>
    </w:p>
    <w:p w14:paraId="3D1248C3" w14:textId="77777777" w:rsidR="00A46376" w:rsidRDefault="00A46376" w:rsidP="001C1FFE">
      <w:pPr>
        <w:pStyle w:val="Hand"/>
      </w:pPr>
      <w:r>
        <w:t>Gehen Sie dabei wie folgt vor und machen Sie sich jeweils Notizen:</w:t>
      </w:r>
    </w:p>
    <w:p w14:paraId="017E2BD9" w14:textId="77777777" w:rsidR="00A46376" w:rsidRDefault="00A46376" w:rsidP="007967DE">
      <w:pPr>
        <w:rPr>
          <w:sz w:val="22"/>
        </w:rPr>
      </w:pPr>
    </w:p>
    <w:p w14:paraId="6064D07D" w14:textId="77777777" w:rsidR="00A46376" w:rsidRDefault="00A46376" w:rsidP="001C1FFE">
      <w:pPr>
        <w:pStyle w:val="AAListeab"/>
      </w:pPr>
      <w:r w:rsidRPr="008E5B2A">
        <w:rPr>
          <w:i/>
          <w:iCs/>
        </w:rPr>
        <w:t>Erschließen</w:t>
      </w:r>
      <w:r>
        <w:t xml:space="preserve"> Sie sich zunächst den </w:t>
      </w:r>
      <w:r w:rsidRPr="008E5B2A">
        <w:rPr>
          <w:i/>
          <w:iCs/>
        </w:rPr>
        <w:t>Außentext</w:t>
      </w:r>
      <w:r>
        <w:t>, indem Sie sich klarmachen:</w:t>
      </w:r>
    </w:p>
    <w:p w14:paraId="169F2F25" w14:textId="77777777" w:rsidR="00A46376" w:rsidRDefault="00A46376" w:rsidP="0045085B">
      <w:pPr>
        <w:rPr>
          <w:sz w:val="22"/>
        </w:rPr>
      </w:pPr>
    </w:p>
    <w:p w14:paraId="73E05450" w14:textId="77777777" w:rsidR="00A46376" w:rsidRDefault="00A46376" w:rsidP="001C1FFE">
      <w:pPr>
        <w:pStyle w:val="AAUnterpunkte"/>
      </w:pPr>
      <w:r>
        <w:t>worüber hier eine These aufgestellt wird.</w:t>
      </w:r>
    </w:p>
    <w:p w14:paraId="000F71E9" w14:textId="77777777" w:rsidR="00A46376" w:rsidRDefault="00A46376" w:rsidP="001C1FFE">
      <w:pPr>
        <w:pStyle w:val="AAUnterpunkte"/>
      </w:pPr>
      <w:r>
        <w:t>welche Struktur die These aufweist. (</w:t>
      </w:r>
      <w:r w:rsidRPr="00BE56A9">
        <w:rPr>
          <w:rFonts w:ascii="Comic Sans MS" w:hAnsi="Comic Sans MS"/>
          <w:sz w:val="20"/>
          <w:szCs w:val="20"/>
        </w:rPr>
        <w:t>Abgrenzung gegen ..., positive Definition</w:t>
      </w:r>
      <w:r>
        <w:t>)</w:t>
      </w:r>
    </w:p>
    <w:p w14:paraId="6B919A09" w14:textId="0B6D09A6" w:rsidR="00A46376" w:rsidRDefault="00A46376" w:rsidP="001C1FFE">
      <w:pPr>
        <w:pStyle w:val="AAUnterpunkte"/>
      </w:pPr>
      <w:r>
        <w:t>welche Begriffe erklärungsbedürftig sind, um die Aussage zu verstehen. Definieren Sie die Begriffe mit Ihren eigenen Worten.</w:t>
      </w:r>
    </w:p>
    <w:p w14:paraId="7117EC42" w14:textId="77777777" w:rsidR="00325F54" w:rsidRDefault="00325F54" w:rsidP="004F69B9">
      <w:pPr>
        <w:pStyle w:val="AAUnterpunkte"/>
        <w:numPr>
          <w:ilvl w:val="0"/>
          <w:numId w:val="0"/>
        </w:numPr>
        <w:ind w:left="1040"/>
      </w:pPr>
    </w:p>
    <w:p w14:paraId="4E5C452E" w14:textId="6154F5A0" w:rsidR="00A46376" w:rsidRDefault="00A46376" w:rsidP="00325F54">
      <w:pPr>
        <w:pStyle w:val="AAUnterpunkte"/>
        <w:numPr>
          <w:ilvl w:val="0"/>
          <w:numId w:val="0"/>
        </w:numPr>
        <w:ind w:left="1040"/>
      </w:pPr>
      <w:r w:rsidRPr="00325F54">
        <w:lastRenderedPageBreak/>
        <w:t>Erläutern Sie jetzt den Außentext, indem Sie die These mit Ihren eigenen Worten u</w:t>
      </w:r>
      <w:r w:rsidR="00325F54" w:rsidRPr="00325F54">
        <w:t>m</w:t>
      </w:r>
      <w:r w:rsidRPr="00325F54">
        <w:t>schreiben und dabei auch die erarbeiteten Begriffsdefinitionen verwenden.</w:t>
      </w:r>
    </w:p>
    <w:p w14:paraId="135FEBF8" w14:textId="77777777" w:rsidR="00325F54" w:rsidRDefault="00325F54" w:rsidP="00325F54">
      <w:pPr>
        <w:pStyle w:val="AAUnterpunkte"/>
        <w:numPr>
          <w:ilvl w:val="0"/>
          <w:numId w:val="0"/>
        </w:numPr>
        <w:ind w:left="1040"/>
      </w:pPr>
    </w:p>
    <w:p w14:paraId="44D6C7C2" w14:textId="77777777" w:rsidR="00A46376" w:rsidRDefault="00A46376" w:rsidP="00A91BAE">
      <w:pPr>
        <w:pStyle w:val="AAListeab"/>
      </w:pPr>
      <w:r>
        <w:t xml:space="preserve">Stellen Sie </w:t>
      </w:r>
      <w:r w:rsidRPr="008E5B2A">
        <w:rPr>
          <w:i/>
          <w:iCs/>
        </w:rPr>
        <w:t xml:space="preserve">Bezüge zwischen der These im Außentext und Felix Krull </w:t>
      </w:r>
      <w:r>
        <w:t>her. Berücksichtigen Sie dabei das bisher Erarbeitete sowie Ihre Kenntnis des gesamten Romans. Machen Sie sich Notizen dazu, welche Textstellen hier besonders relevant sind, indem Sie diese inhaltlich skizzieren. Lesen Sie gegebenenfalls einzelne Textstellen erneut überfliegend.</w:t>
      </w:r>
    </w:p>
    <w:p w14:paraId="7EBA3357" w14:textId="77777777" w:rsidR="00A46376" w:rsidRDefault="00A46376" w:rsidP="00914B2D">
      <w:pPr>
        <w:rPr>
          <w:sz w:val="22"/>
        </w:rPr>
      </w:pPr>
    </w:p>
    <w:p w14:paraId="485096F4" w14:textId="77777777" w:rsidR="00A46376" w:rsidRDefault="00A46376" w:rsidP="00A91BAE">
      <w:pPr>
        <w:pStyle w:val="AAListeab"/>
      </w:pPr>
      <w:r>
        <w:t xml:space="preserve">Nutzen Sie die beiden </w:t>
      </w:r>
      <w:r w:rsidRPr="008E5B2A">
        <w:rPr>
          <w:i/>
          <w:iCs/>
        </w:rPr>
        <w:t>vorgegebenen Textstellen</w:t>
      </w:r>
      <w:r>
        <w:t xml:space="preserve"> für Ihre Erörterung, indem Sie sich diese inhaltlich erschließen und den Bezug zum Außentext herstellen.</w:t>
      </w:r>
    </w:p>
    <w:p w14:paraId="56BBDC57" w14:textId="77777777" w:rsidR="00A46376" w:rsidRDefault="00A46376" w:rsidP="00A91BAE">
      <w:pPr>
        <w:pStyle w:val="AAListeab"/>
        <w:numPr>
          <w:ilvl w:val="0"/>
          <w:numId w:val="0"/>
        </w:numPr>
        <w:ind w:left="786"/>
      </w:pPr>
    </w:p>
    <w:p w14:paraId="0000DD4F" w14:textId="74774A36" w:rsidR="00A46376" w:rsidRDefault="00A46376" w:rsidP="00A91BAE">
      <w:pPr>
        <w:pStyle w:val="AAListeab"/>
      </w:pPr>
      <w:r w:rsidRPr="008E5B2A">
        <w:t xml:space="preserve">Erörtern </w:t>
      </w:r>
      <w:r>
        <w:t xml:space="preserve">Sie jetzt, </w:t>
      </w:r>
      <w:r w:rsidRPr="008E5B2A">
        <w:t>inwieweit die im Außentext formulierte These auf Felix Krull zutrifft</w:t>
      </w:r>
      <w:r>
        <w:t>. Überlegen Sie sich dabei, ob Felix Krulls eigene Ansicht von der des Lesers unterschieden werden muss.</w:t>
      </w:r>
    </w:p>
    <w:p w14:paraId="3C36E229" w14:textId="77777777" w:rsidR="00A46376" w:rsidRDefault="00A46376" w:rsidP="00914B2D">
      <w:pPr>
        <w:rPr>
          <w:sz w:val="22"/>
        </w:rPr>
      </w:pPr>
    </w:p>
    <w:p w14:paraId="208F1D28" w14:textId="77777777" w:rsidR="00A46376" w:rsidRDefault="00A46376" w:rsidP="00A91BAE">
      <w:pPr>
        <w:pStyle w:val="AAListeab"/>
      </w:pPr>
      <w:r>
        <w:t xml:space="preserve">Schreiben Sie jetzt einen </w:t>
      </w:r>
      <w:r w:rsidRPr="008E5B2A">
        <w:rPr>
          <w:i/>
          <w:iCs/>
        </w:rPr>
        <w:t>Aufsatz</w:t>
      </w:r>
      <w:r>
        <w:t>, der wie folgt gegliedert sein kann:</w:t>
      </w:r>
    </w:p>
    <w:p w14:paraId="2D5E5C20" w14:textId="77777777" w:rsidR="00A46376" w:rsidRDefault="00A46376" w:rsidP="00914B2D">
      <w:pPr>
        <w:rPr>
          <w:sz w:val="22"/>
        </w:rPr>
      </w:pPr>
      <w:r>
        <w:rPr>
          <w:sz w:val="22"/>
        </w:rPr>
        <w:tab/>
      </w:r>
      <w:r>
        <w:rPr>
          <w:sz w:val="22"/>
        </w:rPr>
        <w:tab/>
      </w:r>
    </w:p>
    <w:p w14:paraId="1801143D" w14:textId="77777777" w:rsidR="00A46376" w:rsidRPr="00A914BE" w:rsidRDefault="00A46376" w:rsidP="00A91BAE">
      <w:pPr>
        <w:pStyle w:val="AAListeab"/>
        <w:numPr>
          <w:ilvl w:val="0"/>
          <w:numId w:val="0"/>
        </w:numPr>
        <w:ind w:left="786"/>
        <w:rPr>
          <w:i/>
          <w:iCs/>
        </w:rPr>
      </w:pPr>
      <w:r w:rsidRPr="00A914BE">
        <w:rPr>
          <w:i/>
          <w:iCs/>
        </w:rPr>
        <w:t>Einleitung:</w:t>
      </w:r>
    </w:p>
    <w:p w14:paraId="7C722F1D" w14:textId="77777777" w:rsidR="00A46376" w:rsidRPr="00C20D5A" w:rsidRDefault="00A46376" w:rsidP="00A91BAE">
      <w:pPr>
        <w:pStyle w:val="AAUnterpunkte"/>
      </w:pPr>
      <w:r w:rsidRPr="00C20D5A">
        <w:t>Basis</w:t>
      </w:r>
      <w:r>
        <w:t>informationen</w:t>
      </w:r>
      <w:r w:rsidRPr="00C20D5A">
        <w:t xml:space="preserve"> zu dem Roman, </w:t>
      </w:r>
      <w:r>
        <w:t>die das</w:t>
      </w:r>
      <w:r w:rsidRPr="00C20D5A">
        <w:t xml:space="preserve"> Thema des Außentextes</w:t>
      </w:r>
      <w:r>
        <w:t xml:space="preserve"> bereits in den Blick fassen</w:t>
      </w:r>
      <w:r w:rsidRPr="00C20D5A">
        <w:t xml:space="preserve">, eventuell </w:t>
      </w:r>
      <w:r>
        <w:t>kurze</w:t>
      </w:r>
      <w:r w:rsidRPr="00C20D5A">
        <w:t xml:space="preserve"> </w:t>
      </w:r>
      <w:r>
        <w:t xml:space="preserve">thematische Hinführung zu </w:t>
      </w:r>
      <w:r w:rsidRPr="00C20D5A">
        <w:t>dem Thema in Bezug auf den Roman</w:t>
      </w:r>
    </w:p>
    <w:p w14:paraId="43866C43" w14:textId="77777777" w:rsidR="00A46376" w:rsidRDefault="00A46376" w:rsidP="00914B2D">
      <w:pPr>
        <w:pStyle w:val="ListParagraph1"/>
        <w:ind w:left="700"/>
        <w:rPr>
          <w:sz w:val="22"/>
        </w:rPr>
      </w:pPr>
    </w:p>
    <w:p w14:paraId="16F42294" w14:textId="77777777" w:rsidR="00A46376" w:rsidRPr="00A914BE" w:rsidRDefault="00A46376" w:rsidP="00A914BE">
      <w:pPr>
        <w:pStyle w:val="AAListeab"/>
        <w:numPr>
          <w:ilvl w:val="0"/>
          <w:numId w:val="0"/>
        </w:numPr>
        <w:ind w:left="786"/>
        <w:rPr>
          <w:i/>
          <w:iCs/>
        </w:rPr>
      </w:pPr>
      <w:r w:rsidRPr="00A914BE">
        <w:rPr>
          <w:i/>
          <w:iCs/>
        </w:rPr>
        <w:t>Hauptteil:</w:t>
      </w:r>
    </w:p>
    <w:p w14:paraId="2EDF523F" w14:textId="77777777" w:rsidR="00A46376" w:rsidRDefault="00A46376" w:rsidP="00A914BE">
      <w:pPr>
        <w:pStyle w:val="AAUnterpunkte"/>
      </w:pPr>
      <w:r>
        <w:t>Überleitung zum Außentext, Erläuterung des Außentextes mit eigenen Worten</w:t>
      </w:r>
    </w:p>
    <w:p w14:paraId="4863037E" w14:textId="77777777" w:rsidR="00A46376" w:rsidRDefault="00A46376" w:rsidP="00A914BE">
      <w:pPr>
        <w:pStyle w:val="AAUnterpunkte"/>
        <w:numPr>
          <w:ilvl w:val="0"/>
          <w:numId w:val="0"/>
        </w:numPr>
        <w:ind w:left="1040"/>
      </w:pPr>
    </w:p>
    <w:p w14:paraId="1989D2FD" w14:textId="77777777" w:rsidR="00A46376" w:rsidRPr="00C20D5A" w:rsidRDefault="00A46376" w:rsidP="00A914BE">
      <w:pPr>
        <w:pStyle w:val="AAUnterpunkte"/>
      </w:pPr>
      <w:r w:rsidRPr="00C20D5A">
        <w:t>Überleitung zur Fragestellung, inwieweit die im Außentext vertretene These auf</w:t>
      </w:r>
      <w:r>
        <w:t xml:space="preserve"> </w:t>
      </w:r>
      <w:r w:rsidRPr="00C20D5A">
        <w:t>Felix Krull zutriff</w:t>
      </w:r>
      <w:r>
        <w:t>t</w:t>
      </w:r>
    </w:p>
    <w:p w14:paraId="5770020F" w14:textId="77777777" w:rsidR="00A46376" w:rsidRPr="00C20D5A" w:rsidRDefault="00A46376" w:rsidP="00A914BE">
      <w:pPr>
        <w:pStyle w:val="AAUnterpunkte"/>
      </w:pPr>
      <w:r w:rsidRPr="00C20D5A">
        <w:t>Eigentliche (gegebenenfalls Pro-/Contra-</w:t>
      </w:r>
      <w:r>
        <w:t>)</w:t>
      </w:r>
      <w:r w:rsidRPr="00C20D5A">
        <w:t xml:space="preserve"> Erörterung der Frage, inwieweit die These zutrifft, Bezugnahme auf Inhalte des Romans </w:t>
      </w:r>
      <w:r>
        <w:t xml:space="preserve">und die vorgegebenen Textstellen </w:t>
      </w:r>
      <w:r w:rsidRPr="00C20D5A">
        <w:t>zur</w:t>
      </w:r>
      <w:r>
        <w:t xml:space="preserve"> S</w:t>
      </w:r>
      <w:r w:rsidRPr="00C20D5A">
        <w:t>tützung der These</w:t>
      </w:r>
    </w:p>
    <w:p w14:paraId="7F0BE498" w14:textId="77777777" w:rsidR="00A46376" w:rsidRPr="00E75137" w:rsidRDefault="00A46376" w:rsidP="00914B2D">
      <w:pPr>
        <w:pStyle w:val="ListParagraph1"/>
        <w:rPr>
          <w:sz w:val="22"/>
        </w:rPr>
      </w:pPr>
    </w:p>
    <w:p w14:paraId="064D91AF" w14:textId="77777777" w:rsidR="00A46376" w:rsidRPr="00A914BE" w:rsidRDefault="00A46376" w:rsidP="00A914BE">
      <w:pPr>
        <w:pStyle w:val="AAListeab"/>
        <w:numPr>
          <w:ilvl w:val="0"/>
          <w:numId w:val="0"/>
        </w:numPr>
        <w:ind w:left="786"/>
        <w:rPr>
          <w:i/>
          <w:iCs/>
        </w:rPr>
      </w:pPr>
      <w:r w:rsidRPr="00A914BE">
        <w:rPr>
          <w:i/>
          <w:iCs/>
        </w:rPr>
        <w:t>Schluss:</w:t>
      </w:r>
    </w:p>
    <w:p w14:paraId="68DAA0CB" w14:textId="77777777" w:rsidR="00A46376" w:rsidRPr="00C20D5A" w:rsidRDefault="00A46376" w:rsidP="00A914BE">
      <w:pPr>
        <w:pStyle w:val="AAUnterpunkte"/>
      </w:pPr>
      <w:r w:rsidRPr="00C20D5A">
        <w:t>Formulierung eines gewichtenden Fazits, inwieweit die These für Felix Krull gültig ist. Zusammenfassung der wichtigsten Ergebnisse, keine neuen Aspekte im Fazit</w:t>
      </w:r>
    </w:p>
    <w:p w14:paraId="26576AC2" w14:textId="77777777" w:rsidR="00A46376" w:rsidRPr="00E13FAD" w:rsidRDefault="00A46376" w:rsidP="00A914BE">
      <w:pPr>
        <w:pStyle w:val="AAUnterpunkte"/>
        <w:numPr>
          <w:ilvl w:val="0"/>
          <w:numId w:val="0"/>
        </w:numPr>
        <w:ind w:left="1040"/>
      </w:pPr>
    </w:p>
    <w:p w14:paraId="33D5A9B7" w14:textId="6647FCAD" w:rsidR="00A46376" w:rsidRPr="006E2E7D" w:rsidRDefault="006B0082" w:rsidP="006B0082">
      <w:pPr>
        <w:pStyle w:val="berschrift1"/>
        <w:rPr>
          <w:rFonts w:ascii="Arial" w:hAnsi="Arial"/>
          <w:b/>
          <w:bCs/>
        </w:rPr>
      </w:pPr>
      <w:r>
        <w:br w:type="column"/>
      </w:r>
      <w:bookmarkStart w:id="30" w:name="_Toc73008188"/>
      <w:r w:rsidR="00A46376" w:rsidRPr="006E2E7D">
        <w:lastRenderedPageBreak/>
        <w:t>„[D]</w:t>
      </w:r>
      <w:proofErr w:type="spellStart"/>
      <w:r w:rsidR="00A46376" w:rsidRPr="006E2E7D">
        <w:t>as</w:t>
      </w:r>
      <w:proofErr w:type="spellEnd"/>
      <w:r w:rsidR="00A46376" w:rsidRPr="006E2E7D">
        <w:t xml:space="preserve"> zart Schwebende meiner Existenz“</w:t>
      </w:r>
      <w:r w:rsidR="00A5396F">
        <w:t xml:space="preserve"> – </w:t>
      </w:r>
      <w:r w:rsidR="00A46376" w:rsidRPr="006E2E7D">
        <w:t>Identitätswechsel und Rollenspiel</w:t>
      </w:r>
      <w:bookmarkEnd w:id="30"/>
    </w:p>
    <w:p w14:paraId="245741E0" w14:textId="77777777" w:rsidR="00A46376" w:rsidRDefault="00A46376" w:rsidP="00C029B3">
      <w:pPr>
        <w:pStyle w:val="berschrift2"/>
        <w:rPr>
          <w:rFonts w:cs="Arial"/>
          <w:szCs w:val="22"/>
        </w:rPr>
      </w:pPr>
      <w:bookmarkStart w:id="31" w:name="_Toc73008189"/>
      <w:r w:rsidRPr="006A7A51">
        <w:t xml:space="preserve">Der </w:t>
      </w:r>
      <w:r>
        <w:t>„</w:t>
      </w:r>
      <w:r w:rsidRPr="006A7A51">
        <w:t>Kostümkopf</w:t>
      </w:r>
      <w:r>
        <w:t>“- Felix Krull als Schauspieler</w:t>
      </w:r>
      <w:bookmarkEnd w:id="31"/>
    </w:p>
    <w:p w14:paraId="4286F87B" w14:textId="77777777" w:rsidR="00A46376" w:rsidRDefault="00A46376" w:rsidP="00D347D1">
      <w:pPr>
        <w:rPr>
          <w:rFonts w:cs="Arial"/>
          <w:sz w:val="22"/>
          <w:szCs w:val="22"/>
        </w:rPr>
      </w:pPr>
    </w:p>
    <w:p w14:paraId="4EF752CF" w14:textId="77777777" w:rsidR="00A46376" w:rsidRPr="0019412D" w:rsidRDefault="00A46376" w:rsidP="0019412D">
      <w:pPr>
        <w:pStyle w:val="Aufgabe2"/>
      </w:pPr>
      <w:r>
        <w:t>Aufgaben</w:t>
      </w:r>
    </w:p>
    <w:p w14:paraId="45F69218" w14:textId="23199012" w:rsidR="00A46376" w:rsidRDefault="00A46376" w:rsidP="00E23CA8">
      <w:pPr>
        <w:pStyle w:val="AAListeabc"/>
        <w:numPr>
          <w:ilvl w:val="0"/>
          <w:numId w:val="26"/>
        </w:numPr>
      </w:pPr>
      <w:r>
        <w:t xml:space="preserve">Als Kind liebt es Felix Krull, seinem Paten </w:t>
      </w:r>
      <w:proofErr w:type="spellStart"/>
      <w:r>
        <w:t>Schimmelpreester</w:t>
      </w:r>
      <w:proofErr w:type="spellEnd"/>
      <w:r>
        <w:t xml:space="preserve"> beim Malen Modell zu stehen. </w:t>
      </w:r>
      <w:proofErr w:type="spellStart"/>
      <w:r>
        <w:t>Schimmelpreester</w:t>
      </w:r>
      <w:proofErr w:type="spellEnd"/>
      <w:r>
        <w:t xml:space="preserve"> bezeichnet ihn als „Kostümkopf“ (</w:t>
      </w:r>
      <w:r w:rsidR="0058516A">
        <w:t>S. </w:t>
      </w:r>
      <w:r>
        <w:t xml:space="preserve">30, 83), weil er in jeder Verkleidung, gleich ob als römischer Flötenbläser, spanischer Stierfechter, jugendlicher Abbé oder österreichischer Offizier, eine gute Figur mache und jede Kostümierung ganz natürlich bei ihm aussehe (vgl. </w:t>
      </w:r>
      <w:r w:rsidR="0058516A">
        <w:t>S. </w:t>
      </w:r>
      <w:r>
        <w:t xml:space="preserve">30). Über diese Erlebnisse schreibt Felix Krull: </w:t>
      </w:r>
    </w:p>
    <w:p w14:paraId="46E61D09" w14:textId="77777777" w:rsidR="00A46376" w:rsidRDefault="00A46376" w:rsidP="00D347D1">
      <w:pPr>
        <w:rPr>
          <w:rFonts w:cs="Arial"/>
          <w:sz w:val="22"/>
          <w:szCs w:val="22"/>
        </w:rPr>
      </w:pPr>
    </w:p>
    <w:p w14:paraId="04F4B166" w14:textId="77777777" w:rsidR="00A46376" w:rsidRDefault="00A46376" w:rsidP="0019412D">
      <w:pPr>
        <w:pStyle w:val="Kasten"/>
        <w:framePr w:wrap="around"/>
      </w:pPr>
      <w:r>
        <w:t xml:space="preserve">Ach, das waren herrliche Stunden! Wenn ich aber nach beendeter Kurzweil meine schale und nichtige Alltagskleidung wieder angelegt hatte, so befiel mich wohl eine unbezwingliche Trauer und Sehnsucht, ein Gefühl unendlicher und unbeschreiblicher Langeweile, </w:t>
      </w:r>
      <w:proofErr w:type="gramStart"/>
      <w:r>
        <w:t>das</w:t>
      </w:r>
      <w:proofErr w:type="gramEnd"/>
      <w:r>
        <w:t xml:space="preserve"> mich den Rest des Abends mit ödem Gemüt in tiefer und wortloser Niedergeschlagenheit hinbringen ließ. </w:t>
      </w:r>
    </w:p>
    <w:p w14:paraId="3A464257" w14:textId="18A6F80F" w:rsidR="00A46376" w:rsidRDefault="00A46376" w:rsidP="0019412D">
      <w:pPr>
        <w:pStyle w:val="Kasten"/>
        <w:framePr w:wrap="around"/>
      </w:pPr>
      <w:r>
        <w:t>(</w:t>
      </w:r>
      <w:r w:rsidR="0058516A">
        <w:t>S.</w:t>
      </w:r>
      <w:r w:rsidR="0058516A">
        <w:rPr>
          <w:rFonts w:ascii="Times New Roman" w:hAnsi="Times New Roman"/>
        </w:rPr>
        <w:t> </w:t>
      </w:r>
      <w:r>
        <w:t>31)</w:t>
      </w:r>
    </w:p>
    <w:p w14:paraId="0C912359" w14:textId="77777777" w:rsidR="006B0082" w:rsidRDefault="006B0082" w:rsidP="0019412D">
      <w:pPr>
        <w:pStyle w:val="AAliste"/>
        <w:ind w:firstLine="0"/>
      </w:pPr>
    </w:p>
    <w:p w14:paraId="2178D7CB" w14:textId="7C9E557A" w:rsidR="00A46376" w:rsidRDefault="00A46376" w:rsidP="0019412D">
      <w:pPr>
        <w:pStyle w:val="AAliste"/>
        <w:ind w:firstLine="0"/>
      </w:pPr>
      <w:r>
        <w:t xml:space="preserve">Erläutern Sie, welche Haltung Felix Krull gegenüber den verschiedenen Rollen zum Ausdruck bringt und was über seine Sicht auf </w:t>
      </w:r>
      <w:proofErr w:type="gramStart"/>
      <w:r>
        <w:t>seine ,Alltags</w:t>
      </w:r>
      <w:proofErr w:type="gramEnd"/>
      <w:r>
        <w:t>-Persönlichkeit‘ deutlich wird.</w:t>
      </w:r>
    </w:p>
    <w:p w14:paraId="644EA7B2" w14:textId="72D6B5F7" w:rsidR="00A46376" w:rsidRDefault="006B0082" w:rsidP="000C6CE3">
      <w:pPr>
        <w:rPr>
          <w:rFonts w:cs="Arial"/>
          <w:sz w:val="22"/>
          <w:szCs w:val="22"/>
        </w:rPr>
      </w:pPr>
      <w:r>
        <w:rPr>
          <w:rFonts w:cs="Arial"/>
          <w:sz w:val="22"/>
          <w:szCs w:val="22"/>
        </w:rPr>
        <w:br w:type="column"/>
      </w:r>
    </w:p>
    <w:p w14:paraId="7E8E4217" w14:textId="77777777" w:rsidR="000075FB" w:rsidRDefault="00A46376" w:rsidP="006B0082">
      <w:pPr>
        <w:pStyle w:val="AAliste"/>
        <w:numPr>
          <w:ilvl w:val="0"/>
          <w:numId w:val="3"/>
        </w:numPr>
      </w:pPr>
      <w:r>
        <w:t>Die Müller-Rosé-Episode</w:t>
      </w:r>
      <w:r w:rsidR="00A5396F">
        <w:t xml:space="preserve"> – </w:t>
      </w:r>
      <w:r>
        <w:t>Felix Krulls erster Theaterbesuch</w:t>
      </w:r>
    </w:p>
    <w:p w14:paraId="02844E72" w14:textId="00A4DC08" w:rsidR="00A46376" w:rsidRDefault="00A46376" w:rsidP="000075FB">
      <w:pPr>
        <w:pStyle w:val="AAliste"/>
        <w:ind w:firstLine="0"/>
      </w:pPr>
      <w:r>
        <w:t>Im Alter von 14 Jahren besucht Felix Krull mit seinem Vater zum ersten Mal ein Theater, in dem ei</w:t>
      </w:r>
      <w:r w:rsidR="000075FB">
        <w:t xml:space="preserve">ne </w:t>
      </w:r>
      <w:r>
        <w:t>Operette gespielt wird. Das Schauspiel beindruckt den jungen Felix stark:</w:t>
      </w:r>
    </w:p>
    <w:p w14:paraId="28C22B08" w14:textId="77777777" w:rsidR="00A46376" w:rsidRDefault="00A46376" w:rsidP="00D347D1">
      <w:pPr>
        <w:rPr>
          <w:rFonts w:cs="Arial"/>
          <w:sz w:val="22"/>
          <w:szCs w:val="22"/>
        </w:rPr>
      </w:pPr>
      <w:r>
        <w:rPr>
          <w:rFonts w:cs="Arial"/>
          <w:sz w:val="22"/>
          <w:szCs w:val="22"/>
        </w:rPr>
        <w:tab/>
      </w:r>
    </w:p>
    <w:p w14:paraId="3BF98D8D" w14:textId="4EA14471" w:rsidR="00A46376" w:rsidRDefault="00A46376" w:rsidP="00A45FD6">
      <w:pPr>
        <w:pStyle w:val="Kasten"/>
        <w:framePr w:wrap="around"/>
      </w:pPr>
      <w:r>
        <w:t>allein wie er damals die Menge und mich zu blenden, zu entzücken verstand, das gehört zu den entscheidenden Eindrücken meines Lebens. (</w:t>
      </w:r>
      <w:r w:rsidR="0058516A">
        <w:t>S.</w:t>
      </w:r>
      <w:r w:rsidR="0058516A">
        <w:rPr>
          <w:rFonts w:ascii="Times New Roman" w:hAnsi="Times New Roman"/>
        </w:rPr>
        <w:t> </w:t>
      </w:r>
      <w:r>
        <w:t>33)</w:t>
      </w:r>
    </w:p>
    <w:p w14:paraId="6FB83B2D" w14:textId="77777777" w:rsidR="00A46376" w:rsidRDefault="00A46376" w:rsidP="00D347D1">
      <w:pPr>
        <w:rPr>
          <w:rFonts w:cs="Arial"/>
          <w:sz w:val="22"/>
          <w:szCs w:val="22"/>
        </w:rPr>
      </w:pPr>
    </w:p>
    <w:p w14:paraId="09C32F34" w14:textId="77777777" w:rsidR="00A46376" w:rsidRDefault="00A46376" w:rsidP="00DA5B67">
      <w:pPr>
        <w:pStyle w:val="AAListeab"/>
      </w:pPr>
      <w:r>
        <w:t>Die Aufführung</w:t>
      </w:r>
    </w:p>
    <w:p w14:paraId="4FF7630C" w14:textId="6B79E65B" w:rsidR="00A46376" w:rsidRPr="000C6CE3" w:rsidRDefault="00A46376" w:rsidP="000C6CE3">
      <w:pPr>
        <w:pStyle w:val="AAListeab"/>
        <w:numPr>
          <w:ilvl w:val="0"/>
          <w:numId w:val="0"/>
        </w:numPr>
        <w:ind w:left="786"/>
      </w:pPr>
      <w:r>
        <w:t>Untersuchen Sie, wie der Sänger Müller-Rosé auf das Publikum wirkt und wie dieses auf ihn reagiert. (</w:t>
      </w:r>
      <w:r w:rsidR="0058516A">
        <w:t>S. </w:t>
      </w:r>
      <w:r>
        <w:t xml:space="preserve">33-36) Tragen Sie Ihre Ergebnisse stichwortartig in die Tabelle ein und geben Sie Textbelege an. </w:t>
      </w:r>
    </w:p>
    <w:p w14:paraId="609F95B4" w14:textId="77777777" w:rsidR="00A46376" w:rsidRDefault="00A46376" w:rsidP="00DA5B67">
      <w:pPr>
        <w:pStyle w:val="AAListeab"/>
        <w:numPr>
          <w:ilvl w:val="0"/>
          <w:numId w:val="0"/>
        </w:numPr>
        <w:ind w:left="786"/>
      </w:pPr>
      <w:r>
        <w:t>Formulieren Sie anschließend für beide Untersuchungsaspekte in 2-3 Sätzen ein Fazit.</w:t>
      </w:r>
    </w:p>
    <w:p w14:paraId="653F0C21" w14:textId="77777777" w:rsidR="00A46376" w:rsidRDefault="00A46376" w:rsidP="00D347D1">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531"/>
      </w:tblGrid>
      <w:tr w:rsidR="00A46376" w:rsidRPr="006109E8" w14:paraId="2BEF0970" w14:textId="77777777" w:rsidTr="005C0D35">
        <w:trPr>
          <w:trHeight w:val="397"/>
        </w:trPr>
        <w:tc>
          <w:tcPr>
            <w:tcW w:w="4531" w:type="dxa"/>
            <w:shd w:val="clear" w:color="auto" w:fill="D9D9D9" w:themeFill="background1" w:themeFillShade="D9"/>
            <w:vAlign w:val="center"/>
          </w:tcPr>
          <w:p w14:paraId="3EC143DA" w14:textId="77777777" w:rsidR="00A46376" w:rsidRPr="00D174DE" w:rsidRDefault="00A46376" w:rsidP="005C0D35">
            <w:pPr>
              <w:spacing w:line="240" w:lineRule="auto"/>
              <w:jc w:val="center"/>
              <w:rPr>
                <w:rFonts w:cs="Arial"/>
                <w:szCs w:val="20"/>
              </w:rPr>
            </w:pPr>
            <w:r w:rsidRPr="00D174DE">
              <w:rPr>
                <w:rFonts w:cs="Arial"/>
                <w:szCs w:val="20"/>
              </w:rPr>
              <w:t>Wirkung Müller-Rosés</w:t>
            </w:r>
          </w:p>
        </w:tc>
        <w:tc>
          <w:tcPr>
            <w:tcW w:w="4531" w:type="dxa"/>
            <w:shd w:val="clear" w:color="auto" w:fill="D9D9D9" w:themeFill="background1" w:themeFillShade="D9"/>
            <w:vAlign w:val="center"/>
          </w:tcPr>
          <w:p w14:paraId="1754D153" w14:textId="77777777" w:rsidR="00A46376" w:rsidRPr="00D174DE" w:rsidRDefault="00A46376" w:rsidP="005C0D35">
            <w:pPr>
              <w:spacing w:line="240" w:lineRule="auto"/>
              <w:jc w:val="center"/>
              <w:rPr>
                <w:rFonts w:cs="Arial"/>
                <w:szCs w:val="20"/>
              </w:rPr>
            </w:pPr>
            <w:r w:rsidRPr="00D174DE">
              <w:rPr>
                <w:rFonts w:cs="Arial"/>
                <w:szCs w:val="20"/>
              </w:rPr>
              <w:t>Reaktion des Publikums</w:t>
            </w:r>
          </w:p>
        </w:tc>
      </w:tr>
      <w:tr w:rsidR="00A46376" w:rsidRPr="006109E8" w14:paraId="6D91D1ED" w14:textId="77777777" w:rsidTr="00D174DE">
        <w:tc>
          <w:tcPr>
            <w:tcW w:w="4531" w:type="dxa"/>
          </w:tcPr>
          <w:p w14:paraId="0C49CE94" w14:textId="77777777" w:rsidR="00A46376" w:rsidRPr="00D174DE" w:rsidRDefault="00A46376" w:rsidP="00D174DE">
            <w:pPr>
              <w:spacing w:line="240" w:lineRule="auto"/>
              <w:rPr>
                <w:rFonts w:cs="Arial"/>
                <w:szCs w:val="20"/>
              </w:rPr>
            </w:pPr>
          </w:p>
          <w:p w14:paraId="0686C2C9" w14:textId="77777777" w:rsidR="00A46376" w:rsidRPr="00D174DE" w:rsidRDefault="00A46376" w:rsidP="00D174DE">
            <w:pPr>
              <w:spacing w:line="240" w:lineRule="auto"/>
              <w:rPr>
                <w:rFonts w:cs="Arial"/>
                <w:szCs w:val="20"/>
              </w:rPr>
            </w:pPr>
          </w:p>
          <w:p w14:paraId="7AEB4347" w14:textId="77777777" w:rsidR="00A46376" w:rsidRPr="00D174DE" w:rsidRDefault="00A46376" w:rsidP="00D174DE">
            <w:pPr>
              <w:spacing w:line="240" w:lineRule="auto"/>
              <w:rPr>
                <w:rFonts w:cs="Arial"/>
                <w:szCs w:val="20"/>
              </w:rPr>
            </w:pPr>
          </w:p>
          <w:p w14:paraId="2E80E5B8" w14:textId="77777777" w:rsidR="00A46376" w:rsidRPr="00D174DE" w:rsidRDefault="00A46376" w:rsidP="00D174DE">
            <w:pPr>
              <w:spacing w:line="240" w:lineRule="auto"/>
              <w:rPr>
                <w:rFonts w:cs="Arial"/>
                <w:szCs w:val="20"/>
              </w:rPr>
            </w:pPr>
          </w:p>
          <w:p w14:paraId="21F97F1D" w14:textId="77777777" w:rsidR="00A46376" w:rsidRPr="00D174DE" w:rsidRDefault="00A46376" w:rsidP="00D174DE">
            <w:pPr>
              <w:spacing w:line="240" w:lineRule="auto"/>
              <w:rPr>
                <w:rFonts w:cs="Arial"/>
                <w:szCs w:val="20"/>
              </w:rPr>
            </w:pPr>
          </w:p>
          <w:p w14:paraId="7B8E4902" w14:textId="77777777" w:rsidR="00A46376" w:rsidRPr="00D174DE" w:rsidRDefault="00A46376" w:rsidP="00D174DE">
            <w:pPr>
              <w:spacing w:line="240" w:lineRule="auto"/>
              <w:rPr>
                <w:rFonts w:cs="Arial"/>
                <w:szCs w:val="20"/>
              </w:rPr>
            </w:pPr>
          </w:p>
          <w:p w14:paraId="1C93CAE3" w14:textId="77777777" w:rsidR="00A46376" w:rsidRPr="00D174DE" w:rsidRDefault="00A46376" w:rsidP="00D174DE">
            <w:pPr>
              <w:spacing w:line="240" w:lineRule="auto"/>
              <w:rPr>
                <w:rFonts w:cs="Arial"/>
                <w:szCs w:val="20"/>
              </w:rPr>
            </w:pPr>
          </w:p>
          <w:p w14:paraId="6CDB355D" w14:textId="77777777" w:rsidR="00A46376" w:rsidRPr="00D174DE" w:rsidRDefault="00A46376" w:rsidP="00D174DE">
            <w:pPr>
              <w:spacing w:line="240" w:lineRule="auto"/>
              <w:rPr>
                <w:rFonts w:cs="Arial"/>
                <w:szCs w:val="20"/>
              </w:rPr>
            </w:pPr>
          </w:p>
          <w:p w14:paraId="309B14E4" w14:textId="77777777" w:rsidR="00A46376" w:rsidRPr="00D174DE" w:rsidRDefault="00A46376" w:rsidP="00D174DE">
            <w:pPr>
              <w:spacing w:line="240" w:lineRule="auto"/>
              <w:rPr>
                <w:rFonts w:cs="Arial"/>
                <w:szCs w:val="20"/>
              </w:rPr>
            </w:pPr>
          </w:p>
          <w:p w14:paraId="487D3C14" w14:textId="77777777" w:rsidR="00A46376" w:rsidRPr="00D174DE" w:rsidRDefault="00A46376" w:rsidP="00D174DE">
            <w:pPr>
              <w:spacing w:line="240" w:lineRule="auto"/>
              <w:rPr>
                <w:rFonts w:cs="Arial"/>
                <w:szCs w:val="20"/>
              </w:rPr>
            </w:pPr>
          </w:p>
          <w:p w14:paraId="0776AF86" w14:textId="77777777" w:rsidR="00A46376" w:rsidRPr="00D174DE" w:rsidRDefault="00A46376" w:rsidP="00D174DE">
            <w:pPr>
              <w:spacing w:line="240" w:lineRule="auto"/>
              <w:rPr>
                <w:rFonts w:cs="Arial"/>
                <w:szCs w:val="20"/>
              </w:rPr>
            </w:pPr>
          </w:p>
          <w:p w14:paraId="6F385C80" w14:textId="77777777" w:rsidR="00A46376" w:rsidRPr="00D174DE" w:rsidRDefault="00A46376" w:rsidP="00D174DE">
            <w:pPr>
              <w:spacing w:line="240" w:lineRule="auto"/>
              <w:rPr>
                <w:rFonts w:cs="Arial"/>
                <w:szCs w:val="20"/>
              </w:rPr>
            </w:pPr>
          </w:p>
          <w:p w14:paraId="60419CE0" w14:textId="77777777" w:rsidR="00A46376" w:rsidRPr="00D174DE" w:rsidRDefault="00A46376" w:rsidP="00D174DE">
            <w:pPr>
              <w:spacing w:line="240" w:lineRule="auto"/>
              <w:rPr>
                <w:rFonts w:cs="Arial"/>
                <w:szCs w:val="20"/>
              </w:rPr>
            </w:pPr>
          </w:p>
          <w:p w14:paraId="502C1950" w14:textId="77777777" w:rsidR="00A46376" w:rsidRPr="00D174DE" w:rsidRDefault="00A46376" w:rsidP="00D174DE">
            <w:pPr>
              <w:spacing w:line="240" w:lineRule="auto"/>
              <w:rPr>
                <w:rFonts w:cs="Arial"/>
                <w:szCs w:val="20"/>
              </w:rPr>
            </w:pPr>
          </w:p>
          <w:p w14:paraId="46D3E708" w14:textId="77777777" w:rsidR="00A46376" w:rsidRPr="00D174DE" w:rsidRDefault="00A46376" w:rsidP="00D174DE">
            <w:pPr>
              <w:spacing w:line="240" w:lineRule="auto"/>
              <w:rPr>
                <w:rFonts w:cs="Arial"/>
                <w:szCs w:val="20"/>
              </w:rPr>
            </w:pPr>
          </w:p>
          <w:p w14:paraId="4A52F6FF" w14:textId="77777777" w:rsidR="00A46376" w:rsidRPr="00D174DE" w:rsidRDefault="00A46376" w:rsidP="00D174DE">
            <w:pPr>
              <w:spacing w:line="240" w:lineRule="auto"/>
              <w:rPr>
                <w:rFonts w:cs="Arial"/>
                <w:szCs w:val="20"/>
              </w:rPr>
            </w:pPr>
          </w:p>
          <w:p w14:paraId="6BDA6D59" w14:textId="77777777" w:rsidR="00A46376" w:rsidRPr="00D174DE" w:rsidRDefault="00A46376" w:rsidP="00D174DE">
            <w:pPr>
              <w:spacing w:line="240" w:lineRule="auto"/>
              <w:rPr>
                <w:rFonts w:cs="Arial"/>
                <w:szCs w:val="20"/>
              </w:rPr>
            </w:pPr>
          </w:p>
          <w:p w14:paraId="35A1F1EF" w14:textId="77777777" w:rsidR="00A46376" w:rsidRPr="00D174DE" w:rsidRDefault="00A46376" w:rsidP="00D174DE">
            <w:pPr>
              <w:spacing w:line="240" w:lineRule="auto"/>
              <w:rPr>
                <w:rFonts w:cs="Arial"/>
                <w:szCs w:val="20"/>
              </w:rPr>
            </w:pPr>
          </w:p>
          <w:p w14:paraId="20CB2861" w14:textId="77777777" w:rsidR="00A46376" w:rsidRPr="00D174DE" w:rsidRDefault="00A46376" w:rsidP="00D174DE">
            <w:pPr>
              <w:spacing w:line="240" w:lineRule="auto"/>
              <w:rPr>
                <w:rFonts w:cs="Arial"/>
                <w:szCs w:val="20"/>
              </w:rPr>
            </w:pPr>
          </w:p>
          <w:p w14:paraId="2CD8E0D0" w14:textId="77777777" w:rsidR="00A46376" w:rsidRPr="00D174DE" w:rsidRDefault="00A46376" w:rsidP="00D174DE">
            <w:pPr>
              <w:spacing w:line="240" w:lineRule="auto"/>
              <w:rPr>
                <w:rFonts w:cs="Arial"/>
                <w:szCs w:val="20"/>
              </w:rPr>
            </w:pPr>
          </w:p>
          <w:p w14:paraId="173561A8" w14:textId="77777777" w:rsidR="00A46376" w:rsidRPr="00D174DE" w:rsidRDefault="00A46376" w:rsidP="00D174DE">
            <w:pPr>
              <w:spacing w:line="240" w:lineRule="auto"/>
              <w:rPr>
                <w:rFonts w:cs="Arial"/>
                <w:szCs w:val="20"/>
              </w:rPr>
            </w:pPr>
          </w:p>
          <w:p w14:paraId="75F0388E" w14:textId="77777777" w:rsidR="00A46376" w:rsidRPr="00D174DE" w:rsidRDefault="00A46376" w:rsidP="00D174DE">
            <w:pPr>
              <w:spacing w:line="240" w:lineRule="auto"/>
              <w:rPr>
                <w:rFonts w:cs="Arial"/>
                <w:szCs w:val="20"/>
              </w:rPr>
            </w:pPr>
          </w:p>
          <w:p w14:paraId="1BB68737" w14:textId="77777777" w:rsidR="00A46376" w:rsidRPr="00D174DE" w:rsidRDefault="00A46376" w:rsidP="00D174DE">
            <w:pPr>
              <w:spacing w:line="240" w:lineRule="auto"/>
              <w:rPr>
                <w:rFonts w:cs="Arial"/>
                <w:szCs w:val="20"/>
              </w:rPr>
            </w:pPr>
          </w:p>
          <w:p w14:paraId="446E048C" w14:textId="77777777" w:rsidR="00A46376" w:rsidRPr="00D174DE" w:rsidRDefault="00A46376" w:rsidP="00D174DE">
            <w:pPr>
              <w:spacing w:line="240" w:lineRule="auto"/>
              <w:rPr>
                <w:rFonts w:cs="Arial"/>
                <w:szCs w:val="20"/>
              </w:rPr>
            </w:pPr>
          </w:p>
        </w:tc>
        <w:tc>
          <w:tcPr>
            <w:tcW w:w="4531" w:type="dxa"/>
          </w:tcPr>
          <w:p w14:paraId="4BB15835" w14:textId="77777777" w:rsidR="00A46376" w:rsidRPr="00D174DE" w:rsidRDefault="00A46376" w:rsidP="00D174DE">
            <w:pPr>
              <w:spacing w:line="240" w:lineRule="auto"/>
              <w:rPr>
                <w:rFonts w:cs="Arial"/>
                <w:szCs w:val="20"/>
              </w:rPr>
            </w:pPr>
          </w:p>
        </w:tc>
      </w:tr>
    </w:tbl>
    <w:p w14:paraId="0E2F67CA" w14:textId="77777777" w:rsidR="00A46376" w:rsidRDefault="00A46376" w:rsidP="00D347D1">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A46376" w14:paraId="1B7C530D" w14:textId="77777777" w:rsidTr="00D174DE">
        <w:tc>
          <w:tcPr>
            <w:tcW w:w="9062" w:type="dxa"/>
          </w:tcPr>
          <w:p w14:paraId="4BAD5912" w14:textId="77777777" w:rsidR="00A46376" w:rsidRPr="00D174DE" w:rsidRDefault="00A46376" w:rsidP="00D174DE">
            <w:pPr>
              <w:spacing w:line="240" w:lineRule="auto"/>
              <w:jc w:val="center"/>
              <w:rPr>
                <w:rFonts w:cs="Arial"/>
                <w:szCs w:val="20"/>
              </w:rPr>
            </w:pPr>
            <w:r w:rsidRPr="00D174DE">
              <w:rPr>
                <w:rFonts w:cs="Arial"/>
                <w:szCs w:val="20"/>
              </w:rPr>
              <w:t>Fazit</w:t>
            </w:r>
          </w:p>
          <w:p w14:paraId="543ED337" w14:textId="77777777" w:rsidR="00A46376" w:rsidRPr="00D174DE" w:rsidRDefault="00A46376" w:rsidP="00D174DE">
            <w:pPr>
              <w:spacing w:line="240" w:lineRule="auto"/>
              <w:jc w:val="center"/>
              <w:rPr>
                <w:rFonts w:cs="Arial"/>
                <w:sz w:val="22"/>
                <w:szCs w:val="22"/>
              </w:rPr>
            </w:pPr>
          </w:p>
          <w:p w14:paraId="0939D05B" w14:textId="77777777" w:rsidR="00A46376" w:rsidRPr="00D174DE" w:rsidRDefault="00A46376" w:rsidP="00D174DE">
            <w:pPr>
              <w:spacing w:line="240" w:lineRule="auto"/>
              <w:rPr>
                <w:rFonts w:cs="Arial"/>
                <w:sz w:val="22"/>
                <w:szCs w:val="22"/>
              </w:rPr>
            </w:pPr>
          </w:p>
          <w:p w14:paraId="09FAF1B4" w14:textId="77777777" w:rsidR="00A46376" w:rsidRPr="00D174DE" w:rsidRDefault="00A46376" w:rsidP="00D174DE">
            <w:pPr>
              <w:spacing w:line="240" w:lineRule="auto"/>
              <w:rPr>
                <w:rFonts w:cs="Arial"/>
                <w:sz w:val="22"/>
                <w:szCs w:val="22"/>
              </w:rPr>
            </w:pPr>
          </w:p>
          <w:p w14:paraId="7B17342B" w14:textId="77777777" w:rsidR="00A46376" w:rsidRPr="00D174DE" w:rsidRDefault="00A46376" w:rsidP="00D174DE">
            <w:pPr>
              <w:spacing w:line="240" w:lineRule="auto"/>
              <w:rPr>
                <w:rFonts w:cs="Arial"/>
                <w:sz w:val="22"/>
                <w:szCs w:val="22"/>
              </w:rPr>
            </w:pPr>
          </w:p>
          <w:p w14:paraId="44395526" w14:textId="77777777" w:rsidR="00A46376" w:rsidRPr="00D174DE" w:rsidRDefault="00A46376" w:rsidP="00D174DE">
            <w:pPr>
              <w:spacing w:line="240" w:lineRule="auto"/>
              <w:rPr>
                <w:rFonts w:cs="Arial"/>
                <w:sz w:val="22"/>
                <w:szCs w:val="22"/>
              </w:rPr>
            </w:pPr>
          </w:p>
          <w:p w14:paraId="668472A3" w14:textId="77777777" w:rsidR="00A46376" w:rsidRPr="00D174DE" w:rsidRDefault="00A46376" w:rsidP="00D174DE">
            <w:pPr>
              <w:spacing w:line="240" w:lineRule="auto"/>
              <w:rPr>
                <w:rFonts w:cs="Arial"/>
                <w:sz w:val="22"/>
                <w:szCs w:val="22"/>
              </w:rPr>
            </w:pPr>
          </w:p>
          <w:p w14:paraId="022EBD45" w14:textId="77777777" w:rsidR="00A46376" w:rsidRPr="00D174DE" w:rsidRDefault="00A46376" w:rsidP="00D174DE">
            <w:pPr>
              <w:spacing w:line="240" w:lineRule="auto"/>
              <w:rPr>
                <w:rFonts w:cs="Arial"/>
                <w:sz w:val="22"/>
                <w:szCs w:val="22"/>
              </w:rPr>
            </w:pPr>
          </w:p>
          <w:p w14:paraId="561FC2AD" w14:textId="77777777" w:rsidR="00A46376" w:rsidRPr="00D174DE" w:rsidRDefault="00A46376" w:rsidP="00D174DE">
            <w:pPr>
              <w:spacing w:line="240" w:lineRule="auto"/>
              <w:rPr>
                <w:rFonts w:cs="Arial"/>
                <w:sz w:val="22"/>
                <w:szCs w:val="22"/>
              </w:rPr>
            </w:pPr>
          </w:p>
        </w:tc>
      </w:tr>
    </w:tbl>
    <w:p w14:paraId="0B8AC8EE" w14:textId="320FA7A3" w:rsidR="00A46376" w:rsidRDefault="00A46376">
      <w:pPr>
        <w:rPr>
          <w:rFonts w:cs="Arial"/>
          <w:sz w:val="22"/>
          <w:szCs w:val="22"/>
        </w:rPr>
      </w:pPr>
    </w:p>
    <w:p w14:paraId="1D9EE911" w14:textId="47826382" w:rsidR="00F03ED7" w:rsidRDefault="00F03ED7">
      <w:pPr>
        <w:spacing w:line="240" w:lineRule="auto"/>
        <w:jc w:val="left"/>
        <w:rPr>
          <w:rFonts w:cs="Arial"/>
          <w:sz w:val="22"/>
          <w:szCs w:val="22"/>
        </w:rPr>
      </w:pPr>
      <w:r>
        <w:rPr>
          <w:rFonts w:cs="Arial"/>
          <w:sz w:val="22"/>
          <w:szCs w:val="22"/>
        </w:rPr>
        <w:br w:type="page"/>
      </w:r>
    </w:p>
    <w:p w14:paraId="664B1692" w14:textId="77777777" w:rsidR="00A46376" w:rsidRDefault="00A46376" w:rsidP="00393D73">
      <w:pPr>
        <w:pStyle w:val="AAListeab"/>
      </w:pPr>
      <w:r>
        <w:lastRenderedPageBreak/>
        <w:t>Hinter den Kulissen</w:t>
      </w:r>
    </w:p>
    <w:p w14:paraId="69ADBD26" w14:textId="77777777" w:rsidR="00A46376" w:rsidRDefault="00A46376" w:rsidP="00DA5B67">
      <w:pPr>
        <w:pStyle w:val="AAListeab"/>
        <w:numPr>
          <w:ilvl w:val="0"/>
          <w:numId w:val="0"/>
        </w:numPr>
        <w:ind w:left="786"/>
      </w:pPr>
      <w:r>
        <w:t>Ein anderer Anblick des Sängers bietet sich Felix Krull, als er mit seinem Vater hinter die Kulissen tritt und Müller-Rosé in seiner Garderobe aufsucht:</w:t>
      </w:r>
    </w:p>
    <w:p w14:paraId="493E3A0A" w14:textId="77777777" w:rsidR="00A46376" w:rsidRDefault="00A46376" w:rsidP="00D347D1">
      <w:pPr>
        <w:rPr>
          <w:rFonts w:cs="Arial"/>
          <w:sz w:val="22"/>
          <w:szCs w:val="22"/>
        </w:rPr>
      </w:pPr>
    </w:p>
    <w:p w14:paraId="7345664D" w14:textId="77777777" w:rsidR="00A46376" w:rsidRDefault="00A46376" w:rsidP="00DA5B67">
      <w:pPr>
        <w:pStyle w:val="Kasten"/>
        <w:framePr w:wrap="around"/>
      </w:pPr>
      <w:r>
        <w:t xml:space="preserve">und ein Anblick von </w:t>
      </w:r>
      <w:proofErr w:type="spellStart"/>
      <w:r>
        <w:t>unvergeßlicher</w:t>
      </w:r>
      <w:proofErr w:type="spellEnd"/>
      <w:r>
        <w:t xml:space="preserve"> Widerlichkeit bot sich dem Knaben dar.</w:t>
      </w:r>
    </w:p>
    <w:p w14:paraId="48727B8D" w14:textId="615781A8" w:rsidR="00A46376" w:rsidRDefault="00A46376" w:rsidP="00DA5B67">
      <w:pPr>
        <w:pStyle w:val="Kasten"/>
        <w:framePr w:wrap="around"/>
      </w:pPr>
      <w:r w:rsidRPr="000B3E22">
        <w:t>An einem schmutzigen Tisch und vor einem staubigen und beklecksten Spiegel saß Müller-Rosé, nichts weiter am Leibe als eine Unterhose aus grauem Trikot. Ein Mann in Hemdärmeln bearbeitete des Sängers Rücken, der in Schweiß gebadet schien, mit einem Handtuch, indes er selber Gesicht und Hals, die dick mit glänzender Salbe beschmiert waren, vermittels eines weiteren, von farbigem Fett schon starrenden Tuches abzureiben beschäftigt war. Die eine Hälfte seines Gesichtes war noch bedeckt mit jener rosigen Schicht, die sein Antlitz vorhin so wächsern idea</w:t>
      </w:r>
      <w:r>
        <w:t>l</w:t>
      </w:r>
      <w:r w:rsidRPr="000B3E22">
        <w:t>isch hatte erscheinen lassen, jetzt aber lächerlich rot</w:t>
      </w:r>
      <w:r>
        <w:t>-</w:t>
      </w:r>
      <w:r w:rsidRPr="000B3E22">
        <w:t xml:space="preserve">gelb gegen die käsige Fahlheit der anderen, schon entfärbten Gesichtshälfte abstach. Da er die schön kastanienbraune Perücke mit durchgezogenem Scheitel, die er als Attaché getragen, abgelegt hatte, erkannte ich, </w:t>
      </w:r>
      <w:proofErr w:type="spellStart"/>
      <w:r w:rsidRPr="000B3E22">
        <w:t>daß</w:t>
      </w:r>
      <w:proofErr w:type="spellEnd"/>
      <w:r w:rsidRPr="000B3E22">
        <w:t xml:space="preserve"> er rothaarig war. Noch war sein</w:t>
      </w:r>
      <w:r>
        <w:t xml:space="preserve"> </w:t>
      </w:r>
      <w:proofErr w:type="gramStart"/>
      <w:r w:rsidRPr="000B3E22">
        <w:t>eines Auge</w:t>
      </w:r>
      <w:proofErr w:type="gramEnd"/>
      <w:r w:rsidRPr="000B3E22">
        <w:t xml:space="preserve"> schwarz </w:t>
      </w:r>
      <w:proofErr w:type="spellStart"/>
      <w:r w:rsidRPr="000B3E22">
        <w:t>ummalt</w:t>
      </w:r>
      <w:proofErr w:type="spellEnd"/>
      <w:r w:rsidRPr="000B3E22">
        <w:t xml:space="preserve">, und metallisch schwarz glänzender Staub haftete in den Wimpern, indes das andere nackt, wässerig, frech und vom Reiben entzündet den Besuchern entgegenblinzelte. Das alles jedoch hätte hingehen mögen, wenn nicht Brust, Schultern, Rücken und Oberarme Müller-Rosés mit Pickeln besät gewesen wären. Es waren abscheuliche Pickel, rot umrändert, mit Eiterköpfen versehen, auch blutend zum Teil, und noch heute kann ich mich bei dem Gedanken daran eines Schauders nicht erwehren. Unsere Fähigkeit zum Ekel ist, wie ich anmerken möchte, desto größer, je lebhafter unsere Begierde ist, das heißt: je inbrünstiger wir eigentlich der Welt und ihren Darbietungen anhangen. Eine kühle und lieblose Natur wird niemals vom Ekel geschüttelt werden können, wie ich es damals wurde. Denn zum </w:t>
      </w:r>
      <w:proofErr w:type="spellStart"/>
      <w:r w:rsidRPr="000B3E22">
        <w:t>Überfluß</w:t>
      </w:r>
      <w:proofErr w:type="spellEnd"/>
      <w:r w:rsidRPr="000B3E22">
        <w:t xml:space="preserve"> herrschte in dem von einem eisernen Ofen überheizten Raum eine Luft — eine aus Schweißgeruch und den Ausdünstungen der Näpfe, Tiegel und farbigen Fettstangen, die den Tisch bedeckten, zusammengesetzte Atmosphäre, </w:t>
      </w:r>
      <w:proofErr w:type="spellStart"/>
      <w:r w:rsidRPr="000B3E22">
        <w:t>daß</w:t>
      </w:r>
      <w:proofErr w:type="spellEnd"/>
      <w:r w:rsidRPr="000B3E22">
        <w:t xml:space="preserve"> ich anfangs nicht glaubte, ohne </w:t>
      </w:r>
      <w:proofErr w:type="spellStart"/>
      <w:r w:rsidRPr="000B3E22">
        <w:t>unpäßlich</w:t>
      </w:r>
      <w:proofErr w:type="spellEnd"/>
      <w:r w:rsidRPr="000B3E22">
        <w:t xml:space="preserve"> zu werden, länger als eine Minute darin atmen zu können.</w:t>
      </w:r>
      <w:r>
        <w:t xml:space="preserve"> (</w:t>
      </w:r>
      <w:r w:rsidR="0058516A">
        <w:t>S.</w:t>
      </w:r>
      <w:r w:rsidR="0058516A">
        <w:rPr>
          <w:rFonts w:ascii="Times New Roman" w:hAnsi="Times New Roman"/>
        </w:rPr>
        <w:t> </w:t>
      </w:r>
      <w:r>
        <w:t>38f.)</w:t>
      </w:r>
    </w:p>
    <w:p w14:paraId="6AFAB97F" w14:textId="77777777" w:rsidR="00A46376" w:rsidRDefault="00A46376" w:rsidP="00DA5B67">
      <w:pPr>
        <w:pStyle w:val="AAListeab"/>
        <w:numPr>
          <w:ilvl w:val="0"/>
          <w:numId w:val="0"/>
        </w:numPr>
        <w:ind w:left="786"/>
      </w:pPr>
    </w:p>
    <w:p w14:paraId="2FAB1ED8" w14:textId="77777777" w:rsidR="00A46376" w:rsidRDefault="00A46376" w:rsidP="00DA5B67">
      <w:pPr>
        <w:pStyle w:val="AAListeab"/>
        <w:numPr>
          <w:ilvl w:val="0"/>
          <w:numId w:val="0"/>
        </w:numPr>
        <w:ind w:left="786"/>
      </w:pPr>
      <w:r>
        <w:t xml:space="preserve">Untersuchen Sie, wodurch der „Anblick von </w:t>
      </w:r>
      <w:proofErr w:type="spellStart"/>
      <w:r>
        <w:t>unvergeßlicher</w:t>
      </w:r>
      <w:proofErr w:type="spellEnd"/>
      <w:r>
        <w:t xml:space="preserve"> Widerlichkeit“ erzeugt und wie er sprachlich gestaltet wird.</w:t>
      </w:r>
    </w:p>
    <w:p w14:paraId="52CB18EA" w14:textId="77777777" w:rsidR="00A46376" w:rsidRDefault="00A46376" w:rsidP="00DA5B67">
      <w:pPr>
        <w:pStyle w:val="AAListeab"/>
        <w:numPr>
          <w:ilvl w:val="0"/>
          <w:numId w:val="0"/>
        </w:numPr>
        <w:ind w:left="786"/>
      </w:pPr>
      <w:r>
        <w:t>Wie lässt sich die Beschreibung seines Gesichts deuten?</w:t>
      </w:r>
    </w:p>
    <w:p w14:paraId="548797AE" w14:textId="77777777" w:rsidR="00A46376" w:rsidRDefault="00A46376" w:rsidP="00D347D1">
      <w:pPr>
        <w:rPr>
          <w:rFonts w:cs="Arial"/>
          <w:sz w:val="22"/>
          <w:szCs w:val="22"/>
        </w:rPr>
      </w:pPr>
    </w:p>
    <w:p w14:paraId="70D2E3C5" w14:textId="77777777" w:rsidR="00A46376" w:rsidRDefault="00A46376" w:rsidP="000F7F2B">
      <w:pPr>
        <w:pStyle w:val="AAListeab"/>
      </w:pPr>
      <w:r w:rsidRPr="000F7F2B">
        <w:t xml:space="preserve">In einer Art Selbstgespräch reflektiert Felix Krull das Gesehene. </w:t>
      </w:r>
    </w:p>
    <w:p w14:paraId="6578FC8B" w14:textId="77777777" w:rsidR="00A46376" w:rsidRPr="000F7F2B" w:rsidRDefault="00A46376" w:rsidP="000F7F2B">
      <w:pPr>
        <w:pStyle w:val="AAListeab"/>
        <w:numPr>
          <w:ilvl w:val="0"/>
          <w:numId w:val="0"/>
        </w:numPr>
        <w:ind w:left="786"/>
      </w:pPr>
    </w:p>
    <w:p w14:paraId="6D7D43A0" w14:textId="51F9D30C" w:rsidR="00A46376" w:rsidRPr="000F7F2B" w:rsidRDefault="00A46376" w:rsidP="000F7F2B">
      <w:pPr>
        <w:pStyle w:val="AAListeab"/>
        <w:numPr>
          <w:ilvl w:val="0"/>
          <w:numId w:val="0"/>
        </w:numPr>
        <w:ind w:left="786"/>
      </w:pPr>
      <w:r w:rsidRPr="000F7F2B">
        <w:t xml:space="preserve">(Textabschnitt „Dies also“, </w:t>
      </w:r>
      <w:r w:rsidR="0058516A">
        <w:t>S. </w:t>
      </w:r>
      <w:r w:rsidRPr="000F7F2B">
        <w:t xml:space="preserve">40 – „ihrer Begierden“, </w:t>
      </w:r>
      <w:r w:rsidR="0058516A">
        <w:t>S. </w:t>
      </w:r>
      <w:r w:rsidRPr="000F7F2B">
        <w:t>41)</w:t>
      </w:r>
    </w:p>
    <w:p w14:paraId="799836E0" w14:textId="77777777" w:rsidR="00A46376" w:rsidRPr="000F7F2B" w:rsidRDefault="00A46376" w:rsidP="000F7F2B">
      <w:pPr>
        <w:pStyle w:val="AAListeab"/>
        <w:numPr>
          <w:ilvl w:val="0"/>
          <w:numId w:val="0"/>
        </w:numPr>
        <w:ind w:left="786"/>
      </w:pPr>
      <w:r w:rsidRPr="000F7F2B">
        <w:tab/>
      </w:r>
      <w:r w:rsidRPr="000F7F2B">
        <w:tab/>
      </w:r>
    </w:p>
    <w:p w14:paraId="5F7E22FD" w14:textId="77777777" w:rsidR="00A46376" w:rsidRPr="00393D73" w:rsidRDefault="00A46376" w:rsidP="00393D73">
      <w:pPr>
        <w:pStyle w:val="AAListeab"/>
        <w:numPr>
          <w:ilvl w:val="0"/>
          <w:numId w:val="0"/>
        </w:numPr>
        <w:ind w:left="786"/>
      </w:pPr>
      <w:r w:rsidRPr="000F7F2B">
        <w:t>Arbeiten</w:t>
      </w:r>
      <w:r w:rsidRPr="00EB4AA1">
        <w:t xml:space="preserve"> Sie heraus</w:t>
      </w:r>
      <w:r>
        <w:t>:</w:t>
      </w:r>
    </w:p>
    <w:p w14:paraId="0511283E" w14:textId="77777777" w:rsidR="00A46376" w:rsidRDefault="00A46376" w:rsidP="000F7F2B">
      <w:pPr>
        <w:pStyle w:val="AAUnterpunkte"/>
      </w:pPr>
      <w:r>
        <w:t xml:space="preserve">wie Felix Krull sich erklärt, dass sich das Publikum von dem Sänger blenden lässt, </w:t>
      </w:r>
    </w:p>
    <w:p w14:paraId="7E418E50" w14:textId="77777777" w:rsidR="00A46376" w:rsidRPr="00EB4AA1" w:rsidRDefault="00A46376" w:rsidP="000F7F2B">
      <w:pPr>
        <w:pStyle w:val="AAUnterpunkte"/>
      </w:pPr>
      <w:r>
        <w:t>wie es dem Sänger gelingt, das Publikum zu blenden</w:t>
      </w:r>
    </w:p>
    <w:p w14:paraId="33FD9151" w14:textId="77777777" w:rsidR="00A46376" w:rsidRDefault="00A46376" w:rsidP="000F7F2B">
      <w:pPr>
        <w:pStyle w:val="AAUnterpunkte"/>
      </w:pPr>
      <w:r>
        <w:t xml:space="preserve">und wie Felix Krull </w:t>
      </w:r>
      <w:proofErr w:type="gramStart"/>
      <w:r>
        <w:t>den ,Betrug</w:t>
      </w:r>
      <w:proofErr w:type="gramEnd"/>
      <w:r>
        <w:t>‘ ethisch beurteilt.</w:t>
      </w:r>
    </w:p>
    <w:p w14:paraId="21BCACD1" w14:textId="77777777" w:rsidR="00A46376" w:rsidRDefault="00A46376" w:rsidP="00D347D1">
      <w:pPr>
        <w:rPr>
          <w:rFonts w:cs="Arial"/>
          <w:sz w:val="22"/>
          <w:szCs w:val="22"/>
        </w:rPr>
      </w:pPr>
    </w:p>
    <w:p w14:paraId="5E3E7FFA" w14:textId="77777777" w:rsidR="00A46376" w:rsidRDefault="00A46376" w:rsidP="000F7F2B">
      <w:pPr>
        <w:pStyle w:val="AAListeab"/>
        <w:numPr>
          <w:ilvl w:val="0"/>
          <w:numId w:val="0"/>
        </w:numPr>
        <w:ind w:left="786"/>
      </w:pPr>
      <w:r>
        <w:t xml:space="preserve">Finden Sie zu jedem Untersuchungsaspekt zusätzlich mindestens ein rhetorisches Mittel (Metapher, Vergleich, </w:t>
      </w:r>
      <w:proofErr w:type="spellStart"/>
      <w:r>
        <w:t>Pars</w:t>
      </w:r>
      <w:proofErr w:type="spellEnd"/>
      <w:r>
        <w:t xml:space="preserve"> pro toto) und erläutern Sie, was dieses in Bezug auf den zu untersuchenden Aspekt verdeutlicht.</w:t>
      </w:r>
    </w:p>
    <w:p w14:paraId="1EC0808D" w14:textId="77777777" w:rsidR="00A46376" w:rsidRDefault="00A46376" w:rsidP="00D347D1">
      <w:pPr>
        <w:rPr>
          <w:rFonts w:cs="Arial"/>
          <w:sz w:val="22"/>
          <w:szCs w:val="22"/>
        </w:rPr>
      </w:pPr>
      <w:r>
        <w:rPr>
          <w:rFonts w:cs="Arial"/>
          <w:sz w:val="22"/>
          <w:szCs w:val="22"/>
        </w:rPr>
        <w:tab/>
      </w:r>
      <w:r>
        <w:rPr>
          <w:rFonts w:cs="Arial"/>
          <w:sz w:val="22"/>
          <w:szCs w:val="22"/>
        </w:rPr>
        <w:tab/>
      </w:r>
    </w:p>
    <w:p w14:paraId="5A1055D2" w14:textId="36754A58" w:rsidR="00A46376" w:rsidRPr="000F7F2B" w:rsidRDefault="00A46376" w:rsidP="000F7F2B">
      <w:pPr>
        <w:pStyle w:val="Schlerheft"/>
        <w:numPr>
          <w:ilvl w:val="0"/>
          <w:numId w:val="0"/>
        </w:numPr>
        <w:ind w:left="700"/>
      </w:pPr>
      <w:r w:rsidRPr="000F7F2B">
        <w:t>z.B.:</w:t>
      </w:r>
      <w:r w:rsidR="0058516A">
        <w:t xml:space="preserve"> </w:t>
      </w:r>
      <w:r w:rsidRPr="000F7F2B">
        <w:t>Felix Krulls Erklärung für das Verhalten des Publikums:</w:t>
      </w:r>
    </w:p>
    <w:p w14:paraId="3FB946C2" w14:textId="4623A878" w:rsidR="00A46376" w:rsidRPr="00393D73" w:rsidRDefault="00A46376" w:rsidP="00362352">
      <w:pPr>
        <w:pStyle w:val="Schlerheft"/>
        <w:numPr>
          <w:ilvl w:val="0"/>
          <w:numId w:val="0"/>
        </w:numPr>
        <w:ind w:left="700"/>
      </w:pPr>
      <w:r w:rsidRPr="000F7F2B">
        <w:t xml:space="preserve">„diesen Riesenschwarm von armen Motten und Mücken, die sich still und toll in die lockende Flamme stürzte!“ </w:t>
      </w:r>
      <m:oMath>
        <m:r>
          <w:rPr>
            <w:rFonts w:ascii="Cambria Math" w:hAnsi="Cambria Math"/>
          </w:rPr>
          <m:t>→</m:t>
        </m:r>
      </m:oMath>
      <w:r>
        <w:t xml:space="preserve"> </w:t>
      </w:r>
      <w:r w:rsidRPr="000F7F2B">
        <w:t>Das Publikum („Motten und Mücken“) sehnt sich danach, von dem anziehend wirkenden Sänger und Schauspieler („Flamme“) betrogen zu werden (</w:t>
      </w:r>
      <w:r w:rsidR="0058516A">
        <w:t>‚</w:t>
      </w:r>
      <w:r w:rsidRPr="000F7F2B">
        <w:t>in die Flamme stürzen</w:t>
      </w:r>
      <w:r w:rsidR="0058516A">
        <w:t>‘</w:t>
      </w:r>
      <w:r>
        <w:t>).</w:t>
      </w:r>
    </w:p>
    <w:p w14:paraId="41DC68C7" w14:textId="77777777" w:rsidR="00A46376" w:rsidRDefault="00A46376" w:rsidP="00E23CA8">
      <w:pPr>
        <w:pStyle w:val="AAListeneu"/>
        <w:numPr>
          <w:ilvl w:val="0"/>
          <w:numId w:val="3"/>
        </w:numPr>
      </w:pPr>
      <w:r>
        <w:lastRenderedPageBreak/>
        <w:t xml:space="preserve">Als </w:t>
      </w:r>
      <w:r w:rsidRPr="008E5B2A">
        <w:rPr>
          <w:i/>
          <w:iCs/>
        </w:rPr>
        <w:t xml:space="preserve">Beispiele für Felix Krulls </w:t>
      </w:r>
      <w:proofErr w:type="spellStart"/>
      <w:r w:rsidRPr="008E5B2A">
        <w:rPr>
          <w:i/>
          <w:iCs/>
        </w:rPr>
        <w:t>hochstaplerische</w:t>
      </w:r>
      <w:proofErr w:type="spellEnd"/>
      <w:r w:rsidRPr="008E5B2A">
        <w:rPr>
          <w:i/>
          <w:iCs/>
        </w:rPr>
        <w:t xml:space="preserve"> Schauspielkunst</w:t>
      </w:r>
      <w:r>
        <w:t xml:space="preserve"> können die Vortäuschung der Beherrschung verschiedener Sprachen, einer klassischen Bildung und von Erfahrung im Tennisspiel gelten. </w:t>
      </w:r>
    </w:p>
    <w:p w14:paraId="3FAC6E23" w14:textId="77777777" w:rsidR="00A46376" w:rsidRDefault="00A46376" w:rsidP="000F7F2B">
      <w:pPr>
        <w:pStyle w:val="AAListeneu"/>
        <w:ind w:firstLine="0"/>
      </w:pPr>
    </w:p>
    <w:p w14:paraId="550A185E" w14:textId="77777777" w:rsidR="00A46376" w:rsidRDefault="00A46376" w:rsidP="000F7F2B">
      <w:pPr>
        <w:pStyle w:val="AAliste"/>
        <w:ind w:firstLine="0"/>
      </w:pPr>
      <w:r>
        <w:t xml:space="preserve">Gehen Sie arbeitsteilig vor und untersuchen Sie, </w:t>
      </w:r>
    </w:p>
    <w:p w14:paraId="7F55BE50" w14:textId="77777777" w:rsidR="00A46376" w:rsidRDefault="00A46376" w:rsidP="000F7F2B">
      <w:pPr>
        <w:pStyle w:val="AAliste"/>
        <w:ind w:firstLine="0"/>
      </w:pPr>
    </w:p>
    <w:p w14:paraId="1773000C" w14:textId="77777777" w:rsidR="00A46376" w:rsidRDefault="00A46376" w:rsidP="000F7F2B">
      <w:pPr>
        <w:pStyle w:val="AAListeab"/>
      </w:pPr>
      <w:r>
        <w:t xml:space="preserve">wie es tatsächlich um Felix Krulls Kenntnisse in den verschiedenen Gebieten bestellt ist </w:t>
      </w:r>
      <w:r>
        <w:tab/>
      </w:r>
    </w:p>
    <w:p w14:paraId="31D57EF0" w14:textId="77777777" w:rsidR="00A46376" w:rsidRDefault="00A46376" w:rsidP="00F77126">
      <w:pPr>
        <w:pStyle w:val="AAListeab"/>
        <w:numPr>
          <w:ilvl w:val="0"/>
          <w:numId w:val="0"/>
        </w:numPr>
        <w:ind w:left="786"/>
      </w:pPr>
    </w:p>
    <w:p w14:paraId="667387F7" w14:textId="77777777" w:rsidR="00A46376" w:rsidRDefault="00A46376" w:rsidP="000F7F2B">
      <w:pPr>
        <w:pStyle w:val="AAListeab"/>
      </w:pPr>
      <w:r>
        <w:t>und inwieweit und gegebenenfalls wie es Felix Krull jeweils gelingt, sein Gegenüber von seiner Ausbildung in den verschiedenen Bereichen zu überzeugen.</w:t>
      </w:r>
    </w:p>
    <w:p w14:paraId="7933F335" w14:textId="77777777" w:rsidR="00A46376" w:rsidRDefault="00A46376" w:rsidP="00E1206A">
      <w:pPr>
        <w:rPr>
          <w:rFonts w:cs="Arial"/>
          <w:sz w:val="22"/>
          <w:szCs w:val="22"/>
        </w:rPr>
      </w:pPr>
    </w:p>
    <w:p w14:paraId="59062858" w14:textId="77777777" w:rsidR="00A46376" w:rsidRPr="000F7F2B" w:rsidRDefault="00A46376" w:rsidP="000F7F2B">
      <w:pPr>
        <w:pStyle w:val="AAliste"/>
        <w:ind w:firstLine="0"/>
        <w:rPr>
          <w:i/>
          <w:iCs/>
        </w:rPr>
      </w:pPr>
      <w:r w:rsidRPr="000F7F2B">
        <w:rPr>
          <w:i/>
          <w:iCs/>
        </w:rPr>
        <w:t>A sollte von Schülerinnen und Schülern bearbeitet werden, die etwas Französisch beherrschen.</w:t>
      </w:r>
    </w:p>
    <w:p w14:paraId="5C46ADFB" w14:textId="77777777" w:rsidR="00A46376" w:rsidRPr="000F7F2B" w:rsidRDefault="00A46376" w:rsidP="00E1206A">
      <w:pPr>
        <w:rPr>
          <w:rFonts w:cs="Arial"/>
          <w:i/>
          <w:iCs/>
          <w:sz w:val="22"/>
          <w:szCs w:val="22"/>
        </w:rPr>
      </w:pPr>
    </w:p>
    <w:p w14:paraId="1E8D533F" w14:textId="77777777" w:rsidR="00A46376" w:rsidRPr="00D93938" w:rsidRDefault="00A46376" w:rsidP="000F7F2B">
      <w:pPr>
        <w:pStyle w:val="AAliste"/>
        <w:ind w:firstLine="0"/>
        <w:rPr>
          <w:i/>
          <w:iCs/>
        </w:rPr>
      </w:pPr>
      <w:r w:rsidRPr="00D93938">
        <w:t>A: Angebliche Beherrschung verschiedener</w:t>
      </w:r>
      <w:r w:rsidRPr="00D93938">
        <w:rPr>
          <w:i/>
          <w:iCs/>
        </w:rPr>
        <w:t xml:space="preserve"> Sprachen: </w:t>
      </w:r>
    </w:p>
    <w:p w14:paraId="2EBF624B" w14:textId="16FFE6AF" w:rsidR="00A46376" w:rsidRDefault="0058516A" w:rsidP="000F7F2B">
      <w:pPr>
        <w:pStyle w:val="AAliste"/>
        <w:ind w:firstLine="0"/>
      </w:pPr>
      <w:r>
        <w:t>S. </w:t>
      </w:r>
      <w:r w:rsidR="00A46376">
        <w:t xml:space="preserve">23 „Gern rufe ich das Bild meines Vaters“, </w:t>
      </w:r>
      <w:r>
        <w:t>S. </w:t>
      </w:r>
      <w:r w:rsidR="00A46376">
        <w:t>172, „»Das ist alles ganz gut, junger Mann«</w:t>
      </w:r>
      <w:r w:rsidR="00A5396F">
        <w:t xml:space="preserve"> – </w:t>
      </w:r>
      <w:r w:rsidR="00A46376">
        <w:t xml:space="preserve">»Halt!«, </w:t>
      </w:r>
      <w:r>
        <w:t>S. </w:t>
      </w:r>
      <w:r w:rsidR="00A46376">
        <w:t>175</w:t>
      </w:r>
    </w:p>
    <w:p w14:paraId="7F2A98E1" w14:textId="77777777" w:rsidR="00A46376" w:rsidRDefault="00A46376" w:rsidP="000F7F2B">
      <w:pPr>
        <w:pStyle w:val="AAliste"/>
        <w:ind w:firstLine="0"/>
      </w:pPr>
    </w:p>
    <w:p w14:paraId="2037F470" w14:textId="77777777" w:rsidR="00A46376" w:rsidRDefault="00A46376" w:rsidP="000F7F2B">
      <w:pPr>
        <w:pStyle w:val="AAliste"/>
        <w:ind w:firstLine="0"/>
      </w:pPr>
    </w:p>
    <w:p w14:paraId="1DA93A8A" w14:textId="77777777" w:rsidR="00A46376" w:rsidRPr="00D93938" w:rsidRDefault="00A46376" w:rsidP="000F7F2B">
      <w:pPr>
        <w:pStyle w:val="AAliste"/>
        <w:ind w:firstLine="0"/>
        <w:rPr>
          <w:i/>
          <w:iCs/>
        </w:rPr>
      </w:pPr>
      <w:r w:rsidRPr="00D93938">
        <w:t>B: Vorgetäuschte klassische</w:t>
      </w:r>
      <w:r w:rsidRPr="00D93938">
        <w:rPr>
          <w:i/>
          <w:iCs/>
        </w:rPr>
        <w:t xml:space="preserve"> Bildung: </w:t>
      </w:r>
    </w:p>
    <w:p w14:paraId="00378F69" w14:textId="05C84584" w:rsidR="00A46376" w:rsidRDefault="0058516A" w:rsidP="000F7F2B">
      <w:pPr>
        <w:pStyle w:val="AAliste"/>
        <w:ind w:firstLine="0"/>
      </w:pPr>
      <w:r>
        <w:t>S. </w:t>
      </w:r>
      <w:r w:rsidR="00A46376">
        <w:t xml:space="preserve">205 „In meiner Liebe zu euch nichtigen Knaben!“ – </w:t>
      </w:r>
      <w:r>
        <w:t>S. </w:t>
      </w:r>
      <w:r w:rsidR="00A46376">
        <w:t xml:space="preserve">206 „“Ich stutzte und wurde rot.“, </w:t>
      </w:r>
      <w:r>
        <w:t>S. </w:t>
      </w:r>
      <w:r w:rsidR="00A46376">
        <w:t xml:space="preserve">308 „»Das nimmt mich ein für“ – ausgedehntere Bedeutung an.«“, </w:t>
      </w:r>
      <w:r>
        <w:t>S. </w:t>
      </w:r>
      <w:r w:rsidR="00A46376">
        <w:t xml:space="preserve">310 „Was soll ich Ihnen noch von den Dinosauriern“ – </w:t>
      </w:r>
      <w:r>
        <w:t>S. </w:t>
      </w:r>
      <w:r w:rsidR="00A46376">
        <w:t xml:space="preserve">311 „kleiner ist als er«“, </w:t>
      </w:r>
      <w:r>
        <w:t>S. </w:t>
      </w:r>
      <w:r w:rsidR="00A46376">
        <w:t xml:space="preserve">335, Brief an die Eltern </w:t>
      </w:r>
      <w:proofErr w:type="spellStart"/>
      <w:r w:rsidR="00A46376">
        <w:t>Venostas</w:t>
      </w:r>
      <w:proofErr w:type="spellEnd"/>
      <w:r w:rsidR="00A46376">
        <w:t xml:space="preserve"> (</w:t>
      </w:r>
      <w:r>
        <w:t>S. </w:t>
      </w:r>
      <w:r w:rsidR="00A46376">
        <w:t>381f.)</w:t>
      </w:r>
    </w:p>
    <w:p w14:paraId="6E85695C" w14:textId="77777777" w:rsidR="00A46376" w:rsidRDefault="00A46376" w:rsidP="00E1206A">
      <w:pPr>
        <w:rPr>
          <w:rFonts w:cs="Arial"/>
          <w:sz w:val="22"/>
          <w:szCs w:val="22"/>
        </w:rPr>
      </w:pPr>
    </w:p>
    <w:p w14:paraId="0F27F3CD" w14:textId="77777777" w:rsidR="00A46376" w:rsidRDefault="00A46376" w:rsidP="00E1206A">
      <w:pPr>
        <w:rPr>
          <w:rFonts w:cs="Arial"/>
          <w:sz w:val="22"/>
          <w:szCs w:val="22"/>
        </w:rPr>
      </w:pPr>
    </w:p>
    <w:p w14:paraId="0AC0A743" w14:textId="77777777" w:rsidR="00A46376" w:rsidRPr="00D93938" w:rsidRDefault="00A46376" w:rsidP="006B0CF5">
      <w:pPr>
        <w:pStyle w:val="AAliste"/>
        <w:ind w:firstLine="0"/>
        <w:rPr>
          <w:i/>
          <w:iCs/>
        </w:rPr>
      </w:pPr>
      <w:r w:rsidRPr="00D93938">
        <w:t>C: Simulation eines</w:t>
      </w:r>
      <w:r w:rsidRPr="00D93938">
        <w:rPr>
          <w:i/>
          <w:iCs/>
        </w:rPr>
        <w:t xml:space="preserve"> Tennisspieles: </w:t>
      </w:r>
    </w:p>
    <w:p w14:paraId="1BDD7A20" w14:textId="7BCCB102" w:rsidR="00A46376" w:rsidRDefault="0058516A" w:rsidP="006B0CF5">
      <w:pPr>
        <w:pStyle w:val="AAliste"/>
        <w:ind w:firstLine="0"/>
      </w:pPr>
      <w:r>
        <w:t>S. </w:t>
      </w:r>
      <w:r w:rsidR="00A46376">
        <w:t>393 „Die Sorgfalt, die ich für den Bericht aufgeboten“</w:t>
      </w:r>
      <w:r w:rsidR="00A5396F">
        <w:t xml:space="preserve"> – </w:t>
      </w:r>
      <w:r>
        <w:t>S. </w:t>
      </w:r>
      <w:r w:rsidR="00A46376">
        <w:t>398 „Aber gewandt waren Sie.«“</w:t>
      </w:r>
    </w:p>
    <w:p w14:paraId="1AA2EDBA" w14:textId="77777777" w:rsidR="00A46376" w:rsidRDefault="00A46376" w:rsidP="00E1206A">
      <w:pPr>
        <w:rPr>
          <w:rFonts w:cs="Arial"/>
          <w:sz w:val="22"/>
          <w:szCs w:val="22"/>
        </w:rPr>
      </w:pPr>
    </w:p>
    <w:p w14:paraId="7786B2B6" w14:textId="77777777" w:rsidR="00A46376" w:rsidRDefault="00A46376" w:rsidP="00D347D1">
      <w:pPr>
        <w:rPr>
          <w:rFonts w:cs="Arial"/>
          <w:sz w:val="22"/>
          <w:szCs w:val="22"/>
        </w:rPr>
      </w:pPr>
    </w:p>
    <w:p w14:paraId="0582EE86" w14:textId="77777777" w:rsidR="00A46376" w:rsidRPr="0024565F" w:rsidRDefault="00A46376" w:rsidP="00D347D1">
      <w:pPr>
        <w:rPr>
          <w:rFonts w:cs="Arial"/>
          <w:sz w:val="22"/>
          <w:szCs w:val="22"/>
        </w:rPr>
      </w:pPr>
    </w:p>
    <w:p w14:paraId="0B054EA5" w14:textId="77777777" w:rsidR="00A46376" w:rsidRDefault="00A46376" w:rsidP="00E23CA8">
      <w:pPr>
        <w:pStyle w:val="AAliste"/>
        <w:numPr>
          <w:ilvl w:val="0"/>
          <w:numId w:val="3"/>
        </w:numPr>
      </w:pPr>
      <w:r w:rsidRPr="00B17F5E">
        <w:t>Als ein</w:t>
      </w:r>
      <w:r>
        <w:t xml:space="preserve">e Quelle für seinen eigenen Roman dienten </w:t>
      </w:r>
      <w:r w:rsidRPr="00B17F5E">
        <w:t xml:space="preserve">Thomas Mann </w:t>
      </w:r>
      <w:r>
        <w:t xml:space="preserve">die Memoiren des Hoteldiebs und Hochstaplers Georges </w:t>
      </w:r>
      <w:proofErr w:type="spellStart"/>
      <w:r>
        <w:t>Manolescu</w:t>
      </w:r>
      <w:proofErr w:type="spellEnd"/>
      <w:r>
        <w:t xml:space="preserve"> aus dem Jahre 1905. Thomas Mann kommentiert seine Lektüre der Memoiren, indem er ein lateinisches Sprichwort zitiert:</w:t>
      </w:r>
    </w:p>
    <w:p w14:paraId="65A6B9C0" w14:textId="77777777" w:rsidR="00A46376" w:rsidRDefault="00A46376" w:rsidP="00D347D1">
      <w:pPr>
        <w:rPr>
          <w:rFonts w:cs="Arial"/>
          <w:sz w:val="22"/>
          <w:szCs w:val="22"/>
        </w:rPr>
      </w:pPr>
    </w:p>
    <w:p w14:paraId="4830E23A" w14:textId="77777777" w:rsidR="00A46376" w:rsidRDefault="00A46376" w:rsidP="00B64711">
      <w:pPr>
        <w:pStyle w:val="AAliste"/>
        <w:ind w:firstLine="0"/>
      </w:pPr>
      <w:r>
        <w:t>„Mundus vult decipi ... Die Welt schreit von Ewigkeit danach, betrogen zu werden – sehr gut.“</w:t>
      </w:r>
      <w:r>
        <w:rPr>
          <w:rStyle w:val="Funotenzeichen"/>
          <w:rFonts w:cs="Calibri"/>
        </w:rPr>
        <w:footnoteReference w:id="7"/>
      </w:r>
    </w:p>
    <w:p w14:paraId="16639EFE" w14:textId="77777777" w:rsidR="00A46376" w:rsidRPr="00B17F5E" w:rsidRDefault="00A46376" w:rsidP="00B64711">
      <w:pPr>
        <w:pStyle w:val="AAliste"/>
        <w:ind w:firstLine="0"/>
      </w:pPr>
      <w:r>
        <w:t xml:space="preserve">Im Original lautet das Sprichwort: </w:t>
      </w:r>
    </w:p>
    <w:p w14:paraId="06D73A89" w14:textId="77777777" w:rsidR="00A46376" w:rsidRPr="00B17F5E" w:rsidRDefault="00A46376" w:rsidP="00B64711">
      <w:pPr>
        <w:pStyle w:val="AAliste"/>
        <w:ind w:firstLine="0"/>
        <w:rPr>
          <w:sz w:val="20"/>
          <w:szCs w:val="20"/>
        </w:rPr>
      </w:pPr>
      <w:r w:rsidRPr="004B3226">
        <w:rPr>
          <w:lang w:val="en-US"/>
        </w:rPr>
        <w:t xml:space="preserve">„Mundus </w:t>
      </w:r>
      <w:proofErr w:type="spellStart"/>
      <w:r w:rsidRPr="004B3226">
        <w:rPr>
          <w:lang w:val="en-US"/>
        </w:rPr>
        <w:t>vult</w:t>
      </w:r>
      <w:proofErr w:type="spellEnd"/>
      <w:r w:rsidRPr="004B3226">
        <w:rPr>
          <w:lang w:val="en-US"/>
        </w:rPr>
        <w:t xml:space="preserve"> </w:t>
      </w:r>
      <w:proofErr w:type="spellStart"/>
      <w:r w:rsidRPr="004B3226">
        <w:rPr>
          <w:lang w:val="en-US"/>
        </w:rPr>
        <w:t>decipi</w:t>
      </w:r>
      <w:proofErr w:type="spellEnd"/>
      <w:r w:rsidRPr="004B3226">
        <w:rPr>
          <w:lang w:val="en-US"/>
        </w:rPr>
        <w:t xml:space="preserve">, ergo </w:t>
      </w:r>
      <w:proofErr w:type="spellStart"/>
      <w:proofErr w:type="gramStart"/>
      <w:r w:rsidRPr="004B3226">
        <w:rPr>
          <w:lang w:val="en-US"/>
        </w:rPr>
        <w:t>decipiatur</w:t>
      </w:r>
      <w:proofErr w:type="spellEnd"/>
      <w:r w:rsidRPr="004B3226">
        <w:rPr>
          <w:lang w:val="en-US"/>
        </w:rPr>
        <w:t>.“</w:t>
      </w:r>
      <w:proofErr w:type="gramEnd"/>
      <w:r w:rsidRPr="004B3226">
        <w:rPr>
          <w:lang w:val="en-US"/>
        </w:rPr>
        <w:t xml:space="preserve"> </w:t>
      </w:r>
      <w:r w:rsidRPr="00EB4AA1">
        <w:t xml:space="preserve">„Die Welt will betrogen sein, also soll sie betrogen werden.“ </w:t>
      </w:r>
      <w:r w:rsidRPr="00B17F5E">
        <w:rPr>
          <w:sz w:val="20"/>
          <w:szCs w:val="20"/>
        </w:rPr>
        <w:t>Lateinisches Sprichwort</w:t>
      </w:r>
    </w:p>
    <w:p w14:paraId="09ED5F75" w14:textId="77777777" w:rsidR="00A46376" w:rsidRDefault="00A46376" w:rsidP="00B64711">
      <w:pPr>
        <w:pStyle w:val="AAliste"/>
        <w:ind w:firstLine="0"/>
      </w:pPr>
      <w:r w:rsidRPr="00EB4AA1">
        <w:tab/>
      </w:r>
    </w:p>
    <w:p w14:paraId="7273BC21" w14:textId="77777777" w:rsidR="00A46376" w:rsidRDefault="00A46376" w:rsidP="00B64711">
      <w:pPr>
        <w:pStyle w:val="AAliste"/>
        <w:ind w:firstLine="0"/>
      </w:pPr>
      <w:r w:rsidRPr="00EB4AA1">
        <w:t>Erörtern Sie, inwie</w:t>
      </w:r>
      <w:r>
        <w:t>fern</w:t>
      </w:r>
      <w:r w:rsidRPr="00EB4AA1">
        <w:t xml:space="preserve"> das Sprichwort auf Felix Krulls Umgang mit anderen Personen</w:t>
      </w:r>
      <w:r>
        <w:t xml:space="preserve"> </w:t>
      </w:r>
      <w:r w:rsidRPr="00EB4AA1">
        <w:t>anwendbar ist</w:t>
      </w:r>
      <w:r>
        <w:t>.</w:t>
      </w:r>
    </w:p>
    <w:p w14:paraId="0BAA3E99" w14:textId="77777777" w:rsidR="00362352" w:rsidRDefault="00362352">
      <w:pPr>
        <w:rPr>
          <w:rFonts w:cs="Arial"/>
          <w:sz w:val="22"/>
          <w:szCs w:val="22"/>
        </w:rPr>
      </w:pPr>
    </w:p>
    <w:p w14:paraId="1D3028EF" w14:textId="35274D9E" w:rsidR="00A46376" w:rsidRPr="00B466CD" w:rsidRDefault="006B0082" w:rsidP="00C029B3">
      <w:pPr>
        <w:pStyle w:val="berschrift2"/>
      </w:pPr>
      <w:r>
        <w:br w:type="column"/>
      </w:r>
      <w:bookmarkStart w:id="32" w:name="_Toc73008190"/>
      <w:r w:rsidR="00A46376" w:rsidRPr="00B466CD">
        <w:lastRenderedPageBreak/>
        <w:t>Felix Krull als Künstler</w:t>
      </w:r>
      <w:bookmarkEnd w:id="32"/>
    </w:p>
    <w:p w14:paraId="5B9F18E3" w14:textId="77777777" w:rsidR="00A46376" w:rsidRDefault="00A46376" w:rsidP="00D347D1">
      <w:pPr>
        <w:rPr>
          <w:rFonts w:cs="Arial"/>
          <w:sz w:val="22"/>
          <w:szCs w:val="22"/>
        </w:rPr>
      </w:pPr>
    </w:p>
    <w:p w14:paraId="018AA1EC" w14:textId="77777777" w:rsidR="00A46376" w:rsidRPr="00481DC0" w:rsidRDefault="00A46376" w:rsidP="00D347D1">
      <w:pPr>
        <w:rPr>
          <w:rFonts w:cs="Arial"/>
          <w:szCs w:val="20"/>
        </w:rPr>
      </w:pPr>
      <w:r w:rsidRPr="00481DC0">
        <w:rPr>
          <w:rFonts w:cs="Arial"/>
          <w:szCs w:val="20"/>
        </w:rPr>
        <w:t xml:space="preserve">Ein Thema, das sich leitmotivisch durch Thomas Manns Werk zieht, ist das des Künstlertums. In seiner Novelle </w:t>
      </w:r>
      <w:r w:rsidRPr="00481DC0">
        <w:rPr>
          <w:rFonts w:cs="Arial"/>
          <w:i/>
          <w:iCs/>
          <w:szCs w:val="20"/>
        </w:rPr>
        <w:t>Tonio Kröger</w:t>
      </w:r>
      <w:r w:rsidRPr="00481DC0">
        <w:rPr>
          <w:rFonts w:cs="Arial"/>
          <w:szCs w:val="20"/>
        </w:rPr>
        <w:t xml:space="preserve"> (1903) etwa thematisiert er den Gegensatz zwischen dem Künstler und dem Bürger, wobei der Protagonist Tonio Kröger zwischen einer soliden bürgerlichen und einer verdächtigen, unbeständigen künstlerischen Existenz, die sich immer am Rande des Abgrunds bewegt, schwankt. </w:t>
      </w:r>
    </w:p>
    <w:p w14:paraId="3E728BF6" w14:textId="77777777" w:rsidR="00A46376" w:rsidRPr="00481DC0" w:rsidRDefault="00A46376" w:rsidP="00D347D1">
      <w:pPr>
        <w:rPr>
          <w:rFonts w:cs="Arial"/>
          <w:szCs w:val="20"/>
        </w:rPr>
      </w:pPr>
      <w:r w:rsidRPr="00481DC0">
        <w:rPr>
          <w:rFonts w:cs="Arial"/>
          <w:szCs w:val="20"/>
        </w:rPr>
        <w:t xml:space="preserve">Auch in seinem Roman </w:t>
      </w:r>
      <w:r w:rsidRPr="00481DC0">
        <w:rPr>
          <w:rFonts w:cs="Arial"/>
          <w:i/>
          <w:iCs/>
          <w:szCs w:val="20"/>
        </w:rPr>
        <w:t xml:space="preserve">Bekenntnisse des Hochstaplers Felix Krull </w:t>
      </w:r>
      <w:r w:rsidRPr="00481DC0">
        <w:rPr>
          <w:rFonts w:cs="Arial"/>
          <w:szCs w:val="20"/>
        </w:rPr>
        <w:t>greift Thomas Mann das Künstlermotiv wieder auf und verknüpft es mit der Hochstapler-Thematik. So schreibt er, die „Grundidee“ des Romans sei „die travestierende Übertragung des Künstlertums ins Betrügerisch-Kriminelle“</w:t>
      </w:r>
      <w:r w:rsidRPr="00481DC0">
        <w:rPr>
          <w:rStyle w:val="Funotenzeichen"/>
          <w:rFonts w:cs="Arial"/>
          <w:szCs w:val="20"/>
        </w:rPr>
        <w:footnoteReference w:id="8"/>
      </w:r>
    </w:p>
    <w:p w14:paraId="4B70432B" w14:textId="77777777" w:rsidR="00A46376" w:rsidRPr="00481DC0" w:rsidRDefault="00A46376" w:rsidP="00907ABD">
      <w:pPr>
        <w:rPr>
          <w:rFonts w:cs="Arial"/>
          <w:szCs w:val="20"/>
        </w:rPr>
      </w:pPr>
      <w:r w:rsidRPr="00481DC0">
        <w:rPr>
          <w:rFonts w:cs="Arial"/>
          <w:szCs w:val="20"/>
        </w:rPr>
        <w:t xml:space="preserve">Thomas Mann zitiert hier einen Gedanken des deutschen Philosophen Friedrich Nietzsche, der über den Künstler schreibt: </w:t>
      </w:r>
    </w:p>
    <w:p w14:paraId="2CCDB605" w14:textId="77777777" w:rsidR="00A46376" w:rsidRPr="00481DC0" w:rsidRDefault="00A46376" w:rsidP="00907ABD">
      <w:pPr>
        <w:rPr>
          <w:rFonts w:cs="Arial"/>
          <w:szCs w:val="20"/>
        </w:rPr>
      </w:pPr>
      <w:r w:rsidRPr="00481DC0">
        <w:rPr>
          <w:rFonts w:cs="Arial"/>
          <w:szCs w:val="20"/>
        </w:rPr>
        <w:t>„Es führt zu wesentlichen Erkenntnissen, wenn man den Künstler einmal als Betrüger fasst.“</w:t>
      </w:r>
      <w:r w:rsidRPr="00481DC0">
        <w:rPr>
          <w:rStyle w:val="Funotenzeichen"/>
          <w:rFonts w:cs="Arial"/>
          <w:szCs w:val="20"/>
        </w:rPr>
        <w:footnoteReference w:id="9"/>
      </w:r>
    </w:p>
    <w:p w14:paraId="6ACC98C8" w14:textId="77777777" w:rsidR="00A46376" w:rsidRPr="00481DC0" w:rsidRDefault="00A46376" w:rsidP="00907ABD">
      <w:pPr>
        <w:rPr>
          <w:rFonts w:cs="Arial"/>
          <w:szCs w:val="20"/>
        </w:rPr>
      </w:pPr>
    </w:p>
    <w:p w14:paraId="460E2EFC" w14:textId="77777777" w:rsidR="00A46376" w:rsidRDefault="00A46376" w:rsidP="00907ABD">
      <w:pPr>
        <w:rPr>
          <w:rFonts w:cs="Arial"/>
          <w:sz w:val="22"/>
          <w:szCs w:val="22"/>
          <w:u w:val="single"/>
        </w:rPr>
      </w:pPr>
    </w:p>
    <w:p w14:paraId="292D5CFA" w14:textId="77777777" w:rsidR="00A46376" w:rsidRPr="00481DC0" w:rsidRDefault="00A46376" w:rsidP="00481DC0">
      <w:pPr>
        <w:pStyle w:val="Aufgabe2"/>
      </w:pPr>
      <w:r>
        <w:t>Aufgaben</w:t>
      </w:r>
    </w:p>
    <w:p w14:paraId="4C54BE15" w14:textId="77777777" w:rsidR="00A46376" w:rsidRDefault="00A46376" w:rsidP="00907ABD">
      <w:pPr>
        <w:rPr>
          <w:rFonts w:cs="Arial"/>
          <w:sz w:val="22"/>
          <w:szCs w:val="22"/>
        </w:rPr>
      </w:pPr>
    </w:p>
    <w:p w14:paraId="6A0D0E9B" w14:textId="77777777" w:rsidR="00A46376" w:rsidRDefault="00A46376" w:rsidP="00E23CA8">
      <w:pPr>
        <w:pStyle w:val="AAListeabc"/>
        <w:numPr>
          <w:ilvl w:val="0"/>
          <w:numId w:val="27"/>
        </w:numPr>
      </w:pPr>
      <w:r>
        <w:t xml:space="preserve">Überlegen Sie: Inwiefern könnte man den Künstler als Betrüger und Lügner begreifen? </w:t>
      </w:r>
    </w:p>
    <w:p w14:paraId="11F64E7E" w14:textId="77777777" w:rsidR="00A46376" w:rsidRDefault="00A46376" w:rsidP="001F06C4">
      <w:pPr>
        <w:pStyle w:val="AAListeabc"/>
        <w:numPr>
          <w:ilvl w:val="0"/>
          <w:numId w:val="0"/>
        </w:numPr>
        <w:ind w:left="360"/>
      </w:pPr>
      <w:r>
        <w:t xml:space="preserve">Beziehen Sie die Begriffe </w:t>
      </w:r>
      <w:r w:rsidRPr="001F06C4">
        <w:rPr>
          <w:i/>
          <w:iCs/>
        </w:rPr>
        <w:t>Fiktion</w:t>
      </w:r>
      <w:r>
        <w:t xml:space="preserve"> und </w:t>
      </w:r>
      <w:r w:rsidRPr="001F06C4">
        <w:rPr>
          <w:i/>
          <w:iCs/>
        </w:rPr>
        <w:t>Realität</w:t>
      </w:r>
      <w:r>
        <w:t xml:space="preserve"> sowie </w:t>
      </w:r>
      <w:r w:rsidRPr="001F06C4">
        <w:rPr>
          <w:i/>
          <w:iCs/>
        </w:rPr>
        <w:t>Schein</w:t>
      </w:r>
      <w:r>
        <w:t xml:space="preserve"> und </w:t>
      </w:r>
      <w:r w:rsidRPr="001F06C4">
        <w:rPr>
          <w:i/>
          <w:iCs/>
        </w:rPr>
        <w:t>Wirklichkeit</w:t>
      </w:r>
      <w:r>
        <w:t xml:space="preserve"> in Ihre Überlegungen mit ein.</w:t>
      </w:r>
    </w:p>
    <w:p w14:paraId="312DE6C1" w14:textId="77777777" w:rsidR="00A46376" w:rsidRDefault="00A46376" w:rsidP="00907ABD">
      <w:pPr>
        <w:rPr>
          <w:rFonts w:cs="Arial"/>
          <w:sz w:val="22"/>
          <w:szCs w:val="22"/>
        </w:rPr>
      </w:pPr>
    </w:p>
    <w:p w14:paraId="48FA4FAE" w14:textId="77777777" w:rsidR="00A46376" w:rsidRDefault="00A46376" w:rsidP="00E23CA8">
      <w:pPr>
        <w:pStyle w:val="AAliste"/>
        <w:numPr>
          <w:ilvl w:val="0"/>
          <w:numId w:val="3"/>
        </w:numPr>
      </w:pPr>
      <w:r>
        <w:t xml:space="preserve">Felix Krull schafft kein Werk im klassischen Sinn, er malt keine Gemälde und schreibt keine Romane. Erläutern Sie worin seine Kunst besteht und was im weiteren Sinne als sein Werk betrachtet werden könnte. </w:t>
      </w:r>
    </w:p>
    <w:p w14:paraId="45CFB0AF" w14:textId="77777777" w:rsidR="00A46376" w:rsidRPr="00907ABD" w:rsidRDefault="00A46376" w:rsidP="001F06C4">
      <w:pPr>
        <w:pStyle w:val="AAliste"/>
        <w:ind w:firstLine="0"/>
      </w:pPr>
      <w:r>
        <w:t xml:space="preserve">Berücksichtigen Sie dabei die folgenden Aussagen Thomas Manns über seinen Roman. Klären Sie den Begriff </w:t>
      </w:r>
      <w:proofErr w:type="gramStart"/>
      <w:r>
        <w:t>der ,Illusion</w:t>
      </w:r>
      <w:proofErr w:type="gramEnd"/>
      <w:r>
        <w:t>‘.</w:t>
      </w:r>
    </w:p>
    <w:p w14:paraId="4BBA07AF" w14:textId="77777777" w:rsidR="00A46376" w:rsidRDefault="00A46376" w:rsidP="00D347D1">
      <w:pPr>
        <w:rPr>
          <w:rFonts w:cs="Arial"/>
          <w:sz w:val="22"/>
          <w:szCs w:val="22"/>
        </w:rPr>
      </w:pPr>
    </w:p>
    <w:p w14:paraId="3AC5A3CF" w14:textId="77777777" w:rsidR="00A46376" w:rsidRDefault="00A46376" w:rsidP="00D347D1">
      <w:pPr>
        <w:rPr>
          <w:rFonts w:cs="Arial"/>
          <w:sz w:val="22"/>
          <w:szCs w:val="22"/>
        </w:rPr>
      </w:pPr>
    </w:p>
    <w:p w14:paraId="4B2A10DE" w14:textId="1DED490A" w:rsidR="00A46376" w:rsidRPr="00122210" w:rsidRDefault="00A46376" w:rsidP="00122210">
      <w:pPr>
        <w:pStyle w:val="Kasten"/>
        <w:framePr w:wrap="around"/>
      </w:pPr>
      <w:r>
        <w:t>„Es handelte sich natürlich</w:t>
      </w:r>
      <w:r w:rsidR="00BA2F17">
        <w:t xml:space="preserve">“ </w:t>
      </w:r>
      <w:proofErr w:type="gramStart"/>
      <w:r w:rsidR="00BA2F17">
        <w:t xml:space="preserve">- </w:t>
      </w:r>
      <w:r>
        <w:t xml:space="preserve"> [</w:t>
      </w:r>
      <w:proofErr w:type="gramEnd"/>
      <w:r>
        <w:t xml:space="preserve">bei seinem Roman] um eine neue Wendung des Kunst- und Künstlermotivs, um die </w:t>
      </w:r>
      <w:r w:rsidR="00BA2F17">
        <w:t>„</w:t>
      </w:r>
      <w:r>
        <w:t>Psychologie der unwirklich-illusionären Existenzform.</w:t>
      </w:r>
      <w:r w:rsidR="00BA2F17">
        <w:t>“</w:t>
      </w:r>
      <w:r>
        <w:t>“</w:t>
      </w:r>
      <w:r>
        <w:rPr>
          <w:rStyle w:val="Funotenzeichen"/>
          <w:rFonts w:cs="Arial"/>
          <w:sz w:val="22"/>
          <w:szCs w:val="22"/>
        </w:rPr>
        <w:footnoteReference w:id="10"/>
      </w:r>
    </w:p>
    <w:p w14:paraId="27D5F83B" w14:textId="77777777" w:rsidR="00A46376" w:rsidRDefault="00A46376" w:rsidP="00D347D1">
      <w:pPr>
        <w:rPr>
          <w:rFonts w:cs="Arial"/>
          <w:b/>
          <w:bCs/>
          <w:sz w:val="22"/>
          <w:szCs w:val="22"/>
        </w:rPr>
      </w:pPr>
    </w:p>
    <w:p w14:paraId="56A0B245" w14:textId="6DC21175" w:rsidR="00A46376" w:rsidRDefault="00A46376" w:rsidP="005C7B36">
      <w:pPr>
        <w:pStyle w:val="Kasten"/>
        <w:framePr w:wrap="around"/>
      </w:pPr>
      <w:r w:rsidRPr="0045788B">
        <w:t>„Der Junge</w:t>
      </w:r>
      <w:r w:rsidR="00BA2F17">
        <w:t>“ –</w:t>
      </w:r>
      <w:r>
        <w:t xml:space="preserve"> </w:t>
      </w:r>
      <w:r w:rsidR="00BA2F17">
        <w:t>„</w:t>
      </w:r>
      <w:r>
        <w:t>Sphäre der Vornehmheit</w:t>
      </w:r>
      <w:r w:rsidR="00BA2F17">
        <w:t>“</w:t>
      </w:r>
      <w:r>
        <w:t xml:space="preserve"> [...]“</w:t>
      </w:r>
      <w:r>
        <w:rPr>
          <w:rStyle w:val="Funotenzeichen"/>
          <w:rFonts w:cs="Arial"/>
          <w:sz w:val="22"/>
          <w:szCs w:val="22"/>
        </w:rPr>
        <w:footnoteReference w:id="11"/>
      </w:r>
    </w:p>
    <w:p w14:paraId="1775AF5B" w14:textId="1BC1E78B" w:rsidR="00BA2F17" w:rsidRDefault="00BA2F17" w:rsidP="005C7B36">
      <w:pPr>
        <w:pStyle w:val="Kasten"/>
        <w:framePr w:wrap="around"/>
      </w:pPr>
    </w:p>
    <w:p w14:paraId="78DC85ED" w14:textId="3F0ACB69" w:rsidR="00BA2F17" w:rsidRDefault="00BA2F17" w:rsidP="005C7B36">
      <w:pPr>
        <w:pStyle w:val="Kasten"/>
        <w:framePr w:wrap="around"/>
      </w:pPr>
    </w:p>
    <w:p w14:paraId="1C2A4DCB" w14:textId="4924AA51" w:rsidR="00BA2F17" w:rsidRDefault="00BA2F17" w:rsidP="005C7B36">
      <w:pPr>
        <w:pStyle w:val="Kasten"/>
        <w:framePr w:wrap="around"/>
      </w:pPr>
      <w:r>
        <w:rPr>
          <w:i/>
          <w:iCs/>
        </w:rPr>
        <w:t>Aus urheberrechtlichen Gründen kann die Textpassage nicht wiedergegeben werden.</w:t>
      </w:r>
    </w:p>
    <w:p w14:paraId="2D6B9D3B" w14:textId="147BB10F" w:rsidR="00BA2F17" w:rsidRDefault="00BA2F17" w:rsidP="005C7B36">
      <w:pPr>
        <w:pStyle w:val="Kasten"/>
        <w:framePr w:wrap="around"/>
      </w:pPr>
    </w:p>
    <w:p w14:paraId="68445102" w14:textId="77777777" w:rsidR="00BA2F17" w:rsidRDefault="00BA2F17" w:rsidP="005C7B36">
      <w:pPr>
        <w:pStyle w:val="Kasten"/>
        <w:framePr w:wrap="around"/>
      </w:pPr>
    </w:p>
    <w:p w14:paraId="6DE3DBCD" w14:textId="77777777" w:rsidR="00A46376" w:rsidRPr="0024599A" w:rsidRDefault="00A46376" w:rsidP="00E23CA8">
      <w:pPr>
        <w:pStyle w:val="AAliste"/>
        <w:numPr>
          <w:ilvl w:val="0"/>
          <w:numId w:val="3"/>
        </w:numPr>
      </w:pPr>
      <w:r w:rsidRPr="0024599A">
        <w:t xml:space="preserve">Arbeiten Sie Felix Krulls Haltung gegenüber dem schönen Schein, der auch die Kunst auszeichnet, heraus. </w:t>
      </w:r>
    </w:p>
    <w:p w14:paraId="59744666" w14:textId="77777777" w:rsidR="00A46376" w:rsidRPr="0024599A" w:rsidRDefault="00A46376" w:rsidP="0024599A">
      <w:pPr>
        <w:pStyle w:val="AAliste"/>
        <w:ind w:firstLine="0"/>
      </w:pPr>
    </w:p>
    <w:p w14:paraId="5CBDABDE" w14:textId="77777777" w:rsidR="00A46376" w:rsidRPr="0024599A" w:rsidRDefault="00A46376" w:rsidP="0024599A">
      <w:pPr>
        <w:pStyle w:val="AAliste"/>
        <w:ind w:firstLine="0"/>
      </w:pPr>
      <w:r w:rsidRPr="0024599A">
        <w:t xml:space="preserve">Auf </w:t>
      </w:r>
      <w:proofErr w:type="spellStart"/>
      <w:r w:rsidRPr="0024599A">
        <w:t>Zouzous</w:t>
      </w:r>
      <w:proofErr w:type="spellEnd"/>
      <w:r w:rsidRPr="0024599A">
        <w:t xml:space="preserve"> Abwertung der körperlichen Liebe in dem Vers </w:t>
      </w:r>
    </w:p>
    <w:p w14:paraId="7377444E" w14:textId="77777777" w:rsidR="00A46376" w:rsidRDefault="00A46376" w:rsidP="00DE6952">
      <w:pPr>
        <w:rPr>
          <w:rFonts w:cs="Arial"/>
          <w:sz w:val="22"/>
          <w:szCs w:val="22"/>
        </w:rPr>
      </w:pPr>
    </w:p>
    <w:p w14:paraId="41844A50" w14:textId="45A0C9D0" w:rsidR="00A46376" w:rsidRDefault="001350C3" w:rsidP="0024599A">
      <w:pPr>
        <w:pStyle w:val="Kasten"/>
        <w:framePr w:wrap="around"/>
      </w:pPr>
      <w:r>
        <w:t>›</w:t>
      </w:r>
      <w:r w:rsidR="00A46376">
        <w:t xml:space="preserve">Der Mensch wie schön er sei, wie </w:t>
      </w:r>
      <w:proofErr w:type="spellStart"/>
      <w:r w:rsidR="00A46376">
        <w:t>schmuck</w:t>
      </w:r>
      <w:proofErr w:type="spellEnd"/>
      <w:r w:rsidR="00A46376">
        <w:t xml:space="preserve"> und blank, </w:t>
      </w:r>
    </w:p>
    <w:p w14:paraId="0B23C126" w14:textId="15B5D1DF" w:rsidR="00A46376" w:rsidRDefault="00A46376" w:rsidP="0024599A">
      <w:pPr>
        <w:pStyle w:val="Kasten"/>
        <w:framePr w:wrap="around"/>
      </w:pPr>
      <w:r>
        <w:t xml:space="preserve">Ist innen doch </w:t>
      </w:r>
      <w:proofErr w:type="spellStart"/>
      <w:r>
        <w:t>Gekrös</w:t>
      </w:r>
      <w:proofErr w:type="spellEnd"/>
      <w:r w:rsidR="0058516A">
        <w:t>’</w:t>
      </w:r>
      <w:r>
        <w:t xml:space="preserve"> nur und Gestank</w:t>
      </w:r>
      <w:r w:rsidR="001350C3">
        <w:t>‹</w:t>
      </w:r>
      <w:r>
        <w:t xml:space="preserve"> (</w:t>
      </w:r>
      <w:r w:rsidR="0058516A">
        <w:t>S.</w:t>
      </w:r>
      <w:r w:rsidR="0058516A">
        <w:rPr>
          <w:rFonts w:ascii="Times New Roman" w:hAnsi="Times New Roman"/>
        </w:rPr>
        <w:t> </w:t>
      </w:r>
      <w:r>
        <w:t>412)</w:t>
      </w:r>
    </w:p>
    <w:p w14:paraId="75B5795C" w14:textId="77777777" w:rsidR="00A46376" w:rsidRDefault="00A46376" w:rsidP="0024599A">
      <w:pPr>
        <w:pStyle w:val="AAliste"/>
        <w:ind w:firstLine="0"/>
      </w:pPr>
    </w:p>
    <w:p w14:paraId="4DFDC538" w14:textId="77777777" w:rsidR="00A46376" w:rsidRDefault="00A46376" w:rsidP="0024599A">
      <w:pPr>
        <w:pStyle w:val="AAliste"/>
        <w:ind w:firstLine="0"/>
      </w:pPr>
      <w:r>
        <w:t xml:space="preserve"> entgegnet Felix Krull:</w:t>
      </w:r>
    </w:p>
    <w:p w14:paraId="1B83C67E" w14:textId="77777777" w:rsidR="00A46376" w:rsidRDefault="00A46376" w:rsidP="003A1A23">
      <w:pPr>
        <w:spacing w:after="160"/>
        <w:rPr>
          <w:rFonts w:cs="Arial"/>
          <w:sz w:val="22"/>
          <w:szCs w:val="22"/>
        </w:rPr>
      </w:pPr>
    </w:p>
    <w:p w14:paraId="29629EC0" w14:textId="31AD8593" w:rsidR="00A46376" w:rsidRDefault="00A46376" w:rsidP="00082101">
      <w:pPr>
        <w:pStyle w:val="Kasten"/>
        <w:framePr w:wrap="around"/>
      </w:pPr>
      <w:r>
        <w:t xml:space="preserve">»Das ist ein garstiges </w:t>
      </w:r>
      <w:proofErr w:type="spellStart"/>
      <w:r>
        <w:t>Verschen</w:t>
      </w:r>
      <w:proofErr w:type="spellEnd"/>
      <w:r>
        <w:t xml:space="preserve">, </w:t>
      </w:r>
      <w:proofErr w:type="spellStart"/>
      <w:r>
        <w:t>Zouzou</w:t>
      </w:r>
      <w:proofErr w:type="spellEnd"/>
      <w:r>
        <w:t xml:space="preserve">«, [...]. Weil dies tückische </w:t>
      </w:r>
      <w:proofErr w:type="spellStart"/>
      <w:r>
        <w:t>Verschen</w:t>
      </w:r>
      <w:proofErr w:type="spellEnd"/>
      <w:r>
        <w:t xml:space="preserve"> den Glauben zerstören will an Schönheit, Form, Bild und Traum, an jedwede Erscheinung, die natürlich, wie es im Worte liegt, Schein und Traum ist, aber wo bliebe das Leben und jegliche Freude, ohne die ja kein Leben ist, wenn der Schein nichts mehr gälte und die Sinnenweide der Oberfläche? [...] Ein Kauz könnte ja sagen, die ganze Natur sei nichts als Fäulnis und Schimmel auf dieser Erde, aber das ist nur eine bissige, kauzige Anmerkung und wird bis ans Ende der Tage die Liebe und Freude nicht umbringen, die Freude am Bilde. Es war ein Maler, den ich es sagen hörte, und er malte den Schimmel in aller Ergebenheit und nannte sich Professor dafür. Die Menschengestalt hat er sich auch Modell stehen lassen, zum Griechengott. In Paris, im Wartezimmer eines Zahnarztes, von dem ich mir einmal eine kleine Goldplombe machen ließ, habe ich ein Album gesehen, ein Bilderbuch mit dem Titel </w:t>
      </w:r>
      <w:r w:rsidR="001350C3">
        <w:t>›</w:t>
      </w:r>
      <w:r>
        <w:t xml:space="preserve">La </w:t>
      </w:r>
      <w:proofErr w:type="spellStart"/>
      <w:r>
        <w:t>beauté</w:t>
      </w:r>
      <w:proofErr w:type="spellEnd"/>
      <w:r>
        <w:t xml:space="preserve"> </w:t>
      </w:r>
      <w:proofErr w:type="spellStart"/>
      <w:r>
        <w:t>humaine</w:t>
      </w:r>
      <w:proofErr w:type="spellEnd"/>
      <w:r w:rsidR="001350C3">
        <w:t>‹</w:t>
      </w:r>
      <w:r>
        <w:t xml:space="preserve">, das wimmelte von Ansichten all der Darstellungen des schönen Menschenbildes, die zu allen Zeiten mit Lust und Fleiß verfertigt worden sind in Farbe, Erz und Marmelstein. Und warum wimmelte es so von diesen </w:t>
      </w:r>
      <w:proofErr w:type="spellStart"/>
      <w:r>
        <w:t>Verherrlichungen</w:t>
      </w:r>
      <w:proofErr w:type="spellEnd"/>
      <w:r>
        <w:t xml:space="preserve">? Weil es allezeit auf Erden gewimmelt hat von Käuzen, die sich im </w:t>
      </w:r>
      <w:proofErr w:type="gramStart"/>
      <w:r>
        <w:t>geringsten</w:t>
      </w:r>
      <w:proofErr w:type="gramEnd"/>
      <w:r>
        <w:t xml:space="preserve"> nicht um das geistliche Reimwort kümmerten auf </w:t>
      </w:r>
      <w:r w:rsidR="001350C3">
        <w:t>›</w:t>
      </w:r>
      <w:r>
        <w:t>schmuck und blank</w:t>
      </w:r>
      <w:r w:rsidR="001350C3">
        <w:t>‹</w:t>
      </w:r>
      <w:r>
        <w:t>, sondern die Wahrheit erblickten in Form und Schein und Oberfläche und sich zu deren Priester machten und auch sehr oft Professor dafür wurden.« (</w:t>
      </w:r>
      <w:r w:rsidR="0058516A">
        <w:t>S.</w:t>
      </w:r>
      <w:r w:rsidR="0058516A">
        <w:rPr>
          <w:rFonts w:ascii="Times New Roman" w:hAnsi="Times New Roman"/>
        </w:rPr>
        <w:t> </w:t>
      </w:r>
      <w:r>
        <w:t>413f.)</w:t>
      </w:r>
    </w:p>
    <w:p w14:paraId="4770F076" w14:textId="77777777" w:rsidR="00A46376" w:rsidRDefault="00A46376" w:rsidP="003A1A23">
      <w:pPr>
        <w:spacing w:after="160"/>
        <w:rPr>
          <w:rFonts w:cs="Arial"/>
          <w:sz w:val="22"/>
          <w:szCs w:val="22"/>
          <w:u w:val="single"/>
        </w:rPr>
      </w:pPr>
    </w:p>
    <w:p w14:paraId="52C5A7FF" w14:textId="77777777" w:rsidR="00A46376" w:rsidRDefault="00A46376" w:rsidP="00082101">
      <w:pPr>
        <w:pStyle w:val="Aufgabe2"/>
      </w:pPr>
      <w:r w:rsidRPr="00082101">
        <w:t xml:space="preserve">Zusatzaufgabe: Professor </w:t>
      </w:r>
      <w:proofErr w:type="spellStart"/>
      <w:r w:rsidRPr="00082101">
        <w:t>Schimmelpreester</w:t>
      </w:r>
      <w:proofErr w:type="spellEnd"/>
      <w:r w:rsidRPr="00082101">
        <w:t xml:space="preserve"> </w:t>
      </w:r>
    </w:p>
    <w:p w14:paraId="03CAC645" w14:textId="77777777" w:rsidR="00A46376" w:rsidRPr="00082101" w:rsidRDefault="00A46376" w:rsidP="00082101">
      <w:pPr>
        <w:pStyle w:val="Aufgabe2"/>
      </w:pPr>
    </w:p>
    <w:p w14:paraId="1524F65F" w14:textId="77777777" w:rsidR="00A46376" w:rsidRDefault="00A46376" w:rsidP="00082101">
      <w:pPr>
        <w:pStyle w:val="AA"/>
      </w:pPr>
      <w:r>
        <w:t xml:space="preserve">Erläutern Sie die symbolische Bedeutung des </w:t>
      </w:r>
      <w:proofErr w:type="gramStart"/>
      <w:r>
        <w:t>Namens ,Professor</w:t>
      </w:r>
      <w:proofErr w:type="gramEnd"/>
      <w:r>
        <w:t xml:space="preserve"> </w:t>
      </w:r>
      <w:proofErr w:type="spellStart"/>
      <w:r>
        <w:t>Schimmelpreester</w:t>
      </w:r>
      <w:proofErr w:type="spellEnd"/>
      <w:r>
        <w:t xml:space="preserve">‘. </w:t>
      </w:r>
    </w:p>
    <w:p w14:paraId="460C61EB" w14:textId="77777777" w:rsidR="00362352" w:rsidRDefault="00362352">
      <w:pPr>
        <w:rPr>
          <w:rFonts w:ascii="Calibri" w:hAnsi="Calibri" w:cs="Calibri"/>
          <w:b/>
          <w:sz w:val="22"/>
          <w:szCs w:val="28"/>
        </w:rPr>
      </w:pPr>
    </w:p>
    <w:p w14:paraId="6415522E" w14:textId="5E741722" w:rsidR="00A46376" w:rsidRPr="00082101" w:rsidRDefault="006B0082" w:rsidP="00B735A3">
      <w:pPr>
        <w:pStyle w:val="berschrift2"/>
        <w:numPr>
          <w:ilvl w:val="0"/>
          <w:numId w:val="0"/>
        </w:numPr>
        <w:ind w:left="578" w:hanging="578"/>
      </w:pPr>
      <w:r>
        <w:br w:type="column"/>
      </w:r>
      <w:bookmarkStart w:id="33" w:name="_Toc73008191"/>
      <w:r w:rsidR="00A46376" w:rsidRPr="00082101">
        <w:lastRenderedPageBreak/>
        <w:t>Zusatz</w:t>
      </w:r>
      <w:r w:rsidR="00F14ACB">
        <w:t>aufgabe</w:t>
      </w:r>
      <w:r>
        <w:t xml:space="preserve">: </w:t>
      </w:r>
      <w:r w:rsidR="00A46376" w:rsidRPr="00082101">
        <w:t>Im Zirkus – Artisten und Andromache</w:t>
      </w:r>
      <w:bookmarkEnd w:id="33"/>
    </w:p>
    <w:p w14:paraId="20FE9870" w14:textId="77777777" w:rsidR="00A46376" w:rsidRPr="00082101" w:rsidRDefault="00A46376" w:rsidP="00082101">
      <w:pPr>
        <w:pStyle w:val="Aufgabe2"/>
        <w:rPr>
          <w:rFonts w:ascii="Constantia" w:hAnsi="Constantia" w:cs="Arial"/>
          <w:szCs w:val="22"/>
        </w:rPr>
      </w:pPr>
    </w:p>
    <w:p w14:paraId="622ABF7A" w14:textId="1D786439" w:rsidR="00A46376" w:rsidRDefault="00A46376" w:rsidP="00E23CA8">
      <w:pPr>
        <w:pStyle w:val="AAListeabc"/>
        <w:numPr>
          <w:ilvl w:val="0"/>
          <w:numId w:val="28"/>
        </w:numPr>
      </w:pPr>
      <w:r>
        <w:t>Arbeiten Sie heraus, was Felix Krull an den Artisten begeistert. Stellen Sie Bezüge zu dem Künstlermotiv bei Thomas Mann (s.o.) her.</w:t>
      </w:r>
    </w:p>
    <w:p w14:paraId="1D008D67" w14:textId="77777777" w:rsidR="00A46376" w:rsidRDefault="00A46376" w:rsidP="00082101">
      <w:pPr>
        <w:pStyle w:val="AAListeabc"/>
        <w:numPr>
          <w:ilvl w:val="0"/>
          <w:numId w:val="0"/>
        </w:numPr>
        <w:ind w:left="360"/>
      </w:pPr>
      <w:r>
        <w:t xml:space="preserve"> </w:t>
      </w:r>
    </w:p>
    <w:p w14:paraId="393D7957" w14:textId="680F2BAD" w:rsidR="00A46376" w:rsidRDefault="00A46376" w:rsidP="00082101">
      <w:pPr>
        <w:pStyle w:val="AAListeabc"/>
        <w:numPr>
          <w:ilvl w:val="0"/>
          <w:numId w:val="0"/>
        </w:numPr>
        <w:ind w:left="360"/>
      </w:pPr>
      <w:r>
        <w:t>Textstelle: „Das berühmte Unternehmen hatte“ (</w:t>
      </w:r>
      <w:r w:rsidR="0058516A">
        <w:t>S. </w:t>
      </w:r>
      <w:r>
        <w:t>217)</w:t>
      </w:r>
      <w:r w:rsidR="00A5396F">
        <w:t xml:space="preserve"> – </w:t>
      </w:r>
      <w:r>
        <w:t xml:space="preserve">Zwitter </w:t>
      </w:r>
      <w:proofErr w:type="gramStart"/>
      <w:r>
        <w:t>aus Mensch</w:t>
      </w:r>
      <w:proofErr w:type="gramEnd"/>
      <w:r>
        <w:t xml:space="preserve"> und närrischer Kunst“ (</w:t>
      </w:r>
      <w:r w:rsidR="0058516A">
        <w:t>S. </w:t>
      </w:r>
      <w:r>
        <w:t>220)</w:t>
      </w:r>
    </w:p>
    <w:p w14:paraId="0664DF0B" w14:textId="77777777" w:rsidR="00A46376" w:rsidRDefault="00A46376" w:rsidP="00335C97">
      <w:pPr>
        <w:rPr>
          <w:rFonts w:cs="Arial"/>
          <w:sz w:val="22"/>
          <w:szCs w:val="22"/>
        </w:rPr>
      </w:pPr>
    </w:p>
    <w:p w14:paraId="66CD53B4" w14:textId="77777777" w:rsidR="00A46376" w:rsidRDefault="00A46376" w:rsidP="00335C97">
      <w:pPr>
        <w:rPr>
          <w:rFonts w:cs="Arial"/>
          <w:sz w:val="22"/>
          <w:szCs w:val="22"/>
        </w:rPr>
      </w:pPr>
    </w:p>
    <w:p w14:paraId="6E110EC2" w14:textId="77777777" w:rsidR="00A46376" w:rsidRDefault="00A46376" w:rsidP="00E23CA8">
      <w:pPr>
        <w:pStyle w:val="AAliste"/>
        <w:numPr>
          <w:ilvl w:val="0"/>
          <w:numId w:val="3"/>
        </w:numPr>
      </w:pPr>
      <w:r>
        <w:t xml:space="preserve">Einen besonderen Eindruck macht die Hochtrapez-Künstlerin Andromache auf Felix Krull. </w:t>
      </w:r>
    </w:p>
    <w:p w14:paraId="1F7017AC" w14:textId="77777777" w:rsidR="00A46376" w:rsidRDefault="00A46376" w:rsidP="00335C97">
      <w:pPr>
        <w:rPr>
          <w:rFonts w:cs="Arial"/>
          <w:sz w:val="22"/>
          <w:szCs w:val="22"/>
        </w:rPr>
      </w:pPr>
    </w:p>
    <w:p w14:paraId="2A48EA3E" w14:textId="77777777" w:rsidR="00A46376" w:rsidRDefault="00A46376" w:rsidP="00082101">
      <w:pPr>
        <w:pStyle w:val="AAListeab"/>
      </w:pPr>
      <w:r>
        <w:t>Wie wirkt Andromache auf Felix Krull und wie ist diese Wirkung zu erklären?</w:t>
      </w:r>
    </w:p>
    <w:p w14:paraId="4A4F0E4F" w14:textId="77777777" w:rsidR="00A46376" w:rsidRDefault="00A46376" w:rsidP="00082101">
      <w:pPr>
        <w:pStyle w:val="AAListeab"/>
        <w:numPr>
          <w:ilvl w:val="0"/>
          <w:numId w:val="0"/>
        </w:numPr>
        <w:ind w:left="786"/>
      </w:pPr>
    </w:p>
    <w:p w14:paraId="55E4D8F8" w14:textId="77777777" w:rsidR="00A46376" w:rsidRDefault="00A46376" w:rsidP="00082101">
      <w:pPr>
        <w:pStyle w:val="AAListeab"/>
      </w:pPr>
      <w:r>
        <w:t xml:space="preserve">Vergleichen Sie Andromache mit Felix Krull. </w:t>
      </w:r>
    </w:p>
    <w:p w14:paraId="47648DFE" w14:textId="77777777" w:rsidR="00A46376" w:rsidRDefault="00A46376" w:rsidP="00082101">
      <w:pPr>
        <w:pStyle w:val="AAListeab"/>
        <w:numPr>
          <w:ilvl w:val="0"/>
          <w:numId w:val="0"/>
        </w:numPr>
        <w:ind w:left="786"/>
      </w:pPr>
      <w:r>
        <w:t>Berücksichtigen Sie dabei ihre Erscheinung, ihre Kunst und ihre Wirkung auf das Publikum bzw. ihr Gegenüber.</w:t>
      </w:r>
    </w:p>
    <w:p w14:paraId="77A81253" w14:textId="77777777" w:rsidR="00A46376" w:rsidRDefault="00A46376" w:rsidP="00335C97">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3824"/>
        <w:gridCol w:w="3825"/>
      </w:tblGrid>
      <w:tr w:rsidR="00A46376" w:rsidRPr="00082101" w14:paraId="30AA0580" w14:textId="77777777" w:rsidTr="005C0D35">
        <w:trPr>
          <w:trHeight w:val="397"/>
        </w:trPr>
        <w:tc>
          <w:tcPr>
            <w:tcW w:w="1413" w:type="dxa"/>
            <w:shd w:val="clear" w:color="auto" w:fill="D9D9D9" w:themeFill="background1" w:themeFillShade="D9"/>
            <w:vAlign w:val="center"/>
          </w:tcPr>
          <w:p w14:paraId="05D3FE2E" w14:textId="77777777" w:rsidR="00A46376" w:rsidRPr="00D174DE" w:rsidRDefault="00A46376" w:rsidP="005C0D35">
            <w:pPr>
              <w:jc w:val="center"/>
              <w:rPr>
                <w:rFonts w:cs="Arial"/>
                <w:szCs w:val="20"/>
              </w:rPr>
            </w:pPr>
          </w:p>
        </w:tc>
        <w:tc>
          <w:tcPr>
            <w:tcW w:w="3824" w:type="dxa"/>
            <w:shd w:val="clear" w:color="auto" w:fill="D9D9D9" w:themeFill="background1" w:themeFillShade="D9"/>
            <w:vAlign w:val="center"/>
          </w:tcPr>
          <w:p w14:paraId="30CAE049" w14:textId="77777777" w:rsidR="00A46376" w:rsidRPr="00D174DE" w:rsidRDefault="00A46376" w:rsidP="005C0D35">
            <w:pPr>
              <w:jc w:val="center"/>
              <w:rPr>
                <w:rFonts w:cs="Arial"/>
                <w:b/>
                <w:bCs/>
                <w:szCs w:val="20"/>
              </w:rPr>
            </w:pPr>
            <w:r w:rsidRPr="00D174DE">
              <w:rPr>
                <w:rFonts w:cs="Arial"/>
                <w:b/>
                <w:bCs/>
                <w:szCs w:val="20"/>
              </w:rPr>
              <w:t>Andromache</w:t>
            </w:r>
          </w:p>
        </w:tc>
        <w:tc>
          <w:tcPr>
            <w:tcW w:w="3825" w:type="dxa"/>
            <w:shd w:val="clear" w:color="auto" w:fill="D9D9D9" w:themeFill="background1" w:themeFillShade="D9"/>
            <w:vAlign w:val="center"/>
          </w:tcPr>
          <w:p w14:paraId="720B257C" w14:textId="77777777" w:rsidR="00A46376" w:rsidRPr="00D174DE" w:rsidRDefault="00A46376" w:rsidP="005C0D35">
            <w:pPr>
              <w:jc w:val="center"/>
              <w:rPr>
                <w:rFonts w:cs="Arial"/>
                <w:b/>
                <w:bCs/>
                <w:szCs w:val="20"/>
              </w:rPr>
            </w:pPr>
            <w:r w:rsidRPr="00D174DE">
              <w:rPr>
                <w:rFonts w:cs="Arial"/>
                <w:b/>
                <w:bCs/>
                <w:szCs w:val="20"/>
              </w:rPr>
              <w:t>Felix Krull</w:t>
            </w:r>
          </w:p>
        </w:tc>
      </w:tr>
      <w:tr w:rsidR="00A46376" w:rsidRPr="00082101" w14:paraId="7DD982D2" w14:textId="77777777" w:rsidTr="005C0D35">
        <w:tc>
          <w:tcPr>
            <w:tcW w:w="1413" w:type="dxa"/>
            <w:shd w:val="clear" w:color="auto" w:fill="D9D9D9" w:themeFill="background1" w:themeFillShade="D9"/>
          </w:tcPr>
          <w:p w14:paraId="05A1D84B" w14:textId="77777777" w:rsidR="00A46376" w:rsidRPr="00D174DE" w:rsidRDefault="00A46376" w:rsidP="00D174DE">
            <w:pPr>
              <w:rPr>
                <w:rFonts w:cs="Arial"/>
                <w:szCs w:val="20"/>
              </w:rPr>
            </w:pPr>
            <w:r w:rsidRPr="00D174DE">
              <w:rPr>
                <w:rFonts w:cs="Arial"/>
                <w:szCs w:val="20"/>
              </w:rPr>
              <w:t>Erscheinung</w:t>
            </w:r>
          </w:p>
        </w:tc>
        <w:tc>
          <w:tcPr>
            <w:tcW w:w="3824" w:type="dxa"/>
          </w:tcPr>
          <w:p w14:paraId="2CF37217" w14:textId="77777777" w:rsidR="00A46376" w:rsidRPr="00D174DE" w:rsidRDefault="00A46376" w:rsidP="00D174DE">
            <w:pPr>
              <w:rPr>
                <w:rFonts w:cs="Arial"/>
                <w:b/>
                <w:bCs/>
                <w:szCs w:val="20"/>
              </w:rPr>
            </w:pPr>
          </w:p>
          <w:p w14:paraId="126CA2B7" w14:textId="77777777" w:rsidR="00A46376" w:rsidRPr="00D174DE" w:rsidRDefault="00A46376" w:rsidP="00D174DE">
            <w:pPr>
              <w:rPr>
                <w:rFonts w:cs="Arial"/>
                <w:b/>
                <w:bCs/>
                <w:szCs w:val="20"/>
              </w:rPr>
            </w:pPr>
          </w:p>
          <w:p w14:paraId="6CAB0F75" w14:textId="77777777" w:rsidR="00A46376" w:rsidRPr="00D174DE" w:rsidRDefault="00A46376" w:rsidP="00D174DE">
            <w:pPr>
              <w:rPr>
                <w:rFonts w:cs="Arial"/>
                <w:b/>
                <w:bCs/>
                <w:szCs w:val="20"/>
              </w:rPr>
            </w:pPr>
          </w:p>
          <w:p w14:paraId="797CF88E" w14:textId="77777777" w:rsidR="00A46376" w:rsidRPr="00D174DE" w:rsidRDefault="00A46376" w:rsidP="00D174DE">
            <w:pPr>
              <w:rPr>
                <w:rFonts w:cs="Arial"/>
                <w:b/>
                <w:bCs/>
                <w:szCs w:val="20"/>
              </w:rPr>
            </w:pPr>
          </w:p>
          <w:p w14:paraId="4A5865EF" w14:textId="77777777" w:rsidR="00A46376" w:rsidRPr="00D174DE" w:rsidRDefault="00A46376" w:rsidP="00D174DE">
            <w:pPr>
              <w:rPr>
                <w:rFonts w:cs="Arial"/>
                <w:b/>
                <w:bCs/>
                <w:szCs w:val="20"/>
              </w:rPr>
            </w:pPr>
          </w:p>
          <w:p w14:paraId="3C4B4F87" w14:textId="77777777" w:rsidR="00A46376" w:rsidRPr="00D174DE" w:rsidRDefault="00A46376" w:rsidP="00D174DE">
            <w:pPr>
              <w:rPr>
                <w:rFonts w:cs="Arial"/>
                <w:b/>
                <w:bCs/>
                <w:szCs w:val="20"/>
              </w:rPr>
            </w:pPr>
          </w:p>
          <w:p w14:paraId="3036AF62" w14:textId="77777777" w:rsidR="00A46376" w:rsidRPr="00D174DE" w:rsidRDefault="00A46376" w:rsidP="00D174DE">
            <w:pPr>
              <w:rPr>
                <w:rFonts w:cs="Arial"/>
                <w:b/>
                <w:bCs/>
                <w:szCs w:val="20"/>
              </w:rPr>
            </w:pPr>
          </w:p>
          <w:p w14:paraId="3CF30510" w14:textId="77777777" w:rsidR="00A46376" w:rsidRPr="00D174DE" w:rsidRDefault="00A46376" w:rsidP="00D174DE">
            <w:pPr>
              <w:rPr>
                <w:rFonts w:cs="Arial"/>
                <w:b/>
                <w:bCs/>
                <w:szCs w:val="20"/>
              </w:rPr>
            </w:pPr>
          </w:p>
          <w:p w14:paraId="52161512" w14:textId="77777777" w:rsidR="00A46376" w:rsidRPr="00D174DE" w:rsidRDefault="00A46376" w:rsidP="00D174DE">
            <w:pPr>
              <w:rPr>
                <w:rFonts w:cs="Arial"/>
                <w:b/>
                <w:bCs/>
                <w:szCs w:val="20"/>
              </w:rPr>
            </w:pPr>
          </w:p>
          <w:p w14:paraId="343340B6" w14:textId="77777777" w:rsidR="00A46376" w:rsidRPr="00D174DE" w:rsidRDefault="00A46376" w:rsidP="00D174DE">
            <w:pPr>
              <w:rPr>
                <w:rFonts w:cs="Arial"/>
                <w:b/>
                <w:bCs/>
                <w:szCs w:val="20"/>
              </w:rPr>
            </w:pPr>
          </w:p>
        </w:tc>
        <w:tc>
          <w:tcPr>
            <w:tcW w:w="3825" w:type="dxa"/>
          </w:tcPr>
          <w:p w14:paraId="2D46528C" w14:textId="77777777" w:rsidR="00A46376" w:rsidRPr="00D174DE" w:rsidRDefault="00A46376" w:rsidP="00D174DE">
            <w:pPr>
              <w:rPr>
                <w:rFonts w:cs="Arial"/>
                <w:b/>
                <w:bCs/>
                <w:szCs w:val="20"/>
              </w:rPr>
            </w:pPr>
          </w:p>
        </w:tc>
      </w:tr>
      <w:tr w:rsidR="00A46376" w:rsidRPr="00082101" w14:paraId="49174122" w14:textId="77777777" w:rsidTr="005C0D35">
        <w:tc>
          <w:tcPr>
            <w:tcW w:w="1413" w:type="dxa"/>
            <w:shd w:val="clear" w:color="auto" w:fill="D9D9D9" w:themeFill="background1" w:themeFillShade="D9"/>
          </w:tcPr>
          <w:p w14:paraId="1C7CBAD0" w14:textId="77777777" w:rsidR="00A46376" w:rsidRPr="00D174DE" w:rsidRDefault="00A46376" w:rsidP="00D174DE">
            <w:pPr>
              <w:rPr>
                <w:rFonts w:cs="Arial"/>
                <w:szCs w:val="20"/>
              </w:rPr>
            </w:pPr>
            <w:r w:rsidRPr="00D174DE">
              <w:rPr>
                <w:rFonts w:cs="Arial"/>
                <w:szCs w:val="20"/>
              </w:rPr>
              <w:t>Kunst</w:t>
            </w:r>
          </w:p>
        </w:tc>
        <w:tc>
          <w:tcPr>
            <w:tcW w:w="3824" w:type="dxa"/>
          </w:tcPr>
          <w:p w14:paraId="78176F3D" w14:textId="77777777" w:rsidR="00A46376" w:rsidRPr="00D174DE" w:rsidRDefault="00A46376" w:rsidP="00D174DE">
            <w:pPr>
              <w:rPr>
                <w:rFonts w:cs="Arial"/>
                <w:szCs w:val="20"/>
              </w:rPr>
            </w:pPr>
          </w:p>
          <w:p w14:paraId="36136169" w14:textId="77777777" w:rsidR="00A46376" w:rsidRPr="00D174DE" w:rsidRDefault="00A46376" w:rsidP="00D174DE">
            <w:pPr>
              <w:rPr>
                <w:rFonts w:cs="Arial"/>
                <w:szCs w:val="20"/>
              </w:rPr>
            </w:pPr>
          </w:p>
          <w:p w14:paraId="208CC280" w14:textId="77777777" w:rsidR="00A46376" w:rsidRPr="00D174DE" w:rsidRDefault="00A46376" w:rsidP="00D174DE">
            <w:pPr>
              <w:rPr>
                <w:rFonts w:cs="Arial"/>
                <w:szCs w:val="20"/>
              </w:rPr>
            </w:pPr>
          </w:p>
          <w:p w14:paraId="530E7BAB" w14:textId="77777777" w:rsidR="00A46376" w:rsidRPr="00D174DE" w:rsidRDefault="00A46376" w:rsidP="00D174DE">
            <w:pPr>
              <w:rPr>
                <w:rFonts w:cs="Arial"/>
                <w:szCs w:val="20"/>
              </w:rPr>
            </w:pPr>
          </w:p>
          <w:p w14:paraId="6DAB40C9" w14:textId="77777777" w:rsidR="00A46376" w:rsidRPr="00D174DE" w:rsidRDefault="00A46376" w:rsidP="00D174DE">
            <w:pPr>
              <w:rPr>
                <w:rFonts w:cs="Arial"/>
                <w:szCs w:val="20"/>
              </w:rPr>
            </w:pPr>
          </w:p>
          <w:p w14:paraId="5DE14DE9" w14:textId="77777777" w:rsidR="00A46376" w:rsidRPr="00D174DE" w:rsidRDefault="00A46376" w:rsidP="00D174DE">
            <w:pPr>
              <w:rPr>
                <w:rFonts w:cs="Arial"/>
                <w:szCs w:val="20"/>
              </w:rPr>
            </w:pPr>
          </w:p>
          <w:p w14:paraId="2776DD41" w14:textId="77777777" w:rsidR="00A46376" w:rsidRPr="00D174DE" w:rsidRDefault="00A46376" w:rsidP="00D174DE">
            <w:pPr>
              <w:rPr>
                <w:rFonts w:cs="Arial"/>
                <w:szCs w:val="20"/>
              </w:rPr>
            </w:pPr>
          </w:p>
          <w:p w14:paraId="1612D8E3" w14:textId="77777777" w:rsidR="00A46376" w:rsidRPr="00D174DE" w:rsidRDefault="00A46376" w:rsidP="00D174DE">
            <w:pPr>
              <w:rPr>
                <w:rFonts w:cs="Arial"/>
                <w:szCs w:val="20"/>
              </w:rPr>
            </w:pPr>
          </w:p>
          <w:p w14:paraId="6C1740DF" w14:textId="77777777" w:rsidR="00A46376" w:rsidRPr="00D174DE" w:rsidRDefault="00A46376" w:rsidP="00D174DE">
            <w:pPr>
              <w:rPr>
                <w:rFonts w:cs="Arial"/>
                <w:szCs w:val="20"/>
              </w:rPr>
            </w:pPr>
          </w:p>
          <w:p w14:paraId="5320A4FE" w14:textId="77777777" w:rsidR="00A46376" w:rsidRPr="00D174DE" w:rsidRDefault="00A46376" w:rsidP="00D174DE">
            <w:pPr>
              <w:rPr>
                <w:rFonts w:cs="Arial"/>
                <w:szCs w:val="20"/>
              </w:rPr>
            </w:pPr>
          </w:p>
        </w:tc>
        <w:tc>
          <w:tcPr>
            <w:tcW w:w="3825" w:type="dxa"/>
          </w:tcPr>
          <w:p w14:paraId="26669963" w14:textId="77777777" w:rsidR="00A46376" w:rsidRPr="00D174DE" w:rsidRDefault="00A46376" w:rsidP="00D174DE">
            <w:pPr>
              <w:rPr>
                <w:rFonts w:cs="Arial"/>
                <w:szCs w:val="20"/>
              </w:rPr>
            </w:pPr>
          </w:p>
        </w:tc>
      </w:tr>
      <w:tr w:rsidR="00A46376" w:rsidRPr="00082101" w14:paraId="0F5C07D9" w14:textId="77777777" w:rsidTr="005C0D35">
        <w:tc>
          <w:tcPr>
            <w:tcW w:w="1413" w:type="dxa"/>
            <w:shd w:val="clear" w:color="auto" w:fill="D9D9D9" w:themeFill="background1" w:themeFillShade="D9"/>
          </w:tcPr>
          <w:p w14:paraId="1C2A8AD9" w14:textId="77777777" w:rsidR="00A46376" w:rsidRPr="00D174DE" w:rsidRDefault="00A46376" w:rsidP="00D174DE">
            <w:pPr>
              <w:rPr>
                <w:rFonts w:cs="Arial"/>
                <w:szCs w:val="20"/>
              </w:rPr>
            </w:pPr>
            <w:r w:rsidRPr="00D174DE">
              <w:rPr>
                <w:rFonts w:cs="Arial"/>
                <w:szCs w:val="20"/>
              </w:rPr>
              <w:t>Wirkung auf das Publikum bzw. Gegenüber</w:t>
            </w:r>
          </w:p>
        </w:tc>
        <w:tc>
          <w:tcPr>
            <w:tcW w:w="3824" w:type="dxa"/>
          </w:tcPr>
          <w:p w14:paraId="271D63FA" w14:textId="77777777" w:rsidR="00A46376" w:rsidRPr="00D174DE" w:rsidRDefault="00A46376" w:rsidP="00D174DE">
            <w:pPr>
              <w:rPr>
                <w:rFonts w:cs="Arial"/>
                <w:szCs w:val="20"/>
              </w:rPr>
            </w:pPr>
          </w:p>
          <w:p w14:paraId="2D9129B1" w14:textId="77777777" w:rsidR="00A46376" w:rsidRPr="00D174DE" w:rsidRDefault="00A46376" w:rsidP="00D174DE">
            <w:pPr>
              <w:rPr>
                <w:rFonts w:cs="Arial"/>
                <w:szCs w:val="20"/>
              </w:rPr>
            </w:pPr>
          </w:p>
          <w:p w14:paraId="34F923CC" w14:textId="77777777" w:rsidR="00A46376" w:rsidRPr="00D174DE" w:rsidRDefault="00A46376" w:rsidP="00D174DE">
            <w:pPr>
              <w:rPr>
                <w:rFonts w:cs="Arial"/>
                <w:szCs w:val="20"/>
              </w:rPr>
            </w:pPr>
          </w:p>
          <w:p w14:paraId="54DF214D" w14:textId="77777777" w:rsidR="00A46376" w:rsidRPr="00D174DE" w:rsidRDefault="00A46376" w:rsidP="00D174DE">
            <w:pPr>
              <w:rPr>
                <w:rFonts w:cs="Arial"/>
                <w:szCs w:val="20"/>
              </w:rPr>
            </w:pPr>
          </w:p>
          <w:p w14:paraId="0F0D58CC" w14:textId="77777777" w:rsidR="00A46376" w:rsidRPr="00D174DE" w:rsidRDefault="00A46376" w:rsidP="00D174DE">
            <w:pPr>
              <w:rPr>
                <w:rFonts w:cs="Arial"/>
                <w:szCs w:val="20"/>
              </w:rPr>
            </w:pPr>
          </w:p>
          <w:p w14:paraId="0E144B13" w14:textId="77777777" w:rsidR="00A46376" w:rsidRPr="00D174DE" w:rsidRDefault="00A46376" w:rsidP="00D174DE">
            <w:pPr>
              <w:rPr>
                <w:rFonts w:cs="Arial"/>
                <w:szCs w:val="20"/>
              </w:rPr>
            </w:pPr>
          </w:p>
          <w:p w14:paraId="3B90DDE3" w14:textId="77777777" w:rsidR="00A46376" w:rsidRPr="00D174DE" w:rsidRDefault="00A46376" w:rsidP="00D174DE">
            <w:pPr>
              <w:rPr>
                <w:rFonts w:cs="Arial"/>
                <w:szCs w:val="20"/>
              </w:rPr>
            </w:pPr>
          </w:p>
          <w:p w14:paraId="3F9D19F8" w14:textId="77777777" w:rsidR="00A46376" w:rsidRPr="00D174DE" w:rsidRDefault="00A46376" w:rsidP="00D174DE">
            <w:pPr>
              <w:rPr>
                <w:rFonts w:cs="Arial"/>
                <w:szCs w:val="20"/>
              </w:rPr>
            </w:pPr>
          </w:p>
          <w:p w14:paraId="08FA0408" w14:textId="77777777" w:rsidR="00A46376" w:rsidRPr="00D174DE" w:rsidRDefault="00A46376" w:rsidP="00D174DE">
            <w:pPr>
              <w:rPr>
                <w:rFonts w:cs="Arial"/>
                <w:szCs w:val="20"/>
              </w:rPr>
            </w:pPr>
          </w:p>
          <w:p w14:paraId="7A795E93" w14:textId="77777777" w:rsidR="00A46376" w:rsidRPr="00D174DE" w:rsidRDefault="00A46376" w:rsidP="00D174DE">
            <w:pPr>
              <w:rPr>
                <w:rFonts w:cs="Arial"/>
                <w:szCs w:val="20"/>
              </w:rPr>
            </w:pPr>
          </w:p>
        </w:tc>
        <w:tc>
          <w:tcPr>
            <w:tcW w:w="3825" w:type="dxa"/>
          </w:tcPr>
          <w:p w14:paraId="1D2E2C09" w14:textId="77777777" w:rsidR="00A46376" w:rsidRPr="00D174DE" w:rsidRDefault="00A46376" w:rsidP="00D174DE">
            <w:pPr>
              <w:rPr>
                <w:rFonts w:cs="Arial"/>
                <w:szCs w:val="20"/>
              </w:rPr>
            </w:pPr>
          </w:p>
        </w:tc>
      </w:tr>
    </w:tbl>
    <w:p w14:paraId="58A5DA9C" w14:textId="77777777" w:rsidR="00A46376" w:rsidRDefault="00A46376">
      <w:pPr>
        <w:spacing w:after="160"/>
        <w:rPr>
          <w:rFonts w:cs="Arial"/>
          <w:b/>
          <w:bCs/>
        </w:rPr>
      </w:pPr>
    </w:p>
    <w:p w14:paraId="6DC07726" w14:textId="77777777" w:rsidR="00362352" w:rsidRDefault="00362352">
      <w:pPr>
        <w:spacing w:after="160"/>
        <w:rPr>
          <w:rFonts w:cs="Arial"/>
          <w:b/>
          <w:bCs/>
        </w:rPr>
      </w:pPr>
    </w:p>
    <w:p w14:paraId="0E93EE0B" w14:textId="77777777" w:rsidR="00A46376" w:rsidRDefault="00A46376" w:rsidP="005820DA">
      <w:pPr>
        <w:pStyle w:val="berschrift2"/>
      </w:pPr>
      <w:bookmarkStart w:id="34" w:name="_Toc73008192"/>
      <w:r>
        <w:lastRenderedPageBreak/>
        <w:t xml:space="preserve">Felix </w:t>
      </w:r>
      <w:proofErr w:type="gramStart"/>
      <w:r>
        <w:t>Krulls ,zart</w:t>
      </w:r>
      <w:proofErr w:type="gramEnd"/>
      <w:r>
        <w:t xml:space="preserve"> schwebende Existenz‘</w:t>
      </w:r>
      <w:bookmarkEnd w:id="34"/>
      <w:r>
        <w:t xml:space="preserve"> </w:t>
      </w:r>
    </w:p>
    <w:p w14:paraId="5C1FD4A4" w14:textId="77777777" w:rsidR="00A46376" w:rsidRPr="00E85A62" w:rsidRDefault="00A46376" w:rsidP="00E85A62"/>
    <w:p w14:paraId="4C2D7DB4" w14:textId="77777777" w:rsidR="00A46376" w:rsidRDefault="00A46376" w:rsidP="003370A0">
      <w:pPr>
        <w:pStyle w:val="Aufgabe2"/>
      </w:pPr>
      <w:r>
        <w:t>Aufgaben</w:t>
      </w:r>
    </w:p>
    <w:p w14:paraId="083C5256" w14:textId="77777777" w:rsidR="00A46376" w:rsidRPr="003370A0" w:rsidRDefault="00A46376" w:rsidP="003370A0">
      <w:pPr>
        <w:pStyle w:val="Aufgabe2"/>
      </w:pPr>
    </w:p>
    <w:p w14:paraId="0D2F6EF5" w14:textId="77777777" w:rsidR="00A46376" w:rsidRDefault="00A46376" w:rsidP="00E23CA8">
      <w:pPr>
        <w:pStyle w:val="AAListeabc"/>
        <w:numPr>
          <w:ilvl w:val="0"/>
          <w:numId w:val="29"/>
        </w:numPr>
      </w:pPr>
      <w:r>
        <w:t xml:space="preserve">Der Marquis de </w:t>
      </w:r>
      <w:proofErr w:type="spellStart"/>
      <w:r>
        <w:t>Venosta</w:t>
      </w:r>
      <w:proofErr w:type="spellEnd"/>
      <w:r>
        <w:t xml:space="preserve"> erläutert Felix Krull den Plan seiner Eltern, ihn von seiner Geliebten Zaza zu trennen, indem sie ihn auf eine Weltreise schicken, die ihn auf andere Gedanken bringen soll. Er selbst steht diesem von seinen Eltern intendierten für ihn existentiellen Eingriff ablehnend gegenüber:</w:t>
      </w:r>
    </w:p>
    <w:p w14:paraId="6FC06BF1" w14:textId="77777777" w:rsidR="00A46376" w:rsidRDefault="00A46376" w:rsidP="003370A0">
      <w:pPr>
        <w:pStyle w:val="AAListeabc"/>
        <w:numPr>
          <w:ilvl w:val="0"/>
          <w:numId w:val="0"/>
        </w:numPr>
        <w:ind w:left="360"/>
      </w:pPr>
    </w:p>
    <w:p w14:paraId="43F9EC92" w14:textId="38D8199D" w:rsidR="00A46376" w:rsidRDefault="00A46376" w:rsidP="003370A0">
      <w:pPr>
        <w:pStyle w:val="Kasten"/>
        <w:framePr w:wrap="around"/>
      </w:pPr>
      <w:r>
        <w:t xml:space="preserve">Weg soll ich einmal – und zwar für lange – [...], soll fremde Länder und Menschen sehen und dadurch auf andere Gedanken kommen [...] und als ein anderer Mensch zurückkehren, ein anderer Mensch! Könnten Sie wünschen, ein anderer Mensch zu werden, ein anderer, als der Sie sind? Sie blicken vage, aber ich, ich wünsche es nicht im </w:t>
      </w:r>
      <w:proofErr w:type="gramStart"/>
      <w:r>
        <w:t>geringsten</w:t>
      </w:r>
      <w:proofErr w:type="gramEnd"/>
      <w:r>
        <w:t>. Ich wünsche zu bleiben, der ich bin [...]. (</w:t>
      </w:r>
      <w:r w:rsidR="0058516A">
        <w:t>S.</w:t>
      </w:r>
      <w:r w:rsidR="0058516A">
        <w:rPr>
          <w:rFonts w:ascii="Times New Roman" w:hAnsi="Times New Roman"/>
        </w:rPr>
        <w:t> </w:t>
      </w:r>
      <w:r>
        <w:t>275)</w:t>
      </w:r>
    </w:p>
    <w:p w14:paraId="65F565CB" w14:textId="77777777" w:rsidR="00A46376" w:rsidRDefault="00A46376" w:rsidP="007E3543">
      <w:pPr>
        <w:spacing w:after="160"/>
        <w:rPr>
          <w:rFonts w:cs="Arial"/>
          <w:sz w:val="22"/>
          <w:szCs w:val="22"/>
        </w:rPr>
      </w:pPr>
    </w:p>
    <w:p w14:paraId="124F04E6" w14:textId="405C278B" w:rsidR="00A46376" w:rsidRDefault="00F03ED7" w:rsidP="003370A0">
      <w:pPr>
        <w:pStyle w:val="AAliste"/>
        <w:ind w:firstLine="0"/>
      </w:pPr>
      <w:r>
        <w:rPr>
          <w:noProof/>
        </w:rPr>
        <mc:AlternateContent>
          <mc:Choice Requires="wps">
            <w:drawing>
              <wp:anchor distT="0" distB="0" distL="114300" distR="114300" simplePos="0" relativeHeight="251667968" behindDoc="0" locked="0" layoutInCell="1" allowOverlap="1" wp14:anchorId="69EFA45E" wp14:editId="0995FB3F">
                <wp:simplePos x="0" y="0"/>
                <wp:positionH relativeFrom="column">
                  <wp:posOffset>-94615</wp:posOffset>
                </wp:positionH>
                <wp:positionV relativeFrom="paragraph">
                  <wp:posOffset>539242</wp:posOffset>
                </wp:positionV>
                <wp:extent cx="5942965" cy="4808855"/>
                <wp:effectExtent l="19050" t="0" r="38735" b="639445"/>
                <wp:wrapNone/>
                <wp:docPr id="3" name="Wolkenförmige Legend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4808855"/>
                        </a:xfrm>
                        <a:prstGeom prst="cloudCallout">
                          <a:avLst>
                            <a:gd name="adj1" fmla="val -41575"/>
                            <a:gd name="adj2" fmla="val 59991"/>
                          </a:avLst>
                        </a:prstGeom>
                        <a:noFill/>
                        <a:ln w="12700">
                          <a:solidFill>
                            <a:srgbClr val="1F3763"/>
                          </a:solidFill>
                          <a:miter lim="800000"/>
                          <a:headEnd/>
                          <a:tailEnd/>
                        </a:ln>
                        <a:extLst>
                          <a:ext uri="{909E8E84-426E-40DD-AFC4-6F175D3DCCD1}">
                            <a14:hiddenFill xmlns:a14="http://schemas.microsoft.com/office/drawing/2010/main">
                              <a:solidFill>
                                <a:srgbClr val="FFFFFF"/>
                              </a:solidFill>
                            </a14:hiddenFill>
                          </a:ext>
                        </a:extLst>
                      </wps:spPr>
                      <wps:txbx>
                        <w:txbxContent>
                          <w:p w14:paraId="6AFBBC94" w14:textId="77777777" w:rsidR="00CA390F" w:rsidRDefault="00CA390F" w:rsidP="00EF03E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FA45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47" o:spid="_x0000_s1047" type="#_x0000_t106" style="position:absolute;left:0;text-align:left;margin-left:-7.45pt;margin-top:42.45pt;width:467.95pt;height:378.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" adj="1820,23758" filled="f" strokecolor="#1f3763" strokeweight="1pt">
                <v:stroke joinstyle="miter"/>
                <v:textbox>
                  <w:txbxContent>
                    <w:p w14:paraId="6AFBBC94" w14:textId="77777777" w:rsidR="00CA390F" w:rsidRDefault="00CA390F" w:rsidP="00EF03EB">
                      <w:pPr>
                        <w:jc w:val="center"/>
                      </w:pPr>
                    </w:p>
                  </w:txbxContent>
                </v:textbox>
              </v:shape>
            </w:pict>
          </mc:Fallback>
        </mc:AlternateContent>
      </w:r>
      <w:r w:rsidR="00A46376">
        <w:t>Felix Krull beantwortet die Frage des Marquis nicht und blickt nur „vage“. Was geht Felix Krull wohl während dieses Blickes durch den Kopf? Verfassen Sie einen kurzen inneren Monolog, in dem Felix Krull die Frage des Marquis für sich selbst beantwortet.</w:t>
      </w:r>
    </w:p>
    <w:p w14:paraId="7C7BB176" w14:textId="4146489B" w:rsidR="00A46376" w:rsidRDefault="00A46376" w:rsidP="007E3543">
      <w:pPr>
        <w:spacing w:after="160"/>
        <w:rPr>
          <w:rFonts w:cs="Arial"/>
          <w:sz w:val="22"/>
          <w:szCs w:val="22"/>
        </w:rPr>
      </w:pPr>
    </w:p>
    <w:p w14:paraId="3053E7C4" w14:textId="77777777" w:rsidR="00A46376" w:rsidRDefault="00A46376" w:rsidP="007E3543">
      <w:pPr>
        <w:spacing w:after="160"/>
        <w:rPr>
          <w:rFonts w:cs="Arial"/>
          <w:sz w:val="22"/>
          <w:szCs w:val="22"/>
        </w:rPr>
      </w:pPr>
    </w:p>
    <w:p w14:paraId="1DEF1343" w14:textId="77777777" w:rsidR="00A46376" w:rsidRDefault="00A46376" w:rsidP="007E3543">
      <w:pPr>
        <w:spacing w:after="160"/>
        <w:rPr>
          <w:rFonts w:cs="Arial"/>
          <w:sz w:val="22"/>
          <w:szCs w:val="22"/>
        </w:rPr>
      </w:pPr>
    </w:p>
    <w:p w14:paraId="77C2A8A2" w14:textId="77777777" w:rsidR="00A46376" w:rsidRDefault="00A46376" w:rsidP="007E3543">
      <w:pPr>
        <w:spacing w:after="160"/>
        <w:rPr>
          <w:rFonts w:cs="Arial"/>
          <w:sz w:val="22"/>
          <w:szCs w:val="22"/>
        </w:rPr>
      </w:pPr>
    </w:p>
    <w:p w14:paraId="01CC5102" w14:textId="77777777" w:rsidR="00A46376" w:rsidRDefault="00A46376" w:rsidP="007E3543">
      <w:pPr>
        <w:spacing w:after="160"/>
        <w:rPr>
          <w:rFonts w:cs="Arial"/>
          <w:sz w:val="22"/>
          <w:szCs w:val="22"/>
        </w:rPr>
      </w:pPr>
    </w:p>
    <w:p w14:paraId="164C5A79" w14:textId="77777777" w:rsidR="00A46376" w:rsidRDefault="00A46376" w:rsidP="007E3543">
      <w:pPr>
        <w:spacing w:after="160"/>
        <w:rPr>
          <w:rFonts w:cs="Arial"/>
          <w:sz w:val="22"/>
          <w:szCs w:val="22"/>
        </w:rPr>
      </w:pPr>
      <w:r>
        <w:rPr>
          <w:rFonts w:cs="Arial"/>
          <w:sz w:val="22"/>
          <w:szCs w:val="22"/>
        </w:rPr>
        <w:t xml:space="preserve"> </w:t>
      </w:r>
    </w:p>
    <w:p w14:paraId="0A3795E6" w14:textId="77777777" w:rsidR="00A46376" w:rsidRDefault="00A46376" w:rsidP="007E3543">
      <w:pPr>
        <w:spacing w:after="160"/>
        <w:rPr>
          <w:rFonts w:cs="Arial"/>
          <w:sz w:val="22"/>
          <w:szCs w:val="22"/>
        </w:rPr>
      </w:pPr>
    </w:p>
    <w:p w14:paraId="117E5D0B" w14:textId="77777777" w:rsidR="00A46376" w:rsidRDefault="00A46376" w:rsidP="007E3543">
      <w:pPr>
        <w:spacing w:after="160"/>
        <w:rPr>
          <w:rFonts w:cs="Arial"/>
          <w:sz w:val="22"/>
          <w:szCs w:val="22"/>
        </w:rPr>
      </w:pPr>
    </w:p>
    <w:p w14:paraId="37C42339" w14:textId="77777777" w:rsidR="00A46376" w:rsidRDefault="00A46376" w:rsidP="007E3543">
      <w:pPr>
        <w:spacing w:after="160"/>
        <w:rPr>
          <w:rFonts w:cs="Arial"/>
          <w:sz w:val="22"/>
          <w:szCs w:val="22"/>
        </w:rPr>
      </w:pPr>
    </w:p>
    <w:p w14:paraId="7A880C55" w14:textId="77777777" w:rsidR="00A46376" w:rsidRDefault="00A46376" w:rsidP="007E3543">
      <w:pPr>
        <w:spacing w:after="160"/>
        <w:rPr>
          <w:rFonts w:cs="Arial"/>
          <w:sz w:val="22"/>
          <w:szCs w:val="22"/>
        </w:rPr>
      </w:pPr>
    </w:p>
    <w:p w14:paraId="504E15C9" w14:textId="77777777" w:rsidR="00A46376" w:rsidRDefault="00A46376" w:rsidP="007E3543">
      <w:pPr>
        <w:spacing w:after="160"/>
        <w:rPr>
          <w:rFonts w:cs="Arial"/>
          <w:sz w:val="22"/>
          <w:szCs w:val="22"/>
        </w:rPr>
      </w:pPr>
    </w:p>
    <w:p w14:paraId="5EA69211" w14:textId="77777777" w:rsidR="00A46376" w:rsidRDefault="00A46376" w:rsidP="007E3543">
      <w:pPr>
        <w:spacing w:after="160"/>
        <w:rPr>
          <w:rFonts w:cs="Arial"/>
          <w:sz w:val="22"/>
          <w:szCs w:val="22"/>
        </w:rPr>
      </w:pPr>
    </w:p>
    <w:p w14:paraId="373E6C0B" w14:textId="77777777" w:rsidR="00A46376" w:rsidRDefault="00A46376" w:rsidP="007E3543">
      <w:pPr>
        <w:spacing w:after="160"/>
        <w:rPr>
          <w:rFonts w:cs="Arial"/>
          <w:sz w:val="22"/>
          <w:szCs w:val="22"/>
        </w:rPr>
      </w:pPr>
    </w:p>
    <w:p w14:paraId="70C3C1FA" w14:textId="77777777" w:rsidR="00A46376" w:rsidRDefault="00A46376" w:rsidP="007E3543">
      <w:pPr>
        <w:spacing w:after="160"/>
        <w:rPr>
          <w:rFonts w:cs="Arial"/>
          <w:sz w:val="22"/>
          <w:szCs w:val="22"/>
        </w:rPr>
      </w:pPr>
    </w:p>
    <w:p w14:paraId="20F587D0" w14:textId="77777777" w:rsidR="00A46376" w:rsidRDefault="00A46376" w:rsidP="007E3543">
      <w:pPr>
        <w:spacing w:after="160"/>
        <w:rPr>
          <w:rFonts w:cs="Arial"/>
          <w:sz w:val="22"/>
          <w:szCs w:val="22"/>
        </w:rPr>
      </w:pPr>
    </w:p>
    <w:p w14:paraId="0667F0EF" w14:textId="77777777" w:rsidR="00A46376" w:rsidRDefault="00A46376" w:rsidP="007E3543">
      <w:pPr>
        <w:spacing w:after="160"/>
        <w:rPr>
          <w:rFonts w:cs="Arial"/>
          <w:sz w:val="22"/>
          <w:szCs w:val="22"/>
        </w:rPr>
      </w:pPr>
    </w:p>
    <w:p w14:paraId="5C92C768" w14:textId="77777777" w:rsidR="00A46376" w:rsidRDefault="00A46376" w:rsidP="007E3543">
      <w:pPr>
        <w:spacing w:after="160"/>
        <w:rPr>
          <w:rFonts w:cs="Arial"/>
          <w:sz w:val="22"/>
          <w:szCs w:val="22"/>
        </w:rPr>
      </w:pPr>
    </w:p>
    <w:p w14:paraId="05F8BEAC" w14:textId="77777777" w:rsidR="00A46376" w:rsidRDefault="00A46376">
      <w:pPr>
        <w:rPr>
          <w:rFonts w:cs="Arial"/>
          <w:sz w:val="22"/>
          <w:szCs w:val="22"/>
        </w:rPr>
      </w:pPr>
    </w:p>
    <w:p w14:paraId="32B77073" w14:textId="77777777" w:rsidR="00362352" w:rsidRDefault="00362352">
      <w:pPr>
        <w:rPr>
          <w:rFonts w:cs="Arial"/>
          <w:sz w:val="22"/>
          <w:szCs w:val="22"/>
        </w:rPr>
      </w:pPr>
    </w:p>
    <w:p w14:paraId="4261CCCF" w14:textId="6E2C3679" w:rsidR="00362352" w:rsidRDefault="00362352">
      <w:pPr>
        <w:rPr>
          <w:rFonts w:cs="Arial"/>
          <w:sz w:val="22"/>
          <w:szCs w:val="22"/>
        </w:rPr>
      </w:pPr>
    </w:p>
    <w:p w14:paraId="3132A33D" w14:textId="77777777" w:rsidR="00F14ACB" w:rsidRDefault="00F14ACB">
      <w:pPr>
        <w:rPr>
          <w:rFonts w:cs="Arial"/>
          <w:sz w:val="22"/>
          <w:szCs w:val="22"/>
        </w:rPr>
      </w:pPr>
    </w:p>
    <w:p w14:paraId="3CFB03A8" w14:textId="77777777" w:rsidR="00A46376" w:rsidRDefault="00A46376" w:rsidP="00E23CA8">
      <w:pPr>
        <w:pStyle w:val="AAliste"/>
        <w:numPr>
          <w:ilvl w:val="0"/>
          <w:numId w:val="3"/>
        </w:numPr>
      </w:pPr>
      <w:r>
        <w:lastRenderedPageBreak/>
        <w:t xml:space="preserve">Überprüfen Sie, inwieweit Ihre inneren Monologe zur Figur des Felix Krull passen. </w:t>
      </w:r>
    </w:p>
    <w:p w14:paraId="04C81170" w14:textId="77777777" w:rsidR="00A46376" w:rsidRDefault="00A46376" w:rsidP="00221FD0">
      <w:pPr>
        <w:pStyle w:val="AAliste"/>
        <w:ind w:firstLine="0"/>
      </w:pPr>
      <w:r>
        <w:t>Berücksichtigen Sie dabei besonders folgende Aspekte:</w:t>
      </w:r>
    </w:p>
    <w:p w14:paraId="0A519B28" w14:textId="77777777" w:rsidR="00A46376" w:rsidRDefault="00A46376" w:rsidP="000B2A2D">
      <w:pPr>
        <w:rPr>
          <w:rFonts w:cs="Arial"/>
          <w:sz w:val="22"/>
          <w:szCs w:val="22"/>
        </w:rPr>
      </w:pPr>
    </w:p>
    <w:p w14:paraId="77B9FA1C" w14:textId="30670851" w:rsidR="00A46376" w:rsidRDefault="00A46376" w:rsidP="00221FD0">
      <w:pPr>
        <w:pStyle w:val="Hand"/>
      </w:pPr>
      <w:r>
        <w:t xml:space="preserve">Die Bedeutung von </w:t>
      </w:r>
      <w:r w:rsidRPr="00634619">
        <w:rPr>
          <w:i/>
          <w:iCs/>
        </w:rPr>
        <w:t>Namenswechseln</w:t>
      </w:r>
      <w:r>
        <w:t xml:space="preserve"> (</w:t>
      </w:r>
      <w:r w:rsidR="0058516A">
        <w:t>S. </w:t>
      </w:r>
      <w:r>
        <w:t>65, 175, 190, 293)</w:t>
      </w:r>
    </w:p>
    <w:p w14:paraId="34BD074C" w14:textId="77777777" w:rsidR="00A46376" w:rsidRDefault="00A46376" w:rsidP="000B2A2D">
      <w:pPr>
        <w:rPr>
          <w:sz w:val="22"/>
          <w:szCs w:val="22"/>
        </w:rPr>
      </w:pPr>
    </w:p>
    <w:p w14:paraId="52CDC3A7" w14:textId="77777777" w:rsidR="00A46376" w:rsidRDefault="00A46376" w:rsidP="00221FD0">
      <w:pPr>
        <w:pStyle w:val="Hand"/>
      </w:pPr>
      <w:r>
        <w:t xml:space="preserve">Die Bedeutung von </w:t>
      </w:r>
      <w:r w:rsidRPr="00634619">
        <w:rPr>
          <w:i/>
          <w:iCs/>
        </w:rPr>
        <w:t>Symbolen der Identität</w:t>
      </w:r>
      <w:r>
        <w:t xml:space="preserve"> wie der Unterschrift und dem Siegelring</w:t>
      </w:r>
    </w:p>
    <w:p w14:paraId="3AD7BDBA" w14:textId="2FD73249" w:rsidR="00A46376" w:rsidRDefault="00A46376" w:rsidP="00221FD0">
      <w:pPr>
        <w:pStyle w:val="Hand"/>
        <w:numPr>
          <w:ilvl w:val="0"/>
          <w:numId w:val="0"/>
        </w:numPr>
        <w:ind w:left="754"/>
      </w:pPr>
      <w:r>
        <w:t>(</w:t>
      </w:r>
      <w:r w:rsidR="0058516A">
        <w:t>S. </w:t>
      </w:r>
      <w:r>
        <w:t>43, 290, 294, 327)</w:t>
      </w:r>
    </w:p>
    <w:p w14:paraId="01965D2B" w14:textId="77777777" w:rsidR="00A46376" w:rsidRDefault="00A46376" w:rsidP="000B2A2D">
      <w:pPr>
        <w:rPr>
          <w:sz w:val="22"/>
          <w:szCs w:val="22"/>
        </w:rPr>
      </w:pPr>
    </w:p>
    <w:p w14:paraId="0080F0E0" w14:textId="36ACD557" w:rsidR="00A46376" w:rsidRDefault="00A46376" w:rsidP="00221FD0">
      <w:pPr>
        <w:pStyle w:val="Hand"/>
      </w:pPr>
      <w:r>
        <w:t xml:space="preserve">Die Bedeutung der </w:t>
      </w:r>
      <w:r w:rsidRPr="00634619">
        <w:rPr>
          <w:i/>
          <w:iCs/>
        </w:rPr>
        <w:t>eigenen Identität</w:t>
      </w:r>
      <w:r>
        <w:t xml:space="preserve"> (</w:t>
      </w:r>
      <w:r w:rsidR="0058516A">
        <w:t>S. </w:t>
      </w:r>
      <w:r>
        <w:t>30f., 264f., 297, 359)</w:t>
      </w:r>
    </w:p>
    <w:p w14:paraId="6DA561F8" w14:textId="77777777" w:rsidR="00A46376" w:rsidRDefault="00A46376" w:rsidP="000B2A2D">
      <w:pPr>
        <w:rPr>
          <w:sz w:val="22"/>
          <w:szCs w:val="22"/>
        </w:rPr>
      </w:pPr>
    </w:p>
    <w:p w14:paraId="7CAC4CF4" w14:textId="77777777" w:rsidR="00A46376" w:rsidRDefault="00A46376" w:rsidP="00E23CA8">
      <w:pPr>
        <w:pStyle w:val="AAliste"/>
        <w:numPr>
          <w:ilvl w:val="0"/>
          <w:numId w:val="3"/>
        </w:numPr>
      </w:pPr>
      <w:r>
        <w:t>Gibt es bei allen Rollenspielen Konstanten der Identität Felix Krulls? Berücksichtigen Sie bei Ihrer Antwort folgende Textstelle:</w:t>
      </w:r>
    </w:p>
    <w:p w14:paraId="791126D8" w14:textId="77777777" w:rsidR="00A46376" w:rsidRDefault="00A46376" w:rsidP="000B2A2D">
      <w:pPr>
        <w:rPr>
          <w:sz w:val="22"/>
          <w:szCs w:val="22"/>
        </w:rPr>
      </w:pPr>
      <w:r>
        <w:rPr>
          <w:sz w:val="22"/>
          <w:szCs w:val="22"/>
        </w:rPr>
        <w:tab/>
      </w:r>
    </w:p>
    <w:p w14:paraId="220C3690" w14:textId="3A1DBE43" w:rsidR="00A46376" w:rsidRDefault="00A46376" w:rsidP="0024101A">
      <w:pPr>
        <w:pStyle w:val="Kasten"/>
        <w:framePr w:wrap="around"/>
      </w:pPr>
      <w:r>
        <w:t xml:space="preserve">Man lasse mich aber diesen Ausruf ins Allgemeine erheben und denjenigen glücklich preisen, dem eine das gemeine Maß überschreitende, immerfort und auch bei den unscheinbarsten Gelegenheiten wirksame Reizempfänglichkeit von der Fee seiner Geburt zum Augenbinde gemacht wurde. Zweifellos bedeutet diese Gabe eine Erhöhung der Empfindlichkeit überhaupt, das Gegenteil von Stumpfheit, und bringt also auch viel Peinlichkeit mit sich, die anderen erspart bleibt. Aber froh will ich wahrhaben, </w:t>
      </w:r>
      <w:proofErr w:type="spellStart"/>
      <w:r>
        <w:t>daß</w:t>
      </w:r>
      <w:proofErr w:type="spellEnd"/>
      <w:r>
        <w:t xml:space="preserve"> der Gewinn an Lebensfreude, den sie einträgt, jenem Nachteil – wenn es einer ist – mehr als die Wage hält, und es war diese Gabe der Empfänglichkeit für leiseste und sogar alltägliche Reize, die mich den Vornamen, gegen welchen mein Pate </w:t>
      </w:r>
      <w:proofErr w:type="spellStart"/>
      <w:r>
        <w:t>Schimmelpreester</w:t>
      </w:r>
      <w:proofErr w:type="spellEnd"/>
      <w:r>
        <w:t xml:space="preserve"> sich bitter verhielt und der mein erster und eigentlicher war – nämlich Felix -, allezeit als den mir wahrhaft </w:t>
      </w:r>
      <w:proofErr w:type="spellStart"/>
      <w:r>
        <w:t>zukömmlichen</w:t>
      </w:r>
      <w:proofErr w:type="spellEnd"/>
      <w:r>
        <w:t xml:space="preserve"> betrachten ließ. (</w:t>
      </w:r>
      <w:r w:rsidR="0058516A">
        <w:t>S.</w:t>
      </w:r>
      <w:r w:rsidR="0058516A">
        <w:rPr>
          <w:rFonts w:ascii="Times New Roman" w:hAnsi="Times New Roman"/>
        </w:rPr>
        <w:t> </w:t>
      </w:r>
      <w:r>
        <w:t>329)</w:t>
      </w:r>
    </w:p>
    <w:p w14:paraId="49960329" w14:textId="77777777" w:rsidR="00A46376" w:rsidRDefault="00A46376" w:rsidP="004578B2">
      <w:pPr>
        <w:rPr>
          <w:sz w:val="22"/>
          <w:szCs w:val="22"/>
        </w:rPr>
      </w:pPr>
    </w:p>
    <w:p w14:paraId="1B04155D" w14:textId="77777777" w:rsidR="00A46376" w:rsidRDefault="00A46376" w:rsidP="00E23CA8">
      <w:pPr>
        <w:pStyle w:val="AAliste"/>
        <w:numPr>
          <w:ilvl w:val="0"/>
          <w:numId w:val="3"/>
        </w:numPr>
      </w:pPr>
      <w:r>
        <w:t>Formulieren Sie nun ein Fazit zur Bedeutung der eigenen Identität für Felix Krull.</w:t>
      </w:r>
    </w:p>
    <w:p w14:paraId="06B43F9F" w14:textId="77777777" w:rsidR="00A46376" w:rsidRDefault="00A46376" w:rsidP="004578B2">
      <w:pPr>
        <w:rPr>
          <w:sz w:val="22"/>
          <w:szCs w:val="22"/>
        </w:rPr>
      </w:pPr>
    </w:p>
    <w:p w14:paraId="4BF95808" w14:textId="77777777" w:rsidR="00A46376" w:rsidRDefault="00A46376" w:rsidP="00BE7F51">
      <w:pPr>
        <w:rPr>
          <w:sz w:val="22"/>
          <w:szCs w:val="22"/>
        </w:rPr>
      </w:pPr>
    </w:p>
    <w:p w14:paraId="37B2F742" w14:textId="77777777" w:rsidR="00A46376" w:rsidRPr="0024101A" w:rsidRDefault="00A46376" w:rsidP="0024101A">
      <w:pPr>
        <w:pStyle w:val="AA"/>
        <w:rPr>
          <w:i/>
          <w:iCs/>
        </w:rPr>
      </w:pPr>
      <w:r w:rsidRPr="0024101A">
        <w:rPr>
          <w:i/>
          <w:iCs/>
        </w:rPr>
        <w:t>Alternativ:</w:t>
      </w:r>
    </w:p>
    <w:p w14:paraId="67C47C56" w14:textId="77777777" w:rsidR="00A46376" w:rsidRDefault="00A46376" w:rsidP="00BE7F51">
      <w:pPr>
        <w:rPr>
          <w:sz w:val="22"/>
          <w:szCs w:val="22"/>
        </w:rPr>
      </w:pPr>
    </w:p>
    <w:p w14:paraId="77E2D584" w14:textId="77777777" w:rsidR="00A46376" w:rsidRDefault="00A46376" w:rsidP="00C22FE0">
      <w:pPr>
        <w:pStyle w:val="Hand"/>
      </w:pPr>
      <w:r>
        <w:t>Welcher der folgenden Thesen stimmen Sie am ehesten zu? Führen Sie die These weiter aus, indem Sie Begründungen, Beispiele, Textbelege und gegebenenfalls weitere Aspekte ergänzen.</w:t>
      </w:r>
    </w:p>
    <w:p w14:paraId="542626D5" w14:textId="77777777" w:rsidR="00A46376" w:rsidRDefault="00A46376" w:rsidP="00BE7F51">
      <w:pPr>
        <w:rPr>
          <w:sz w:val="22"/>
          <w:szCs w:val="22"/>
        </w:rPr>
      </w:pPr>
      <w:r>
        <w:rPr>
          <w:sz w:val="22"/>
          <w:szCs w:val="22"/>
        </w:rPr>
        <w:t>1.</w:t>
      </w:r>
    </w:p>
    <w:p w14:paraId="56AC9936" w14:textId="5E464DB6" w:rsidR="00A46376" w:rsidRDefault="00A46376" w:rsidP="00634619">
      <w:pPr>
        <w:pStyle w:val="AAListeabc"/>
        <w:numPr>
          <w:ilvl w:val="0"/>
          <w:numId w:val="0"/>
        </w:numPr>
        <w:ind w:left="360"/>
      </w:pPr>
      <w:r>
        <w:t>Felix Krull fühlt sich zutiefst in seinem Selbstwertgefühl verunsichert, da seine Familie in seiner Kindheit im Dorf als verdächtig galt und den anderen Kindern der Umgang mit ihm untersagt wurde. Sein ganzes Leben stellt den Versuch dar, die in der Kindheit erfahrenen Kränkungen zu kompensieren und sich an der Gesellschaft für die Ausgrenzung zu rächen. Indem er in die verschiedenen Rollen schlüpft, strebt er danach, eine eigene Identität zu gewinnen und als anerkanntes Mitglied der Gesellschaft seine Einsamkeit zu überwinden.</w:t>
      </w:r>
    </w:p>
    <w:p w14:paraId="367E92AC" w14:textId="77777777" w:rsidR="00A46376" w:rsidRDefault="00A46376" w:rsidP="00634619">
      <w:pPr>
        <w:pStyle w:val="AAListeabc"/>
        <w:numPr>
          <w:ilvl w:val="0"/>
          <w:numId w:val="0"/>
        </w:numPr>
        <w:ind w:left="360"/>
      </w:pPr>
    </w:p>
    <w:p w14:paraId="30CD9319" w14:textId="77777777" w:rsidR="00A46376" w:rsidRDefault="00A46376" w:rsidP="00BE7F51">
      <w:pPr>
        <w:rPr>
          <w:sz w:val="22"/>
          <w:szCs w:val="22"/>
        </w:rPr>
      </w:pPr>
      <w:r>
        <w:rPr>
          <w:sz w:val="22"/>
          <w:szCs w:val="22"/>
        </w:rPr>
        <w:t>2.</w:t>
      </w:r>
    </w:p>
    <w:p w14:paraId="5990EBEA" w14:textId="77777777" w:rsidR="00A46376" w:rsidRDefault="00A46376" w:rsidP="00634619">
      <w:pPr>
        <w:pStyle w:val="AAliste"/>
        <w:ind w:firstLine="0"/>
      </w:pPr>
      <w:r>
        <w:t xml:space="preserve">Felix Krull strebt nicht nach Selbsterkenntnis und Identitätsfindung. Es existiert kein </w:t>
      </w:r>
      <w:r>
        <w:tab/>
        <w:t>wahres Ich, das gefunden werden könnte. Das Fehlen eines eigenen Ich empfindet Felix Krull aber nicht als Mangel. Sein Ziel ist es vielmehr, jegliche angenommene Identität wieder loszuwerden. Im Rollenspiel drückt sich seine Freiheitsliebe aus, die ihn sich selbst auf keine Identität festlegen lässt. Seine Existenz findet gerade im Identitätswechsel, im Spielerischen und im Schein ihre Erfüllung.</w:t>
      </w:r>
    </w:p>
    <w:p w14:paraId="27B754F0" w14:textId="77777777" w:rsidR="00A46376" w:rsidRPr="00E855DC" w:rsidRDefault="00A46376" w:rsidP="00BE7F51">
      <w:pPr>
        <w:rPr>
          <w:rFonts w:cs="Arial"/>
          <w:sz w:val="22"/>
          <w:szCs w:val="22"/>
        </w:rPr>
      </w:pPr>
      <w:r>
        <w:rPr>
          <w:sz w:val="22"/>
          <w:szCs w:val="22"/>
        </w:rPr>
        <w:tab/>
      </w:r>
      <w:r>
        <w:rPr>
          <w:sz w:val="22"/>
          <w:szCs w:val="22"/>
        </w:rPr>
        <w:tab/>
      </w:r>
    </w:p>
    <w:p w14:paraId="2B14FDBB" w14:textId="55883CE1" w:rsidR="008E06F1" w:rsidRDefault="00A46376" w:rsidP="00CA390F">
      <w:pPr>
        <w:pStyle w:val="Hand"/>
      </w:pPr>
      <w:r w:rsidRPr="00D46502">
        <w:t xml:space="preserve">Franz Kafka: </w:t>
      </w:r>
      <w:r w:rsidRPr="008E06F1">
        <w:rPr>
          <w:i/>
          <w:iCs/>
        </w:rPr>
        <w:t>Der Verschollene</w:t>
      </w:r>
      <w:r>
        <w:t xml:space="preserve">: Das Problem der Identität </w:t>
      </w:r>
    </w:p>
    <w:p w14:paraId="6D6BA43A" w14:textId="77777777" w:rsidR="008E06F1" w:rsidRDefault="008E06F1" w:rsidP="008E06F1">
      <w:pPr>
        <w:pStyle w:val="Hand"/>
        <w:numPr>
          <w:ilvl w:val="0"/>
          <w:numId w:val="0"/>
        </w:numPr>
        <w:ind w:left="754" w:hanging="357"/>
      </w:pPr>
      <w:r>
        <w:br w:type="column"/>
      </w:r>
    </w:p>
    <w:p w14:paraId="6CDEF512" w14:textId="1570FFE0" w:rsidR="00A46376" w:rsidRPr="00BD19C2" w:rsidRDefault="00A46376" w:rsidP="005820DA">
      <w:pPr>
        <w:pStyle w:val="berschrift2"/>
      </w:pPr>
      <w:bookmarkStart w:id="35" w:name="_Toc73008193"/>
      <w:r w:rsidRPr="00BD19C2">
        <w:t>Parodie des Bildungsromans</w:t>
      </w:r>
      <w:bookmarkEnd w:id="35"/>
    </w:p>
    <w:p w14:paraId="406C92D9" w14:textId="77777777" w:rsidR="00A46376" w:rsidRPr="00BD19C2" w:rsidRDefault="00A46376" w:rsidP="00BE7F51">
      <w:pPr>
        <w:rPr>
          <w:rFonts w:cs="Arial"/>
          <w:szCs w:val="20"/>
        </w:rPr>
      </w:pPr>
    </w:p>
    <w:p w14:paraId="204A6A79" w14:textId="77777777" w:rsidR="00A46376" w:rsidRPr="00BD19C2" w:rsidRDefault="00A46376" w:rsidP="00BE7F51">
      <w:pPr>
        <w:rPr>
          <w:rFonts w:cs="Arial"/>
          <w:szCs w:val="20"/>
        </w:rPr>
      </w:pPr>
      <w:r w:rsidRPr="00BD19C2">
        <w:rPr>
          <w:rFonts w:cs="Arial"/>
          <w:szCs w:val="20"/>
        </w:rPr>
        <w:t xml:space="preserve">Thomas Mann selbst weist auf sein Anliegen hin, den deutschen Bildungs- und Entwicklungsroman sowie Goethes Autobiographie </w:t>
      </w:r>
      <w:r w:rsidRPr="00BD19C2">
        <w:rPr>
          <w:rFonts w:cs="Arial"/>
          <w:i/>
          <w:iCs/>
          <w:szCs w:val="20"/>
        </w:rPr>
        <w:t>Dichtung und Wahrheit</w:t>
      </w:r>
      <w:r w:rsidRPr="00BD19C2">
        <w:rPr>
          <w:rFonts w:cs="Arial"/>
          <w:szCs w:val="20"/>
        </w:rPr>
        <w:t xml:space="preserve"> in seinen „Memoiren eines Hochstaplers“ zu parodieren. </w:t>
      </w:r>
    </w:p>
    <w:p w14:paraId="61E35D0D" w14:textId="77777777" w:rsidR="00A46376" w:rsidRPr="00D468D6" w:rsidRDefault="00A46376" w:rsidP="00BE7F51">
      <w:pPr>
        <w:rPr>
          <w:rFonts w:cs="Arial"/>
          <w:szCs w:val="20"/>
        </w:rPr>
      </w:pPr>
    </w:p>
    <w:p w14:paraId="3E532BD4" w14:textId="77777777" w:rsidR="00A46376" w:rsidRPr="00D468D6" w:rsidRDefault="00A46376" w:rsidP="00BE7F51">
      <w:pPr>
        <w:rPr>
          <w:rFonts w:cs="Arial"/>
          <w:i/>
          <w:iCs/>
          <w:szCs w:val="20"/>
        </w:rPr>
      </w:pPr>
      <w:r w:rsidRPr="00D468D6">
        <w:rPr>
          <w:rFonts w:cs="Arial"/>
          <w:i/>
          <w:iCs/>
          <w:szCs w:val="20"/>
        </w:rPr>
        <w:t>Der Bildungsroman</w:t>
      </w:r>
    </w:p>
    <w:p w14:paraId="17C527FA" w14:textId="77777777" w:rsidR="00A46376" w:rsidRPr="00D468D6" w:rsidRDefault="00A46376" w:rsidP="00BE7F51">
      <w:pPr>
        <w:rPr>
          <w:rFonts w:cs="Arial"/>
          <w:szCs w:val="20"/>
        </w:rPr>
      </w:pPr>
    </w:p>
    <w:p w14:paraId="019B71FF" w14:textId="1799CCA9" w:rsidR="00A46376" w:rsidRDefault="00A46376" w:rsidP="00BE7F51">
      <w:pPr>
        <w:rPr>
          <w:rFonts w:cs="Arial"/>
          <w:szCs w:val="20"/>
        </w:rPr>
      </w:pPr>
      <w:r w:rsidRPr="00D468D6">
        <w:rPr>
          <w:rFonts w:cs="Arial"/>
          <w:szCs w:val="20"/>
        </w:rPr>
        <w:t xml:space="preserve">Im Zentrum des Bildungsromans steht die Entwicklung des zu Beginn meist jugendlichen Protagonisten hin zu geistiger und sittlicher Reife. Ziel der gesamten Entwicklung ist die Ausbildung und Entfaltung charakterlicher und geistiger Anlagen, die zu einer verantwortlichen, aufgeklärten humanitären Persönlichkeit und der Integration in die bürgerliche Ordnung führen. Angelehnt an Prototypen des Bildungsromans wie Goethes </w:t>
      </w:r>
      <w:r w:rsidRPr="00D468D6">
        <w:rPr>
          <w:rFonts w:cs="Arial"/>
          <w:i/>
          <w:iCs/>
          <w:szCs w:val="20"/>
        </w:rPr>
        <w:t>Wilhelm Meisters Lehrjahre</w:t>
      </w:r>
      <w:r w:rsidRPr="00D468D6">
        <w:rPr>
          <w:rFonts w:cs="Arial"/>
          <w:szCs w:val="20"/>
        </w:rPr>
        <w:t xml:space="preserve"> (1795/6) und </w:t>
      </w:r>
      <w:r w:rsidRPr="00D468D6">
        <w:rPr>
          <w:rFonts w:cs="Arial"/>
          <w:i/>
          <w:iCs/>
          <w:szCs w:val="20"/>
        </w:rPr>
        <w:t>Wilhelm Meisters Wanderjahre</w:t>
      </w:r>
      <w:r w:rsidRPr="00D468D6">
        <w:rPr>
          <w:rFonts w:cs="Arial"/>
          <w:szCs w:val="20"/>
        </w:rPr>
        <w:t xml:space="preserve"> (1821) durchläuft der Protagonist dabei mehrere Phasen, die Jugendjahre, die Lehrjahre und die Meisterjahre, wird in verschiedenen Bereichen mit seiner Umwelt konfrontiert, trifft auf Widerstände und reift durch diese Erfahrungen. </w:t>
      </w:r>
    </w:p>
    <w:p w14:paraId="024D2CB1" w14:textId="77777777" w:rsidR="00640485" w:rsidRPr="00D468D6" w:rsidRDefault="00640485" w:rsidP="00BE7F51">
      <w:pPr>
        <w:rPr>
          <w:rFonts w:cs="Arial"/>
          <w:szCs w:val="20"/>
        </w:rPr>
      </w:pPr>
    </w:p>
    <w:p w14:paraId="437104C0" w14:textId="3A0E9FEA" w:rsidR="00A46376" w:rsidRPr="00D468D6" w:rsidRDefault="00A46376" w:rsidP="00BE7F51">
      <w:pPr>
        <w:rPr>
          <w:rFonts w:cs="Arial"/>
          <w:szCs w:val="20"/>
        </w:rPr>
      </w:pPr>
      <w:r w:rsidRPr="00D468D6">
        <w:rPr>
          <w:rFonts w:cs="Arial"/>
          <w:szCs w:val="20"/>
        </w:rPr>
        <w:t>Der Philosoph Wilhelm Dilthey prägte mit seiner Definition das Verständnis des Bildungsromans:</w:t>
      </w:r>
    </w:p>
    <w:p w14:paraId="61D00DAB" w14:textId="77777777" w:rsidR="00A46376" w:rsidRPr="00D468D6" w:rsidRDefault="00A46376" w:rsidP="00E01702">
      <w:pPr>
        <w:rPr>
          <w:szCs w:val="20"/>
        </w:rPr>
      </w:pPr>
    </w:p>
    <w:p w14:paraId="05A94F36" w14:textId="77777777" w:rsidR="00A46376" w:rsidRPr="00D468D6" w:rsidRDefault="00A46376" w:rsidP="00E01702">
      <w:pPr>
        <w:rPr>
          <w:szCs w:val="20"/>
        </w:rPr>
      </w:pPr>
      <w:r w:rsidRPr="00D468D6">
        <w:rPr>
          <w:szCs w:val="20"/>
        </w:rPr>
        <w:t>„Von dem Wilhelm Meister und dem Hesperus ab stellen sie [die Bildungsromane] alle den Jüngling jener Tage dar; wie er in glücklicher Dämmerung in das Leben eintritt, nach verwandten Seelen sucht, der Freundschaft begegnet und der Liebe, wie er nun aber mit den harten Realitäten der Welt in Kampf gerät und so unter mannigfachen Lebenserfahrungen heranreift, sich selber findet und seiner Aufgabe in der Welt gewiss wird.“</w:t>
      </w:r>
    </w:p>
    <w:p w14:paraId="6B891ECD" w14:textId="77777777" w:rsidR="00A46376" w:rsidRPr="006B0082" w:rsidRDefault="00A46376" w:rsidP="006B0082">
      <w:pPr>
        <w:ind w:left="3400"/>
        <w:jc w:val="right"/>
        <w:rPr>
          <w:sz w:val="18"/>
          <w:szCs w:val="18"/>
        </w:rPr>
      </w:pPr>
      <w:r w:rsidRPr="006B0082">
        <w:rPr>
          <w:sz w:val="18"/>
          <w:szCs w:val="18"/>
        </w:rPr>
        <w:t>Wilhelm Dilthey: Das Erlebnis und die Dichtung. Lessing, Goethe, Novalis, Hölderlin. Vier Aufsätze. Leipzig 1906, 10. Auflage, S.393f.</w:t>
      </w:r>
    </w:p>
    <w:p w14:paraId="64644663" w14:textId="77777777" w:rsidR="00A46376" w:rsidRPr="00D468D6" w:rsidRDefault="00A46376" w:rsidP="00D468D6">
      <w:pPr>
        <w:pStyle w:val="Aufgabe2"/>
      </w:pPr>
      <w:r w:rsidRPr="00D468D6">
        <w:t>Aufgabe</w:t>
      </w:r>
    </w:p>
    <w:p w14:paraId="2968A24A" w14:textId="77777777" w:rsidR="00A46376" w:rsidRDefault="00A46376" w:rsidP="00D468D6">
      <w:pPr>
        <w:pStyle w:val="AA"/>
      </w:pPr>
      <w:r w:rsidRPr="00684961">
        <w:t>Wo sehen</w:t>
      </w:r>
      <w:r>
        <w:t xml:space="preserve"> Sie spontan Gemeinsamkeiten zwischen den </w:t>
      </w:r>
      <w:r>
        <w:rPr>
          <w:i/>
          <w:iCs/>
        </w:rPr>
        <w:t xml:space="preserve">Bekenntnissen des Hochstaplers Felix Krull </w:t>
      </w:r>
      <w:r w:rsidRPr="00684961">
        <w:t xml:space="preserve">und </w:t>
      </w:r>
      <w:r>
        <w:t>dem Bildungsroman?</w:t>
      </w:r>
    </w:p>
    <w:p w14:paraId="2E26A901" w14:textId="77777777" w:rsidR="00A46376" w:rsidRDefault="00A46376" w:rsidP="00D468D6">
      <w:pPr>
        <w:pStyle w:val="AA"/>
      </w:pPr>
      <w:r>
        <w:t>Bei welchen Aspekten des Bildungsromans sehen Sie parodistische Elemente in Thomas Manns Roman? Begründen Sie Ihre Antwort.</w:t>
      </w:r>
    </w:p>
    <w:p w14:paraId="3B352A54" w14:textId="77777777" w:rsidR="00A46376" w:rsidRDefault="00A46376" w:rsidP="00BE7F51">
      <w:pPr>
        <w:rPr>
          <w:rFonts w:cs="Arial"/>
          <w:sz w:val="22"/>
          <w:szCs w:val="22"/>
        </w:rPr>
      </w:pPr>
    </w:p>
    <w:p w14:paraId="01A5BDF9" w14:textId="77777777" w:rsidR="00A46376" w:rsidRPr="00837AEF" w:rsidRDefault="00A46376" w:rsidP="00837AEF">
      <w:pPr>
        <w:pStyle w:val="Hand"/>
        <w:ind w:left="357"/>
        <w:rPr>
          <w:rFonts w:ascii="Constantia" w:hAnsi="Constantia"/>
          <w:b/>
          <w:bCs/>
          <w:sz w:val="20"/>
          <w:szCs w:val="20"/>
        </w:rPr>
      </w:pPr>
      <w:r w:rsidRPr="00837AEF">
        <w:rPr>
          <w:rFonts w:ascii="Constantia" w:hAnsi="Constantia"/>
          <w:b/>
          <w:bCs/>
          <w:sz w:val="20"/>
          <w:szCs w:val="20"/>
        </w:rPr>
        <w:t>Parodie</w:t>
      </w:r>
    </w:p>
    <w:p w14:paraId="4E75AAAF" w14:textId="65B825BD" w:rsidR="00A46376" w:rsidRPr="00DE7AA9" w:rsidRDefault="00A46376" w:rsidP="00837AEF">
      <w:pPr>
        <w:rPr>
          <w:rFonts w:cs="Arial"/>
        </w:rPr>
      </w:pPr>
      <w:r w:rsidRPr="00D468D6">
        <w:t xml:space="preserve">Griech. = Gegengesang; in der Literatur eine an ein bekanntes, geschätztes und ernstgemeintes Werk oder eine Gattung angelehnte Darstellung, die mit überzeichnenden, übertreibenden und verzerrenden Effekten Komik erzeugt, ohne dass damit unbedingt eine Verspottung bzw. eine </w:t>
      </w:r>
      <w:r>
        <w:t>Kritik des parodierten Originals einhergehen muss</w:t>
      </w:r>
    </w:p>
    <w:p w14:paraId="51BCD701" w14:textId="77777777" w:rsidR="00362352" w:rsidRDefault="00362352"/>
    <w:p w14:paraId="5491186E" w14:textId="77777777" w:rsidR="00362352" w:rsidRDefault="00362352">
      <w:pPr>
        <w:rPr>
          <w:rFonts w:ascii="Calibri" w:hAnsi="Calibri" w:cs="Calibri"/>
          <w:b/>
          <w:sz w:val="22"/>
          <w:szCs w:val="28"/>
        </w:rPr>
      </w:pPr>
    </w:p>
    <w:p w14:paraId="5D631059" w14:textId="77777777" w:rsidR="00A46376" w:rsidRDefault="00A46376" w:rsidP="00D13A43">
      <w:pPr>
        <w:pStyle w:val="Aufgabe2"/>
      </w:pPr>
      <w:r w:rsidRPr="00D13A43">
        <w:t>Zusatzaufgabe:</w:t>
      </w:r>
    </w:p>
    <w:p w14:paraId="3C76FEBF" w14:textId="77777777" w:rsidR="00A46376" w:rsidRPr="00D13A43" w:rsidRDefault="00A46376" w:rsidP="00D13A43">
      <w:pPr>
        <w:pStyle w:val="Aufgabe2"/>
      </w:pPr>
    </w:p>
    <w:p w14:paraId="77FE4F7F" w14:textId="78EA523A" w:rsidR="00A46376" w:rsidRPr="00D139C3" w:rsidRDefault="00A46376" w:rsidP="00BE7F51">
      <w:pPr>
        <w:spacing w:after="160"/>
        <w:rPr>
          <w:rFonts w:cs="Arial"/>
          <w:i/>
          <w:iCs/>
          <w:sz w:val="22"/>
          <w:szCs w:val="22"/>
        </w:rPr>
      </w:pPr>
      <w:r w:rsidRPr="00D13A43">
        <w:rPr>
          <w:rFonts w:cs="Arial"/>
          <w:i/>
          <w:iCs/>
          <w:szCs w:val="20"/>
        </w:rPr>
        <w:t>In einem Brief an seinen Schwager Werner legt Wilhelm in Goethes Roman „Wilhelm Meisters Lehrjahre“ sein Lebensziel dar:</w:t>
      </w:r>
    </w:p>
    <w:p w14:paraId="723CA89B" w14:textId="77777777" w:rsidR="00A46376" w:rsidRPr="00D13A43" w:rsidRDefault="00A46376" w:rsidP="00D13A43">
      <w:pPr>
        <w:pStyle w:val="Kasten"/>
        <w:framePr w:wrap="around"/>
      </w:pPr>
      <w:r w:rsidRPr="00D13A43">
        <w:t>„</w:t>
      </w:r>
      <w:proofErr w:type="spellStart"/>
      <w:r w:rsidRPr="00D13A43">
        <w:t>Daß</w:t>
      </w:r>
      <w:proofErr w:type="spellEnd"/>
      <w:r w:rsidRPr="00D13A43">
        <w:t xml:space="preserve"> ich Dir’s mit einem Worte sage: mich selbst, ganz wie ich da bin, auszubilden, das war dunkel von Jugend </w:t>
      </w:r>
      <w:proofErr w:type="gramStart"/>
      <w:r w:rsidRPr="00D13A43">
        <w:t>auf mein Wunsch</w:t>
      </w:r>
      <w:proofErr w:type="gramEnd"/>
      <w:r w:rsidRPr="00D13A43">
        <w:t xml:space="preserve"> und meine Absicht.“ </w:t>
      </w:r>
    </w:p>
    <w:p w14:paraId="1C1D2AB0" w14:textId="77777777" w:rsidR="00A46376" w:rsidRPr="00D13A43" w:rsidRDefault="00A46376" w:rsidP="00D13A43">
      <w:pPr>
        <w:pStyle w:val="Kasten"/>
        <w:framePr w:wrap="around"/>
      </w:pPr>
    </w:p>
    <w:p w14:paraId="25FB5677" w14:textId="320D6AAD" w:rsidR="00A46376" w:rsidRPr="00D13A43" w:rsidRDefault="00A46376" w:rsidP="00D13A43">
      <w:pPr>
        <w:pStyle w:val="Kasten"/>
        <w:framePr w:wrap="around"/>
        <w:rPr>
          <w:sz w:val="18"/>
          <w:szCs w:val="18"/>
        </w:rPr>
      </w:pPr>
      <w:r w:rsidRPr="00D13A43">
        <w:rPr>
          <w:sz w:val="18"/>
          <w:szCs w:val="18"/>
        </w:rPr>
        <w:t xml:space="preserve">Johann Wolfgang von Goethe: Wilhelm Meisters Lehrjahre. In: Johann Wolfgang von Goethe: Werke. Hamburger Ausgabe. C. H. </w:t>
      </w:r>
      <w:proofErr w:type="spellStart"/>
      <w:r w:rsidRPr="00D13A43">
        <w:rPr>
          <w:sz w:val="18"/>
          <w:szCs w:val="18"/>
        </w:rPr>
        <w:t>Beck’sche</w:t>
      </w:r>
      <w:proofErr w:type="spellEnd"/>
      <w:r w:rsidRPr="00D13A43">
        <w:rPr>
          <w:sz w:val="18"/>
          <w:szCs w:val="18"/>
        </w:rPr>
        <w:t xml:space="preserve"> Verlagsbuchhandlung/München 1981 (1998), </w:t>
      </w:r>
      <w:r w:rsidR="0058516A">
        <w:rPr>
          <w:sz w:val="18"/>
          <w:szCs w:val="18"/>
        </w:rPr>
        <w:t>S.</w:t>
      </w:r>
      <w:r w:rsidR="0058516A">
        <w:rPr>
          <w:rFonts w:ascii="Times New Roman" w:hAnsi="Times New Roman"/>
          <w:sz w:val="18"/>
          <w:szCs w:val="18"/>
        </w:rPr>
        <w:t> </w:t>
      </w:r>
      <w:r w:rsidRPr="00D13A43">
        <w:rPr>
          <w:sz w:val="18"/>
          <w:szCs w:val="18"/>
        </w:rPr>
        <w:t>290.</w:t>
      </w:r>
    </w:p>
    <w:p w14:paraId="3630D35F" w14:textId="77777777" w:rsidR="00A46376" w:rsidRPr="00D13A43" w:rsidRDefault="00A46376" w:rsidP="00D13A43">
      <w:pPr>
        <w:pStyle w:val="Kasten"/>
        <w:framePr w:wrap="around"/>
      </w:pPr>
    </w:p>
    <w:p w14:paraId="46922073" w14:textId="77777777" w:rsidR="00837AEF" w:rsidRDefault="00837AEF" w:rsidP="00837AEF">
      <w:pPr>
        <w:rPr>
          <w:rFonts w:cs="Arial"/>
          <w:i/>
          <w:iCs/>
          <w:szCs w:val="20"/>
        </w:rPr>
      </w:pPr>
    </w:p>
    <w:p w14:paraId="7B5B1982" w14:textId="50617A00" w:rsidR="00A46376" w:rsidRPr="00D13A43" w:rsidRDefault="00A46376" w:rsidP="00837AEF">
      <w:pPr>
        <w:rPr>
          <w:rFonts w:cs="Arial"/>
          <w:i/>
          <w:iCs/>
          <w:szCs w:val="20"/>
        </w:rPr>
      </w:pPr>
      <w:r w:rsidRPr="00D13A43">
        <w:rPr>
          <w:rFonts w:cs="Arial"/>
          <w:i/>
          <w:iCs/>
          <w:szCs w:val="20"/>
        </w:rPr>
        <w:lastRenderedPageBreak/>
        <w:t>Wilhelm glaubt zunächst, diese Absicht am besten in der Schauspielerei verwirklichen zu können – ein Unternehmen, das sich später allerdings als Irrweg erweisen soll. Seine Entscheidung für das Theater begründet er seinem Schwager gegenüber mit seiner Vorstellung von Bildung:</w:t>
      </w:r>
    </w:p>
    <w:p w14:paraId="70EE7766" w14:textId="77777777" w:rsidR="00A46376" w:rsidRDefault="00A46376" w:rsidP="00D13A43">
      <w:pPr>
        <w:pStyle w:val="Kasten"/>
        <w:framePr w:wrap="around"/>
      </w:pPr>
      <w:r>
        <w:t xml:space="preserve">„Ich habe nun einmal gerade zu jener harmonischen Ausbildung meiner Natur, die mir meine Geburt versagt, eine unwiderstehliche Neigung. Ich habe, seit ich Dich verlassen, durch Leibesübung viel gewonnen; ich habe viel von meiner gewöhnlichen Verlegenheit abgelegt und stelle mich so ziemlich dar. Ebenso habe ich meine Sprache und Stimme ausgebildet, und ich darf ohne Eitelkeit sagen, </w:t>
      </w:r>
      <w:proofErr w:type="spellStart"/>
      <w:r>
        <w:t>daß</w:t>
      </w:r>
      <w:proofErr w:type="spellEnd"/>
      <w:r>
        <w:t xml:space="preserve"> ich in Gesellschaften nicht </w:t>
      </w:r>
      <w:proofErr w:type="spellStart"/>
      <w:r>
        <w:t>mißfalle</w:t>
      </w:r>
      <w:proofErr w:type="spellEnd"/>
      <w:r>
        <w:t xml:space="preserve">. Nun leugne ich Dir nicht, </w:t>
      </w:r>
      <w:proofErr w:type="spellStart"/>
      <w:r>
        <w:t>daß</w:t>
      </w:r>
      <w:proofErr w:type="spellEnd"/>
      <w:r>
        <w:t xml:space="preserve"> mein Trieb täglich </w:t>
      </w:r>
      <w:proofErr w:type="spellStart"/>
      <w:r>
        <w:t>unünerwindlicher</w:t>
      </w:r>
      <w:proofErr w:type="spellEnd"/>
      <w:r>
        <w:t xml:space="preserve"> wird, eine öffentliche Person zu sein, und </w:t>
      </w:r>
      <w:proofErr w:type="gramStart"/>
      <w:r>
        <w:t>in einem weiteren Kreise</w:t>
      </w:r>
      <w:proofErr w:type="gramEnd"/>
      <w:r>
        <w:t xml:space="preserve"> zu gefallen und zu wirken. Dazu kommt meine Neigung zur Dichtkunst und zu allem, was mit ihr in Verbindung steht, und das Bedürfnis, meinen Geist und Geschmack auszubilden, damit ich nach und nach auch bei dem </w:t>
      </w:r>
      <w:proofErr w:type="spellStart"/>
      <w:r>
        <w:t>Genuß</w:t>
      </w:r>
      <w:proofErr w:type="spellEnd"/>
      <w:r>
        <w:t xml:space="preserve">, den ich nicht entbehren kann, nur das Gute wirklich für gut und das Schöne für schön halte. Du siehst wohl, </w:t>
      </w:r>
      <w:proofErr w:type="spellStart"/>
      <w:r>
        <w:t>daß</w:t>
      </w:r>
      <w:proofErr w:type="spellEnd"/>
      <w:r>
        <w:t xml:space="preserve"> das alles für mich nur auf dem Theater zu finden ist, und </w:t>
      </w:r>
      <w:proofErr w:type="spellStart"/>
      <w:r>
        <w:t>daß</w:t>
      </w:r>
      <w:proofErr w:type="spellEnd"/>
      <w:r>
        <w:t xml:space="preserve"> ich mich in </w:t>
      </w:r>
      <w:proofErr w:type="gramStart"/>
      <w:r>
        <w:t>diesem einzigen Elemente</w:t>
      </w:r>
      <w:proofErr w:type="gramEnd"/>
      <w:r>
        <w:t xml:space="preserve"> nach Wunsch rühren und ausbilden kann. Auf den Brettern erscheint der gebildete Mensch so gut persönlich in seinem Glanz als in den oberen Klassen; Geist und Körper müssen bei jeder Bemühung gleichen Schritt gehen, und ich werde da so gut sein und scheinen können als irgendwo anders.“</w:t>
      </w:r>
    </w:p>
    <w:p w14:paraId="076788E8" w14:textId="77777777" w:rsidR="00A46376" w:rsidRPr="00D13A43" w:rsidRDefault="00A46376" w:rsidP="00D13A43">
      <w:pPr>
        <w:pStyle w:val="Kasten"/>
        <w:framePr w:wrap="around"/>
        <w:rPr>
          <w:sz w:val="18"/>
          <w:szCs w:val="18"/>
        </w:rPr>
      </w:pPr>
      <w:r>
        <w:t xml:space="preserve"> </w:t>
      </w:r>
    </w:p>
    <w:p w14:paraId="29FBE1B5" w14:textId="0120F3FF" w:rsidR="00A46376" w:rsidRPr="00D13A43" w:rsidRDefault="00A46376" w:rsidP="00D13A43">
      <w:pPr>
        <w:pStyle w:val="Kasten"/>
        <w:framePr w:wrap="around"/>
        <w:rPr>
          <w:sz w:val="18"/>
          <w:szCs w:val="18"/>
        </w:rPr>
      </w:pPr>
      <w:r w:rsidRPr="00D13A43">
        <w:rPr>
          <w:sz w:val="18"/>
          <w:szCs w:val="18"/>
        </w:rPr>
        <w:t>Johann Wolfgang von Goethe: Wilhelm Meisters Lehrjahre. (</w:t>
      </w:r>
      <w:r w:rsidR="0058516A">
        <w:rPr>
          <w:sz w:val="18"/>
          <w:szCs w:val="18"/>
        </w:rPr>
        <w:t>S.</w:t>
      </w:r>
      <w:r w:rsidR="0058516A">
        <w:rPr>
          <w:rFonts w:ascii="Times New Roman" w:hAnsi="Times New Roman"/>
          <w:sz w:val="18"/>
          <w:szCs w:val="18"/>
        </w:rPr>
        <w:t> </w:t>
      </w:r>
      <w:r w:rsidRPr="00D13A43">
        <w:rPr>
          <w:sz w:val="18"/>
          <w:szCs w:val="18"/>
        </w:rPr>
        <w:t>291-292)</w:t>
      </w:r>
    </w:p>
    <w:p w14:paraId="3F0EA3C9" w14:textId="77777777" w:rsidR="00A46376" w:rsidRDefault="00A46376" w:rsidP="00BE7F51">
      <w:pPr>
        <w:rPr>
          <w:rFonts w:cs="Arial"/>
          <w:sz w:val="22"/>
          <w:szCs w:val="22"/>
          <w:u w:val="single"/>
        </w:rPr>
      </w:pPr>
    </w:p>
    <w:p w14:paraId="2FAE375A" w14:textId="77777777" w:rsidR="00A46376" w:rsidRPr="00D13A43" w:rsidRDefault="00A46376" w:rsidP="00D13A43">
      <w:pPr>
        <w:pStyle w:val="Aufgabe2"/>
      </w:pPr>
      <w:r>
        <w:t>Aufgaben</w:t>
      </w:r>
    </w:p>
    <w:p w14:paraId="498E4FA9" w14:textId="77777777" w:rsidR="00A46376" w:rsidRDefault="00A46376" w:rsidP="00BE7F51">
      <w:pPr>
        <w:rPr>
          <w:rFonts w:cs="Arial"/>
          <w:sz w:val="22"/>
          <w:szCs w:val="22"/>
        </w:rPr>
      </w:pPr>
    </w:p>
    <w:p w14:paraId="7392E9AC" w14:textId="77777777" w:rsidR="00A46376" w:rsidRDefault="00A46376" w:rsidP="00E23CA8">
      <w:pPr>
        <w:pStyle w:val="AAListeabc"/>
        <w:numPr>
          <w:ilvl w:val="0"/>
          <w:numId w:val="30"/>
        </w:numPr>
      </w:pPr>
      <w:r>
        <w:t xml:space="preserve">Markieren Sie mit unterschiedlichen Farben, </w:t>
      </w:r>
    </w:p>
    <w:p w14:paraId="661B5F2C" w14:textId="77777777" w:rsidR="00A46376" w:rsidRDefault="00A46376" w:rsidP="005E4858">
      <w:pPr>
        <w:pStyle w:val="AAListeabc"/>
        <w:numPr>
          <w:ilvl w:val="0"/>
          <w:numId w:val="0"/>
        </w:numPr>
        <w:ind w:left="360"/>
      </w:pPr>
      <w:r>
        <w:t xml:space="preserve">was Wilhelm als </w:t>
      </w:r>
      <w:r w:rsidRPr="00D13A43">
        <w:rPr>
          <w:i/>
          <w:iCs/>
        </w:rPr>
        <w:t>Ziel der Bildung</w:t>
      </w:r>
      <w:r>
        <w:t xml:space="preserve"> ansieht (rot)</w:t>
      </w:r>
    </w:p>
    <w:p w14:paraId="431F0635" w14:textId="77777777" w:rsidR="00A46376" w:rsidRDefault="00A46376" w:rsidP="005E4858">
      <w:pPr>
        <w:pStyle w:val="AAListeabc"/>
        <w:numPr>
          <w:ilvl w:val="0"/>
          <w:numId w:val="0"/>
        </w:numPr>
        <w:ind w:left="360"/>
      </w:pPr>
      <w:r>
        <w:t xml:space="preserve">mit welchen </w:t>
      </w:r>
      <w:r w:rsidRPr="00D13A43">
        <w:rPr>
          <w:i/>
          <w:iCs/>
        </w:rPr>
        <w:t>Mitteln</w:t>
      </w:r>
      <w:r>
        <w:t xml:space="preserve"> er dieses Ziel zu erreichen sucht (grün).</w:t>
      </w:r>
    </w:p>
    <w:p w14:paraId="183DF653" w14:textId="77777777" w:rsidR="00A46376" w:rsidRDefault="00A46376" w:rsidP="005E4858">
      <w:pPr>
        <w:pStyle w:val="AAListeabc"/>
        <w:numPr>
          <w:ilvl w:val="0"/>
          <w:numId w:val="0"/>
        </w:numPr>
        <w:ind w:left="360"/>
      </w:pPr>
    </w:p>
    <w:p w14:paraId="1C1F842E" w14:textId="77777777" w:rsidR="00A46376" w:rsidRDefault="00A46376" w:rsidP="00E23CA8">
      <w:pPr>
        <w:pStyle w:val="AAListeabc"/>
        <w:numPr>
          <w:ilvl w:val="0"/>
          <w:numId w:val="30"/>
        </w:numPr>
      </w:pPr>
      <w:r>
        <w:t xml:space="preserve">Vergleichen Sie Wilhelm Meisters und Felix Krulls Vorstellungen von Bildung. Gehen Sie dabei auch auf die Bedeutung des </w:t>
      </w:r>
      <w:proofErr w:type="spellStart"/>
      <w:r>
        <w:t>Schauspielertums</w:t>
      </w:r>
      <w:proofErr w:type="spellEnd"/>
      <w:r>
        <w:t xml:space="preserve"> für beide Figuren ein.</w:t>
      </w:r>
      <w:r w:rsidRPr="00280D6C">
        <w:t xml:space="preserve"> </w:t>
      </w:r>
    </w:p>
    <w:p w14:paraId="001E8AC4" w14:textId="77777777" w:rsidR="00A46376" w:rsidRDefault="00A46376" w:rsidP="005E4858">
      <w:pPr>
        <w:pStyle w:val="AAListeabc"/>
        <w:numPr>
          <w:ilvl w:val="0"/>
          <w:numId w:val="0"/>
        </w:numPr>
        <w:ind w:left="360"/>
      </w:pPr>
      <w:r>
        <w:t>Berücksichtigen Sie folgende Textstellen aus dem Roman, in denen sich der Erzähler explizit zu seiner Vorstellung von Bildung äußert.</w:t>
      </w:r>
    </w:p>
    <w:p w14:paraId="53E632A4" w14:textId="6EF3BC6F" w:rsidR="00A46376" w:rsidRDefault="00A46376" w:rsidP="00D13A43">
      <w:pPr>
        <w:rPr>
          <w:rFonts w:cs="Arial"/>
          <w:sz w:val="22"/>
          <w:szCs w:val="22"/>
        </w:rPr>
      </w:pPr>
    </w:p>
    <w:p w14:paraId="41319312" w14:textId="0E023DAE" w:rsidR="00A46376" w:rsidRDefault="00A46376" w:rsidP="00824106">
      <w:pPr>
        <w:pStyle w:val="Kasten"/>
        <w:framePr w:wrap="around"/>
      </w:pPr>
      <w:r>
        <w:t xml:space="preserve">Bildung wird nicht in stumpfer Fron und Plackerei gewonnen, sondern ist ein Geschenk der Freiheit und des äußeren Müßigganges; man erringt sie nicht, man atmet sie ein; verborgene Werkzeuge sind ihretwegen tätig, ein geheimer Fleiß der Sinne und des Geistes, welcher sich mit scheinbar völliger Tagedieberei gar wohl verträgt, wirbt stündlich um ihre Güter, und man kann wohl sagen, </w:t>
      </w:r>
      <w:proofErr w:type="spellStart"/>
      <w:r>
        <w:t>daß</w:t>
      </w:r>
      <w:proofErr w:type="spellEnd"/>
      <w:r>
        <w:t xml:space="preserve"> sie dem Erwählten im Schlafe anfliegt. Denn man </w:t>
      </w:r>
      <w:proofErr w:type="spellStart"/>
      <w:r>
        <w:t>muß</w:t>
      </w:r>
      <w:proofErr w:type="spellEnd"/>
      <w:r>
        <w:t xml:space="preserve"> freilich aus bildsamem Stoff bestehen, um gebildet werden zu können. Niemand ergreift, was er nicht von Geburt besitzt, und was dir fremd ist, kannst du nicht begehren. Wer aus minderem Holze gemacht ist, wird Bildung nicht erwerben; wer sie sich aneignete, war niemals roh. Und sehr schwer ist es hier wiederum, zwischen persönlichem Verdienst und dem, was man als Gunst der Umstände bezeichnet, eine gerechte und scharfe Trennungslinie zu ziehen [...] (</w:t>
      </w:r>
      <w:r w:rsidR="0058516A">
        <w:t>S.</w:t>
      </w:r>
      <w:r w:rsidR="0058516A">
        <w:rPr>
          <w:rFonts w:ascii="Times New Roman" w:hAnsi="Times New Roman"/>
        </w:rPr>
        <w:t> </w:t>
      </w:r>
      <w:r>
        <w:t>90)</w:t>
      </w:r>
    </w:p>
    <w:p w14:paraId="25E3FD0C" w14:textId="77777777" w:rsidR="00A46376" w:rsidRDefault="00A46376" w:rsidP="00BE7F51">
      <w:pPr>
        <w:rPr>
          <w:rFonts w:cs="Arial"/>
          <w:sz w:val="22"/>
          <w:szCs w:val="22"/>
        </w:rPr>
      </w:pPr>
    </w:p>
    <w:p w14:paraId="366F713A" w14:textId="77777777" w:rsidR="00A46376" w:rsidRDefault="00A46376" w:rsidP="00BE7F51">
      <w:pPr>
        <w:rPr>
          <w:rFonts w:cs="Arial"/>
          <w:sz w:val="22"/>
          <w:szCs w:val="22"/>
        </w:rPr>
      </w:pPr>
    </w:p>
    <w:p w14:paraId="6C579CED" w14:textId="6174FB3D" w:rsidR="00A46376" w:rsidRDefault="00A46376" w:rsidP="00BE7F51">
      <w:pPr>
        <w:rPr>
          <w:rFonts w:cs="Arial"/>
          <w:sz w:val="22"/>
          <w:szCs w:val="22"/>
        </w:rPr>
      </w:pPr>
      <w:r>
        <w:rPr>
          <w:rFonts w:cs="Arial"/>
          <w:sz w:val="22"/>
          <w:szCs w:val="22"/>
        </w:rPr>
        <w:t xml:space="preserve">Textstelle, in der der gealterte Ich-Erzähler seine Tätigkeit als </w:t>
      </w:r>
      <w:proofErr w:type="spellStart"/>
      <w:r>
        <w:rPr>
          <w:rFonts w:cs="Arial"/>
          <w:sz w:val="22"/>
          <w:szCs w:val="22"/>
        </w:rPr>
        <w:t>Roszas</w:t>
      </w:r>
      <w:proofErr w:type="spellEnd"/>
      <w:r>
        <w:rPr>
          <w:rFonts w:cs="Arial"/>
          <w:sz w:val="22"/>
          <w:szCs w:val="22"/>
        </w:rPr>
        <w:t xml:space="preserve"> Zuhälter und Liebhaber bzw. Schüler in der Liebeskunst reflektiert: „Hier, ernsthafter Leser“ (S.138) – „ohne durch </w:t>
      </w:r>
      <w:proofErr w:type="spellStart"/>
      <w:r>
        <w:rPr>
          <w:rFonts w:cs="Arial"/>
          <w:sz w:val="22"/>
          <w:szCs w:val="22"/>
        </w:rPr>
        <w:t>Roszas</w:t>
      </w:r>
      <w:proofErr w:type="spellEnd"/>
      <w:r>
        <w:rPr>
          <w:rFonts w:cs="Arial"/>
          <w:sz w:val="22"/>
          <w:szCs w:val="22"/>
        </w:rPr>
        <w:t xml:space="preserve"> schlimme Liebesschule gegangen zu sein“ (</w:t>
      </w:r>
      <w:r w:rsidR="0058516A">
        <w:rPr>
          <w:rFonts w:cs="Arial"/>
          <w:sz w:val="22"/>
          <w:szCs w:val="22"/>
        </w:rPr>
        <w:t>S.</w:t>
      </w:r>
      <w:r w:rsidR="0058516A">
        <w:rPr>
          <w:rFonts w:ascii="Times New Roman" w:hAnsi="Times New Roman"/>
          <w:sz w:val="22"/>
          <w:szCs w:val="22"/>
        </w:rPr>
        <w:t> </w:t>
      </w:r>
      <w:r>
        <w:rPr>
          <w:rFonts w:cs="Arial"/>
          <w:sz w:val="22"/>
          <w:szCs w:val="22"/>
        </w:rPr>
        <w:t>140)</w:t>
      </w:r>
    </w:p>
    <w:p w14:paraId="782C2EA6" w14:textId="77777777" w:rsidR="00A46376" w:rsidRDefault="00A46376" w:rsidP="00BE7F51">
      <w:pPr>
        <w:rPr>
          <w:rFonts w:cs="Arial"/>
          <w:sz w:val="22"/>
          <w:szCs w:val="22"/>
        </w:rPr>
      </w:pPr>
    </w:p>
    <w:p w14:paraId="52068E90" w14:textId="616C968D" w:rsidR="00A46376" w:rsidRDefault="00A46376" w:rsidP="00BE7F51">
      <w:pPr>
        <w:rPr>
          <w:rFonts w:cs="Arial"/>
          <w:sz w:val="22"/>
          <w:szCs w:val="22"/>
        </w:rPr>
      </w:pPr>
      <w:r>
        <w:rPr>
          <w:rFonts w:cs="Arial"/>
          <w:sz w:val="22"/>
          <w:szCs w:val="22"/>
        </w:rPr>
        <w:t>Textstelle, in der die Reise des Marquis als eine „Bildungsreise, wie sie im Buche steht“ (</w:t>
      </w:r>
      <w:r w:rsidR="0058516A">
        <w:rPr>
          <w:rFonts w:cs="Arial"/>
          <w:sz w:val="22"/>
          <w:szCs w:val="22"/>
        </w:rPr>
        <w:t>S.</w:t>
      </w:r>
      <w:r w:rsidR="0058516A">
        <w:rPr>
          <w:rFonts w:ascii="Times New Roman" w:hAnsi="Times New Roman"/>
          <w:sz w:val="22"/>
          <w:szCs w:val="22"/>
        </w:rPr>
        <w:t> </w:t>
      </w:r>
      <w:r>
        <w:rPr>
          <w:rFonts w:cs="Arial"/>
          <w:sz w:val="22"/>
          <w:szCs w:val="22"/>
        </w:rPr>
        <w:t>285), bezeichnet wird</w:t>
      </w:r>
    </w:p>
    <w:p w14:paraId="44369FEC" w14:textId="77777777" w:rsidR="00A46376" w:rsidRDefault="00A46376" w:rsidP="00924FF1">
      <w:pPr>
        <w:ind w:left="680" w:hanging="340"/>
        <w:rPr>
          <w:sz w:val="22"/>
        </w:rPr>
      </w:pPr>
    </w:p>
    <w:p w14:paraId="7EA1E6A4" w14:textId="77777777" w:rsidR="00A46376" w:rsidRDefault="00A46376" w:rsidP="00824106">
      <w:pPr>
        <w:pStyle w:val="Verweis2"/>
      </w:pPr>
      <w:r w:rsidRPr="00D46502">
        <w:t xml:space="preserve">Franz Kafka: </w:t>
      </w:r>
      <w:r w:rsidRPr="00D46502">
        <w:rPr>
          <w:i/>
          <w:iCs/>
        </w:rPr>
        <w:t>Der Verscholle</w:t>
      </w:r>
      <w:r w:rsidR="00F0432A">
        <w:rPr>
          <w:i/>
          <w:iCs/>
        </w:rPr>
        <w:t>ne</w:t>
      </w:r>
      <w:r>
        <w:rPr>
          <w:i/>
          <w:iCs/>
        </w:rPr>
        <w:t xml:space="preserve">: </w:t>
      </w:r>
      <w:r>
        <w:t>Bildung und Bildungsroman</w:t>
      </w:r>
    </w:p>
    <w:p w14:paraId="204665F7" w14:textId="77777777" w:rsidR="00A46376" w:rsidRDefault="00A46376" w:rsidP="005820DA">
      <w:pPr>
        <w:pStyle w:val="berschrift1"/>
      </w:pPr>
      <w:bookmarkStart w:id="36" w:name="_Toc73008194"/>
      <w:r w:rsidRPr="00E61FA7">
        <w:lastRenderedPageBreak/>
        <w:t>Erzähler</w:t>
      </w:r>
      <w:r>
        <w:t xml:space="preserve">, </w:t>
      </w:r>
      <w:r w:rsidRPr="00E61FA7">
        <w:t>Erzählung</w:t>
      </w:r>
      <w:r>
        <w:t xml:space="preserve"> und Entstehung</w:t>
      </w:r>
      <w:bookmarkEnd w:id="36"/>
    </w:p>
    <w:p w14:paraId="47C2685B" w14:textId="77777777" w:rsidR="00A46376" w:rsidRDefault="00A46376" w:rsidP="00BE7F51">
      <w:pPr>
        <w:rPr>
          <w:bCs/>
        </w:rPr>
      </w:pPr>
    </w:p>
    <w:p w14:paraId="082A4AAC" w14:textId="77777777" w:rsidR="00A46376" w:rsidRDefault="00A46376" w:rsidP="005820DA">
      <w:pPr>
        <w:pStyle w:val="berschrift2"/>
        <w:rPr>
          <w:bCs/>
        </w:rPr>
      </w:pPr>
      <w:bookmarkStart w:id="37" w:name="_Toc73008195"/>
      <w:r>
        <w:t>Der Erzähler</w:t>
      </w:r>
      <w:bookmarkEnd w:id="37"/>
    </w:p>
    <w:p w14:paraId="597F5344" w14:textId="77777777" w:rsidR="00A46376" w:rsidRDefault="00A46376" w:rsidP="00BE7F51">
      <w:pPr>
        <w:rPr>
          <w:bCs/>
          <w:sz w:val="22"/>
          <w:szCs w:val="22"/>
        </w:rPr>
      </w:pPr>
    </w:p>
    <w:p w14:paraId="04AA4D0B" w14:textId="77777777" w:rsidR="00A46376" w:rsidRPr="000728DC" w:rsidRDefault="00A46376" w:rsidP="00BE7F51">
      <w:pPr>
        <w:rPr>
          <w:bCs/>
          <w:szCs w:val="20"/>
        </w:rPr>
      </w:pPr>
      <w:r w:rsidRPr="000728DC">
        <w:rPr>
          <w:bCs/>
          <w:szCs w:val="20"/>
        </w:rPr>
        <w:t xml:space="preserve">Der vierzigjährige Krull erzählt in der Ich-Form rückblickend von seinem Leben. Daraus ergibt sich eine Erzählform, die zwischen dem </w:t>
      </w:r>
      <w:r w:rsidRPr="000728DC">
        <w:rPr>
          <w:bCs/>
          <w:i/>
          <w:iCs/>
          <w:szCs w:val="20"/>
        </w:rPr>
        <w:t xml:space="preserve">erzählenden </w:t>
      </w:r>
      <w:r w:rsidRPr="000728DC">
        <w:rPr>
          <w:bCs/>
          <w:szCs w:val="20"/>
        </w:rPr>
        <w:t xml:space="preserve">und dem </w:t>
      </w:r>
      <w:r w:rsidRPr="000728DC">
        <w:rPr>
          <w:bCs/>
          <w:i/>
          <w:iCs/>
          <w:szCs w:val="20"/>
        </w:rPr>
        <w:t>erlebenden Ich</w:t>
      </w:r>
      <w:r w:rsidRPr="000728DC">
        <w:rPr>
          <w:bCs/>
          <w:szCs w:val="20"/>
        </w:rPr>
        <w:t xml:space="preserve"> unterscheidet, eine Erzählform, wie sie für </w:t>
      </w:r>
      <w:r w:rsidRPr="000728DC">
        <w:rPr>
          <w:bCs/>
          <w:i/>
          <w:iCs/>
          <w:szCs w:val="20"/>
        </w:rPr>
        <w:t>bekenntnishafte und autobiographische Literatur</w:t>
      </w:r>
      <w:r w:rsidRPr="000728DC">
        <w:rPr>
          <w:bCs/>
          <w:szCs w:val="20"/>
        </w:rPr>
        <w:t xml:space="preserve"> kennzeichnend ist. Traditionelle Elemente einer solchen Literatur sind der </w:t>
      </w:r>
      <w:r w:rsidRPr="000728DC">
        <w:rPr>
          <w:bCs/>
          <w:i/>
          <w:iCs/>
          <w:szCs w:val="20"/>
        </w:rPr>
        <w:t>Bekenntnischarakter</w:t>
      </w:r>
      <w:r w:rsidRPr="000728DC">
        <w:rPr>
          <w:bCs/>
          <w:szCs w:val="20"/>
        </w:rPr>
        <w:t xml:space="preserve">, der </w:t>
      </w:r>
      <w:r w:rsidRPr="000728DC">
        <w:rPr>
          <w:bCs/>
          <w:i/>
          <w:iCs/>
          <w:szCs w:val="20"/>
        </w:rPr>
        <w:t>Anspruch auf Authentizität,</w:t>
      </w:r>
      <w:r w:rsidRPr="000728DC">
        <w:rPr>
          <w:bCs/>
          <w:szCs w:val="20"/>
        </w:rPr>
        <w:t xml:space="preserve"> die </w:t>
      </w:r>
      <w:r w:rsidRPr="000728DC">
        <w:rPr>
          <w:bCs/>
          <w:i/>
          <w:iCs/>
          <w:szCs w:val="20"/>
        </w:rPr>
        <w:t>erzählende Rückschau</w:t>
      </w:r>
      <w:r w:rsidRPr="000728DC">
        <w:rPr>
          <w:bCs/>
          <w:szCs w:val="20"/>
        </w:rPr>
        <w:t xml:space="preserve"> und der </w:t>
      </w:r>
      <w:r w:rsidRPr="000728DC">
        <w:rPr>
          <w:bCs/>
          <w:i/>
          <w:iCs/>
          <w:szCs w:val="20"/>
        </w:rPr>
        <w:t>Bescheidenheitsgestus</w:t>
      </w:r>
      <w:r w:rsidRPr="000728DC">
        <w:rPr>
          <w:bCs/>
          <w:szCs w:val="20"/>
        </w:rPr>
        <w:t>.</w:t>
      </w:r>
      <w:r w:rsidRPr="000728DC">
        <w:rPr>
          <w:rStyle w:val="Funotenzeichen"/>
          <w:bCs/>
          <w:szCs w:val="20"/>
        </w:rPr>
        <w:footnoteReference w:id="12"/>
      </w:r>
    </w:p>
    <w:p w14:paraId="145A63B5" w14:textId="77777777" w:rsidR="00A46376" w:rsidRPr="000728DC" w:rsidRDefault="00A46376" w:rsidP="00BE7F51">
      <w:pPr>
        <w:rPr>
          <w:bCs/>
          <w:szCs w:val="20"/>
        </w:rPr>
      </w:pPr>
    </w:p>
    <w:p w14:paraId="6AAFDFE2" w14:textId="77777777" w:rsidR="00A46376" w:rsidRPr="000728DC" w:rsidRDefault="00A46376" w:rsidP="00BE7F51">
      <w:pPr>
        <w:rPr>
          <w:bCs/>
          <w:szCs w:val="20"/>
        </w:rPr>
      </w:pPr>
      <w:r w:rsidRPr="000728DC">
        <w:rPr>
          <w:bCs/>
          <w:szCs w:val="20"/>
        </w:rPr>
        <w:t>Rekapitulieren Sie, welche Grundsätze der Ich-Erzähler bereits auf den ersten Seiten für sein Schreiben in Anspruch nimmt und welche der traditionellen Elemente bekenntnishafter Literatur er aufgreift:</w:t>
      </w:r>
    </w:p>
    <w:p w14:paraId="782CC5BA" w14:textId="77777777" w:rsidR="00A46376" w:rsidRDefault="00A46376" w:rsidP="00BE7F51">
      <w:pPr>
        <w:rPr>
          <w:bCs/>
          <w:sz w:val="22"/>
          <w:szCs w:val="22"/>
          <w:u w:val="single"/>
        </w:rPr>
      </w:pPr>
    </w:p>
    <w:p w14:paraId="68AA6E99" w14:textId="77777777" w:rsidR="00A46376" w:rsidRPr="00DA57D0" w:rsidRDefault="00A46376" w:rsidP="00BE7F51">
      <w:pPr>
        <w:rPr>
          <w:bCs/>
          <w:sz w:val="22"/>
          <w:szCs w:val="22"/>
          <w:u w:val="single"/>
        </w:rPr>
      </w:pPr>
    </w:p>
    <w:p w14:paraId="6D61D180" w14:textId="18AB5E51" w:rsidR="00A46376" w:rsidRDefault="00A46376" w:rsidP="00BE7F51">
      <w:pPr>
        <w:rPr>
          <w:bCs/>
          <w:sz w:val="22"/>
          <w:szCs w:val="22"/>
        </w:rPr>
      </w:pPr>
      <w:r w:rsidRPr="00DA57D0">
        <w:rPr>
          <w:rFonts w:ascii="Comic Sans MS" w:hAnsi="Comic Sans MS"/>
          <w:bCs/>
          <w:szCs w:val="20"/>
          <w:u w:val="single"/>
        </w:rPr>
        <w:t xml:space="preserve">Bekenntnischarakter („Geständnisse“, </w:t>
      </w:r>
      <w:r w:rsidR="0058516A">
        <w:rPr>
          <w:rFonts w:ascii="Comic Sans MS" w:hAnsi="Comic Sans MS"/>
          <w:bCs/>
          <w:szCs w:val="20"/>
          <w:u w:val="single"/>
        </w:rPr>
        <w:t>S.</w:t>
      </w:r>
      <w:r w:rsidR="0058516A">
        <w:rPr>
          <w:rFonts w:ascii="Times New Roman" w:hAnsi="Times New Roman"/>
          <w:bCs/>
          <w:szCs w:val="20"/>
          <w:u w:val="single"/>
        </w:rPr>
        <w:t> </w:t>
      </w:r>
      <w:r w:rsidRPr="00DA57D0">
        <w:rPr>
          <w:rFonts w:ascii="Comic Sans MS" w:hAnsi="Comic Sans MS"/>
          <w:bCs/>
          <w:szCs w:val="20"/>
          <w:u w:val="single"/>
        </w:rPr>
        <w:t xml:space="preserve">10), </w:t>
      </w:r>
      <w:r w:rsidRPr="00DA57D0">
        <w:rPr>
          <w:bCs/>
          <w:sz w:val="22"/>
          <w:szCs w:val="22"/>
        </w:rPr>
        <w:t>________________________</w:t>
      </w:r>
      <w:r>
        <w:rPr>
          <w:bCs/>
          <w:sz w:val="22"/>
          <w:szCs w:val="22"/>
        </w:rPr>
        <w:t>____________________</w:t>
      </w:r>
    </w:p>
    <w:p w14:paraId="5CAF073F" w14:textId="77777777" w:rsidR="00A46376" w:rsidRDefault="00A46376" w:rsidP="00BE7F51">
      <w:pPr>
        <w:rPr>
          <w:bCs/>
          <w:sz w:val="22"/>
          <w:szCs w:val="22"/>
        </w:rPr>
      </w:pPr>
    </w:p>
    <w:p w14:paraId="41B5DD85" w14:textId="77777777" w:rsidR="00A46376" w:rsidRDefault="00A46376" w:rsidP="00BE7F51">
      <w:pPr>
        <w:rPr>
          <w:bCs/>
          <w:sz w:val="22"/>
          <w:szCs w:val="22"/>
        </w:rPr>
      </w:pPr>
      <w:r>
        <w:rPr>
          <w:bCs/>
          <w:sz w:val="22"/>
          <w:szCs w:val="22"/>
        </w:rPr>
        <w:t>__________________________________________________________________________________</w:t>
      </w:r>
    </w:p>
    <w:p w14:paraId="790004CA" w14:textId="77777777" w:rsidR="00A46376" w:rsidRDefault="00A46376" w:rsidP="00BE7F51">
      <w:pPr>
        <w:rPr>
          <w:bCs/>
          <w:sz w:val="22"/>
          <w:szCs w:val="22"/>
        </w:rPr>
      </w:pPr>
    </w:p>
    <w:p w14:paraId="10C4B28C" w14:textId="77777777" w:rsidR="00A46376" w:rsidRDefault="00A46376" w:rsidP="00BE7F51">
      <w:pPr>
        <w:rPr>
          <w:bCs/>
          <w:sz w:val="22"/>
          <w:szCs w:val="22"/>
        </w:rPr>
      </w:pPr>
    </w:p>
    <w:p w14:paraId="65024D65" w14:textId="77777777" w:rsidR="00A46376" w:rsidRDefault="00A46376" w:rsidP="00BE7F51">
      <w:pPr>
        <w:rPr>
          <w:bCs/>
          <w:sz w:val="22"/>
          <w:szCs w:val="22"/>
        </w:rPr>
      </w:pPr>
    </w:p>
    <w:p w14:paraId="245FFFCC" w14:textId="77777777" w:rsidR="00A46376" w:rsidRDefault="00A46376" w:rsidP="00BE7F51">
      <w:pPr>
        <w:rPr>
          <w:bCs/>
          <w:sz w:val="22"/>
          <w:szCs w:val="22"/>
        </w:rPr>
      </w:pPr>
    </w:p>
    <w:p w14:paraId="11E5025D" w14:textId="77777777" w:rsidR="00A46376" w:rsidRDefault="00A46376" w:rsidP="00BE7F51">
      <w:pPr>
        <w:rPr>
          <w:bCs/>
          <w:sz w:val="22"/>
          <w:szCs w:val="22"/>
        </w:rPr>
      </w:pPr>
    </w:p>
    <w:p w14:paraId="199867AE" w14:textId="00934824" w:rsidR="00A46376" w:rsidRPr="00553F07" w:rsidRDefault="00DA72F5" w:rsidP="005820DA">
      <w:pPr>
        <w:pStyle w:val="berschrift2"/>
      </w:pPr>
      <w:bookmarkStart w:id="38" w:name="_Toc73008196"/>
      <w:r>
        <w:rPr>
          <w:noProof/>
        </w:rPr>
        <w:drawing>
          <wp:anchor distT="0" distB="0" distL="114300" distR="114300" simplePos="0" relativeHeight="251671040" behindDoc="0" locked="0" layoutInCell="1" allowOverlap="1" wp14:anchorId="29819992" wp14:editId="5FF6226B">
            <wp:simplePos x="0" y="0"/>
            <wp:positionH relativeFrom="column">
              <wp:posOffset>4993005</wp:posOffset>
            </wp:positionH>
            <wp:positionV relativeFrom="paragraph">
              <wp:posOffset>213360</wp:posOffset>
            </wp:positionV>
            <wp:extent cx="670560" cy="670560"/>
            <wp:effectExtent l="0" t="0" r="0" b="0"/>
            <wp:wrapSquare wrapText="bothSides"/>
            <wp:docPr id="424" name="Grafik 60" descr="Video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descr="Videokamer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pic:spPr>
                </pic:pic>
              </a:graphicData>
            </a:graphic>
            <wp14:sizeRelH relativeFrom="page">
              <wp14:pctWidth>0</wp14:pctWidth>
            </wp14:sizeRelH>
            <wp14:sizeRelV relativeFrom="page">
              <wp14:pctHeight>0</wp14:pctHeight>
            </wp14:sizeRelV>
          </wp:anchor>
        </w:drawing>
      </w:r>
      <w:r w:rsidR="00A46376" w:rsidRPr="00553F07">
        <w:t>Im Delikatessenladen – Die Erzählweise und ihre Funktion</w:t>
      </w:r>
      <w:r w:rsidR="00A46376">
        <w:t xml:space="preserve"> anhand</w:t>
      </w:r>
      <w:r w:rsidR="00A46376" w:rsidRPr="00553F07">
        <w:t xml:space="preserve"> </w:t>
      </w:r>
      <w:r w:rsidR="00A46376">
        <w:t xml:space="preserve">eines Text-Film-Vergleichs </w:t>
      </w:r>
      <w:r w:rsidR="00A46376" w:rsidRPr="00553F07">
        <w:t>untersuchen</w:t>
      </w:r>
      <w:bookmarkEnd w:id="38"/>
    </w:p>
    <w:p w14:paraId="06CE330A" w14:textId="77777777" w:rsidR="00A46376" w:rsidRDefault="00A46376" w:rsidP="00BE7F51">
      <w:pPr>
        <w:rPr>
          <w:bCs/>
          <w:sz w:val="22"/>
          <w:szCs w:val="22"/>
          <w:u w:val="single"/>
        </w:rPr>
      </w:pPr>
    </w:p>
    <w:p w14:paraId="2F88BC48" w14:textId="77777777" w:rsidR="00A46376" w:rsidRPr="006C5025" w:rsidRDefault="00A46376" w:rsidP="006C5025">
      <w:pPr>
        <w:pStyle w:val="Aufgabe2"/>
      </w:pPr>
      <w:r>
        <w:t>Aufgaben</w:t>
      </w:r>
    </w:p>
    <w:p w14:paraId="2BABF218" w14:textId="77777777" w:rsidR="00A46376" w:rsidRDefault="00A46376" w:rsidP="00BE7F51">
      <w:pPr>
        <w:rPr>
          <w:bCs/>
          <w:sz w:val="22"/>
          <w:szCs w:val="22"/>
        </w:rPr>
      </w:pPr>
    </w:p>
    <w:p w14:paraId="7E7357AF" w14:textId="472721EB" w:rsidR="00A46376" w:rsidRDefault="00A46376" w:rsidP="006C5025">
      <w:pPr>
        <w:pStyle w:val="AA"/>
      </w:pPr>
      <w:r>
        <w:t xml:space="preserve">Vergleichen Sie die Verfilmung der Szene im Delikatessenladen (1. Buch, 7. Kapitel, </w:t>
      </w:r>
      <w:r w:rsidR="0058516A">
        <w:t>S. </w:t>
      </w:r>
      <w:r>
        <w:t>54-58) mit ihrer literarischen Vorlage (</w:t>
      </w:r>
      <w:r w:rsidR="0058516A">
        <w:t>S. </w:t>
      </w:r>
      <w:r>
        <w:t>54-55)</w:t>
      </w:r>
    </w:p>
    <w:p w14:paraId="29F7D407" w14:textId="77777777" w:rsidR="00A46376" w:rsidRDefault="00A46376" w:rsidP="00BE7F51">
      <w:pPr>
        <w:rPr>
          <w:bCs/>
          <w:sz w:val="22"/>
          <w:szCs w:val="22"/>
        </w:rPr>
      </w:pPr>
    </w:p>
    <w:p w14:paraId="238DE956" w14:textId="77777777" w:rsidR="00A46376" w:rsidRDefault="00A46376" w:rsidP="00E23CA8">
      <w:pPr>
        <w:pStyle w:val="AAListeabc"/>
        <w:numPr>
          <w:ilvl w:val="0"/>
          <w:numId w:val="31"/>
        </w:numPr>
      </w:pPr>
      <w:r>
        <w:t xml:space="preserve">Untersuchen Sie, </w:t>
      </w:r>
    </w:p>
    <w:p w14:paraId="163D4516" w14:textId="7E26FF49" w:rsidR="00A46376" w:rsidRDefault="00A46376" w:rsidP="0019756C">
      <w:pPr>
        <w:pStyle w:val="AAListeab"/>
      </w:pPr>
      <w:r>
        <w:t>mit welchen sprachlich-rhetorischen Mitteln der „</w:t>
      </w:r>
      <w:proofErr w:type="gramStart"/>
      <w:r>
        <w:t>schwelgerische[</w:t>
      </w:r>
      <w:proofErr w:type="gramEnd"/>
      <w:r>
        <w:t>] Ort“ (</w:t>
      </w:r>
      <w:r w:rsidR="0058516A">
        <w:t>S. </w:t>
      </w:r>
      <w:r>
        <w:t xml:space="preserve">54) dargestellt wird, </w:t>
      </w:r>
    </w:p>
    <w:p w14:paraId="4790235A" w14:textId="77777777" w:rsidR="00A46376" w:rsidRDefault="00A46376" w:rsidP="00FB0C48">
      <w:pPr>
        <w:pStyle w:val="AAListeab"/>
        <w:numPr>
          <w:ilvl w:val="0"/>
          <w:numId w:val="0"/>
        </w:numPr>
        <w:ind w:left="786"/>
      </w:pPr>
    </w:p>
    <w:p w14:paraId="7FA8FCAC" w14:textId="76FF79B7" w:rsidR="00A46376" w:rsidRDefault="00A46376" w:rsidP="0019756C">
      <w:pPr>
        <w:pStyle w:val="AAListeab"/>
      </w:pPr>
      <w:r>
        <w:t>welche Wirkung so erzeugt wird und</w:t>
      </w:r>
      <w:r w:rsidR="00A5396F">
        <w:t xml:space="preserve"> </w:t>
      </w:r>
    </w:p>
    <w:p w14:paraId="10F24F8B" w14:textId="77777777" w:rsidR="00A46376" w:rsidRDefault="00A46376" w:rsidP="00FB0C48">
      <w:pPr>
        <w:pStyle w:val="AAListeab"/>
        <w:numPr>
          <w:ilvl w:val="0"/>
          <w:numId w:val="0"/>
        </w:numPr>
        <w:ind w:left="786"/>
      </w:pPr>
    </w:p>
    <w:p w14:paraId="3AE2411E" w14:textId="77777777" w:rsidR="00A46376" w:rsidRDefault="00A46376" w:rsidP="0019756C">
      <w:pPr>
        <w:pStyle w:val="AAListeab"/>
      </w:pPr>
      <w:r>
        <w:t xml:space="preserve">wie dies in der Verfilmung von 1981 filmsprachlich umgesetzt wird. </w:t>
      </w:r>
    </w:p>
    <w:p w14:paraId="14E8E987" w14:textId="77777777" w:rsidR="00A46376" w:rsidRDefault="00A46376" w:rsidP="00FB0C48">
      <w:pPr>
        <w:pStyle w:val="AAListeab"/>
        <w:numPr>
          <w:ilvl w:val="0"/>
          <w:numId w:val="0"/>
        </w:numPr>
        <w:ind w:left="786"/>
      </w:pPr>
    </w:p>
    <w:p w14:paraId="46539A69" w14:textId="77777777" w:rsidR="00A46376" w:rsidRDefault="00CA390F" w:rsidP="0019756C">
      <w:pPr>
        <w:pStyle w:val="AAliste"/>
        <w:ind w:firstLine="0"/>
      </w:pPr>
      <w:hyperlink r:id="rId27" w:history="1">
        <w:r w:rsidR="00A46376" w:rsidRPr="00B47750">
          <w:rPr>
            <w:rStyle w:val="Hyperlink"/>
            <w:rFonts w:ascii="Constantia" w:hAnsi="Constantia" w:cs="Calibri"/>
            <w:bCs/>
            <w:szCs w:val="22"/>
          </w:rPr>
          <w:t>https://www.youtube.com/watch?v=X0RoVpqf7KY</w:t>
        </w:r>
      </w:hyperlink>
      <w:r w:rsidR="00A46376">
        <w:tab/>
      </w:r>
    </w:p>
    <w:p w14:paraId="10579B18" w14:textId="77777777" w:rsidR="004E34A6" w:rsidRDefault="004E34A6" w:rsidP="0019756C">
      <w:pPr>
        <w:pStyle w:val="AAliste"/>
        <w:ind w:firstLine="0"/>
      </w:pPr>
    </w:p>
    <w:p w14:paraId="0BE59F3E" w14:textId="77777777" w:rsidR="004E34A6" w:rsidRDefault="004E34A6" w:rsidP="0019756C">
      <w:pPr>
        <w:pStyle w:val="AAliste"/>
        <w:ind w:firstLine="0"/>
      </w:pPr>
    </w:p>
    <w:p w14:paraId="031AD7DB" w14:textId="77777777" w:rsidR="004E34A6" w:rsidRDefault="004E34A6" w:rsidP="0019756C">
      <w:pPr>
        <w:pStyle w:val="AAliste"/>
        <w:ind w:firstLine="0"/>
      </w:pPr>
    </w:p>
    <w:p w14:paraId="37D7A73A" w14:textId="77777777" w:rsidR="00A46376" w:rsidRDefault="00A46376" w:rsidP="00FB0C48">
      <w:pPr>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3753"/>
        <w:gridCol w:w="3754"/>
      </w:tblGrid>
      <w:tr w:rsidR="00A46376" w14:paraId="112354E8" w14:textId="77777777" w:rsidTr="005C0D35">
        <w:trPr>
          <w:trHeight w:val="397"/>
        </w:trPr>
        <w:tc>
          <w:tcPr>
            <w:tcW w:w="1555" w:type="dxa"/>
            <w:shd w:val="clear" w:color="auto" w:fill="D9D9D9" w:themeFill="background1" w:themeFillShade="D9"/>
            <w:vAlign w:val="center"/>
          </w:tcPr>
          <w:p w14:paraId="67373E87" w14:textId="77777777" w:rsidR="00A46376" w:rsidRPr="00D174DE" w:rsidRDefault="00A46376" w:rsidP="005C0D35">
            <w:pPr>
              <w:spacing w:line="240" w:lineRule="auto"/>
              <w:jc w:val="center"/>
              <w:rPr>
                <w:bCs/>
                <w:sz w:val="22"/>
                <w:szCs w:val="22"/>
              </w:rPr>
            </w:pPr>
          </w:p>
        </w:tc>
        <w:tc>
          <w:tcPr>
            <w:tcW w:w="3753" w:type="dxa"/>
            <w:shd w:val="clear" w:color="auto" w:fill="D9D9D9" w:themeFill="background1" w:themeFillShade="D9"/>
            <w:vAlign w:val="center"/>
          </w:tcPr>
          <w:p w14:paraId="4D66A572" w14:textId="77777777" w:rsidR="00A46376" w:rsidRPr="00D174DE" w:rsidRDefault="00A46376" w:rsidP="005C0D35">
            <w:pPr>
              <w:spacing w:line="240" w:lineRule="auto"/>
              <w:jc w:val="center"/>
              <w:rPr>
                <w:bCs/>
                <w:szCs w:val="20"/>
              </w:rPr>
            </w:pPr>
            <w:r w:rsidRPr="00D174DE">
              <w:rPr>
                <w:bCs/>
                <w:szCs w:val="20"/>
              </w:rPr>
              <w:t>Roman</w:t>
            </w:r>
          </w:p>
        </w:tc>
        <w:tc>
          <w:tcPr>
            <w:tcW w:w="3754" w:type="dxa"/>
            <w:shd w:val="clear" w:color="auto" w:fill="D9D9D9" w:themeFill="background1" w:themeFillShade="D9"/>
            <w:vAlign w:val="center"/>
          </w:tcPr>
          <w:p w14:paraId="75E5EF89" w14:textId="77777777" w:rsidR="00A46376" w:rsidRPr="00D174DE" w:rsidRDefault="00A46376" w:rsidP="005C0D35">
            <w:pPr>
              <w:spacing w:line="240" w:lineRule="auto"/>
              <w:jc w:val="center"/>
              <w:rPr>
                <w:bCs/>
                <w:szCs w:val="20"/>
              </w:rPr>
            </w:pPr>
            <w:r w:rsidRPr="00D174DE">
              <w:rPr>
                <w:bCs/>
                <w:szCs w:val="20"/>
              </w:rPr>
              <w:t>Film</w:t>
            </w:r>
          </w:p>
        </w:tc>
      </w:tr>
      <w:tr w:rsidR="00A46376" w14:paraId="1E18D11C" w14:textId="77777777" w:rsidTr="005C0D35">
        <w:tc>
          <w:tcPr>
            <w:tcW w:w="1555" w:type="dxa"/>
            <w:shd w:val="clear" w:color="auto" w:fill="D9D9D9" w:themeFill="background1" w:themeFillShade="D9"/>
          </w:tcPr>
          <w:p w14:paraId="137CFEC2" w14:textId="77777777" w:rsidR="00A46376" w:rsidRPr="00D174DE" w:rsidRDefault="00A46376" w:rsidP="00D174DE">
            <w:pPr>
              <w:spacing w:line="240" w:lineRule="auto"/>
              <w:rPr>
                <w:bCs/>
                <w:szCs w:val="20"/>
              </w:rPr>
            </w:pPr>
            <w:r w:rsidRPr="00D174DE">
              <w:rPr>
                <w:bCs/>
                <w:szCs w:val="20"/>
              </w:rPr>
              <w:t>Darstellungsmittel</w:t>
            </w:r>
          </w:p>
        </w:tc>
        <w:tc>
          <w:tcPr>
            <w:tcW w:w="3753" w:type="dxa"/>
          </w:tcPr>
          <w:p w14:paraId="3D460DFA" w14:textId="77777777" w:rsidR="00A46376" w:rsidRPr="00D174DE" w:rsidRDefault="00A46376" w:rsidP="00D174DE">
            <w:pPr>
              <w:spacing w:line="240" w:lineRule="auto"/>
              <w:rPr>
                <w:bCs/>
                <w:szCs w:val="20"/>
              </w:rPr>
            </w:pPr>
          </w:p>
          <w:p w14:paraId="4392FDD2" w14:textId="77777777" w:rsidR="00A46376" w:rsidRPr="00D174DE" w:rsidRDefault="00A46376" w:rsidP="00D174DE">
            <w:pPr>
              <w:spacing w:line="240" w:lineRule="auto"/>
              <w:rPr>
                <w:bCs/>
                <w:szCs w:val="20"/>
              </w:rPr>
            </w:pPr>
          </w:p>
          <w:p w14:paraId="79203E7F" w14:textId="77777777" w:rsidR="00A46376" w:rsidRPr="00D174DE" w:rsidRDefault="00A46376" w:rsidP="00D174DE">
            <w:pPr>
              <w:spacing w:line="240" w:lineRule="auto"/>
              <w:rPr>
                <w:bCs/>
                <w:szCs w:val="20"/>
              </w:rPr>
            </w:pPr>
          </w:p>
          <w:p w14:paraId="650A8CD7" w14:textId="77777777" w:rsidR="00A46376" w:rsidRPr="00D174DE" w:rsidRDefault="00A46376" w:rsidP="00D174DE">
            <w:pPr>
              <w:spacing w:line="240" w:lineRule="auto"/>
              <w:rPr>
                <w:bCs/>
                <w:szCs w:val="20"/>
              </w:rPr>
            </w:pPr>
          </w:p>
          <w:p w14:paraId="60C9F3F0" w14:textId="77777777" w:rsidR="00A46376" w:rsidRPr="00D174DE" w:rsidRDefault="00A46376" w:rsidP="00D174DE">
            <w:pPr>
              <w:spacing w:line="240" w:lineRule="auto"/>
              <w:rPr>
                <w:bCs/>
                <w:szCs w:val="20"/>
              </w:rPr>
            </w:pPr>
          </w:p>
          <w:p w14:paraId="3EA0243E" w14:textId="77777777" w:rsidR="00A46376" w:rsidRPr="00D174DE" w:rsidRDefault="00A46376" w:rsidP="00D174DE">
            <w:pPr>
              <w:spacing w:line="240" w:lineRule="auto"/>
              <w:rPr>
                <w:bCs/>
                <w:szCs w:val="20"/>
              </w:rPr>
            </w:pPr>
          </w:p>
          <w:p w14:paraId="209B2123" w14:textId="77777777" w:rsidR="00A46376" w:rsidRPr="00D174DE" w:rsidRDefault="00A46376" w:rsidP="00D174DE">
            <w:pPr>
              <w:spacing w:line="240" w:lineRule="auto"/>
              <w:rPr>
                <w:bCs/>
                <w:szCs w:val="20"/>
              </w:rPr>
            </w:pPr>
          </w:p>
          <w:p w14:paraId="7A53018B" w14:textId="77777777" w:rsidR="00A46376" w:rsidRPr="00D174DE" w:rsidRDefault="00A46376" w:rsidP="00D174DE">
            <w:pPr>
              <w:spacing w:line="240" w:lineRule="auto"/>
              <w:rPr>
                <w:bCs/>
                <w:szCs w:val="20"/>
              </w:rPr>
            </w:pPr>
          </w:p>
          <w:p w14:paraId="5D6F3CC9" w14:textId="77777777" w:rsidR="00A46376" w:rsidRPr="00D174DE" w:rsidRDefault="00A46376" w:rsidP="00D174DE">
            <w:pPr>
              <w:spacing w:line="240" w:lineRule="auto"/>
              <w:rPr>
                <w:bCs/>
                <w:szCs w:val="20"/>
              </w:rPr>
            </w:pPr>
          </w:p>
        </w:tc>
        <w:tc>
          <w:tcPr>
            <w:tcW w:w="3754" w:type="dxa"/>
          </w:tcPr>
          <w:p w14:paraId="0F7BDEA3" w14:textId="77777777" w:rsidR="00A46376" w:rsidRPr="00D174DE" w:rsidRDefault="00A46376" w:rsidP="00D174DE">
            <w:pPr>
              <w:spacing w:line="240" w:lineRule="auto"/>
              <w:rPr>
                <w:bCs/>
                <w:szCs w:val="20"/>
              </w:rPr>
            </w:pPr>
          </w:p>
        </w:tc>
      </w:tr>
      <w:tr w:rsidR="00A46376" w14:paraId="3CC39368" w14:textId="77777777" w:rsidTr="005C0D35">
        <w:tc>
          <w:tcPr>
            <w:tcW w:w="1555" w:type="dxa"/>
            <w:shd w:val="clear" w:color="auto" w:fill="D9D9D9" w:themeFill="background1" w:themeFillShade="D9"/>
          </w:tcPr>
          <w:p w14:paraId="391AD3FF" w14:textId="77777777" w:rsidR="00A46376" w:rsidRPr="00D174DE" w:rsidRDefault="00A46376" w:rsidP="00D174DE">
            <w:pPr>
              <w:spacing w:line="240" w:lineRule="auto"/>
              <w:rPr>
                <w:bCs/>
                <w:sz w:val="22"/>
                <w:szCs w:val="22"/>
              </w:rPr>
            </w:pPr>
            <w:r w:rsidRPr="00D174DE">
              <w:rPr>
                <w:bCs/>
                <w:sz w:val="22"/>
                <w:szCs w:val="22"/>
              </w:rPr>
              <w:t>Wirkung</w:t>
            </w:r>
          </w:p>
        </w:tc>
        <w:tc>
          <w:tcPr>
            <w:tcW w:w="3753" w:type="dxa"/>
          </w:tcPr>
          <w:p w14:paraId="5543B9A6" w14:textId="77777777" w:rsidR="00A46376" w:rsidRPr="00D174DE" w:rsidRDefault="00A46376" w:rsidP="00D174DE">
            <w:pPr>
              <w:spacing w:line="240" w:lineRule="auto"/>
              <w:rPr>
                <w:bCs/>
                <w:sz w:val="22"/>
                <w:szCs w:val="22"/>
              </w:rPr>
            </w:pPr>
          </w:p>
          <w:p w14:paraId="2235F13E" w14:textId="77777777" w:rsidR="00A46376" w:rsidRPr="00D174DE" w:rsidRDefault="00A46376" w:rsidP="00D174DE">
            <w:pPr>
              <w:spacing w:line="240" w:lineRule="auto"/>
              <w:rPr>
                <w:bCs/>
                <w:sz w:val="22"/>
                <w:szCs w:val="22"/>
              </w:rPr>
            </w:pPr>
          </w:p>
          <w:p w14:paraId="0A74AC7F" w14:textId="77777777" w:rsidR="00A46376" w:rsidRPr="00D174DE" w:rsidRDefault="00A46376" w:rsidP="00D174DE">
            <w:pPr>
              <w:spacing w:line="240" w:lineRule="auto"/>
              <w:rPr>
                <w:bCs/>
                <w:sz w:val="22"/>
                <w:szCs w:val="22"/>
              </w:rPr>
            </w:pPr>
          </w:p>
          <w:p w14:paraId="390A36DD" w14:textId="77777777" w:rsidR="00A46376" w:rsidRPr="00D174DE" w:rsidRDefault="00A46376" w:rsidP="00D174DE">
            <w:pPr>
              <w:spacing w:line="240" w:lineRule="auto"/>
              <w:rPr>
                <w:bCs/>
                <w:sz w:val="22"/>
                <w:szCs w:val="22"/>
              </w:rPr>
            </w:pPr>
          </w:p>
          <w:p w14:paraId="57E79500" w14:textId="77777777" w:rsidR="00A46376" w:rsidRPr="00D174DE" w:rsidRDefault="00A46376" w:rsidP="00D174DE">
            <w:pPr>
              <w:spacing w:line="240" w:lineRule="auto"/>
              <w:rPr>
                <w:bCs/>
                <w:sz w:val="22"/>
                <w:szCs w:val="22"/>
              </w:rPr>
            </w:pPr>
          </w:p>
          <w:p w14:paraId="6A4BFD3C" w14:textId="77777777" w:rsidR="00A46376" w:rsidRPr="00D174DE" w:rsidRDefault="00A46376" w:rsidP="00D174DE">
            <w:pPr>
              <w:spacing w:line="240" w:lineRule="auto"/>
              <w:rPr>
                <w:bCs/>
                <w:sz w:val="22"/>
                <w:szCs w:val="22"/>
              </w:rPr>
            </w:pPr>
          </w:p>
          <w:p w14:paraId="003ED7A5" w14:textId="77777777" w:rsidR="00A46376" w:rsidRPr="00D174DE" w:rsidRDefault="00A46376" w:rsidP="00D174DE">
            <w:pPr>
              <w:spacing w:line="240" w:lineRule="auto"/>
              <w:rPr>
                <w:bCs/>
                <w:sz w:val="22"/>
                <w:szCs w:val="22"/>
              </w:rPr>
            </w:pPr>
          </w:p>
          <w:p w14:paraId="05E37730" w14:textId="77777777" w:rsidR="00A46376" w:rsidRPr="00D174DE" w:rsidRDefault="00A46376" w:rsidP="00D174DE">
            <w:pPr>
              <w:spacing w:line="240" w:lineRule="auto"/>
              <w:rPr>
                <w:bCs/>
                <w:sz w:val="22"/>
                <w:szCs w:val="22"/>
              </w:rPr>
            </w:pPr>
          </w:p>
        </w:tc>
        <w:tc>
          <w:tcPr>
            <w:tcW w:w="3754" w:type="dxa"/>
          </w:tcPr>
          <w:p w14:paraId="0260204B" w14:textId="77777777" w:rsidR="00A46376" w:rsidRPr="00D174DE" w:rsidRDefault="00A46376" w:rsidP="00D174DE">
            <w:pPr>
              <w:spacing w:line="240" w:lineRule="auto"/>
              <w:rPr>
                <w:bCs/>
                <w:sz w:val="22"/>
                <w:szCs w:val="22"/>
              </w:rPr>
            </w:pPr>
          </w:p>
        </w:tc>
      </w:tr>
    </w:tbl>
    <w:p w14:paraId="35FACC40" w14:textId="77777777" w:rsidR="00A46376" w:rsidRDefault="00A46376">
      <w:pPr>
        <w:rPr>
          <w:rFonts w:ascii="Calibri" w:hAnsi="Calibri" w:cs="Calibri"/>
          <w:sz w:val="22"/>
        </w:rPr>
      </w:pPr>
    </w:p>
    <w:p w14:paraId="717A8A50" w14:textId="77777777" w:rsidR="00A46376" w:rsidRDefault="00A46376">
      <w:pPr>
        <w:rPr>
          <w:rFonts w:ascii="Calibri" w:hAnsi="Calibri" w:cs="Calibri"/>
          <w:sz w:val="22"/>
        </w:rPr>
      </w:pPr>
    </w:p>
    <w:p w14:paraId="051921D1" w14:textId="71D1E38A" w:rsidR="00A46376" w:rsidRDefault="00A46376" w:rsidP="00E23CA8">
      <w:pPr>
        <w:pStyle w:val="AAliste"/>
        <w:numPr>
          <w:ilvl w:val="0"/>
          <w:numId w:val="3"/>
        </w:numPr>
      </w:pPr>
      <w:r>
        <w:t xml:space="preserve">Vergleichen Sie die Darstellung von </w:t>
      </w:r>
      <w:r w:rsidR="000C1781">
        <w:t>Felix’</w:t>
      </w:r>
      <w:r>
        <w:t xml:space="preserve"> Verhalten in der Verfilmung und im Roman. </w:t>
      </w:r>
    </w:p>
    <w:p w14:paraId="3033010E" w14:textId="184AB2BC" w:rsidR="00A46376" w:rsidRDefault="00A46376" w:rsidP="000F588D">
      <w:pPr>
        <w:pStyle w:val="AAliste"/>
        <w:ind w:firstLine="0"/>
      </w:pPr>
      <w:r>
        <w:t xml:space="preserve">(Textstelle: „Verzaubert stand </w:t>
      </w:r>
      <w:r>
        <w:tab/>
        <w:t xml:space="preserve">ich“, S.55 – „um die Straßenecke gebogen.“, </w:t>
      </w:r>
      <w:r w:rsidR="0058516A">
        <w:t>S. </w:t>
      </w:r>
      <w:r>
        <w:t>56)</w:t>
      </w:r>
    </w:p>
    <w:p w14:paraId="2FBC3D6B" w14:textId="77777777" w:rsidR="00A46376" w:rsidRDefault="00A46376" w:rsidP="00BE7F51">
      <w:pPr>
        <w:rPr>
          <w:bCs/>
          <w:sz w:val="22"/>
          <w:szCs w:val="22"/>
        </w:rPr>
      </w:pPr>
    </w:p>
    <w:p w14:paraId="638D08B6" w14:textId="77777777" w:rsidR="00A46376" w:rsidRDefault="00A46376" w:rsidP="00E23CA8">
      <w:pPr>
        <w:pStyle w:val="AAliste"/>
        <w:numPr>
          <w:ilvl w:val="0"/>
          <w:numId w:val="3"/>
        </w:numPr>
      </w:pPr>
      <w:r>
        <w:t xml:space="preserve">Die Verfilmung verzichtet auf den Erzählerkommentar, z.B. in Form einer Stimme aus dem Off. Untersuchen Sie, wie sich die Deutung der Tat des jungen Felix durch den sich anschließenden Kommentar des rückblickenden Ich-Erzählers im Vergleich zur filmischen Darstellung der Szene ändert. </w:t>
      </w:r>
    </w:p>
    <w:p w14:paraId="34941BF7" w14:textId="6E45D934" w:rsidR="00A46376" w:rsidRDefault="00A46376" w:rsidP="000F588D">
      <w:pPr>
        <w:pStyle w:val="AAliste"/>
        <w:ind w:firstLine="0"/>
      </w:pPr>
      <w:r>
        <w:t xml:space="preserve">(Textstelle: „Ohne Zweifel“, </w:t>
      </w:r>
      <w:r w:rsidR="0058516A">
        <w:t>S. </w:t>
      </w:r>
      <w:r>
        <w:t xml:space="preserve">56- diesen Papieren abzuhalten.“, </w:t>
      </w:r>
      <w:r w:rsidR="0058516A">
        <w:t>S. </w:t>
      </w:r>
      <w:r>
        <w:tab/>
        <w:t>57)</w:t>
      </w:r>
    </w:p>
    <w:p w14:paraId="31019126" w14:textId="77777777" w:rsidR="00A46376" w:rsidRDefault="00A46376" w:rsidP="000F588D">
      <w:pPr>
        <w:pStyle w:val="AAliste"/>
        <w:ind w:firstLine="0"/>
      </w:pPr>
      <w:r>
        <w:t>Hätten Sie in der Verfilmung eine Stimme aus dem Off ergänzt? Diskutieren Sie.</w:t>
      </w:r>
    </w:p>
    <w:p w14:paraId="242A1E0C" w14:textId="77777777" w:rsidR="00A46376" w:rsidRDefault="00A46376" w:rsidP="000F588D">
      <w:pPr>
        <w:pStyle w:val="AAliste"/>
        <w:ind w:firstLine="0"/>
      </w:pPr>
      <w:r>
        <w:tab/>
      </w:r>
    </w:p>
    <w:p w14:paraId="7ECF7185" w14:textId="77777777" w:rsidR="00A46376" w:rsidRDefault="00A46376" w:rsidP="00E23CA8">
      <w:pPr>
        <w:pStyle w:val="AAliste"/>
        <w:numPr>
          <w:ilvl w:val="0"/>
          <w:numId w:val="3"/>
        </w:numPr>
      </w:pPr>
      <w:r>
        <w:t>Erläutern Sie, welche Funktion die Kommentare des rückblickenden auktorialen Ich-Erzählers offenbar haben, und vergleichen Sie das Ergebnis mit den Selbstbekundungen des Ich-Erzählers zu Beginn des Romans.</w:t>
      </w:r>
    </w:p>
    <w:p w14:paraId="606D06FD" w14:textId="2A2D700E" w:rsidR="00A46376" w:rsidRDefault="00A46376" w:rsidP="00837AEF">
      <w:r>
        <w:rPr>
          <w:bCs/>
          <w:sz w:val="22"/>
          <w:szCs w:val="22"/>
        </w:rPr>
        <w:tab/>
        <w:t xml:space="preserve"> </w:t>
      </w:r>
    </w:p>
    <w:p w14:paraId="51B2083A" w14:textId="77777777" w:rsidR="00A46376" w:rsidRPr="00727B38" w:rsidRDefault="00A46376" w:rsidP="005820DA">
      <w:pPr>
        <w:pStyle w:val="berschrift2"/>
        <w:rPr>
          <w:bCs/>
        </w:rPr>
      </w:pPr>
      <w:bookmarkStart w:id="39" w:name="_Toc73008197"/>
      <w:r>
        <w:t>Der Erzähler und seine Leser</w:t>
      </w:r>
      <w:bookmarkEnd w:id="39"/>
    </w:p>
    <w:p w14:paraId="35F27DA0" w14:textId="77777777" w:rsidR="00A46376" w:rsidRDefault="00A46376" w:rsidP="00BE7F51">
      <w:pPr>
        <w:rPr>
          <w:bCs/>
          <w:sz w:val="22"/>
          <w:szCs w:val="22"/>
        </w:rPr>
      </w:pPr>
    </w:p>
    <w:p w14:paraId="32CA33D3" w14:textId="77777777" w:rsidR="00A46376" w:rsidRPr="000F588D" w:rsidRDefault="00A46376" w:rsidP="00BE7F51">
      <w:pPr>
        <w:rPr>
          <w:bCs/>
          <w:szCs w:val="20"/>
        </w:rPr>
      </w:pPr>
      <w:r w:rsidRPr="000F588D">
        <w:rPr>
          <w:bCs/>
          <w:szCs w:val="20"/>
        </w:rPr>
        <w:t xml:space="preserve">Dass Felix Krull seine Autobiographie in der Form von Bekenntnissen abfasst, legt nahe, dass der Schreibende darin seine Reue über seine Taten zum Ausdruck bringt. </w:t>
      </w:r>
    </w:p>
    <w:p w14:paraId="1232F12F" w14:textId="77777777" w:rsidR="00A46376" w:rsidRDefault="00A46376" w:rsidP="00BE7F51">
      <w:pPr>
        <w:rPr>
          <w:bCs/>
          <w:szCs w:val="20"/>
        </w:rPr>
      </w:pPr>
    </w:p>
    <w:p w14:paraId="475B4F25" w14:textId="77777777" w:rsidR="00A46376" w:rsidRPr="000F588D" w:rsidRDefault="00A46376" w:rsidP="000F588D">
      <w:pPr>
        <w:pStyle w:val="Aufgabe2"/>
      </w:pPr>
      <w:r w:rsidRPr="000F588D">
        <w:t>Aufgaben</w:t>
      </w:r>
    </w:p>
    <w:p w14:paraId="14F82BB1" w14:textId="77777777" w:rsidR="00A46376" w:rsidRPr="00127FE6" w:rsidRDefault="00A46376" w:rsidP="00BE7F51">
      <w:pPr>
        <w:rPr>
          <w:bCs/>
          <w:sz w:val="22"/>
          <w:szCs w:val="22"/>
          <w:u w:val="single"/>
        </w:rPr>
      </w:pPr>
    </w:p>
    <w:p w14:paraId="0FB0D256" w14:textId="11151533" w:rsidR="00A46376" w:rsidRDefault="00A46376" w:rsidP="00E23CA8">
      <w:pPr>
        <w:pStyle w:val="AAListeabc"/>
        <w:numPr>
          <w:ilvl w:val="0"/>
          <w:numId w:val="32"/>
        </w:numPr>
      </w:pPr>
      <w:r>
        <w:t>Arbeiten Sie anhand der Reflexionen des Ich-Erzählers im ersten Kapitel des zweiten Buches (</w:t>
      </w:r>
      <w:r w:rsidR="0058516A">
        <w:t>S. </w:t>
      </w:r>
      <w:r>
        <w:t>71-73) heraus,</w:t>
      </w:r>
      <w:r w:rsidRPr="00127FE6">
        <w:t xml:space="preserve"> </w:t>
      </w:r>
      <w:r>
        <w:t xml:space="preserve">was seine geheime Schreibmotivation ist. </w:t>
      </w:r>
    </w:p>
    <w:p w14:paraId="0D81E717" w14:textId="77777777" w:rsidR="00A46376" w:rsidRDefault="00A46376" w:rsidP="000E2D6A">
      <w:pPr>
        <w:pStyle w:val="AAliste"/>
        <w:ind w:firstLine="0"/>
      </w:pPr>
    </w:p>
    <w:p w14:paraId="4B8B1986" w14:textId="1EB168F5" w:rsidR="00A46376" w:rsidRDefault="00A46376" w:rsidP="00E23CA8">
      <w:pPr>
        <w:pStyle w:val="AAliste"/>
        <w:numPr>
          <w:ilvl w:val="0"/>
          <w:numId w:val="3"/>
        </w:numPr>
      </w:pPr>
      <w:r>
        <w:t>Untersuchen Sie, welche Bedeutung mögliche Leser für Felix Krull besitzen. Vergleichen Sie das Ergebnis mit der Bedeutung eines Publikums bzw. der Reaktion seines Gegenübers für den jungen Felix Krull. (</w:t>
      </w:r>
      <w:r w:rsidR="0058516A">
        <w:t>S. </w:t>
      </w:r>
      <w:r>
        <w:t>98, 101, 213, 214, 352)</w:t>
      </w:r>
    </w:p>
    <w:p w14:paraId="325EFE0D" w14:textId="77777777" w:rsidR="00A46376" w:rsidRDefault="00A46376" w:rsidP="000E2D6A">
      <w:pPr>
        <w:pStyle w:val="AAliste"/>
        <w:ind w:firstLine="0"/>
      </w:pPr>
    </w:p>
    <w:p w14:paraId="0145006F" w14:textId="7CFE290F" w:rsidR="00F03ED7" w:rsidRDefault="00A46376" w:rsidP="00E23CA8">
      <w:pPr>
        <w:pStyle w:val="AAliste"/>
        <w:numPr>
          <w:ilvl w:val="0"/>
          <w:numId w:val="3"/>
        </w:numPr>
      </w:pPr>
      <w:r>
        <w:t>Beschreiben Sie den für Felix Krull idealtypischen Leser. (</w:t>
      </w:r>
      <w:r w:rsidR="0058516A">
        <w:t>S. </w:t>
      </w:r>
      <w:r>
        <w:t>138, 149, 155, 291, 320)</w:t>
      </w:r>
    </w:p>
    <w:p w14:paraId="1F5E14C8" w14:textId="70E5ACE9" w:rsidR="00710FA8" w:rsidRPr="00F03ED7" w:rsidRDefault="00F03ED7" w:rsidP="00F03ED7">
      <w:pPr>
        <w:spacing w:line="240" w:lineRule="auto"/>
        <w:jc w:val="left"/>
        <w:rPr>
          <w:rFonts w:ascii="Calibri" w:hAnsi="Calibri" w:cs="Calibri"/>
          <w:sz w:val="22"/>
        </w:rPr>
      </w:pPr>
      <w:r>
        <w:br w:type="page"/>
      </w:r>
    </w:p>
    <w:p w14:paraId="4F2E4F48" w14:textId="77777777" w:rsidR="00A46376" w:rsidRDefault="00A46376" w:rsidP="005820DA">
      <w:pPr>
        <w:pStyle w:val="berschrift2"/>
        <w:numPr>
          <w:ilvl w:val="0"/>
          <w:numId w:val="0"/>
        </w:numPr>
        <w:ind w:left="576" w:hanging="576"/>
        <w:rPr>
          <w:bCs/>
          <w:szCs w:val="22"/>
        </w:rPr>
      </w:pPr>
      <w:bookmarkStart w:id="40" w:name="_Toc73008198"/>
      <w:r>
        <w:lastRenderedPageBreak/>
        <w:t>Zusatzaufgabe: Felix Krulls Sprache</w:t>
      </w:r>
      <w:bookmarkEnd w:id="40"/>
    </w:p>
    <w:p w14:paraId="3EA45666" w14:textId="77777777" w:rsidR="00A46376" w:rsidRDefault="00A46376" w:rsidP="00BE7F51">
      <w:pPr>
        <w:rPr>
          <w:bCs/>
          <w:sz w:val="22"/>
          <w:szCs w:val="22"/>
        </w:rPr>
      </w:pPr>
    </w:p>
    <w:p w14:paraId="419352CF" w14:textId="5D000BD4" w:rsidR="00A46376" w:rsidRPr="000E2D6A" w:rsidRDefault="00A46376" w:rsidP="00BE7F51">
      <w:pPr>
        <w:rPr>
          <w:bCs/>
          <w:szCs w:val="20"/>
        </w:rPr>
      </w:pPr>
      <w:r w:rsidRPr="000E2D6A">
        <w:rPr>
          <w:bCs/>
          <w:szCs w:val="20"/>
        </w:rPr>
        <w:t>Die Fähigkeit, sich „gefällig“ auszudrücken, ist Felix Krull sehr wichtig, und er ist stolz, wenn ihm eine „gehobene Ausdrucksweise“ (</w:t>
      </w:r>
      <w:r w:rsidR="0058516A">
        <w:rPr>
          <w:bCs/>
          <w:szCs w:val="20"/>
        </w:rPr>
        <w:t>S.</w:t>
      </w:r>
      <w:r w:rsidR="0058516A">
        <w:rPr>
          <w:rFonts w:ascii="Times New Roman" w:hAnsi="Times New Roman"/>
          <w:bCs/>
          <w:szCs w:val="20"/>
        </w:rPr>
        <w:t> </w:t>
      </w:r>
      <w:r w:rsidRPr="000E2D6A">
        <w:rPr>
          <w:bCs/>
          <w:szCs w:val="20"/>
        </w:rPr>
        <w:t>346) und die „Flüssigkeit [s]seiner Rede“ (</w:t>
      </w:r>
      <w:r w:rsidR="0058516A">
        <w:rPr>
          <w:bCs/>
          <w:szCs w:val="20"/>
        </w:rPr>
        <w:t>S.</w:t>
      </w:r>
      <w:r w:rsidR="0058516A">
        <w:rPr>
          <w:rFonts w:ascii="Times New Roman" w:hAnsi="Times New Roman"/>
          <w:bCs/>
          <w:szCs w:val="20"/>
        </w:rPr>
        <w:t> </w:t>
      </w:r>
      <w:r w:rsidRPr="000E2D6A">
        <w:rPr>
          <w:bCs/>
          <w:szCs w:val="20"/>
        </w:rPr>
        <w:t>385) gelingt:</w:t>
      </w:r>
    </w:p>
    <w:p w14:paraId="4BDC9B2D" w14:textId="77777777" w:rsidR="00A46376" w:rsidRDefault="00A46376" w:rsidP="00BE7F51">
      <w:pPr>
        <w:rPr>
          <w:bCs/>
          <w:sz w:val="22"/>
          <w:szCs w:val="22"/>
        </w:rPr>
      </w:pPr>
    </w:p>
    <w:p w14:paraId="6939EE3A" w14:textId="5FECBEF7" w:rsidR="00A46376" w:rsidRPr="00E0396A" w:rsidRDefault="00A46376" w:rsidP="000E2D6A">
      <w:pPr>
        <w:pStyle w:val="Kasten"/>
        <w:framePr w:wrap="around"/>
      </w:pPr>
      <w:r>
        <w:t>Welche Gunst ist es doch, über einen polierten und gefälligen Ausdruck zu verfügen, der Gabe der guten Form teilhaftig zu sein, die mir jene geneigte Fee mit zarter Hand in die Wiege legte und die mir für das ganze hier laufende Geständniswerk so sehr vonnöten ist! (</w:t>
      </w:r>
      <w:r w:rsidR="0058516A">
        <w:t>S.</w:t>
      </w:r>
      <w:r w:rsidR="0058516A">
        <w:rPr>
          <w:rFonts w:ascii="Times New Roman" w:hAnsi="Times New Roman"/>
        </w:rPr>
        <w:t> </w:t>
      </w:r>
      <w:r>
        <w:t>335)</w:t>
      </w:r>
    </w:p>
    <w:p w14:paraId="6E7521F3" w14:textId="77777777" w:rsidR="00A46376" w:rsidRDefault="00A46376" w:rsidP="00BE7F51">
      <w:pPr>
        <w:rPr>
          <w:bCs/>
        </w:rPr>
      </w:pPr>
    </w:p>
    <w:p w14:paraId="1EA46349" w14:textId="77777777" w:rsidR="00A46376" w:rsidRPr="00587918" w:rsidRDefault="00A46376" w:rsidP="000E2D6A">
      <w:pPr>
        <w:pStyle w:val="AA"/>
      </w:pPr>
      <w:r w:rsidRPr="00587918">
        <w:t xml:space="preserve">Erläutern Sie, wie </w:t>
      </w:r>
      <w:r>
        <w:t>die Fähigkeit, sich eloquent auszudrücken, begründet wird.</w:t>
      </w:r>
    </w:p>
    <w:p w14:paraId="2381B2AD" w14:textId="77777777" w:rsidR="00A46376" w:rsidRDefault="00A46376" w:rsidP="00BE7F51">
      <w:pPr>
        <w:rPr>
          <w:bCs/>
          <w:u w:val="single"/>
        </w:rPr>
      </w:pPr>
    </w:p>
    <w:p w14:paraId="41B05171" w14:textId="77777777" w:rsidR="00A46376" w:rsidRDefault="00A46376" w:rsidP="00BE7F51">
      <w:pPr>
        <w:rPr>
          <w:bCs/>
          <w:u w:val="single"/>
        </w:rPr>
      </w:pPr>
    </w:p>
    <w:p w14:paraId="2431378A" w14:textId="77777777" w:rsidR="00A46376" w:rsidRPr="00D52B5E" w:rsidRDefault="00A46376" w:rsidP="00D52B5E">
      <w:pPr>
        <w:pStyle w:val="Aufgabe2"/>
      </w:pPr>
      <w:r>
        <w:t>Aufgaben</w:t>
      </w:r>
    </w:p>
    <w:p w14:paraId="0F2C7AA8" w14:textId="77777777" w:rsidR="00A46376" w:rsidRPr="00230491" w:rsidRDefault="00A46376" w:rsidP="00BE7F51">
      <w:pPr>
        <w:rPr>
          <w:bCs/>
          <w:sz w:val="22"/>
          <w:szCs w:val="22"/>
        </w:rPr>
      </w:pPr>
    </w:p>
    <w:p w14:paraId="386A4A7C" w14:textId="77777777" w:rsidR="00A46376" w:rsidRPr="00230491" w:rsidRDefault="00A46376" w:rsidP="00E23CA8">
      <w:pPr>
        <w:pStyle w:val="AAListeabc"/>
        <w:numPr>
          <w:ilvl w:val="0"/>
          <w:numId w:val="33"/>
        </w:numPr>
      </w:pPr>
      <w:r w:rsidRPr="00230491">
        <w:t xml:space="preserve">Analysieren Sie anhand des folgenden Textabschnitts, in dem Felix Krull den Begleiter der beiden Damen in Lissabon nach dem Weg zu Professor Kuckucks Haus fragt, wodurch sich </w:t>
      </w:r>
      <w:proofErr w:type="gramStart"/>
      <w:r>
        <w:t>seine</w:t>
      </w:r>
      <w:r w:rsidRPr="00230491">
        <w:t xml:space="preserve"> ,gefällige</w:t>
      </w:r>
      <w:proofErr w:type="gramEnd"/>
      <w:r w:rsidRPr="00230491">
        <w:t xml:space="preserve"> Ausdrucksweise‘ auszeichnet</w:t>
      </w:r>
      <w:r>
        <w:t>,</w:t>
      </w:r>
      <w:r w:rsidRPr="00230491">
        <w:t xml:space="preserve"> und beschreiben Sie den Stil dieser Ausdrucksweise.</w:t>
      </w:r>
    </w:p>
    <w:p w14:paraId="60B84D83" w14:textId="77777777" w:rsidR="00A46376" w:rsidRPr="00230491" w:rsidRDefault="00A46376" w:rsidP="00BE7F51">
      <w:pPr>
        <w:rPr>
          <w:bCs/>
          <w:sz w:val="22"/>
          <w:szCs w:val="22"/>
        </w:rPr>
      </w:pPr>
    </w:p>
    <w:p w14:paraId="19828BF6" w14:textId="77777777" w:rsidR="00A46376" w:rsidRDefault="00A46376" w:rsidP="00D52B5E">
      <w:pPr>
        <w:pStyle w:val="Hand"/>
      </w:pPr>
      <w:r>
        <w:t>Berücksichtigen Sie Satzbau, Wortwahl, rhetorische Mittel und die Ausdrucksweise im Verhältnis zum Sachinhalt</w:t>
      </w:r>
    </w:p>
    <w:p w14:paraId="40400906" w14:textId="77777777" w:rsidR="00A46376" w:rsidRDefault="00A46376" w:rsidP="00BE7F51">
      <w:pPr>
        <w:rPr>
          <w:bCs/>
        </w:rPr>
      </w:pPr>
    </w:p>
    <w:p w14:paraId="73A70EE8" w14:textId="77777777" w:rsidR="00A46376" w:rsidRDefault="00A46376" w:rsidP="00BE7F51">
      <w:pPr>
        <w:rPr>
          <w:bCs/>
        </w:rPr>
      </w:pPr>
    </w:p>
    <w:p w14:paraId="6AF3D16A" w14:textId="77777777" w:rsidR="00A46376" w:rsidRPr="00230491" w:rsidRDefault="00A46376" w:rsidP="00E23CA8">
      <w:pPr>
        <w:pStyle w:val="AAliste"/>
        <w:numPr>
          <w:ilvl w:val="0"/>
          <w:numId w:val="3"/>
        </w:numPr>
      </w:pPr>
      <w:r w:rsidRPr="00230491">
        <w:t>Analysieren Sie den Textabschnitt mit Hilfe des Kommunikationsquadrats von</w:t>
      </w:r>
      <w:r>
        <w:t xml:space="preserve"> </w:t>
      </w:r>
      <w:r w:rsidRPr="00230491">
        <w:t xml:space="preserve">Schulz von Thun. </w:t>
      </w:r>
      <w:r>
        <w:t xml:space="preserve">Welche Strategie verfolgt Felix Krull hier mit seiner Ausdrucksweise, wenn man von </w:t>
      </w:r>
      <w:r>
        <w:tab/>
        <w:t xml:space="preserve">der reinen Sachebene absieht? </w:t>
      </w:r>
    </w:p>
    <w:p w14:paraId="26B5C885" w14:textId="40740FD9" w:rsidR="00A46376" w:rsidRPr="00230491" w:rsidRDefault="00A46376" w:rsidP="00D52B5E">
      <w:pPr>
        <w:pStyle w:val="Kasten"/>
        <w:framePr w:wrap="around"/>
        <w:rPr>
          <w:rFonts w:cs="Arial"/>
        </w:rPr>
      </w:pPr>
      <w:r w:rsidRPr="00230491">
        <w:t>»Verzeihen Sie, mein Herr, die Kühnheit eines eben erst angelangten Fremden, der leider die Landessprache nicht beherrscht und sich mit dem Kellner, der begreiflicherweise nur diese spricht, nicht verständigen kann. Verzeihen Sie, ich wiederhole es«</w:t>
      </w:r>
      <w:r w:rsidR="00A5396F">
        <w:t xml:space="preserve"> – </w:t>
      </w:r>
      <w:r w:rsidRPr="00230491">
        <w:t>und wieder ging mein Blick, als ob er sie kaum zu berühren wagte, über die Damen hin</w:t>
      </w:r>
      <w:r w:rsidR="00A5396F">
        <w:t xml:space="preserve"> – </w:t>
      </w:r>
      <w:r w:rsidRPr="00230491">
        <w:t xml:space="preserve">»die Störung durch einen Eindringling! Aber mir ist gar so sehr an einer die lokalen Verhältnisse betreffenden Auskunft gelegen. Ich habe den Wunsch und die angenehme gesellschaftliche Pflicht, Besuch zu machen in einem Hause in einer der Villenstraßen der oberen Stadtgegend, </w:t>
      </w:r>
      <w:proofErr w:type="spellStart"/>
      <w:r w:rsidRPr="00230491">
        <w:t>Rua</w:t>
      </w:r>
      <w:proofErr w:type="spellEnd"/>
      <w:r w:rsidRPr="00230491">
        <w:t xml:space="preserve"> </w:t>
      </w:r>
      <w:proofErr w:type="spellStart"/>
      <w:r w:rsidRPr="00230491">
        <w:t>Joào</w:t>
      </w:r>
      <w:proofErr w:type="spellEnd"/>
      <w:r w:rsidRPr="00230491">
        <w:t xml:space="preserve"> de Castilhos mit Namen. Das Haus, das ich meine – ich füge es gewissermaßen als Ausweis hinzu -, ist das eines hochangesehenen Lissabonner Gelehrten, des Professors Kuckuck. Würden Sie die außerordentliche Güte haben, mich in aller Kürze über die Transportmittel zu informieren, die mir für den kleinen Ausflug dorthinauf zur Verfügung stehen?« (</w:t>
      </w:r>
      <w:r w:rsidR="0058516A">
        <w:t>S.</w:t>
      </w:r>
      <w:r w:rsidR="0058516A">
        <w:rPr>
          <w:rFonts w:ascii="Times New Roman" w:hAnsi="Times New Roman"/>
        </w:rPr>
        <w:t> </w:t>
      </w:r>
      <w:r w:rsidRPr="00230491">
        <w:t>335)</w:t>
      </w:r>
    </w:p>
    <w:p w14:paraId="26DA5748" w14:textId="77777777" w:rsidR="00A46376" w:rsidRPr="00230491" w:rsidRDefault="00A46376" w:rsidP="00BE7F51">
      <w:pPr>
        <w:rPr>
          <w:rFonts w:cs="Arial"/>
          <w:sz w:val="22"/>
          <w:szCs w:val="22"/>
        </w:rPr>
      </w:pPr>
      <w:r w:rsidRPr="00230491">
        <w:rPr>
          <w:rFonts w:cs="Arial"/>
          <w:sz w:val="22"/>
          <w:szCs w:val="22"/>
        </w:rPr>
        <w:tab/>
      </w:r>
    </w:p>
    <w:p w14:paraId="3E846519" w14:textId="6E5D8DD2" w:rsidR="00A46376" w:rsidRDefault="00A46376" w:rsidP="00325230">
      <w:pPr>
        <w:rPr>
          <w:rFonts w:cs="Arial"/>
          <w:b/>
        </w:rPr>
      </w:pPr>
      <w:r>
        <w:rPr>
          <w:rFonts w:cs="Arial"/>
          <w:sz w:val="22"/>
          <w:szCs w:val="22"/>
        </w:rPr>
        <w:tab/>
      </w:r>
    </w:p>
    <w:p w14:paraId="36A80A85" w14:textId="77777777" w:rsidR="00710FA8" w:rsidRDefault="00710FA8">
      <w:pPr>
        <w:rPr>
          <w:rFonts w:cs="Arial"/>
          <w:b/>
        </w:rPr>
      </w:pPr>
    </w:p>
    <w:p w14:paraId="67A857B9" w14:textId="1616B551" w:rsidR="00A46376" w:rsidRPr="00B8044E" w:rsidRDefault="00837AEF" w:rsidP="005820DA">
      <w:pPr>
        <w:pStyle w:val="berschrift2"/>
      </w:pPr>
      <w:r>
        <w:br w:type="column"/>
      </w:r>
      <w:bookmarkStart w:id="41" w:name="_Toc73008199"/>
      <w:r w:rsidR="00A46376" w:rsidRPr="00B8044E">
        <w:lastRenderedPageBreak/>
        <w:t>Entstehung und Fragment</w:t>
      </w:r>
      <w:bookmarkEnd w:id="41"/>
    </w:p>
    <w:p w14:paraId="403A3204" w14:textId="77777777" w:rsidR="00A46376" w:rsidRDefault="00A46376" w:rsidP="00325230">
      <w:pPr>
        <w:rPr>
          <w:rFonts w:cs="Arial"/>
          <w:bCs/>
          <w:sz w:val="22"/>
          <w:szCs w:val="22"/>
        </w:rPr>
      </w:pPr>
    </w:p>
    <w:p w14:paraId="139DAD2E" w14:textId="77777777" w:rsidR="00A46376" w:rsidRPr="00D52B5E" w:rsidRDefault="00A46376" w:rsidP="00325230">
      <w:pPr>
        <w:rPr>
          <w:rFonts w:cs="Arial"/>
          <w:bCs/>
          <w:szCs w:val="20"/>
        </w:rPr>
      </w:pPr>
      <w:r w:rsidRPr="00D52B5E">
        <w:rPr>
          <w:rFonts w:cs="Arial"/>
          <w:bCs/>
          <w:szCs w:val="20"/>
        </w:rPr>
        <w:t xml:space="preserve">Thomas Mann (1875-1955) arbeitete mit einigen Unterbrechungen fast ein halbes Jahrhundert an dem Roman, den er 1910 begann und erst im Jahre 1954 mit dem Entschluss, ihn als Fragment herauszugeben, beendete. </w:t>
      </w:r>
    </w:p>
    <w:p w14:paraId="23097C81" w14:textId="47AD0C38" w:rsidR="00A46376" w:rsidRPr="00D52B5E" w:rsidRDefault="00A46376" w:rsidP="00325230">
      <w:pPr>
        <w:rPr>
          <w:rFonts w:cs="Arial"/>
          <w:bCs/>
          <w:szCs w:val="20"/>
        </w:rPr>
      </w:pPr>
      <w:r w:rsidRPr="00D52B5E">
        <w:rPr>
          <w:rFonts w:cs="Arial"/>
          <w:bCs/>
          <w:szCs w:val="20"/>
        </w:rPr>
        <w:t xml:space="preserve">Erste Ansätze der Beschäftigung mit der Hochstapler-Thematik anhand der Lektüre von Georges </w:t>
      </w:r>
      <w:proofErr w:type="spellStart"/>
      <w:r w:rsidRPr="00D52B5E">
        <w:rPr>
          <w:rFonts w:cs="Arial"/>
          <w:bCs/>
          <w:szCs w:val="20"/>
        </w:rPr>
        <w:t>Manolescus</w:t>
      </w:r>
      <w:proofErr w:type="spellEnd"/>
      <w:r w:rsidRPr="00D52B5E">
        <w:rPr>
          <w:rFonts w:cs="Arial"/>
          <w:bCs/>
          <w:szCs w:val="20"/>
        </w:rPr>
        <w:t xml:space="preserve"> </w:t>
      </w:r>
      <w:r w:rsidRPr="00640485">
        <w:rPr>
          <w:rFonts w:cs="Arial"/>
          <w:bCs/>
          <w:szCs w:val="20"/>
        </w:rPr>
        <w:t>Memoiren eines Hochstaplers</w:t>
      </w:r>
      <w:r w:rsidRPr="00D52B5E">
        <w:rPr>
          <w:rFonts w:cs="Arial"/>
          <w:bCs/>
          <w:szCs w:val="20"/>
        </w:rPr>
        <w:t xml:space="preserve"> und von Notizen finden sich bereits ab 1905.</w:t>
      </w:r>
      <w:r w:rsidR="00A5396F">
        <w:rPr>
          <w:rFonts w:cs="Arial"/>
          <w:bCs/>
          <w:szCs w:val="20"/>
        </w:rPr>
        <w:t xml:space="preserve"> </w:t>
      </w:r>
      <w:r w:rsidRPr="00D52B5E">
        <w:rPr>
          <w:rFonts w:cs="Arial"/>
          <w:bCs/>
          <w:szCs w:val="20"/>
        </w:rPr>
        <w:t xml:space="preserve">1910 bis 1911 arbeitete Thomas Mann intensiv an dem Roman und veröffentlichte einzelne Fragmente wie z.B. </w:t>
      </w:r>
      <w:r w:rsidRPr="00D52B5E">
        <w:rPr>
          <w:rFonts w:cs="Arial"/>
          <w:bCs/>
          <w:i/>
          <w:iCs/>
          <w:szCs w:val="20"/>
        </w:rPr>
        <w:t>Der Theaterbesuch</w:t>
      </w:r>
      <w:r w:rsidRPr="00D52B5E">
        <w:rPr>
          <w:rFonts w:cs="Arial"/>
          <w:bCs/>
          <w:szCs w:val="20"/>
        </w:rPr>
        <w:t xml:space="preserve"> (1911) und das </w:t>
      </w:r>
      <w:r w:rsidRPr="00D52B5E">
        <w:rPr>
          <w:rFonts w:cs="Arial"/>
          <w:bCs/>
          <w:i/>
          <w:iCs/>
          <w:szCs w:val="20"/>
        </w:rPr>
        <w:t>Buch der Kindheit</w:t>
      </w:r>
      <w:r w:rsidRPr="00D52B5E">
        <w:rPr>
          <w:rFonts w:cs="Arial"/>
          <w:bCs/>
          <w:szCs w:val="20"/>
        </w:rPr>
        <w:t xml:space="preserve"> (1922 und 1923). 1937 erschienen das erste und zweite Buch bis einschließlich der Musterungsszene (Kap. 5).</w:t>
      </w:r>
      <w:r w:rsidRPr="00D52B5E">
        <w:rPr>
          <w:rStyle w:val="Funotenzeichen"/>
          <w:rFonts w:cs="Arial"/>
          <w:bCs/>
          <w:szCs w:val="20"/>
        </w:rPr>
        <w:footnoteReference w:id="13"/>
      </w:r>
      <w:r w:rsidRPr="00D52B5E">
        <w:rPr>
          <w:rFonts w:cs="Arial"/>
          <w:bCs/>
          <w:szCs w:val="20"/>
        </w:rPr>
        <w:t xml:space="preserve"> Auch wenn Thomas Mann erst ab 1950 wieder intensiver an dem Roman arbeitete, so ließ ihn das Projekt doch nie ganz los und Anmerkungen zu den Hochstapler-Memoiren tauchen auch, während er mit anderen Werken wie dem </w:t>
      </w:r>
      <w:r w:rsidRPr="00D52B5E">
        <w:rPr>
          <w:rFonts w:cs="Arial"/>
          <w:bCs/>
          <w:i/>
          <w:iCs/>
          <w:szCs w:val="20"/>
        </w:rPr>
        <w:t xml:space="preserve">Zauberberg </w:t>
      </w:r>
      <w:r w:rsidRPr="00D52B5E">
        <w:rPr>
          <w:rFonts w:cs="Arial"/>
          <w:bCs/>
          <w:szCs w:val="20"/>
        </w:rPr>
        <w:t xml:space="preserve">und dem </w:t>
      </w:r>
      <w:r w:rsidRPr="00D52B5E">
        <w:rPr>
          <w:rFonts w:cs="Arial"/>
          <w:bCs/>
          <w:i/>
          <w:iCs/>
          <w:szCs w:val="20"/>
        </w:rPr>
        <w:t>Doktor Faustus</w:t>
      </w:r>
      <w:r w:rsidRPr="00D52B5E">
        <w:rPr>
          <w:rFonts w:cs="Arial"/>
          <w:bCs/>
          <w:szCs w:val="20"/>
        </w:rPr>
        <w:t xml:space="preserve"> beschäftigt war, in Tagebuchnotizen und Briefen auf. Warum der Roman nicht beendet wird bzw. warum Der </w:t>
      </w:r>
      <w:r w:rsidRPr="00D52B5E">
        <w:rPr>
          <w:rFonts w:cs="Arial"/>
          <w:bCs/>
          <w:i/>
          <w:iCs/>
          <w:szCs w:val="20"/>
        </w:rPr>
        <w:t>Memoiren erster</w:t>
      </w:r>
      <w:r w:rsidRPr="00D52B5E">
        <w:rPr>
          <w:rFonts w:cs="Arial"/>
          <w:bCs/>
          <w:szCs w:val="20"/>
        </w:rPr>
        <w:t xml:space="preserve"> Teil kein zweiter Teil folgt, wird darin angedeutet. Thomas Mann entschied letztlich, den Roman als Fragment zu veröffentlichen.</w:t>
      </w:r>
    </w:p>
    <w:p w14:paraId="3DFA1C95" w14:textId="77777777" w:rsidR="00A46376" w:rsidRPr="00D52B5E" w:rsidRDefault="00A46376" w:rsidP="00325230">
      <w:pPr>
        <w:rPr>
          <w:rFonts w:cs="Arial"/>
          <w:bCs/>
          <w:szCs w:val="20"/>
        </w:rPr>
      </w:pPr>
    </w:p>
    <w:p w14:paraId="3F27510D" w14:textId="77777777" w:rsidR="00A46376" w:rsidRPr="00D52B5E" w:rsidRDefault="00A46376" w:rsidP="00D52B5E">
      <w:pPr>
        <w:pStyle w:val="Aufgabe2"/>
      </w:pPr>
      <w:r w:rsidRPr="00D52B5E">
        <w:t>Aufgaben</w:t>
      </w:r>
    </w:p>
    <w:p w14:paraId="625D4027" w14:textId="77777777" w:rsidR="00A46376" w:rsidRDefault="00A46376" w:rsidP="00325230">
      <w:pPr>
        <w:rPr>
          <w:rFonts w:cs="Arial"/>
          <w:bCs/>
          <w:sz w:val="22"/>
          <w:szCs w:val="22"/>
        </w:rPr>
      </w:pPr>
    </w:p>
    <w:p w14:paraId="2E730F9B" w14:textId="73E02B3D" w:rsidR="00A46376" w:rsidRDefault="00A46376" w:rsidP="00E23CA8">
      <w:pPr>
        <w:pStyle w:val="AAListeabc"/>
        <w:numPr>
          <w:ilvl w:val="0"/>
          <w:numId w:val="34"/>
        </w:numPr>
      </w:pPr>
      <w:r>
        <w:t>Diskutieren Sie mögliche Schwierigkeiten und Chancen für Sie als Leser, die sich aus Thomas Manns Entscheidung für das Fragment ergeben. Berücksichtigen Sie dabei voraussichtliche Inhalte einer möglichen Fortsetzung auf der Grundlage der Vorausdeutungen des Ich-Erzählers.</w:t>
      </w:r>
    </w:p>
    <w:p w14:paraId="0F2A7551" w14:textId="77777777" w:rsidR="00A46376" w:rsidRDefault="00A46376" w:rsidP="00D52B5E">
      <w:pPr>
        <w:pStyle w:val="AAListeabc"/>
        <w:numPr>
          <w:ilvl w:val="0"/>
          <w:numId w:val="0"/>
        </w:numPr>
        <w:ind w:left="360"/>
      </w:pPr>
    </w:p>
    <w:p w14:paraId="6AE36D41" w14:textId="77777777" w:rsidR="00A46376" w:rsidRPr="00D52B5E" w:rsidRDefault="00A46376" w:rsidP="00E23CA8">
      <w:pPr>
        <w:pStyle w:val="AAListeabc"/>
        <w:numPr>
          <w:ilvl w:val="0"/>
          <w:numId w:val="34"/>
        </w:numPr>
      </w:pPr>
      <w:r>
        <w:t>Arbeiten Sie anhand der folgenden Auszüge aus Briefen Thomas Manns dessen Haltung zu seinem Roman-Projekt heraus.</w:t>
      </w:r>
    </w:p>
    <w:p w14:paraId="31E345BC" w14:textId="77777777" w:rsidR="00A46376" w:rsidRDefault="00A46376" w:rsidP="00D52B5E">
      <w:pPr>
        <w:pStyle w:val="Kasten"/>
        <w:framePr w:wrap="around"/>
      </w:pPr>
      <w:r>
        <w:t>Thomas Mann an Walter Opitz</w:t>
      </w:r>
      <w:r>
        <w:tab/>
      </w:r>
      <w:r>
        <w:tab/>
      </w:r>
      <w:r>
        <w:tab/>
        <w:t>München, 18.4.1910</w:t>
      </w:r>
    </w:p>
    <w:p w14:paraId="76F6FF28" w14:textId="6698F84D" w:rsidR="00A46376" w:rsidRDefault="00BA2F17" w:rsidP="00D52B5E">
      <w:pPr>
        <w:pStyle w:val="Kasten"/>
        <w:framePr w:wrap="around"/>
      </w:pPr>
      <w:r>
        <w:t>„</w:t>
      </w:r>
      <w:r w:rsidR="00A46376">
        <w:t>Ich habe</w:t>
      </w:r>
      <w:r>
        <w:t>“</w:t>
      </w:r>
      <w:r w:rsidR="00A46376">
        <w:t xml:space="preserve"> </w:t>
      </w:r>
      <w:r>
        <w:t>- „</w:t>
      </w:r>
      <w:r w:rsidR="00A46376">
        <w:t>des Diebes und Schwindlers Felix Krull</w:t>
      </w:r>
      <w:r w:rsidR="001350C3">
        <w:t>‹</w:t>
      </w:r>
      <w:r w:rsidR="00A46376">
        <w:t>.</w:t>
      </w:r>
      <w:r>
        <w:t>“</w:t>
      </w:r>
    </w:p>
    <w:p w14:paraId="157A9DD5" w14:textId="1C05B186" w:rsidR="00BA2F17" w:rsidRDefault="00BA2F17" w:rsidP="00D52B5E">
      <w:pPr>
        <w:pStyle w:val="Kasten"/>
        <w:framePr w:wrap="around"/>
      </w:pPr>
    </w:p>
    <w:p w14:paraId="21781D8D" w14:textId="181262B9" w:rsidR="00BA2F17" w:rsidRDefault="00BA2F17" w:rsidP="00D52B5E">
      <w:pPr>
        <w:pStyle w:val="Kasten"/>
        <w:framePr w:wrap="around"/>
      </w:pPr>
      <w:r>
        <w:rPr>
          <w:i/>
          <w:iCs/>
        </w:rPr>
        <w:t>Aus urheberrechtlichen Gründen kann die Textpassage nicht wiedergegeben werden.</w:t>
      </w:r>
    </w:p>
    <w:p w14:paraId="7CA794C5" w14:textId="77777777" w:rsidR="00A46376" w:rsidRDefault="00A46376" w:rsidP="00D52B5E">
      <w:pPr>
        <w:pStyle w:val="Kasten"/>
        <w:framePr w:wrap="around"/>
      </w:pPr>
    </w:p>
    <w:p w14:paraId="4403317E" w14:textId="2EEE6602" w:rsidR="00A46376" w:rsidRPr="00D52B5E" w:rsidRDefault="00A46376" w:rsidP="00D52B5E">
      <w:pPr>
        <w:pStyle w:val="Kasten"/>
        <w:framePr w:wrap="around"/>
        <w:rPr>
          <w:sz w:val="18"/>
          <w:szCs w:val="18"/>
        </w:rPr>
      </w:pPr>
      <w:r w:rsidRPr="00D52B5E">
        <w:rPr>
          <w:sz w:val="18"/>
          <w:szCs w:val="18"/>
        </w:rPr>
        <w:t xml:space="preserve">Thomas Mann Selbstkommentare: «Königliche Hoheit» «Bekenntnisse des Hochstaplers Felix Krull». Informationen und Materialien zur Literatur. </w:t>
      </w:r>
      <w:proofErr w:type="spellStart"/>
      <w:r w:rsidRPr="00D52B5E">
        <w:rPr>
          <w:sz w:val="18"/>
          <w:szCs w:val="18"/>
        </w:rPr>
        <w:t>Hg</w:t>
      </w:r>
      <w:proofErr w:type="spellEnd"/>
      <w:r w:rsidRPr="00D52B5E">
        <w:rPr>
          <w:sz w:val="18"/>
          <w:szCs w:val="18"/>
        </w:rPr>
        <w:t>. v. Hans Wysling. Fischer Verlag/Frankfurt a. M. 1989,</w:t>
      </w:r>
      <w:r w:rsidR="00A5396F">
        <w:rPr>
          <w:sz w:val="18"/>
          <w:szCs w:val="18"/>
        </w:rPr>
        <w:t xml:space="preserve"> </w:t>
      </w:r>
      <w:r w:rsidR="0058516A">
        <w:rPr>
          <w:sz w:val="18"/>
          <w:szCs w:val="18"/>
        </w:rPr>
        <w:t>S.</w:t>
      </w:r>
      <w:r w:rsidR="0058516A">
        <w:rPr>
          <w:rFonts w:ascii="Times New Roman" w:hAnsi="Times New Roman"/>
          <w:sz w:val="18"/>
          <w:szCs w:val="18"/>
        </w:rPr>
        <w:t> </w:t>
      </w:r>
      <w:r w:rsidRPr="00D52B5E">
        <w:rPr>
          <w:sz w:val="18"/>
          <w:szCs w:val="18"/>
        </w:rPr>
        <w:t>62.</w:t>
      </w:r>
    </w:p>
    <w:p w14:paraId="498E8637" w14:textId="77777777" w:rsidR="00A46376" w:rsidRDefault="00A46376" w:rsidP="00325230">
      <w:pPr>
        <w:rPr>
          <w:rFonts w:cs="Arial"/>
          <w:bCs/>
          <w:sz w:val="22"/>
          <w:szCs w:val="22"/>
        </w:rPr>
      </w:pPr>
    </w:p>
    <w:p w14:paraId="7BBFC4D8" w14:textId="77777777" w:rsidR="00A46376" w:rsidRDefault="00A46376" w:rsidP="00D52B5E">
      <w:pPr>
        <w:pStyle w:val="Kasten"/>
        <w:framePr w:wrap="around"/>
      </w:pPr>
      <w:r>
        <w:t xml:space="preserve">Thomas Mann an </w:t>
      </w:r>
      <w:proofErr w:type="spellStart"/>
      <w:r>
        <w:t>Korfiz</w:t>
      </w:r>
      <w:proofErr w:type="spellEnd"/>
      <w:r>
        <w:t xml:space="preserve"> Holm</w:t>
      </w:r>
      <w:r>
        <w:tab/>
      </w:r>
      <w:r>
        <w:tab/>
        <w:t>München, 23.3.1911</w:t>
      </w:r>
    </w:p>
    <w:p w14:paraId="06EF7CA5" w14:textId="4E5D453D" w:rsidR="00A46376" w:rsidRDefault="00BA2F17" w:rsidP="00D52B5E">
      <w:pPr>
        <w:pStyle w:val="Kasten"/>
        <w:framePr w:wrap="around"/>
      </w:pPr>
      <w:r>
        <w:t>„</w:t>
      </w:r>
      <w:r w:rsidR="00A46376">
        <w:t>Ich schreibe wieder</w:t>
      </w:r>
      <w:r>
        <w:t>“</w:t>
      </w:r>
      <w:r w:rsidR="00A46376">
        <w:t xml:space="preserve"> </w:t>
      </w:r>
      <w:r>
        <w:t xml:space="preserve">- </w:t>
      </w:r>
      <w:proofErr w:type="gramStart"/>
      <w:r>
        <w:t>„</w:t>
      </w:r>
      <w:r w:rsidR="00A46376">
        <w:t xml:space="preserve"> in</w:t>
      </w:r>
      <w:proofErr w:type="gramEnd"/>
      <w:r w:rsidR="00A46376">
        <w:t xml:space="preserve"> Anspruch nehmen.</w:t>
      </w:r>
      <w:r>
        <w:t>“</w:t>
      </w:r>
    </w:p>
    <w:p w14:paraId="6B362447" w14:textId="171A9FF2" w:rsidR="00BA2F17" w:rsidRDefault="00BA2F17" w:rsidP="00D52B5E">
      <w:pPr>
        <w:pStyle w:val="Kasten"/>
        <w:framePr w:wrap="around"/>
      </w:pPr>
    </w:p>
    <w:p w14:paraId="7376CCF8" w14:textId="30CF2487" w:rsidR="00BA2F17" w:rsidRDefault="00BA2F17" w:rsidP="00D52B5E">
      <w:pPr>
        <w:pStyle w:val="Kasten"/>
        <w:framePr w:wrap="around"/>
      </w:pPr>
      <w:r>
        <w:rPr>
          <w:i/>
          <w:iCs/>
        </w:rPr>
        <w:t>Aus urheberrechtlichen Gründen kann die Textpassage nicht wiedergegeben werden.</w:t>
      </w:r>
    </w:p>
    <w:p w14:paraId="7E7B4E6C" w14:textId="5B7C7194" w:rsidR="00BA2F17" w:rsidRDefault="00BA2F17" w:rsidP="00D52B5E">
      <w:pPr>
        <w:pStyle w:val="Kasten"/>
        <w:framePr w:wrap="around"/>
      </w:pPr>
    </w:p>
    <w:p w14:paraId="501E2DC8" w14:textId="77777777" w:rsidR="00BA2F17" w:rsidRDefault="00BA2F17" w:rsidP="00D52B5E">
      <w:pPr>
        <w:pStyle w:val="Kasten"/>
        <w:framePr w:wrap="around"/>
      </w:pPr>
    </w:p>
    <w:p w14:paraId="2C8D8841" w14:textId="52DC2075" w:rsidR="00A46376" w:rsidRPr="00D52B5E" w:rsidRDefault="00A46376" w:rsidP="00D52B5E">
      <w:pPr>
        <w:pStyle w:val="Kasten"/>
        <w:framePr w:wrap="around"/>
        <w:rPr>
          <w:sz w:val="18"/>
          <w:szCs w:val="18"/>
        </w:rPr>
      </w:pPr>
      <w:r w:rsidRPr="00D52B5E">
        <w:rPr>
          <w:sz w:val="18"/>
          <w:szCs w:val="18"/>
        </w:rPr>
        <w:t xml:space="preserve">Ebd. </w:t>
      </w:r>
      <w:r w:rsidR="0058516A">
        <w:rPr>
          <w:sz w:val="18"/>
          <w:szCs w:val="18"/>
        </w:rPr>
        <w:t>S.</w:t>
      </w:r>
      <w:r w:rsidR="0058516A">
        <w:rPr>
          <w:rFonts w:ascii="Times New Roman" w:hAnsi="Times New Roman"/>
          <w:sz w:val="18"/>
          <w:szCs w:val="18"/>
        </w:rPr>
        <w:t> </w:t>
      </w:r>
      <w:r w:rsidRPr="00D52B5E">
        <w:rPr>
          <w:sz w:val="18"/>
          <w:szCs w:val="18"/>
        </w:rPr>
        <w:t>63.</w:t>
      </w:r>
    </w:p>
    <w:p w14:paraId="4CB0F5F0" w14:textId="77777777" w:rsidR="00A46376" w:rsidRDefault="00A46376" w:rsidP="00325230">
      <w:pPr>
        <w:rPr>
          <w:rFonts w:cs="Arial"/>
          <w:bCs/>
          <w:sz w:val="22"/>
          <w:szCs w:val="22"/>
        </w:rPr>
      </w:pPr>
    </w:p>
    <w:p w14:paraId="3BD7C73D" w14:textId="77777777" w:rsidR="00A46376" w:rsidRDefault="00A46376" w:rsidP="00D52B5E">
      <w:pPr>
        <w:pStyle w:val="Kasten"/>
        <w:framePr w:wrap="around"/>
      </w:pPr>
      <w:r>
        <w:lastRenderedPageBreak/>
        <w:t>Thomas Mann an Paul Amann</w:t>
      </w:r>
      <w:r>
        <w:tab/>
      </w:r>
      <w:r>
        <w:tab/>
        <w:t>München, 3.8.1915</w:t>
      </w:r>
    </w:p>
    <w:p w14:paraId="60033AD6" w14:textId="3FE7D31E" w:rsidR="00A46376" w:rsidRDefault="00BA2F17" w:rsidP="00D52B5E">
      <w:pPr>
        <w:pStyle w:val="Kasten"/>
        <w:framePr w:wrap="around"/>
      </w:pPr>
      <w:r>
        <w:t>„</w:t>
      </w:r>
      <w:r w:rsidR="00A46376">
        <w:t xml:space="preserve">Und dabei ist der </w:t>
      </w:r>
      <w:r w:rsidR="001350C3">
        <w:t>›</w:t>
      </w:r>
      <w:r w:rsidR="00A46376">
        <w:t>Zauberberg</w:t>
      </w:r>
      <w:r w:rsidR="001350C3">
        <w:t>‹</w:t>
      </w:r>
      <w:r>
        <w:t>“ – „</w:t>
      </w:r>
      <w:r w:rsidR="00A46376">
        <w:t>jenes närrische Joch.</w:t>
      </w:r>
      <w:r>
        <w:t>“</w:t>
      </w:r>
    </w:p>
    <w:p w14:paraId="76F50F1D" w14:textId="3B9B07C1" w:rsidR="00A46376" w:rsidRDefault="00A46376" w:rsidP="00D52B5E">
      <w:pPr>
        <w:pStyle w:val="Kasten"/>
        <w:framePr w:wrap="around"/>
        <w:rPr>
          <w:rFonts w:cs="Arial"/>
          <w:bCs/>
        </w:rPr>
      </w:pPr>
      <w:r w:rsidRPr="00D52B5E">
        <w:rPr>
          <w:rFonts w:cs="Arial"/>
          <w:bCs/>
          <w:sz w:val="18"/>
          <w:szCs w:val="18"/>
        </w:rPr>
        <w:t xml:space="preserve">Ebd. </w:t>
      </w:r>
      <w:r w:rsidR="0058516A">
        <w:rPr>
          <w:rFonts w:cs="Arial"/>
          <w:bCs/>
          <w:sz w:val="18"/>
          <w:szCs w:val="18"/>
        </w:rPr>
        <w:t>S.</w:t>
      </w:r>
      <w:r w:rsidR="0058516A">
        <w:rPr>
          <w:rFonts w:ascii="Times New Roman" w:hAnsi="Times New Roman"/>
          <w:bCs/>
          <w:sz w:val="18"/>
          <w:szCs w:val="18"/>
        </w:rPr>
        <w:t> </w:t>
      </w:r>
      <w:r w:rsidRPr="00D52B5E">
        <w:rPr>
          <w:rFonts w:cs="Arial"/>
          <w:bCs/>
          <w:sz w:val="18"/>
          <w:szCs w:val="18"/>
        </w:rPr>
        <w:t>70</w:t>
      </w:r>
      <w:r>
        <w:rPr>
          <w:rFonts w:cs="Arial"/>
          <w:bCs/>
        </w:rPr>
        <w:t>.</w:t>
      </w:r>
    </w:p>
    <w:p w14:paraId="4585597E" w14:textId="27C72392" w:rsidR="00BA2F17" w:rsidRDefault="00BA2F17" w:rsidP="00D52B5E">
      <w:pPr>
        <w:pStyle w:val="Kasten"/>
        <w:framePr w:wrap="around"/>
        <w:rPr>
          <w:rFonts w:cs="Arial"/>
          <w:bCs/>
        </w:rPr>
      </w:pPr>
    </w:p>
    <w:p w14:paraId="1DAC67FD" w14:textId="589CE24E" w:rsidR="00BA2F17" w:rsidRDefault="00BA2F17" w:rsidP="00D52B5E">
      <w:pPr>
        <w:pStyle w:val="Kasten"/>
        <w:framePr w:wrap="around"/>
        <w:rPr>
          <w:rFonts w:cs="Arial"/>
          <w:bCs/>
        </w:rPr>
      </w:pPr>
      <w:r>
        <w:rPr>
          <w:i/>
          <w:iCs/>
        </w:rPr>
        <w:t>Aus urheberrechtlichen Gründen kann die Textpassage nicht wiedergegeben werden.</w:t>
      </w:r>
    </w:p>
    <w:p w14:paraId="71DD79F7" w14:textId="77777777" w:rsidR="00BA2F17" w:rsidRDefault="00BA2F17" w:rsidP="00D52B5E">
      <w:pPr>
        <w:pStyle w:val="Kasten"/>
        <w:framePr w:wrap="around"/>
      </w:pPr>
    </w:p>
    <w:p w14:paraId="3251B08A" w14:textId="77777777" w:rsidR="00A46376" w:rsidRDefault="00A46376" w:rsidP="00D52B5E">
      <w:pPr>
        <w:pStyle w:val="Kasten"/>
        <w:framePr w:wrap="around"/>
      </w:pPr>
      <w:r>
        <w:t>Thomas Mann an Adele Gerhard</w:t>
      </w:r>
      <w:r>
        <w:tab/>
      </w:r>
      <w:r>
        <w:tab/>
        <w:t>München, 9.7.1921</w:t>
      </w:r>
    </w:p>
    <w:p w14:paraId="02EE7248" w14:textId="10BE627E" w:rsidR="00A46376" w:rsidRDefault="00A46376" w:rsidP="00D52B5E">
      <w:pPr>
        <w:pStyle w:val="Kasten"/>
        <w:framePr w:wrap="around"/>
      </w:pPr>
      <w:r>
        <w:t xml:space="preserve">[...] Das Beste kann dann der </w:t>
      </w:r>
      <w:r w:rsidR="001350C3">
        <w:t>›</w:t>
      </w:r>
      <w:r>
        <w:t>Hochstapler</w:t>
      </w:r>
      <w:r w:rsidR="001350C3">
        <w:t>‹</w:t>
      </w:r>
      <w:r>
        <w:t xml:space="preserve"> werden, wenn ich ihn nicht verderbe.</w:t>
      </w:r>
    </w:p>
    <w:p w14:paraId="10A2E6F6" w14:textId="77777777" w:rsidR="00A46376" w:rsidRDefault="00A46376" w:rsidP="00D52B5E">
      <w:pPr>
        <w:pStyle w:val="Kasten"/>
        <w:framePr w:wrap="around"/>
      </w:pPr>
    </w:p>
    <w:p w14:paraId="548324B0" w14:textId="29F7E20C" w:rsidR="00A46376" w:rsidRPr="00D52B5E" w:rsidRDefault="00A46376" w:rsidP="00D52B5E">
      <w:pPr>
        <w:pStyle w:val="Kasten"/>
        <w:framePr w:wrap="around"/>
        <w:rPr>
          <w:sz w:val="18"/>
          <w:szCs w:val="18"/>
          <w:lang w:val="en-US"/>
        </w:rPr>
      </w:pPr>
      <w:proofErr w:type="spellStart"/>
      <w:r w:rsidRPr="00D52B5E">
        <w:rPr>
          <w:sz w:val="18"/>
          <w:szCs w:val="18"/>
          <w:lang w:val="en-US"/>
        </w:rPr>
        <w:t>Ebd</w:t>
      </w:r>
      <w:proofErr w:type="spellEnd"/>
      <w:r w:rsidRPr="00D52B5E">
        <w:rPr>
          <w:sz w:val="18"/>
          <w:szCs w:val="18"/>
          <w:lang w:val="en-US"/>
        </w:rPr>
        <w:t xml:space="preserve">. </w:t>
      </w:r>
      <w:r w:rsidR="0058516A">
        <w:rPr>
          <w:sz w:val="18"/>
          <w:szCs w:val="18"/>
          <w:lang w:val="en-US"/>
        </w:rPr>
        <w:t>S.</w:t>
      </w:r>
      <w:r w:rsidR="0058516A">
        <w:rPr>
          <w:rFonts w:ascii="Times New Roman" w:hAnsi="Times New Roman"/>
          <w:sz w:val="18"/>
          <w:szCs w:val="18"/>
          <w:lang w:val="en-US"/>
        </w:rPr>
        <w:t> </w:t>
      </w:r>
      <w:r w:rsidRPr="00D52B5E">
        <w:rPr>
          <w:sz w:val="18"/>
          <w:szCs w:val="18"/>
          <w:lang w:val="en-US"/>
        </w:rPr>
        <w:t>77.</w:t>
      </w:r>
    </w:p>
    <w:p w14:paraId="4623630E" w14:textId="77777777" w:rsidR="00A46376" w:rsidRPr="00D52B5E" w:rsidRDefault="00A46376" w:rsidP="00325230">
      <w:pPr>
        <w:rPr>
          <w:rFonts w:cs="Arial"/>
          <w:bCs/>
          <w:sz w:val="10"/>
          <w:szCs w:val="10"/>
          <w:lang w:val="en-US"/>
        </w:rPr>
      </w:pPr>
    </w:p>
    <w:p w14:paraId="569BF83C" w14:textId="79C721CB" w:rsidR="00A46376" w:rsidRPr="00EF0E52" w:rsidRDefault="00A46376" w:rsidP="00D52B5E">
      <w:pPr>
        <w:pStyle w:val="Kasten"/>
        <w:framePr w:wrap="around"/>
        <w:rPr>
          <w:lang w:val="en-US"/>
        </w:rPr>
      </w:pPr>
      <w:r w:rsidRPr="00EF0E52">
        <w:rPr>
          <w:lang w:val="en-US"/>
        </w:rPr>
        <w:t xml:space="preserve">Thomas Mann in </w:t>
      </w:r>
      <w:r w:rsidR="001350C3">
        <w:rPr>
          <w:lang w:val="en-US"/>
        </w:rPr>
        <w:t>›</w:t>
      </w:r>
      <w:r w:rsidRPr="00EF0E52">
        <w:rPr>
          <w:lang w:val="en-US"/>
        </w:rPr>
        <w:t>On Myself</w:t>
      </w:r>
      <w:r w:rsidR="001350C3">
        <w:rPr>
          <w:lang w:val="en-US"/>
        </w:rPr>
        <w:t>‹</w:t>
      </w:r>
      <w:r w:rsidRPr="00EF0E52">
        <w:rPr>
          <w:lang w:val="en-US"/>
        </w:rPr>
        <w:tab/>
      </w:r>
      <w:r w:rsidRPr="00EF0E52">
        <w:rPr>
          <w:lang w:val="en-US"/>
        </w:rPr>
        <w:tab/>
      </w:r>
      <w:proofErr w:type="spellStart"/>
      <w:r w:rsidRPr="00EF0E52">
        <w:rPr>
          <w:lang w:val="en-US"/>
        </w:rPr>
        <w:t>März</w:t>
      </w:r>
      <w:proofErr w:type="spellEnd"/>
      <w:r w:rsidRPr="00EF0E52">
        <w:rPr>
          <w:lang w:val="en-US"/>
        </w:rPr>
        <w:t>/April 1940</w:t>
      </w:r>
    </w:p>
    <w:p w14:paraId="388F0212" w14:textId="62EC26C9" w:rsidR="00A46376" w:rsidRDefault="00BA2F17" w:rsidP="00D52B5E">
      <w:pPr>
        <w:pStyle w:val="Kasten"/>
        <w:framePr w:wrap="around"/>
      </w:pPr>
      <w:r>
        <w:t>„</w:t>
      </w:r>
      <w:r w:rsidR="00A46376">
        <w:t>Was mich aber stilistisch reizte</w:t>
      </w:r>
      <w:r>
        <w:t>“ - „</w:t>
      </w:r>
      <w:r w:rsidR="00A46376">
        <w:t>ich gemacht hätte.</w:t>
      </w:r>
      <w:r>
        <w:t>“</w:t>
      </w:r>
      <w:r w:rsidR="00A46376">
        <w:t xml:space="preserve"> </w:t>
      </w:r>
    </w:p>
    <w:p w14:paraId="1898D53F" w14:textId="3A399EC4" w:rsidR="00BA2F17" w:rsidRDefault="00BA2F17" w:rsidP="00D52B5E">
      <w:pPr>
        <w:pStyle w:val="Kasten"/>
        <w:framePr w:wrap="around"/>
      </w:pPr>
    </w:p>
    <w:p w14:paraId="4F8C869D" w14:textId="5D1524D4" w:rsidR="00BA2F17" w:rsidRPr="00101371" w:rsidRDefault="00BA2F17" w:rsidP="00D52B5E">
      <w:pPr>
        <w:pStyle w:val="Kasten"/>
        <w:framePr w:wrap="around"/>
      </w:pPr>
      <w:r>
        <w:rPr>
          <w:i/>
          <w:iCs/>
        </w:rPr>
        <w:t>Aus urheberrechtlichen Gründen kann die Textpassage nicht wiedergegeben werden.</w:t>
      </w:r>
    </w:p>
    <w:p w14:paraId="614F3212" w14:textId="77777777" w:rsidR="00A46376" w:rsidRPr="00D52B5E" w:rsidRDefault="00A46376" w:rsidP="00D52B5E">
      <w:pPr>
        <w:pStyle w:val="Kasten"/>
        <w:framePr w:wrap="around"/>
        <w:rPr>
          <w:sz w:val="18"/>
          <w:szCs w:val="18"/>
        </w:rPr>
      </w:pPr>
    </w:p>
    <w:p w14:paraId="3640CBF5" w14:textId="2FA7B4A6" w:rsidR="00A46376" w:rsidRPr="00EF0E52" w:rsidRDefault="00A46376" w:rsidP="00D52B5E">
      <w:pPr>
        <w:pStyle w:val="Kasten"/>
        <w:framePr w:wrap="around"/>
        <w:rPr>
          <w:lang w:val="en-US"/>
        </w:rPr>
      </w:pPr>
      <w:proofErr w:type="spellStart"/>
      <w:r w:rsidRPr="00D52B5E">
        <w:rPr>
          <w:sz w:val="18"/>
          <w:szCs w:val="18"/>
          <w:lang w:val="en-US"/>
        </w:rPr>
        <w:t>Ebd</w:t>
      </w:r>
      <w:proofErr w:type="spellEnd"/>
      <w:r w:rsidRPr="00D52B5E">
        <w:rPr>
          <w:sz w:val="18"/>
          <w:szCs w:val="18"/>
          <w:lang w:val="en-US"/>
        </w:rPr>
        <w:t xml:space="preserve">. </w:t>
      </w:r>
      <w:r w:rsidR="0058516A">
        <w:rPr>
          <w:sz w:val="18"/>
          <w:szCs w:val="18"/>
          <w:lang w:val="en-US"/>
        </w:rPr>
        <w:t>S.</w:t>
      </w:r>
      <w:r w:rsidR="0058516A">
        <w:rPr>
          <w:rFonts w:ascii="Times New Roman" w:hAnsi="Times New Roman"/>
          <w:sz w:val="18"/>
          <w:szCs w:val="18"/>
          <w:lang w:val="en-US"/>
        </w:rPr>
        <w:t> </w:t>
      </w:r>
      <w:r w:rsidRPr="00D52B5E">
        <w:rPr>
          <w:sz w:val="18"/>
          <w:szCs w:val="18"/>
          <w:lang w:val="en-US"/>
        </w:rPr>
        <w:t>85.</w:t>
      </w:r>
    </w:p>
    <w:p w14:paraId="6EDD53A9" w14:textId="77777777" w:rsidR="00A46376" w:rsidRPr="00D52B5E" w:rsidRDefault="00A46376" w:rsidP="00325230">
      <w:pPr>
        <w:rPr>
          <w:rFonts w:cs="Arial"/>
          <w:bCs/>
          <w:sz w:val="10"/>
          <w:szCs w:val="10"/>
          <w:lang w:val="en-US"/>
        </w:rPr>
      </w:pPr>
    </w:p>
    <w:p w14:paraId="3BDF7C8C" w14:textId="77777777" w:rsidR="00A46376" w:rsidRPr="00EF0E52" w:rsidRDefault="00A46376" w:rsidP="00D52B5E">
      <w:pPr>
        <w:pStyle w:val="Kasten"/>
        <w:framePr w:wrap="around"/>
        <w:rPr>
          <w:lang w:val="en-US"/>
        </w:rPr>
      </w:pPr>
      <w:r w:rsidRPr="00EF0E52">
        <w:rPr>
          <w:lang w:val="en-US"/>
        </w:rPr>
        <w:t>Thomas Mann an Agnes E. Meyer</w:t>
      </w:r>
      <w:r w:rsidRPr="00EF0E52">
        <w:rPr>
          <w:lang w:val="en-US"/>
        </w:rPr>
        <w:tab/>
      </w:r>
      <w:r w:rsidRPr="00EF0E52">
        <w:rPr>
          <w:lang w:val="en-US"/>
        </w:rPr>
        <w:tab/>
        <w:t>Pacific Palisades, 10.10.1947</w:t>
      </w:r>
    </w:p>
    <w:p w14:paraId="07B9CDF8" w14:textId="5157CBDD" w:rsidR="00A46376" w:rsidRDefault="00BA2F17" w:rsidP="00D52B5E">
      <w:pPr>
        <w:pStyle w:val="Kasten"/>
        <w:framePr w:wrap="around"/>
      </w:pPr>
      <w:r>
        <w:t>„</w:t>
      </w:r>
      <w:r w:rsidR="00A46376" w:rsidRPr="002F416C">
        <w:t>In belebteren Stunden</w:t>
      </w:r>
      <w:r>
        <w:t>“</w:t>
      </w:r>
      <w:r w:rsidR="00A46376" w:rsidRPr="002F416C">
        <w:t xml:space="preserve"> </w:t>
      </w:r>
      <w:r>
        <w:t>- „</w:t>
      </w:r>
      <w:r w:rsidR="00A46376">
        <w:t>das Heiterste zu erfinden.</w:t>
      </w:r>
      <w:r>
        <w:t>“</w:t>
      </w:r>
    </w:p>
    <w:p w14:paraId="3034B15B" w14:textId="7084C241" w:rsidR="00BA2F17" w:rsidRDefault="00BA2F17" w:rsidP="00D52B5E">
      <w:pPr>
        <w:pStyle w:val="Kasten"/>
        <w:framePr w:wrap="around"/>
      </w:pPr>
    </w:p>
    <w:p w14:paraId="301D1B6B" w14:textId="67B1AF9C" w:rsidR="00BA2F17" w:rsidRDefault="00BA2F17" w:rsidP="00D52B5E">
      <w:pPr>
        <w:pStyle w:val="Kasten"/>
        <w:framePr w:wrap="around"/>
      </w:pPr>
      <w:r>
        <w:rPr>
          <w:i/>
          <w:iCs/>
        </w:rPr>
        <w:t>Aus urheberrechtlichen Gründen kann die Textpassage nicht wiedergegeben werden.</w:t>
      </w:r>
    </w:p>
    <w:p w14:paraId="7E1F6507" w14:textId="77777777" w:rsidR="00A46376" w:rsidRPr="00D52B5E" w:rsidRDefault="00A46376" w:rsidP="00D52B5E">
      <w:pPr>
        <w:pStyle w:val="Kasten"/>
        <w:framePr w:wrap="around"/>
        <w:rPr>
          <w:sz w:val="18"/>
          <w:szCs w:val="18"/>
        </w:rPr>
      </w:pPr>
    </w:p>
    <w:p w14:paraId="1573B7C1" w14:textId="16389708" w:rsidR="00A46376" w:rsidRPr="00D52B5E" w:rsidRDefault="00A46376" w:rsidP="00D52B5E">
      <w:pPr>
        <w:pStyle w:val="Kasten"/>
        <w:framePr w:wrap="around"/>
        <w:rPr>
          <w:sz w:val="18"/>
          <w:szCs w:val="18"/>
          <w:lang w:val="en-US"/>
        </w:rPr>
      </w:pPr>
      <w:proofErr w:type="spellStart"/>
      <w:r w:rsidRPr="00D52B5E">
        <w:rPr>
          <w:sz w:val="18"/>
          <w:szCs w:val="18"/>
          <w:lang w:val="en-US"/>
        </w:rPr>
        <w:t>Ebd</w:t>
      </w:r>
      <w:proofErr w:type="spellEnd"/>
      <w:r w:rsidRPr="00D52B5E">
        <w:rPr>
          <w:sz w:val="18"/>
          <w:szCs w:val="18"/>
          <w:lang w:val="en-US"/>
        </w:rPr>
        <w:t xml:space="preserve">. </w:t>
      </w:r>
      <w:r w:rsidR="0058516A">
        <w:rPr>
          <w:sz w:val="18"/>
          <w:szCs w:val="18"/>
          <w:lang w:val="en-US"/>
        </w:rPr>
        <w:t>S.</w:t>
      </w:r>
      <w:r w:rsidR="0058516A">
        <w:rPr>
          <w:rFonts w:ascii="Times New Roman" w:hAnsi="Times New Roman"/>
          <w:sz w:val="18"/>
          <w:szCs w:val="18"/>
          <w:lang w:val="en-US"/>
        </w:rPr>
        <w:t> </w:t>
      </w:r>
      <w:r w:rsidRPr="00D52B5E">
        <w:rPr>
          <w:sz w:val="18"/>
          <w:szCs w:val="18"/>
          <w:lang w:val="en-US"/>
        </w:rPr>
        <w:t>88.</w:t>
      </w:r>
    </w:p>
    <w:p w14:paraId="135D247C" w14:textId="77777777" w:rsidR="00A46376" w:rsidRPr="00D52B5E" w:rsidRDefault="00A46376" w:rsidP="00325230">
      <w:pPr>
        <w:rPr>
          <w:rFonts w:cs="Arial"/>
          <w:bCs/>
          <w:sz w:val="10"/>
          <w:szCs w:val="10"/>
          <w:lang w:val="en-US"/>
        </w:rPr>
      </w:pPr>
    </w:p>
    <w:p w14:paraId="774D5374" w14:textId="77777777" w:rsidR="00A46376" w:rsidRPr="009F712E" w:rsidRDefault="00A46376" w:rsidP="00D52B5E">
      <w:pPr>
        <w:pStyle w:val="Kasten"/>
        <w:framePr w:wrap="around"/>
        <w:rPr>
          <w:lang w:val="en-US"/>
        </w:rPr>
      </w:pPr>
      <w:r w:rsidRPr="009F712E">
        <w:rPr>
          <w:lang w:val="en-US"/>
        </w:rPr>
        <w:t xml:space="preserve">Thomas Mann </w:t>
      </w:r>
      <w:proofErr w:type="gramStart"/>
      <w:r w:rsidRPr="009F712E">
        <w:rPr>
          <w:lang w:val="en-US"/>
        </w:rPr>
        <w:t>an</w:t>
      </w:r>
      <w:proofErr w:type="gramEnd"/>
      <w:r w:rsidRPr="009F712E">
        <w:rPr>
          <w:lang w:val="en-US"/>
        </w:rPr>
        <w:t xml:space="preserve"> Theodor W. Adorno</w:t>
      </w:r>
      <w:r w:rsidRPr="009F712E">
        <w:rPr>
          <w:lang w:val="en-US"/>
        </w:rPr>
        <w:tab/>
      </w:r>
      <w:r w:rsidRPr="009F712E">
        <w:rPr>
          <w:lang w:val="en-US"/>
        </w:rPr>
        <w:tab/>
        <w:t>Pacif</w:t>
      </w:r>
      <w:r>
        <w:rPr>
          <w:lang w:val="en-US"/>
        </w:rPr>
        <w:t>ic Palisades, 19.4.1952</w:t>
      </w:r>
    </w:p>
    <w:p w14:paraId="6C8781FF" w14:textId="7ABE2118" w:rsidR="00A46376" w:rsidRDefault="00BA2F17" w:rsidP="00D52B5E">
      <w:pPr>
        <w:pStyle w:val="Kasten"/>
        <w:framePr w:wrap="around"/>
      </w:pPr>
      <w:r>
        <w:t>„</w:t>
      </w:r>
      <w:r w:rsidR="00A46376" w:rsidRPr="009F712E">
        <w:t>In keiner Beziehung</w:t>
      </w:r>
      <w:r>
        <w:t>“ –</w:t>
      </w:r>
      <w:r w:rsidR="00A46376">
        <w:t>seiner hohen Jahre wenden?</w:t>
      </w:r>
      <w:r>
        <w:t>“</w:t>
      </w:r>
    </w:p>
    <w:p w14:paraId="6B0881FD" w14:textId="406FB2E2" w:rsidR="00BA2F17" w:rsidRDefault="00BA2F17" w:rsidP="00D52B5E">
      <w:pPr>
        <w:pStyle w:val="Kasten"/>
        <w:framePr w:wrap="around"/>
      </w:pPr>
    </w:p>
    <w:p w14:paraId="182E5834" w14:textId="44FA7D09" w:rsidR="00BA2F17" w:rsidRDefault="00BA2F17" w:rsidP="00D52B5E">
      <w:pPr>
        <w:pStyle w:val="Kasten"/>
        <w:framePr w:wrap="around"/>
      </w:pPr>
      <w:r>
        <w:rPr>
          <w:i/>
          <w:iCs/>
        </w:rPr>
        <w:t>Aus urheberrechtlichen Gründen kann die Textpassage nicht wiedergegeben werden.</w:t>
      </w:r>
    </w:p>
    <w:p w14:paraId="25931364" w14:textId="77777777" w:rsidR="00A46376" w:rsidRDefault="00A46376" w:rsidP="00D52B5E">
      <w:pPr>
        <w:pStyle w:val="Kasten"/>
        <w:framePr w:wrap="around"/>
      </w:pPr>
    </w:p>
    <w:p w14:paraId="165BB1A2" w14:textId="65437B18" w:rsidR="00A46376" w:rsidRPr="00D52B5E" w:rsidRDefault="00A46376" w:rsidP="00D52B5E">
      <w:pPr>
        <w:pStyle w:val="Kasten"/>
        <w:framePr w:wrap="around"/>
        <w:rPr>
          <w:sz w:val="18"/>
          <w:szCs w:val="18"/>
        </w:rPr>
      </w:pPr>
      <w:r w:rsidRPr="00D52B5E">
        <w:rPr>
          <w:sz w:val="18"/>
          <w:szCs w:val="18"/>
        </w:rPr>
        <w:t xml:space="preserve">Ebd. </w:t>
      </w:r>
      <w:r w:rsidR="0058516A">
        <w:rPr>
          <w:sz w:val="18"/>
          <w:szCs w:val="18"/>
        </w:rPr>
        <w:t>S.</w:t>
      </w:r>
      <w:r w:rsidR="0058516A">
        <w:rPr>
          <w:rFonts w:ascii="Times New Roman" w:hAnsi="Times New Roman"/>
          <w:sz w:val="18"/>
          <w:szCs w:val="18"/>
        </w:rPr>
        <w:t> </w:t>
      </w:r>
      <w:r w:rsidRPr="00D52B5E">
        <w:rPr>
          <w:sz w:val="18"/>
          <w:szCs w:val="18"/>
        </w:rPr>
        <w:t>112.</w:t>
      </w:r>
    </w:p>
    <w:p w14:paraId="56BA4035" w14:textId="77777777" w:rsidR="00A46376" w:rsidRPr="00D52B5E" w:rsidRDefault="00A46376" w:rsidP="00325230">
      <w:pPr>
        <w:rPr>
          <w:rFonts w:cs="Arial"/>
          <w:bCs/>
          <w:sz w:val="10"/>
          <w:szCs w:val="10"/>
        </w:rPr>
      </w:pPr>
    </w:p>
    <w:p w14:paraId="423E1F79" w14:textId="77777777" w:rsidR="00A46376" w:rsidRDefault="00A46376" w:rsidP="00D52B5E">
      <w:pPr>
        <w:pStyle w:val="Kasten"/>
        <w:framePr w:wrap="around"/>
      </w:pPr>
      <w:r>
        <w:t xml:space="preserve">Thomas Mann an Max </w:t>
      </w:r>
      <w:proofErr w:type="spellStart"/>
      <w:r>
        <w:t>Rychner</w:t>
      </w:r>
      <w:proofErr w:type="spellEnd"/>
      <w:r>
        <w:tab/>
      </w:r>
      <w:r>
        <w:tab/>
      </w:r>
      <w:r>
        <w:tab/>
        <w:t>Kilchberg, 10.9.1954</w:t>
      </w:r>
    </w:p>
    <w:p w14:paraId="644A4636" w14:textId="3781179B" w:rsidR="00A46376" w:rsidRDefault="00BA2F17" w:rsidP="00D52B5E">
      <w:pPr>
        <w:pStyle w:val="Kasten"/>
        <w:framePr w:wrap="around"/>
      </w:pPr>
      <w:r>
        <w:t>„</w:t>
      </w:r>
      <w:r w:rsidR="00A46376">
        <w:t>Ich sehe dem Erscheinen</w:t>
      </w:r>
      <w:r>
        <w:t xml:space="preserve">“ – </w:t>
      </w:r>
      <w:proofErr w:type="gramStart"/>
      <w:r>
        <w:t>„</w:t>
      </w:r>
      <w:r w:rsidR="00A46376">
        <w:t xml:space="preserve"> Art</w:t>
      </w:r>
      <w:proofErr w:type="gramEnd"/>
      <w:r w:rsidR="00A46376">
        <w:t xml:space="preserve"> von Greisenleichtsinn zeihen.</w:t>
      </w:r>
      <w:r>
        <w:t>“</w:t>
      </w:r>
    </w:p>
    <w:p w14:paraId="6E736208" w14:textId="5B84CD1B" w:rsidR="00BA2F17" w:rsidRDefault="00BA2F17" w:rsidP="00D52B5E">
      <w:pPr>
        <w:pStyle w:val="Kasten"/>
        <w:framePr w:wrap="around"/>
      </w:pPr>
    </w:p>
    <w:p w14:paraId="2C5D870A" w14:textId="1B1256C3" w:rsidR="00BA2F17" w:rsidRDefault="00BA2F17" w:rsidP="00D52B5E">
      <w:pPr>
        <w:pStyle w:val="Kasten"/>
        <w:framePr w:wrap="around"/>
      </w:pPr>
      <w:r>
        <w:rPr>
          <w:i/>
          <w:iCs/>
        </w:rPr>
        <w:t>Aus urheberrechtlichen Gründen kann die Textpassage nicht wiedergegeben werden.</w:t>
      </w:r>
    </w:p>
    <w:p w14:paraId="10747CFB" w14:textId="77777777" w:rsidR="00A46376" w:rsidRDefault="00A46376" w:rsidP="00D52B5E">
      <w:pPr>
        <w:pStyle w:val="Kasten"/>
        <w:framePr w:wrap="around"/>
      </w:pPr>
    </w:p>
    <w:p w14:paraId="5FEB6A38" w14:textId="7E3EC9AA" w:rsidR="00A46376" w:rsidRPr="00D52B5E" w:rsidRDefault="00A46376" w:rsidP="00D52B5E">
      <w:pPr>
        <w:pStyle w:val="Kasten"/>
        <w:framePr w:wrap="around"/>
        <w:rPr>
          <w:sz w:val="18"/>
          <w:szCs w:val="18"/>
        </w:rPr>
      </w:pPr>
      <w:r w:rsidRPr="00D52B5E">
        <w:rPr>
          <w:sz w:val="18"/>
          <w:szCs w:val="18"/>
        </w:rPr>
        <w:t xml:space="preserve">Ebd. </w:t>
      </w:r>
      <w:r w:rsidR="0058516A">
        <w:rPr>
          <w:sz w:val="18"/>
          <w:szCs w:val="18"/>
        </w:rPr>
        <w:t>S.</w:t>
      </w:r>
      <w:r w:rsidR="0058516A">
        <w:rPr>
          <w:rFonts w:ascii="Times New Roman" w:hAnsi="Times New Roman"/>
          <w:sz w:val="18"/>
          <w:szCs w:val="18"/>
        </w:rPr>
        <w:t> </w:t>
      </w:r>
      <w:r w:rsidRPr="00D52B5E">
        <w:rPr>
          <w:sz w:val="18"/>
          <w:szCs w:val="18"/>
        </w:rPr>
        <w:t>138.</w:t>
      </w:r>
    </w:p>
    <w:p w14:paraId="6556D9A8" w14:textId="77777777" w:rsidR="00A46376" w:rsidRDefault="00A46376" w:rsidP="00325230">
      <w:pPr>
        <w:rPr>
          <w:rFonts w:cs="Arial"/>
          <w:bCs/>
          <w:sz w:val="22"/>
          <w:szCs w:val="22"/>
        </w:rPr>
      </w:pPr>
    </w:p>
    <w:p w14:paraId="1C292F7A" w14:textId="7FA517A5" w:rsidR="00837AEF" w:rsidRDefault="00837AEF" w:rsidP="00837AEF">
      <w:pPr>
        <w:pStyle w:val="AAliste"/>
        <w:numPr>
          <w:ilvl w:val="0"/>
          <w:numId w:val="3"/>
        </w:numPr>
      </w:pPr>
      <w:r>
        <w:br w:type="column"/>
      </w:r>
      <w:r w:rsidR="00A46376">
        <w:lastRenderedPageBreak/>
        <w:t xml:space="preserve">Formulieren Sie die persönlichen und sachbezogenen Gründe, die Thomas Mann dazu bewogen haben, den Roman nicht fortzusetzen, mit eigenen Worten. Diskutieren Sie, inwieweit Sie die sachbezogenen Gründe nachvollziehen können. </w:t>
      </w:r>
    </w:p>
    <w:p w14:paraId="7B890F85" w14:textId="77777777" w:rsidR="005C0D35" w:rsidRDefault="005C0D35" w:rsidP="005C0D35">
      <w:pPr>
        <w:pStyle w:val="AAliste"/>
        <w:ind w:firstLine="0"/>
      </w:pPr>
    </w:p>
    <w:p w14:paraId="37226236" w14:textId="77777777" w:rsidR="00940DB0" w:rsidRDefault="00A46376" w:rsidP="00B30FD3">
      <w:pPr>
        <w:pStyle w:val="Kasten"/>
        <w:framePr w:wrap="around"/>
      </w:pPr>
      <w:r>
        <w:t xml:space="preserve">Thomas Mann an Henry Walter </w:t>
      </w:r>
      <w:proofErr w:type="spellStart"/>
      <w:r>
        <w:t>Brann</w:t>
      </w:r>
      <w:proofErr w:type="spellEnd"/>
      <w:r>
        <w:tab/>
      </w:r>
      <w:r>
        <w:tab/>
        <w:t>Erlenbach, 12.5.1953</w:t>
      </w:r>
    </w:p>
    <w:p w14:paraId="131B3976" w14:textId="3CCA5C82" w:rsidR="00A46376" w:rsidRDefault="00BA2F17" w:rsidP="00B30FD3">
      <w:pPr>
        <w:pStyle w:val="Kasten"/>
        <w:framePr w:wrap="around"/>
      </w:pPr>
      <w:r>
        <w:t>„</w:t>
      </w:r>
      <w:r w:rsidR="00A46376">
        <w:t>Was reden Sie von der Vollendung</w:t>
      </w:r>
      <w:r w:rsidR="00940DB0">
        <w:t>“ – „</w:t>
      </w:r>
      <w:r w:rsidR="00A46376">
        <w:t>fertig zu werden.</w:t>
      </w:r>
      <w:r w:rsidR="00940DB0">
        <w:t>“</w:t>
      </w:r>
    </w:p>
    <w:p w14:paraId="3A4BBD3F" w14:textId="06A7E172" w:rsidR="00940DB0" w:rsidRDefault="00940DB0" w:rsidP="00B30FD3">
      <w:pPr>
        <w:pStyle w:val="Kasten"/>
        <w:framePr w:wrap="around"/>
      </w:pPr>
    </w:p>
    <w:p w14:paraId="718097CC" w14:textId="1577B977" w:rsidR="00940DB0" w:rsidRDefault="00940DB0" w:rsidP="00B30FD3">
      <w:pPr>
        <w:pStyle w:val="Kasten"/>
        <w:framePr w:wrap="around"/>
      </w:pPr>
      <w:r>
        <w:rPr>
          <w:i/>
          <w:iCs/>
        </w:rPr>
        <w:t>Aus urheberrechtlichen Gründen kann die Textpassage nicht wiedergegeben werden.</w:t>
      </w:r>
    </w:p>
    <w:p w14:paraId="236FDCD6" w14:textId="77777777" w:rsidR="00940DB0" w:rsidRDefault="00940DB0" w:rsidP="00B30FD3">
      <w:pPr>
        <w:pStyle w:val="Kasten"/>
        <w:framePr w:wrap="around"/>
      </w:pPr>
    </w:p>
    <w:p w14:paraId="16782788" w14:textId="1CE40B5C" w:rsidR="00A46376" w:rsidRDefault="00A46376" w:rsidP="00837AEF">
      <w:pPr>
        <w:pStyle w:val="Kasten"/>
        <w:framePr w:wrap="around"/>
        <w:jc w:val="right"/>
      </w:pPr>
      <w:r w:rsidRPr="00B30FD3">
        <w:rPr>
          <w:sz w:val="18"/>
          <w:szCs w:val="18"/>
        </w:rPr>
        <w:t xml:space="preserve">Ebd. </w:t>
      </w:r>
      <w:r w:rsidR="0058516A">
        <w:rPr>
          <w:sz w:val="18"/>
          <w:szCs w:val="18"/>
        </w:rPr>
        <w:t>S.</w:t>
      </w:r>
      <w:r w:rsidR="0058516A">
        <w:rPr>
          <w:rFonts w:ascii="Times New Roman" w:hAnsi="Times New Roman"/>
          <w:sz w:val="18"/>
          <w:szCs w:val="18"/>
        </w:rPr>
        <w:t> </w:t>
      </w:r>
      <w:r w:rsidRPr="00B30FD3">
        <w:rPr>
          <w:sz w:val="18"/>
          <w:szCs w:val="18"/>
        </w:rPr>
        <w:t>120</w:t>
      </w:r>
      <w:r w:rsidRPr="00D52B5E">
        <w:t>.</w:t>
      </w:r>
    </w:p>
    <w:p w14:paraId="1A9140B5" w14:textId="77777777" w:rsidR="00A46376" w:rsidRDefault="00A46376" w:rsidP="00083A35">
      <w:pPr>
        <w:pStyle w:val="AAListeabc"/>
        <w:numPr>
          <w:ilvl w:val="0"/>
          <w:numId w:val="0"/>
        </w:numPr>
        <w:ind w:left="360"/>
      </w:pPr>
    </w:p>
    <w:p w14:paraId="3EAE1C1E" w14:textId="77777777" w:rsidR="00A46376" w:rsidRDefault="00A46376" w:rsidP="00D52B5E">
      <w:pPr>
        <w:pStyle w:val="Kasten"/>
        <w:framePr w:wrap="around"/>
      </w:pPr>
      <w:r>
        <w:t>Thomas Mann an Werner Eber</w:t>
      </w:r>
      <w:r>
        <w:tab/>
      </w:r>
      <w:r>
        <w:tab/>
      </w:r>
      <w:r>
        <w:tab/>
        <w:t>Kilchberg, 7.10.1954</w:t>
      </w:r>
    </w:p>
    <w:p w14:paraId="38797D3F" w14:textId="48913981" w:rsidR="00A46376" w:rsidRDefault="00940DB0" w:rsidP="00D52B5E">
      <w:pPr>
        <w:pStyle w:val="Kasten"/>
        <w:framePr w:wrap="around"/>
      </w:pPr>
      <w:r>
        <w:t>„</w:t>
      </w:r>
      <w:r w:rsidR="00A46376">
        <w:t>Nur zu zutreffend ist</w:t>
      </w:r>
      <w:r>
        <w:t>“ – „</w:t>
      </w:r>
      <w:r w:rsidR="00A46376">
        <w:t>weit offen stehen zu bleiben.</w:t>
      </w:r>
      <w:r>
        <w:t>“</w:t>
      </w:r>
    </w:p>
    <w:p w14:paraId="0657DA6A" w14:textId="7362D219" w:rsidR="00940DB0" w:rsidRDefault="00940DB0" w:rsidP="00D52B5E">
      <w:pPr>
        <w:pStyle w:val="Kasten"/>
        <w:framePr w:wrap="around"/>
      </w:pPr>
    </w:p>
    <w:p w14:paraId="3122EEC3" w14:textId="1D07F424" w:rsidR="00940DB0" w:rsidRDefault="00940DB0" w:rsidP="00D52B5E">
      <w:pPr>
        <w:pStyle w:val="Kasten"/>
        <w:framePr w:wrap="around"/>
      </w:pPr>
      <w:r>
        <w:rPr>
          <w:i/>
          <w:iCs/>
        </w:rPr>
        <w:t>Aus urheberrechtlichen Gründen kann die Textpassage nicht wiedergegeben werden.</w:t>
      </w:r>
    </w:p>
    <w:p w14:paraId="254D2EC5" w14:textId="77777777" w:rsidR="00940DB0" w:rsidRDefault="00940DB0" w:rsidP="00D52B5E">
      <w:pPr>
        <w:pStyle w:val="Kasten"/>
        <w:framePr w:wrap="around"/>
      </w:pPr>
    </w:p>
    <w:p w14:paraId="27C6A544" w14:textId="26196D6C" w:rsidR="00A46376" w:rsidRPr="00D52B5E" w:rsidRDefault="00A46376" w:rsidP="00837AEF">
      <w:pPr>
        <w:pStyle w:val="Kasten"/>
        <w:framePr w:wrap="around"/>
        <w:jc w:val="right"/>
        <w:rPr>
          <w:sz w:val="18"/>
          <w:szCs w:val="18"/>
        </w:rPr>
      </w:pPr>
      <w:r w:rsidRPr="00D52B5E">
        <w:rPr>
          <w:sz w:val="18"/>
          <w:szCs w:val="18"/>
        </w:rPr>
        <w:t xml:space="preserve">Ebd. </w:t>
      </w:r>
      <w:r w:rsidR="0058516A">
        <w:rPr>
          <w:sz w:val="18"/>
          <w:szCs w:val="18"/>
        </w:rPr>
        <w:t>S.</w:t>
      </w:r>
      <w:r w:rsidR="0058516A">
        <w:rPr>
          <w:rFonts w:ascii="Times New Roman" w:hAnsi="Times New Roman"/>
          <w:sz w:val="18"/>
          <w:szCs w:val="18"/>
        </w:rPr>
        <w:t> </w:t>
      </w:r>
      <w:r w:rsidRPr="00D52B5E">
        <w:rPr>
          <w:sz w:val="18"/>
          <w:szCs w:val="18"/>
        </w:rPr>
        <w:t>141.</w:t>
      </w:r>
    </w:p>
    <w:p w14:paraId="0ABEF135" w14:textId="77777777" w:rsidR="00A46376" w:rsidRDefault="00A46376" w:rsidP="00325230">
      <w:pPr>
        <w:rPr>
          <w:rFonts w:cs="Arial"/>
          <w:bCs/>
          <w:sz w:val="22"/>
          <w:szCs w:val="22"/>
        </w:rPr>
      </w:pPr>
    </w:p>
    <w:p w14:paraId="5A382703" w14:textId="77777777" w:rsidR="00A46376" w:rsidRDefault="00A46376" w:rsidP="00D52B5E">
      <w:pPr>
        <w:pStyle w:val="Kasten"/>
        <w:framePr w:wrap="around"/>
      </w:pPr>
      <w:r>
        <w:t xml:space="preserve">Thomas Mann an Oskar </w:t>
      </w:r>
      <w:proofErr w:type="spellStart"/>
      <w:r>
        <w:t>Seidlin</w:t>
      </w:r>
      <w:proofErr w:type="spellEnd"/>
      <w:r>
        <w:tab/>
      </w:r>
      <w:r>
        <w:tab/>
        <w:t>Kilchberg, 27.3.1955</w:t>
      </w:r>
    </w:p>
    <w:p w14:paraId="373D971A" w14:textId="09D1A3B4" w:rsidR="00A46376" w:rsidRDefault="00940DB0" w:rsidP="00D52B5E">
      <w:pPr>
        <w:pStyle w:val="Kasten"/>
        <w:framePr w:wrap="around"/>
      </w:pPr>
      <w:r>
        <w:t>„</w:t>
      </w:r>
      <w:r w:rsidR="00A46376">
        <w:t xml:space="preserve">Alles schreit nach dem </w:t>
      </w:r>
      <w:r w:rsidR="001350C3">
        <w:t>„</w:t>
      </w:r>
      <w:r w:rsidR="00A46376">
        <w:t>Zweiten Teil</w:t>
      </w:r>
      <w:r w:rsidR="001350C3">
        <w:t>“</w:t>
      </w:r>
      <w:r>
        <w:t xml:space="preserve"> –</w:t>
      </w:r>
      <w:r w:rsidR="00A46376">
        <w:t>zur Verfügung stehen.</w:t>
      </w:r>
      <w:r>
        <w:t>“</w:t>
      </w:r>
    </w:p>
    <w:p w14:paraId="4A81F8EC" w14:textId="773748FA" w:rsidR="00940DB0" w:rsidRDefault="00940DB0" w:rsidP="00D52B5E">
      <w:pPr>
        <w:pStyle w:val="Kasten"/>
        <w:framePr w:wrap="around"/>
      </w:pPr>
    </w:p>
    <w:p w14:paraId="1EF79775" w14:textId="4EA33605" w:rsidR="00940DB0" w:rsidRDefault="00940DB0" w:rsidP="00D52B5E">
      <w:pPr>
        <w:pStyle w:val="Kasten"/>
        <w:framePr w:wrap="around"/>
      </w:pPr>
      <w:r>
        <w:rPr>
          <w:i/>
          <w:iCs/>
        </w:rPr>
        <w:t>Aus urheberrechtlichen Gründen kann die Textpassage nicht wiedergegeben werden.</w:t>
      </w:r>
    </w:p>
    <w:p w14:paraId="385FCF5F" w14:textId="77777777" w:rsidR="00940DB0" w:rsidRDefault="00940DB0" w:rsidP="00D52B5E">
      <w:pPr>
        <w:pStyle w:val="Kasten"/>
        <w:framePr w:wrap="around"/>
      </w:pPr>
    </w:p>
    <w:p w14:paraId="69A07F41" w14:textId="431FEA14" w:rsidR="00A46376" w:rsidRPr="00D52B5E" w:rsidRDefault="00A46376" w:rsidP="00837AEF">
      <w:pPr>
        <w:pStyle w:val="Kasten"/>
        <w:framePr w:wrap="around"/>
        <w:jc w:val="right"/>
        <w:rPr>
          <w:sz w:val="18"/>
          <w:szCs w:val="18"/>
        </w:rPr>
      </w:pPr>
      <w:r w:rsidRPr="00D52B5E">
        <w:rPr>
          <w:sz w:val="18"/>
          <w:szCs w:val="18"/>
        </w:rPr>
        <w:t xml:space="preserve">Ebd. </w:t>
      </w:r>
      <w:r w:rsidR="0058516A">
        <w:rPr>
          <w:sz w:val="18"/>
          <w:szCs w:val="18"/>
        </w:rPr>
        <w:t>S.</w:t>
      </w:r>
      <w:r w:rsidR="0058516A">
        <w:rPr>
          <w:rFonts w:ascii="Times New Roman" w:hAnsi="Times New Roman"/>
          <w:sz w:val="18"/>
          <w:szCs w:val="18"/>
        </w:rPr>
        <w:t> </w:t>
      </w:r>
      <w:r w:rsidRPr="00D52B5E">
        <w:rPr>
          <w:sz w:val="18"/>
          <w:szCs w:val="18"/>
        </w:rPr>
        <w:t>153.</w:t>
      </w:r>
    </w:p>
    <w:p w14:paraId="7EE1F380" w14:textId="77777777" w:rsidR="00A46376" w:rsidRDefault="00A46376" w:rsidP="00325230">
      <w:pPr>
        <w:rPr>
          <w:rFonts w:cs="Arial"/>
          <w:bCs/>
          <w:sz w:val="22"/>
          <w:szCs w:val="22"/>
        </w:rPr>
      </w:pPr>
    </w:p>
    <w:p w14:paraId="3D477D6C" w14:textId="77777777" w:rsidR="00A46376" w:rsidRDefault="00A46376" w:rsidP="00D52B5E">
      <w:pPr>
        <w:pStyle w:val="Kasten"/>
        <w:framePr w:wrap="around"/>
      </w:pPr>
      <w:r>
        <w:t>Thomas Mann an Paul Burkhard</w:t>
      </w:r>
      <w:r>
        <w:tab/>
      </w:r>
      <w:r>
        <w:tab/>
        <w:t>Kilchberg, 4.4.1955</w:t>
      </w:r>
    </w:p>
    <w:p w14:paraId="7AA35EE3" w14:textId="1E498FD6" w:rsidR="00A46376" w:rsidRDefault="00940DB0" w:rsidP="00D52B5E">
      <w:pPr>
        <w:pStyle w:val="Kasten"/>
        <w:framePr w:wrap="around"/>
      </w:pPr>
      <w:r>
        <w:t>„</w:t>
      </w:r>
      <w:r w:rsidR="00A46376">
        <w:t>Zu Ende geplant</w:t>
      </w:r>
      <w:r>
        <w:t>“ – „</w:t>
      </w:r>
      <w:r w:rsidR="00A46376">
        <w:t>Fragment geboren.</w:t>
      </w:r>
      <w:r>
        <w:t>“</w:t>
      </w:r>
    </w:p>
    <w:p w14:paraId="071FC46F" w14:textId="68BF98EF" w:rsidR="00940DB0" w:rsidRDefault="00940DB0" w:rsidP="00D52B5E">
      <w:pPr>
        <w:pStyle w:val="Kasten"/>
        <w:framePr w:wrap="around"/>
      </w:pPr>
    </w:p>
    <w:p w14:paraId="195AF506" w14:textId="482F3A99" w:rsidR="00940DB0" w:rsidRDefault="00940DB0" w:rsidP="00D52B5E">
      <w:pPr>
        <w:pStyle w:val="Kasten"/>
        <w:framePr w:wrap="around"/>
      </w:pPr>
      <w:r>
        <w:rPr>
          <w:i/>
          <w:iCs/>
        </w:rPr>
        <w:t>Aus urheberrechtlichen Gründen kann die Textpassage nicht wiedergegeben werden.</w:t>
      </w:r>
    </w:p>
    <w:p w14:paraId="4FC15D90" w14:textId="77777777" w:rsidR="00940DB0" w:rsidRDefault="00940DB0" w:rsidP="00D52B5E">
      <w:pPr>
        <w:pStyle w:val="Kasten"/>
        <w:framePr w:wrap="around"/>
      </w:pPr>
    </w:p>
    <w:p w14:paraId="002440F0" w14:textId="24A8632C" w:rsidR="00A46376" w:rsidRPr="00D52B5E" w:rsidRDefault="00A46376" w:rsidP="00837AEF">
      <w:pPr>
        <w:pStyle w:val="Kasten"/>
        <w:framePr w:wrap="around"/>
        <w:jc w:val="right"/>
        <w:rPr>
          <w:sz w:val="18"/>
          <w:szCs w:val="18"/>
        </w:rPr>
      </w:pPr>
      <w:r w:rsidRPr="00D52B5E">
        <w:rPr>
          <w:sz w:val="18"/>
          <w:szCs w:val="18"/>
        </w:rPr>
        <w:t xml:space="preserve">Ebd. </w:t>
      </w:r>
      <w:r w:rsidR="0058516A">
        <w:rPr>
          <w:sz w:val="18"/>
          <w:szCs w:val="18"/>
        </w:rPr>
        <w:t>S.</w:t>
      </w:r>
      <w:r w:rsidR="0058516A">
        <w:rPr>
          <w:rFonts w:ascii="Times New Roman" w:hAnsi="Times New Roman"/>
          <w:sz w:val="18"/>
          <w:szCs w:val="18"/>
        </w:rPr>
        <w:t> </w:t>
      </w:r>
      <w:r w:rsidRPr="00D52B5E">
        <w:rPr>
          <w:sz w:val="18"/>
          <w:szCs w:val="18"/>
        </w:rPr>
        <w:t>155.</w:t>
      </w:r>
    </w:p>
    <w:p w14:paraId="09DBD9CF" w14:textId="77777777" w:rsidR="00A46376" w:rsidRDefault="00A46376" w:rsidP="00325230">
      <w:pPr>
        <w:rPr>
          <w:rFonts w:cs="Arial"/>
          <w:bCs/>
          <w:sz w:val="22"/>
          <w:szCs w:val="22"/>
        </w:rPr>
      </w:pPr>
    </w:p>
    <w:p w14:paraId="056C73A4" w14:textId="4383E901" w:rsidR="00A46376" w:rsidRPr="00837AEF" w:rsidRDefault="00837AEF" w:rsidP="00F820F9">
      <w:pPr>
        <w:pStyle w:val="AAliste"/>
        <w:numPr>
          <w:ilvl w:val="0"/>
          <w:numId w:val="3"/>
        </w:numPr>
        <w:rPr>
          <w:rFonts w:cs="Arial"/>
          <w:bCs/>
          <w:szCs w:val="22"/>
        </w:rPr>
      </w:pPr>
      <w:r>
        <w:rPr>
          <w:noProof/>
        </w:rPr>
        <w:drawing>
          <wp:anchor distT="0" distB="0" distL="114300" distR="114300" simplePos="0" relativeHeight="251670016" behindDoc="0" locked="0" layoutInCell="1" allowOverlap="1" wp14:anchorId="6BED2D55" wp14:editId="12EFBF8F">
            <wp:simplePos x="0" y="0"/>
            <wp:positionH relativeFrom="column">
              <wp:posOffset>5152849</wp:posOffset>
            </wp:positionH>
            <wp:positionV relativeFrom="paragraph">
              <wp:posOffset>91440</wp:posOffset>
            </wp:positionV>
            <wp:extent cx="914400" cy="914400"/>
            <wp:effectExtent l="0" t="0" r="0" b="0"/>
            <wp:wrapSquare wrapText="bothSides"/>
            <wp:docPr id="423" name="Grafik 59" descr="Video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Videokamer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A46376">
        <w:t>Schauen Sie sich das Ende der Verfilmung von Kurt Hoffmann aus dem Jahre 1957 an.</w:t>
      </w:r>
    </w:p>
    <w:p w14:paraId="2C9CFDF2" w14:textId="54386E9B" w:rsidR="00A46376" w:rsidRDefault="00A46376" w:rsidP="00E23CA8">
      <w:pPr>
        <w:pStyle w:val="AAliste"/>
        <w:numPr>
          <w:ilvl w:val="0"/>
          <w:numId w:val="3"/>
        </w:numPr>
      </w:pPr>
      <w:r>
        <w:t>Felix Krull wird darin als Hochstapler enttarnt und für das Verschwinden von Zaza verantwortlich gemacht. Er entkommt der strafrechtlichen Verfolgung jedoch, indem er ein Mittel konsumiert, das ihn vorübergehend als tot erscheinen lässt. Dabei hilft ihm Professor Kuckuck, den er mit der Drohung erpresst, seine Affäre mit dessen Frau publik zu machen. Am Ende gelingt Felix Krull die Flucht und Zaza, die ihm als seine Geliebte nachgereist ist, gesellt sich zu ihm.</w:t>
      </w:r>
    </w:p>
    <w:p w14:paraId="75D3FD5F" w14:textId="341332C5" w:rsidR="00A46376" w:rsidRPr="004E34A6" w:rsidRDefault="00A46376" w:rsidP="00837AEF">
      <w:pPr>
        <w:pStyle w:val="AAliste"/>
        <w:ind w:firstLine="0"/>
      </w:pPr>
      <w:r>
        <w:t>Diskutieren Sie, inwieweit dieses Ende der Figur des Felix Krull und der Anlage des gesamten Romans gerecht wird.</w:t>
      </w:r>
    </w:p>
    <w:p w14:paraId="5F331D88" w14:textId="77777777" w:rsidR="00D5540B" w:rsidRDefault="00D5540B" w:rsidP="0035417D">
      <w:pPr>
        <w:pStyle w:val="Aufgabe2"/>
      </w:pPr>
    </w:p>
    <w:p w14:paraId="60AC1647" w14:textId="3E7665FB" w:rsidR="00A46376" w:rsidRDefault="00A46376" w:rsidP="0035417D">
      <w:pPr>
        <w:pStyle w:val="Aufgabe2"/>
        <w:rPr>
          <w:szCs w:val="22"/>
        </w:rPr>
      </w:pPr>
      <w:r>
        <w:t>Zusatzaufgabe (GFS): Technik der Montage – Thomas Manns Arbeitsweise</w:t>
      </w:r>
    </w:p>
    <w:p w14:paraId="44DF89DE" w14:textId="77777777" w:rsidR="00A46376" w:rsidRDefault="00A46376" w:rsidP="00325230">
      <w:pPr>
        <w:rPr>
          <w:rFonts w:cs="Arial"/>
          <w:sz w:val="22"/>
          <w:szCs w:val="22"/>
        </w:rPr>
      </w:pPr>
    </w:p>
    <w:p w14:paraId="4EB8EEF3" w14:textId="77777777" w:rsidR="00A46376" w:rsidRPr="001925D1" w:rsidRDefault="00A46376" w:rsidP="0035417D">
      <w:pPr>
        <w:pStyle w:val="AA"/>
      </w:pPr>
      <w:r>
        <w:t>Literaturempfehlung: Hans Wysling (</w:t>
      </w:r>
      <w:proofErr w:type="spellStart"/>
      <w:r>
        <w:t>Hg</w:t>
      </w:r>
      <w:proofErr w:type="spellEnd"/>
      <w:r>
        <w:t>.): Bild und Text bei Thomas Mann. Eine Dokumentation. Francke Verlag/Bern und München 1975.</w:t>
      </w:r>
    </w:p>
    <w:p w14:paraId="26264411" w14:textId="2D3ECBB3" w:rsidR="00A46376" w:rsidRPr="004C1C53" w:rsidRDefault="00DA72F5" w:rsidP="004C1C53">
      <w:pPr>
        <w:pStyle w:val="berschrift2"/>
        <w:rPr>
          <w:sz w:val="22"/>
          <w:szCs w:val="22"/>
        </w:rPr>
      </w:pPr>
      <w:bookmarkStart w:id="42" w:name="_Toc73008200"/>
      <w:r>
        <w:rPr>
          <w:noProof/>
        </w:rPr>
        <w:lastRenderedPageBreak/>
        <w:drawing>
          <wp:anchor distT="0" distB="0" distL="114300" distR="114300" simplePos="0" relativeHeight="251668992" behindDoc="0" locked="0" layoutInCell="1" allowOverlap="1" wp14:anchorId="04F11809" wp14:editId="7EC38128">
            <wp:simplePos x="0" y="0"/>
            <wp:positionH relativeFrom="column">
              <wp:posOffset>3702685</wp:posOffset>
            </wp:positionH>
            <wp:positionV relativeFrom="paragraph">
              <wp:posOffset>111760</wp:posOffset>
            </wp:positionV>
            <wp:extent cx="914400" cy="914400"/>
            <wp:effectExtent l="0" t="0" r="0" b="0"/>
            <wp:wrapSquare wrapText="bothSides"/>
            <wp:docPr id="422" name="Grafik 57" descr="Gruppen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Gruppenbrainstorm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A46376">
        <w:t>Wiederholung vor der Abiturprüfung</w:t>
      </w:r>
      <w:bookmarkEnd w:id="42"/>
    </w:p>
    <w:p w14:paraId="250E0A35" w14:textId="77777777" w:rsidR="00A46376" w:rsidRPr="004C1C53" w:rsidRDefault="00A46376" w:rsidP="004C1C53">
      <w:pPr>
        <w:rPr>
          <w:sz w:val="22"/>
          <w:szCs w:val="22"/>
        </w:rPr>
      </w:pPr>
    </w:p>
    <w:p w14:paraId="26AA586A" w14:textId="77777777" w:rsidR="00A46376" w:rsidRDefault="00A46376" w:rsidP="004C1C53">
      <w:pPr>
        <w:rPr>
          <w:sz w:val="22"/>
          <w:szCs w:val="22"/>
          <w:u w:val="single"/>
        </w:rPr>
      </w:pPr>
    </w:p>
    <w:p w14:paraId="700EA715" w14:textId="77777777" w:rsidR="00A46376" w:rsidRDefault="00A46376" w:rsidP="004C1C53">
      <w:pPr>
        <w:rPr>
          <w:sz w:val="22"/>
          <w:szCs w:val="22"/>
          <w:u w:val="single"/>
        </w:rPr>
      </w:pPr>
    </w:p>
    <w:p w14:paraId="7D2CC2E4" w14:textId="77777777" w:rsidR="00A46376" w:rsidRDefault="00A46376" w:rsidP="004C1C53">
      <w:pPr>
        <w:rPr>
          <w:sz w:val="22"/>
          <w:szCs w:val="22"/>
          <w:u w:val="single"/>
        </w:rPr>
      </w:pPr>
    </w:p>
    <w:p w14:paraId="393DA52E" w14:textId="77777777" w:rsidR="00A46376" w:rsidRPr="0035417D" w:rsidRDefault="00A46376" w:rsidP="0035417D">
      <w:pPr>
        <w:pStyle w:val="Aufgabe2"/>
      </w:pPr>
      <w:r>
        <w:t>Aufgaben</w:t>
      </w:r>
    </w:p>
    <w:p w14:paraId="0CF6B566" w14:textId="77777777" w:rsidR="00A46376" w:rsidRDefault="00A46376" w:rsidP="004C1C53">
      <w:pPr>
        <w:rPr>
          <w:sz w:val="22"/>
          <w:szCs w:val="22"/>
        </w:rPr>
      </w:pPr>
    </w:p>
    <w:p w14:paraId="6F99BBCE" w14:textId="77777777" w:rsidR="00A46376" w:rsidRPr="004C1C53" w:rsidRDefault="00A46376" w:rsidP="00E23CA8">
      <w:pPr>
        <w:pStyle w:val="AAListeabc"/>
        <w:numPr>
          <w:ilvl w:val="0"/>
          <w:numId w:val="35"/>
        </w:numPr>
      </w:pPr>
      <w:r>
        <w:t>Schauen Sie sich die Einführung in den Roman anlässlich der Inszenierung am Mannheimer Nationaltheater im Jahre 2020 an. Notieren Sie sich darin geäußerte Thesen der Deutung. Inwieweit können Sie den Deutungen zustimmen?</w:t>
      </w:r>
    </w:p>
    <w:p w14:paraId="77C6BF0D" w14:textId="77777777" w:rsidR="00A46376" w:rsidRPr="004C1C53" w:rsidRDefault="00A46376" w:rsidP="0035417D">
      <w:pPr>
        <w:pStyle w:val="AAliste"/>
        <w:ind w:firstLine="0"/>
        <w:rPr>
          <w:rFonts w:cs="Arial"/>
          <w:b/>
          <w:bCs/>
        </w:rPr>
      </w:pPr>
    </w:p>
    <w:p w14:paraId="6B7FDA89" w14:textId="45E2A2D9" w:rsidR="00A46376" w:rsidRDefault="00CA390F" w:rsidP="0035417D">
      <w:pPr>
        <w:pStyle w:val="AAliste"/>
        <w:ind w:firstLine="0"/>
        <w:rPr>
          <w:rFonts w:cs="Arial"/>
          <w:b/>
          <w:bCs/>
        </w:rPr>
      </w:pPr>
      <w:hyperlink r:id="rId30" w:history="1">
        <w:r w:rsidR="00244A93" w:rsidRPr="00244A93">
          <w:rPr>
            <w:rStyle w:val="Hyperlink"/>
            <w:rFonts w:cs="Arial"/>
            <w:b/>
            <w:bCs/>
          </w:rPr>
          <w:t>https://www.youtube.com/watch?v=7IvwqJ7w264</w:t>
        </w:r>
      </w:hyperlink>
    </w:p>
    <w:p w14:paraId="22EFB301" w14:textId="228E47A9" w:rsidR="00A46376" w:rsidRDefault="00A46376" w:rsidP="0035417D">
      <w:pPr>
        <w:pStyle w:val="AAliste"/>
        <w:ind w:firstLine="0"/>
        <w:rPr>
          <w:rFonts w:cs="Arial"/>
          <w:b/>
          <w:bCs/>
        </w:rPr>
      </w:pPr>
    </w:p>
    <w:p w14:paraId="475FD64A" w14:textId="77777777" w:rsidR="00244A93" w:rsidRDefault="00244A93" w:rsidP="0035417D">
      <w:pPr>
        <w:pStyle w:val="AAliste"/>
        <w:ind w:firstLine="0"/>
        <w:rPr>
          <w:rFonts w:cs="Arial"/>
          <w:b/>
          <w:bCs/>
        </w:rPr>
      </w:pPr>
    </w:p>
    <w:p w14:paraId="60B3034E" w14:textId="77777777" w:rsidR="00A46376" w:rsidRDefault="00A46376" w:rsidP="00E23CA8">
      <w:pPr>
        <w:pStyle w:val="AAliste"/>
        <w:numPr>
          <w:ilvl w:val="0"/>
          <w:numId w:val="3"/>
        </w:numPr>
        <w:rPr>
          <w:rFonts w:cs="Arial"/>
        </w:rPr>
      </w:pPr>
      <w:r w:rsidRPr="004C1C53">
        <w:rPr>
          <w:rFonts w:cs="Arial"/>
        </w:rPr>
        <w:t xml:space="preserve">Führen Sie ein </w:t>
      </w:r>
      <w:r>
        <w:rPr>
          <w:rFonts w:cs="Arial"/>
        </w:rPr>
        <w:t xml:space="preserve">literarisches Gespräch zu Thomas Manns Roman durch. </w:t>
      </w:r>
    </w:p>
    <w:p w14:paraId="4E92AE49" w14:textId="77777777" w:rsidR="00A46376" w:rsidRDefault="00A46376" w:rsidP="0035417D">
      <w:pPr>
        <w:pStyle w:val="AAliste"/>
        <w:ind w:firstLine="0"/>
        <w:rPr>
          <w:rFonts w:cs="Arial"/>
        </w:rPr>
      </w:pPr>
      <w:r>
        <w:rPr>
          <w:rFonts w:cs="Arial"/>
        </w:rPr>
        <w:t>Vier Schülerinnen und Schüler sitzen dabei im Halbkreis vor der Klasse und tauschen sich über vier Themen aus, die die 4-er Gruppen aus dem Plenum zuvor auf Zettel geschrieben haben.</w:t>
      </w:r>
    </w:p>
    <w:p w14:paraId="6C351663" w14:textId="77777777" w:rsidR="00A46376" w:rsidRDefault="00A46376" w:rsidP="0035417D">
      <w:pPr>
        <w:pStyle w:val="AAliste"/>
        <w:ind w:firstLine="0"/>
        <w:rPr>
          <w:rFonts w:cs="Arial"/>
        </w:rPr>
      </w:pPr>
      <w:r>
        <w:rPr>
          <w:rFonts w:cs="Arial"/>
        </w:rPr>
        <w:t xml:space="preserve">Jeder Teilnehmer/jede Teilnehmerin am literarischen Gespräch beginnt der Reihe </w:t>
      </w:r>
      <w:proofErr w:type="gramStart"/>
      <w:r>
        <w:rPr>
          <w:rFonts w:cs="Arial"/>
        </w:rPr>
        <w:t>nach ein Gespräch</w:t>
      </w:r>
      <w:proofErr w:type="gramEnd"/>
      <w:r>
        <w:rPr>
          <w:rFonts w:cs="Arial"/>
        </w:rPr>
        <w:t xml:space="preserve"> über das Thema, das ihm bzw. Ihr vom Plenum auf einem Zettel gereicht wird.</w:t>
      </w:r>
    </w:p>
    <w:p w14:paraId="4BA8B512" w14:textId="77777777" w:rsidR="00A46376" w:rsidRPr="004C1C53" w:rsidRDefault="00A46376" w:rsidP="0035417D">
      <w:pPr>
        <w:pStyle w:val="AAliste"/>
        <w:ind w:firstLine="0"/>
        <w:rPr>
          <w:rFonts w:cs="Arial"/>
        </w:rPr>
      </w:pPr>
      <w:r>
        <w:rPr>
          <w:rFonts w:cs="Arial"/>
        </w:rPr>
        <w:t>Das literarische Gespräch wird zwei- bis dreimal in wechselnder Besetzung durchgeführt.</w:t>
      </w:r>
    </w:p>
    <w:p w14:paraId="22375CF7" w14:textId="77777777" w:rsidR="00A46376" w:rsidRDefault="00A46376" w:rsidP="00CA7E2A">
      <w:pPr>
        <w:pStyle w:val="berschrift1"/>
        <w:sectPr w:rsidR="00A46376" w:rsidSect="007B7E7E">
          <w:headerReference w:type="default" r:id="rId31"/>
          <w:headerReference w:type="first" r:id="rId32"/>
          <w:pgSz w:w="11906" w:h="16838"/>
          <w:pgMar w:top="1417" w:right="1417" w:bottom="1134" w:left="1417" w:header="708" w:footer="708" w:gutter="0"/>
          <w:cols w:space="708"/>
          <w:titlePg/>
          <w:docGrid w:linePitch="360"/>
        </w:sectPr>
      </w:pPr>
    </w:p>
    <w:p w14:paraId="79BC71B5" w14:textId="737276CA" w:rsidR="00A46376" w:rsidRPr="00CA7E2A" w:rsidRDefault="005820DA" w:rsidP="00767343">
      <w:pPr>
        <w:pStyle w:val="berschrift1"/>
        <w:numPr>
          <w:ilvl w:val="0"/>
          <w:numId w:val="0"/>
        </w:numPr>
      </w:pPr>
      <w:bookmarkStart w:id="43" w:name="_Toc73008201"/>
      <w:r>
        <w:lastRenderedPageBreak/>
        <w:t xml:space="preserve">D. </w:t>
      </w:r>
      <w:r w:rsidR="00A46376" w:rsidRPr="00CA7E2A">
        <w:t>Literaturverzeichnis</w:t>
      </w:r>
      <w:bookmarkEnd w:id="43"/>
    </w:p>
    <w:p w14:paraId="6EFD3921" w14:textId="77777777" w:rsidR="00A46376" w:rsidRPr="00D5540B" w:rsidRDefault="00A46376" w:rsidP="00D5540B">
      <w:pPr>
        <w:spacing w:before="120" w:after="120"/>
        <w:jc w:val="left"/>
        <w:rPr>
          <w:b/>
        </w:rPr>
      </w:pPr>
      <w:r w:rsidRPr="00D5540B">
        <w:rPr>
          <w:b/>
        </w:rPr>
        <w:t>Quellen</w:t>
      </w:r>
    </w:p>
    <w:p w14:paraId="34EB287C" w14:textId="77777777" w:rsidR="00A46376" w:rsidRPr="00D5540B" w:rsidRDefault="00A46376" w:rsidP="00D5540B">
      <w:pPr>
        <w:ind w:left="567" w:hanging="567"/>
        <w:jc w:val="left"/>
        <w:rPr>
          <w:rFonts w:cs="Arial"/>
        </w:rPr>
      </w:pPr>
      <w:r w:rsidRPr="00D5540B">
        <w:rPr>
          <w:rFonts w:cs="Arial"/>
        </w:rPr>
        <w:t xml:space="preserve">Goethe, Johann Wolfgang von: Wilhelm Meisters Lehrjahre. In: Johann Wolfgang von Goethe: Werke. Hamburger Ausgabe. C. H. </w:t>
      </w:r>
      <w:proofErr w:type="spellStart"/>
      <w:r w:rsidRPr="00D5540B">
        <w:rPr>
          <w:rFonts w:cs="Arial"/>
        </w:rPr>
        <w:t>Beck’sche</w:t>
      </w:r>
      <w:proofErr w:type="spellEnd"/>
      <w:r w:rsidRPr="00D5540B">
        <w:rPr>
          <w:rFonts w:cs="Arial"/>
        </w:rPr>
        <w:t xml:space="preserve"> Verlagsbuchhandlung/München 1981 (1998).</w:t>
      </w:r>
    </w:p>
    <w:p w14:paraId="1DCDFA08" w14:textId="77777777" w:rsidR="00A46376" w:rsidRPr="00D5540B" w:rsidRDefault="00A46376" w:rsidP="00D5540B">
      <w:pPr>
        <w:ind w:left="567" w:hanging="567"/>
        <w:jc w:val="left"/>
      </w:pPr>
      <w:r w:rsidRPr="00D5540B">
        <w:t>Mann, Thomas: Bekenntnisse des Hochstaplers Felix Krull. In der Fassung der großen kommentierten Frankfurter Ausgabe, Fischer Taschenbuch/Frankfurt a. M. 2014, 2. Auflage v. 2017.</w:t>
      </w:r>
    </w:p>
    <w:p w14:paraId="00409AA1" w14:textId="77777777" w:rsidR="00A46376" w:rsidRPr="00D5540B" w:rsidRDefault="00A46376" w:rsidP="00D5540B">
      <w:pPr>
        <w:ind w:left="567" w:hanging="567"/>
        <w:jc w:val="left"/>
      </w:pPr>
      <w:r w:rsidRPr="00D5540B">
        <w:t xml:space="preserve">Mann, Thomas: Selbstkommentare: «Königliche Hoheit» «Bekenntnisse des Hochstaplers Felix Krull». Informationen und Materialien zur Literatur. </w:t>
      </w:r>
      <w:proofErr w:type="spellStart"/>
      <w:r w:rsidRPr="00D5540B">
        <w:t>Hg</w:t>
      </w:r>
      <w:proofErr w:type="spellEnd"/>
      <w:r w:rsidRPr="00D5540B">
        <w:t>. v. Hans Wysling. Fischer Verlag/Frankfurt a. M. 1989.</w:t>
      </w:r>
    </w:p>
    <w:p w14:paraId="369ABC91" w14:textId="77777777" w:rsidR="00A46376" w:rsidRPr="00D5540B" w:rsidRDefault="00A46376" w:rsidP="00D5540B">
      <w:pPr>
        <w:ind w:left="567" w:hanging="567"/>
        <w:jc w:val="left"/>
        <w:rPr>
          <w:rFonts w:cs="Arial"/>
        </w:rPr>
      </w:pPr>
      <w:r w:rsidRPr="00D5540B">
        <w:rPr>
          <w:rFonts w:cs="Arial"/>
        </w:rPr>
        <w:t>Mann, Thomas: Gesammelte Werke in 13 Bänden, Bd. 8: Erzählungen. Fischer Taschenbuch/Frankfurt a. M. 1960, 1974.</w:t>
      </w:r>
    </w:p>
    <w:p w14:paraId="7A310B44" w14:textId="77777777" w:rsidR="00A46376" w:rsidRPr="00D5540B" w:rsidRDefault="00A46376" w:rsidP="00D5540B">
      <w:pPr>
        <w:ind w:left="567" w:hanging="567"/>
        <w:jc w:val="left"/>
        <w:rPr>
          <w:rFonts w:cs="Arial"/>
        </w:rPr>
      </w:pPr>
      <w:r w:rsidRPr="00D5540B">
        <w:rPr>
          <w:rFonts w:cs="Arial"/>
        </w:rPr>
        <w:t>Mann, Thomas: Reden und Aufsätze 1. Gesammelte Bd. 9, Werke in 13 Bänden, Fischer-Verlag/Frankfurt a. M. 1974 (1960).</w:t>
      </w:r>
    </w:p>
    <w:p w14:paraId="3EBB84B0" w14:textId="77777777" w:rsidR="00A46376" w:rsidRPr="00D5540B" w:rsidRDefault="00A46376" w:rsidP="00D5540B">
      <w:pPr>
        <w:ind w:left="567" w:hanging="567"/>
        <w:jc w:val="left"/>
        <w:rPr>
          <w:rFonts w:cs="Arial"/>
        </w:rPr>
      </w:pPr>
      <w:r w:rsidRPr="00D5540B">
        <w:rPr>
          <w:rFonts w:cs="Arial"/>
        </w:rPr>
        <w:t xml:space="preserve">Nietzsche, Friedrich: Menschliches </w:t>
      </w:r>
      <w:proofErr w:type="spellStart"/>
      <w:r w:rsidRPr="00D5540B">
        <w:rPr>
          <w:rFonts w:cs="Arial"/>
        </w:rPr>
        <w:t>Allzumenschliches</w:t>
      </w:r>
      <w:proofErr w:type="spellEnd"/>
      <w:r w:rsidRPr="00D5540B">
        <w:rPr>
          <w:rFonts w:cs="Arial"/>
        </w:rPr>
        <w:t xml:space="preserve"> I und II. Kritische Studienausgabe </w:t>
      </w:r>
      <w:proofErr w:type="spellStart"/>
      <w:r w:rsidRPr="00D5540B">
        <w:rPr>
          <w:rFonts w:cs="Arial"/>
        </w:rPr>
        <w:t>hg</w:t>
      </w:r>
      <w:proofErr w:type="spellEnd"/>
      <w:r w:rsidRPr="00D5540B">
        <w:rPr>
          <w:rFonts w:cs="Arial"/>
        </w:rPr>
        <w:t xml:space="preserve">. v. Giorgio Colli und </w:t>
      </w:r>
      <w:proofErr w:type="spellStart"/>
      <w:r w:rsidRPr="00D5540B">
        <w:rPr>
          <w:rFonts w:cs="Arial"/>
        </w:rPr>
        <w:t>Mazzino</w:t>
      </w:r>
      <w:proofErr w:type="spellEnd"/>
      <w:r w:rsidRPr="00D5540B">
        <w:rPr>
          <w:rFonts w:cs="Arial"/>
        </w:rPr>
        <w:t xml:space="preserve"> </w:t>
      </w:r>
      <w:proofErr w:type="spellStart"/>
      <w:r w:rsidRPr="00D5540B">
        <w:rPr>
          <w:rFonts w:cs="Arial"/>
        </w:rPr>
        <w:t>Montinari</w:t>
      </w:r>
      <w:proofErr w:type="spellEnd"/>
      <w:r w:rsidRPr="00D5540B">
        <w:rPr>
          <w:rFonts w:cs="Arial"/>
        </w:rPr>
        <w:t xml:space="preserve">, Bd. </w:t>
      </w:r>
      <w:proofErr w:type="gramStart"/>
      <w:r w:rsidRPr="00D5540B">
        <w:rPr>
          <w:rFonts w:cs="Arial"/>
        </w:rPr>
        <w:t>2,Verlag</w:t>
      </w:r>
      <w:proofErr w:type="gramEnd"/>
      <w:r w:rsidRPr="00D5540B">
        <w:rPr>
          <w:rFonts w:cs="Arial"/>
        </w:rPr>
        <w:t xml:space="preserve"> de Gruyter/Berlin, New York 1988.</w:t>
      </w:r>
    </w:p>
    <w:p w14:paraId="755BC1D2" w14:textId="77777777" w:rsidR="00A46376" w:rsidRPr="00D5540B" w:rsidRDefault="00A46376" w:rsidP="00D5540B">
      <w:pPr>
        <w:ind w:left="567" w:hanging="567"/>
        <w:jc w:val="left"/>
        <w:rPr>
          <w:rFonts w:cs="Arial"/>
        </w:rPr>
      </w:pPr>
      <w:r w:rsidRPr="00D5540B">
        <w:rPr>
          <w:rFonts w:cs="Arial"/>
        </w:rPr>
        <w:t xml:space="preserve">Nietzsche, Friedrich: Nachgelassene Fragmente 1885-1887. Kritische Studienausgabe </w:t>
      </w:r>
      <w:proofErr w:type="spellStart"/>
      <w:r w:rsidRPr="00D5540B">
        <w:rPr>
          <w:rFonts w:cs="Arial"/>
        </w:rPr>
        <w:t>hg</w:t>
      </w:r>
      <w:proofErr w:type="spellEnd"/>
      <w:r w:rsidRPr="00D5540B">
        <w:rPr>
          <w:rFonts w:cs="Arial"/>
        </w:rPr>
        <w:t xml:space="preserve">. v. Giorgio Colli und </w:t>
      </w:r>
      <w:proofErr w:type="spellStart"/>
      <w:r w:rsidRPr="00D5540B">
        <w:rPr>
          <w:rFonts w:cs="Arial"/>
        </w:rPr>
        <w:t>Mazzino</w:t>
      </w:r>
      <w:proofErr w:type="spellEnd"/>
      <w:r w:rsidRPr="00D5540B">
        <w:rPr>
          <w:rFonts w:cs="Arial"/>
        </w:rPr>
        <w:t xml:space="preserve"> </w:t>
      </w:r>
      <w:proofErr w:type="spellStart"/>
      <w:r w:rsidRPr="00D5540B">
        <w:rPr>
          <w:rFonts w:cs="Arial"/>
        </w:rPr>
        <w:t>Montinari</w:t>
      </w:r>
      <w:proofErr w:type="spellEnd"/>
      <w:r w:rsidRPr="00D5540B">
        <w:rPr>
          <w:rFonts w:cs="Arial"/>
        </w:rPr>
        <w:t>, Bd. 12, Verlag de Gruyter/Berlin, New York 1988.</w:t>
      </w:r>
    </w:p>
    <w:p w14:paraId="73574EB2" w14:textId="77777777" w:rsidR="00A46376" w:rsidRPr="00D5540B" w:rsidRDefault="00A46376" w:rsidP="00D5540B">
      <w:pPr>
        <w:ind w:left="567" w:hanging="567"/>
        <w:jc w:val="left"/>
        <w:rPr>
          <w:rFonts w:cs="Arial"/>
          <w:lang w:val="en-US"/>
        </w:rPr>
      </w:pPr>
      <w:proofErr w:type="spellStart"/>
      <w:r w:rsidRPr="00D5540B">
        <w:rPr>
          <w:rFonts w:cs="Arial"/>
          <w:lang w:val="en-US"/>
        </w:rPr>
        <w:t>Radin</w:t>
      </w:r>
      <w:proofErr w:type="spellEnd"/>
      <w:r w:rsidRPr="00D5540B">
        <w:rPr>
          <w:rFonts w:cs="Arial"/>
          <w:lang w:val="en-US"/>
        </w:rPr>
        <w:t xml:space="preserve">, Paul: The Trickster. A Study in American Indian Mythology. With commentaries by Karl </w:t>
      </w:r>
      <w:proofErr w:type="spellStart"/>
      <w:r w:rsidRPr="00D5540B">
        <w:rPr>
          <w:rFonts w:cs="Arial"/>
          <w:lang w:val="en-US"/>
        </w:rPr>
        <w:t>Kerényi</w:t>
      </w:r>
      <w:proofErr w:type="spellEnd"/>
      <w:r w:rsidRPr="00D5540B">
        <w:rPr>
          <w:rFonts w:cs="Arial"/>
          <w:lang w:val="en-US"/>
        </w:rPr>
        <w:t xml:space="preserve"> and C. G. Jung. </w:t>
      </w:r>
      <w:proofErr w:type="spellStart"/>
      <w:r w:rsidRPr="00D5540B">
        <w:rPr>
          <w:rFonts w:cs="Arial"/>
          <w:lang w:val="en-US"/>
        </w:rPr>
        <w:t>Schocken</w:t>
      </w:r>
      <w:proofErr w:type="spellEnd"/>
      <w:r w:rsidRPr="00D5540B">
        <w:rPr>
          <w:rFonts w:cs="Arial"/>
          <w:lang w:val="en-US"/>
        </w:rPr>
        <w:t xml:space="preserve"> Books/New York 1956.</w:t>
      </w:r>
    </w:p>
    <w:p w14:paraId="7772FAFF" w14:textId="77777777" w:rsidR="00A46376" w:rsidRPr="00D5540B" w:rsidRDefault="00A46376" w:rsidP="00D5540B">
      <w:pPr>
        <w:ind w:left="567" w:hanging="567"/>
        <w:jc w:val="left"/>
        <w:rPr>
          <w:rFonts w:cs="Arial"/>
        </w:rPr>
      </w:pPr>
      <w:r w:rsidRPr="00D5540B">
        <w:rPr>
          <w:rFonts w:cs="Arial"/>
        </w:rPr>
        <w:t xml:space="preserve">Schopenhauer, Arthur: Die Welt als Wille und Vorstellung. In: </w:t>
      </w:r>
      <w:proofErr w:type="spellStart"/>
      <w:r w:rsidRPr="00D5540B">
        <w:rPr>
          <w:rFonts w:cs="Arial"/>
        </w:rPr>
        <w:t>Ders</w:t>
      </w:r>
      <w:proofErr w:type="spellEnd"/>
      <w:r w:rsidRPr="00D5540B">
        <w:rPr>
          <w:rFonts w:cs="Arial"/>
        </w:rPr>
        <w:t xml:space="preserve">.: Sämtliche Werke. </w:t>
      </w:r>
      <w:proofErr w:type="spellStart"/>
      <w:r w:rsidRPr="00D5540B">
        <w:rPr>
          <w:rFonts w:cs="Arial"/>
        </w:rPr>
        <w:t>Hg</w:t>
      </w:r>
      <w:proofErr w:type="spellEnd"/>
      <w:r w:rsidRPr="00D5540B">
        <w:rPr>
          <w:rFonts w:cs="Arial"/>
        </w:rPr>
        <w:t xml:space="preserve">. v. Wolfgang </w:t>
      </w:r>
      <w:proofErr w:type="spellStart"/>
      <w:r w:rsidRPr="00D5540B">
        <w:rPr>
          <w:rFonts w:cs="Arial"/>
        </w:rPr>
        <w:t>Frhr</w:t>
      </w:r>
      <w:proofErr w:type="spellEnd"/>
      <w:r w:rsidRPr="00D5540B">
        <w:rPr>
          <w:rFonts w:cs="Arial"/>
        </w:rPr>
        <w:t xml:space="preserve">. von </w:t>
      </w:r>
      <w:proofErr w:type="spellStart"/>
      <w:r w:rsidRPr="00D5540B">
        <w:rPr>
          <w:rFonts w:cs="Arial"/>
        </w:rPr>
        <w:t>Löhneysen</w:t>
      </w:r>
      <w:proofErr w:type="spellEnd"/>
      <w:r w:rsidRPr="00D5540B">
        <w:rPr>
          <w:rFonts w:cs="Arial"/>
        </w:rPr>
        <w:t>, Bd. 1. Suhrkamp/Frankfurt a. M. 1986.</w:t>
      </w:r>
    </w:p>
    <w:p w14:paraId="4706047A" w14:textId="77777777" w:rsidR="00A46376" w:rsidRPr="00D5540B" w:rsidRDefault="00A46376" w:rsidP="00D5540B">
      <w:pPr>
        <w:spacing w:before="120" w:after="120"/>
        <w:jc w:val="left"/>
        <w:rPr>
          <w:b/>
          <w:bCs/>
        </w:rPr>
      </w:pPr>
      <w:r w:rsidRPr="00D5540B">
        <w:rPr>
          <w:b/>
        </w:rPr>
        <w:t>Kritische</w:t>
      </w:r>
      <w:r w:rsidRPr="00D5540B">
        <w:rPr>
          <w:b/>
          <w:bCs/>
        </w:rPr>
        <w:t xml:space="preserve"> Literatur</w:t>
      </w:r>
    </w:p>
    <w:p w14:paraId="4307AC7E" w14:textId="77777777" w:rsidR="00A46376" w:rsidRPr="00D5540B" w:rsidRDefault="00A46376" w:rsidP="00D5540B">
      <w:pPr>
        <w:ind w:left="567" w:hanging="567"/>
        <w:jc w:val="left"/>
        <w:rPr>
          <w:rFonts w:cs="Arial"/>
        </w:rPr>
      </w:pPr>
      <w:r w:rsidRPr="00D5540B">
        <w:rPr>
          <w:rFonts w:cs="Arial"/>
        </w:rPr>
        <w:t>Appel, Sabine: Naivität und Lebenskunst. Die Idee der Synthese von Leben und Geist in Thomas Manns Hochstapler-Memoiren. Europäischer Verlag der Wissenschaften/Frankfurt a. M. 1995.</w:t>
      </w:r>
    </w:p>
    <w:p w14:paraId="49A33CE4" w14:textId="77777777" w:rsidR="00A46376" w:rsidRPr="00D5540B" w:rsidRDefault="00A46376" w:rsidP="00D5540B">
      <w:pPr>
        <w:ind w:left="567" w:hanging="567"/>
        <w:jc w:val="left"/>
        <w:rPr>
          <w:rFonts w:cs="Arial"/>
        </w:rPr>
      </w:pPr>
      <w:r w:rsidRPr="00D5540B">
        <w:rPr>
          <w:rFonts w:cs="Arial"/>
        </w:rPr>
        <w:t xml:space="preserve">Diederichs, Rainer: Strukturen des Schelmischen im modernen deutschen Roman. Eine Untersuchung an den Romanen von Thomas Mann „Bekenntnisse des Hochstaplers Felix Krull“ und Günter Grass „Die Blechtrommel“. Eugen Diederichs Verlag, Düsseldorf/Köln. </w:t>
      </w:r>
    </w:p>
    <w:p w14:paraId="0C12BB46" w14:textId="77777777" w:rsidR="00A46376" w:rsidRPr="00D5540B" w:rsidRDefault="00A46376" w:rsidP="00D5540B">
      <w:pPr>
        <w:ind w:left="567" w:hanging="567"/>
        <w:jc w:val="left"/>
        <w:rPr>
          <w:rFonts w:cs="Arial"/>
        </w:rPr>
      </w:pPr>
      <w:proofErr w:type="spellStart"/>
      <w:r w:rsidRPr="00D5540B">
        <w:rPr>
          <w:rFonts w:cs="Arial"/>
        </w:rPr>
        <w:t>Kanz</w:t>
      </w:r>
      <w:proofErr w:type="spellEnd"/>
      <w:r w:rsidRPr="00D5540B">
        <w:rPr>
          <w:rFonts w:cs="Arial"/>
        </w:rPr>
        <w:t>, Claudia: Der Erzähler Felix Krull. Thomas Manns unernste Bekenntnisse. Tectum Verlag/Marburg 2009.</w:t>
      </w:r>
    </w:p>
    <w:p w14:paraId="385D2EFF" w14:textId="77777777" w:rsidR="00A46376" w:rsidRPr="00D5540B" w:rsidRDefault="00A46376" w:rsidP="00D5540B">
      <w:pPr>
        <w:ind w:left="567" w:hanging="567"/>
        <w:jc w:val="left"/>
        <w:rPr>
          <w:rFonts w:cs="Arial"/>
        </w:rPr>
      </w:pPr>
      <w:r w:rsidRPr="00D5540B">
        <w:rPr>
          <w:rFonts w:cs="Arial"/>
        </w:rPr>
        <w:t>Koopmann, Helmut: Thomas-Mann-Handbuch. Alfred Kröner Verlag/Regensburg 1995, 2. Auflage.</w:t>
      </w:r>
    </w:p>
    <w:p w14:paraId="6D8A3ABE" w14:textId="77777777" w:rsidR="00A46376" w:rsidRPr="00D5540B" w:rsidRDefault="00A46376" w:rsidP="00D5540B">
      <w:pPr>
        <w:ind w:left="567" w:hanging="567"/>
        <w:jc w:val="left"/>
        <w:rPr>
          <w:rFonts w:cs="Arial"/>
        </w:rPr>
      </w:pPr>
      <w:r w:rsidRPr="00D5540B">
        <w:rPr>
          <w:rFonts w:cs="Arial"/>
        </w:rPr>
        <w:t>Pils, Holger Thomas Manns „geneigte Leser“. Die Publikationsgeschichte und populäre Rezeption der Bekenntnisse des Hochstaplers Felix Krull 1911-1955. Universitätsverlag Winter Heidelberg 2012.</w:t>
      </w:r>
    </w:p>
    <w:p w14:paraId="6AFC7A84" w14:textId="77777777" w:rsidR="00A46376" w:rsidRPr="00D5540B" w:rsidRDefault="00A46376" w:rsidP="00D5540B">
      <w:pPr>
        <w:ind w:left="567" w:hanging="567"/>
        <w:jc w:val="left"/>
        <w:rPr>
          <w:rFonts w:cs="Arial"/>
        </w:rPr>
      </w:pPr>
      <w:r w:rsidRPr="00D5540B">
        <w:rPr>
          <w:rFonts w:cs="Arial"/>
        </w:rPr>
        <w:t xml:space="preserve">Schulz, Kerstin: Identitätsfindung und Rollenspiel in Thomas Manns Romanen Joseph und seine Brüder und Bekenntnisse des Hochstaplers Felix Krull. Bochumer Schriften zur deutschen Literatur. </w:t>
      </w:r>
      <w:proofErr w:type="spellStart"/>
      <w:r w:rsidRPr="00D5540B">
        <w:rPr>
          <w:rFonts w:cs="Arial"/>
        </w:rPr>
        <w:t>Hg</w:t>
      </w:r>
      <w:proofErr w:type="spellEnd"/>
      <w:r w:rsidRPr="00D5540B">
        <w:rPr>
          <w:rFonts w:cs="Arial"/>
        </w:rPr>
        <w:t>. v. Martin Bollacher, Hans-Georg Kemper et al., Bd. 55. Peter Lang-Verlag/Frankfurt a. M. 2000.</w:t>
      </w:r>
    </w:p>
    <w:p w14:paraId="72F4FE94" w14:textId="77777777" w:rsidR="00A46376" w:rsidRPr="00D5540B" w:rsidRDefault="00A46376" w:rsidP="00D5540B">
      <w:pPr>
        <w:ind w:left="567" w:hanging="567"/>
        <w:jc w:val="left"/>
        <w:rPr>
          <w:rFonts w:cs="Arial"/>
        </w:rPr>
      </w:pPr>
      <w:r w:rsidRPr="00D5540B">
        <w:rPr>
          <w:rFonts w:cs="Arial"/>
        </w:rPr>
        <w:t>Wysling, Hans (</w:t>
      </w:r>
      <w:proofErr w:type="spellStart"/>
      <w:r w:rsidRPr="00D5540B">
        <w:rPr>
          <w:rFonts w:cs="Arial"/>
        </w:rPr>
        <w:t>Hg</w:t>
      </w:r>
      <w:proofErr w:type="spellEnd"/>
      <w:r w:rsidRPr="00D5540B">
        <w:rPr>
          <w:rFonts w:cs="Arial"/>
        </w:rPr>
        <w:t xml:space="preserve">.): Bild und Text bei </w:t>
      </w:r>
      <w:proofErr w:type="spellStart"/>
      <w:r w:rsidRPr="00D5540B">
        <w:rPr>
          <w:rFonts w:cs="Arial"/>
        </w:rPr>
        <w:t>Thomeas</w:t>
      </w:r>
      <w:proofErr w:type="spellEnd"/>
      <w:r w:rsidRPr="00D5540B">
        <w:rPr>
          <w:rFonts w:cs="Arial"/>
        </w:rPr>
        <w:t xml:space="preserve"> Mann. Eine Dokumentation. Francke Verlag/Bern und München 1975.</w:t>
      </w:r>
    </w:p>
    <w:p w14:paraId="53384676" w14:textId="77777777" w:rsidR="00A46376" w:rsidRPr="00D5540B" w:rsidRDefault="00A46376" w:rsidP="00D5540B">
      <w:pPr>
        <w:ind w:left="567" w:hanging="567"/>
        <w:jc w:val="left"/>
        <w:rPr>
          <w:rFonts w:cs="Arial"/>
        </w:rPr>
      </w:pPr>
      <w:r w:rsidRPr="00D5540B">
        <w:rPr>
          <w:rFonts w:cs="Arial"/>
        </w:rPr>
        <w:t xml:space="preserve">Wysling, Hans: Narzissmus und illusionäre Existenzform. Zu den Bekenntnissen des Hochstaplers Felix Krull. </w:t>
      </w:r>
      <w:proofErr w:type="spellStart"/>
      <w:r w:rsidRPr="00D5540B">
        <w:rPr>
          <w:rFonts w:cs="Arial"/>
        </w:rPr>
        <w:t>Thomasn</w:t>
      </w:r>
      <w:proofErr w:type="spellEnd"/>
      <w:r w:rsidRPr="00D5540B">
        <w:rPr>
          <w:rFonts w:cs="Arial"/>
        </w:rPr>
        <w:t xml:space="preserve">-Mann-Studien Bd. 5. </w:t>
      </w:r>
      <w:proofErr w:type="spellStart"/>
      <w:r w:rsidRPr="00D5540B">
        <w:rPr>
          <w:rFonts w:cs="Arial"/>
        </w:rPr>
        <w:t>Hg</w:t>
      </w:r>
      <w:proofErr w:type="spellEnd"/>
      <w:r w:rsidRPr="00D5540B">
        <w:rPr>
          <w:rFonts w:cs="Arial"/>
        </w:rPr>
        <w:t>. v. Thomas-Mann-Archiv der Eidgenössischen Technischen Hochschule in Zürich. Francke Verlag/Bern und München 1982.</w:t>
      </w:r>
    </w:p>
    <w:p w14:paraId="1B51E3A9" w14:textId="460529BA" w:rsidR="00A46376" w:rsidRPr="00D5540B" w:rsidRDefault="00A46376" w:rsidP="00D5540B">
      <w:pPr>
        <w:ind w:left="567" w:hanging="567"/>
        <w:jc w:val="left"/>
        <w:rPr>
          <w:rFonts w:cs="Arial"/>
        </w:rPr>
      </w:pPr>
      <w:r w:rsidRPr="00D5540B">
        <w:rPr>
          <w:rFonts w:cs="Arial"/>
        </w:rPr>
        <w:t xml:space="preserve">Wysling, Hans: Wer ist Professor Kuckuck? Zu einem der letzten «großen Gespräche» Thomas Manns. In: </w:t>
      </w:r>
      <w:proofErr w:type="spellStart"/>
      <w:r w:rsidRPr="00D5540B">
        <w:rPr>
          <w:rFonts w:cs="Arial"/>
        </w:rPr>
        <w:t>Ders</w:t>
      </w:r>
      <w:proofErr w:type="spellEnd"/>
      <w:r w:rsidRPr="00D5540B">
        <w:rPr>
          <w:rFonts w:cs="Arial"/>
        </w:rPr>
        <w:t xml:space="preserve">.: Thomas Mann heute. Francke Verlag/Bern und München 1976, </w:t>
      </w:r>
      <w:r w:rsidR="0058516A">
        <w:rPr>
          <w:rFonts w:cs="Arial"/>
        </w:rPr>
        <w:t>S.</w:t>
      </w:r>
      <w:r w:rsidR="0058516A">
        <w:rPr>
          <w:rFonts w:ascii="Times New Roman" w:hAnsi="Times New Roman"/>
        </w:rPr>
        <w:t> </w:t>
      </w:r>
      <w:r w:rsidRPr="00D5540B">
        <w:rPr>
          <w:rFonts w:cs="Arial"/>
        </w:rPr>
        <w:t>44-63.</w:t>
      </w:r>
    </w:p>
    <w:p w14:paraId="62FDF796" w14:textId="77777777" w:rsidR="00A46376" w:rsidRPr="00D5540B" w:rsidRDefault="00A46376" w:rsidP="00D5540B">
      <w:pPr>
        <w:spacing w:before="120" w:after="120"/>
        <w:jc w:val="left"/>
        <w:rPr>
          <w:b/>
          <w:bCs/>
        </w:rPr>
      </w:pPr>
      <w:r w:rsidRPr="00D5540B">
        <w:rPr>
          <w:b/>
        </w:rPr>
        <w:t>Didaktische</w:t>
      </w:r>
      <w:r w:rsidRPr="00D5540B">
        <w:rPr>
          <w:b/>
          <w:bCs/>
        </w:rPr>
        <w:t xml:space="preserve"> Literatur</w:t>
      </w:r>
    </w:p>
    <w:p w14:paraId="08FA084A" w14:textId="77777777" w:rsidR="00D5540B" w:rsidRDefault="00A46376" w:rsidP="00D5540B">
      <w:pPr>
        <w:ind w:left="567" w:hanging="567"/>
        <w:jc w:val="left"/>
      </w:pPr>
      <w:r w:rsidRPr="00D5540B">
        <w:t xml:space="preserve">Eisenbeis, </w:t>
      </w:r>
      <w:r w:rsidRPr="00D5540B">
        <w:rPr>
          <w:rFonts w:cs="Arial"/>
        </w:rPr>
        <w:t>Manfred</w:t>
      </w:r>
      <w:r w:rsidRPr="00D5540B">
        <w:t>: Lektüreschlüssel Thomas Mann Bekenntnisse des Hochstaplers Felix Krull. Philipp Reclam jun./Stuttgart 2007.</w:t>
      </w:r>
    </w:p>
    <w:p w14:paraId="54827DFA" w14:textId="29359DF8" w:rsidR="00A46376" w:rsidRPr="00D5540B" w:rsidRDefault="00A46376" w:rsidP="00D5540B">
      <w:pPr>
        <w:ind w:left="567" w:hanging="567"/>
        <w:jc w:val="left"/>
      </w:pPr>
      <w:proofErr w:type="spellStart"/>
      <w:r w:rsidRPr="00D5540B">
        <w:t>Frizen</w:t>
      </w:r>
      <w:proofErr w:type="spellEnd"/>
      <w:r w:rsidRPr="00D5540B">
        <w:t xml:space="preserve">, </w:t>
      </w:r>
      <w:r w:rsidRPr="00D5540B">
        <w:rPr>
          <w:rFonts w:cs="Arial"/>
        </w:rPr>
        <w:t>Werner</w:t>
      </w:r>
      <w:r w:rsidRPr="00D5540B">
        <w:t xml:space="preserve">: Bekenntnisse des Hochstaplers Felix Krull. Oldenburg Interpretationen. </w:t>
      </w:r>
      <w:proofErr w:type="spellStart"/>
      <w:r w:rsidRPr="00D5540B">
        <w:t>Hg</w:t>
      </w:r>
      <w:proofErr w:type="spellEnd"/>
      <w:r w:rsidRPr="00D5540B">
        <w:t xml:space="preserve">. v. Klaus-Michael </w:t>
      </w:r>
      <w:proofErr w:type="spellStart"/>
      <w:r w:rsidRPr="00D5540B">
        <w:t>Bogdal</w:t>
      </w:r>
      <w:proofErr w:type="spellEnd"/>
      <w:r w:rsidRPr="00D5540B">
        <w:t xml:space="preserve"> und Clemens </w:t>
      </w:r>
      <w:proofErr w:type="spellStart"/>
      <w:r w:rsidRPr="00D5540B">
        <w:t>Kammler</w:t>
      </w:r>
      <w:proofErr w:type="spellEnd"/>
      <w:r w:rsidRPr="00D5540B">
        <w:t xml:space="preserve">. </w:t>
      </w:r>
      <w:proofErr w:type="spellStart"/>
      <w:r w:rsidRPr="00D5540B">
        <w:t>Olderburg</w:t>
      </w:r>
      <w:proofErr w:type="spellEnd"/>
      <w:r w:rsidRPr="00D5540B">
        <w:t xml:space="preserve"> Schulbuchverlag/München, Düsseldorf, Stuttgart 2006.</w:t>
      </w:r>
    </w:p>
    <w:p w14:paraId="2D27BD42" w14:textId="77777777" w:rsidR="00A46376" w:rsidRPr="00D5540B" w:rsidRDefault="00A46376" w:rsidP="00D5540B">
      <w:pPr>
        <w:ind w:left="567" w:hanging="567"/>
        <w:jc w:val="left"/>
      </w:pPr>
      <w:r w:rsidRPr="00D5540B">
        <w:lastRenderedPageBreak/>
        <w:t xml:space="preserve">Waldherr, Franz und </w:t>
      </w:r>
      <w:proofErr w:type="spellStart"/>
      <w:r w:rsidRPr="00D5540B">
        <w:t>Diekhans</w:t>
      </w:r>
      <w:proofErr w:type="spellEnd"/>
      <w:r w:rsidRPr="00D5540B">
        <w:t>, Johannes: Unterrichtsmodell: Thomas Mann: Bekenntnisse des Hochstaplers Felix Krull. Schöningh Verlag/Paderborn 2007.</w:t>
      </w:r>
    </w:p>
    <w:p w14:paraId="1D61F252" w14:textId="77777777" w:rsidR="00A46376" w:rsidRPr="00D5540B" w:rsidRDefault="00A46376" w:rsidP="00D5540B">
      <w:pPr>
        <w:spacing w:before="120" w:after="120"/>
        <w:jc w:val="left"/>
        <w:rPr>
          <w:b/>
          <w:bCs/>
        </w:rPr>
      </w:pPr>
      <w:r w:rsidRPr="00D5540B">
        <w:rPr>
          <w:b/>
        </w:rPr>
        <w:t>Verfilmungen</w:t>
      </w:r>
    </w:p>
    <w:p w14:paraId="193E4263" w14:textId="77777777" w:rsidR="00A46376" w:rsidRPr="00D5540B" w:rsidRDefault="00A46376" w:rsidP="00D5540B">
      <w:pPr>
        <w:ind w:left="567" w:hanging="567"/>
        <w:jc w:val="left"/>
        <w:rPr>
          <w:rFonts w:cs="Arial"/>
        </w:rPr>
      </w:pPr>
      <w:r w:rsidRPr="00D5540B">
        <w:t xml:space="preserve">Kurt </w:t>
      </w:r>
      <w:r w:rsidRPr="00D5540B">
        <w:rPr>
          <w:rFonts w:cs="Arial"/>
        </w:rPr>
        <w:t>Hoffmann: Bekenntnisse des Hochstaplers Felix Krull. 1957.</w:t>
      </w:r>
    </w:p>
    <w:p w14:paraId="04857DFA" w14:textId="77777777" w:rsidR="00A46376" w:rsidRPr="00D5540B" w:rsidRDefault="00A46376" w:rsidP="00D5540B">
      <w:pPr>
        <w:ind w:left="567" w:hanging="567"/>
        <w:jc w:val="left"/>
        <w:rPr>
          <w:rFonts w:cs="Arial"/>
        </w:rPr>
      </w:pPr>
      <w:r w:rsidRPr="00D5540B">
        <w:rPr>
          <w:rFonts w:cs="Arial"/>
        </w:rPr>
        <w:t xml:space="preserve">Bernhard </w:t>
      </w:r>
      <w:proofErr w:type="spellStart"/>
      <w:r w:rsidRPr="00D5540B">
        <w:rPr>
          <w:rFonts w:cs="Arial"/>
        </w:rPr>
        <w:t>Sinkel</w:t>
      </w:r>
      <w:proofErr w:type="spellEnd"/>
      <w:r w:rsidRPr="00D5540B">
        <w:rPr>
          <w:rFonts w:cs="Arial"/>
        </w:rPr>
        <w:t>: Bekenntnisse des Hochstaplers Felix Krull. Österreich/Br. Deutschland 1981.</w:t>
      </w:r>
    </w:p>
    <w:p w14:paraId="103E812B" w14:textId="77777777" w:rsidR="00A46376" w:rsidRPr="00D5540B" w:rsidRDefault="00A46376" w:rsidP="00D5540B">
      <w:pPr>
        <w:ind w:left="567" w:hanging="567"/>
        <w:jc w:val="left"/>
      </w:pPr>
      <w:r w:rsidRPr="00D5540B">
        <w:rPr>
          <w:rFonts w:cs="Arial"/>
        </w:rPr>
        <w:t>Detlev Buck</w:t>
      </w:r>
      <w:r w:rsidRPr="00D5540B">
        <w:t>, Drehbuch: Detlev Buck, Daniel Kehlmann: Bekenntnisse des Hochstaplers Felix Krull. 2021.</w:t>
      </w:r>
    </w:p>
    <w:p w14:paraId="6CD93601" w14:textId="77777777" w:rsidR="00A46376" w:rsidRPr="00D5540B" w:rsidRDefault="00A46376" w:rsidP="00D5540B">
      <w:pPr>
        <w:jc w:val="left"/>
      </w:pPr>
    </w:p>
    <w:p w14:paraId="63F9AB03" w14:textId="49397520" w:rsidR="00A46376" w:rsidRPr="00D5540B" w:rsidRDefault="00F820F9" w:rsidP="00D5540B">
      <w:pPr>
        <w:spacing w:before="120" w:after="120"/>
        <w:jc w:val="left"/>
        <w:rPr>
          <w:b/>
          <w:bCs/>
        </w:rPr>
      </w:pPr>
      <w:r w:rsidRPr="00D5540B">
        <w:rPr>
          <w:b/>
        </w:rPr>
        <w:t>Bildnachweise</w:t>
      </w:r>
    </w:p>
    <w:p w14:paraId="3C4F1947" w14:textId="7F053319" w:rsidR="00F820F9" w:rsidRPr="00D5540B" w:rsidRDefault="00F820F9" w:rsidP="00D5540B">
      <w:pPr>
        <w:pStyle w:val="Listenabsatz"/>
        <w:numPr>
          <w:ilvl w:val="0"/>
          <w:numId w:val="95"/>
        </w:numPr>
        <w:jc w:val="left"/>
      </w:pPr>
      <w:r w:rsidRPr="00D5540B">
        <w:t xml:space="preserve">Titelbild: </w:t>
      </w:r>
      <w:r w:rsidR="00932B03" w:rsidRPr="00D5540B">
        <w:t>Wurde von Jochen Bedenk eigens für die Fortbildungsmaterialien erstellt, März 2021.</w:t>
      </w:r>
    </w:p>
    <w:p w14:paraId="058637C1" w14:textId="64D27243" w:rsidR="00BD18BF" w:rsidRPr="00D5540B" w:rsidRDefault="00BD18BF" w:rsidP="00D5540B">
      <w:pPr>
        <w:pStyle w:val="Listenabsatz"/>
        <w:numPr>
          <w:ilvl w:val="0"/>
          <w:numId w:val="95"/>
        </w:numPr>
        <w:jc w:val="left"/>
      </w:pPr>
      <w:proofErr w:type="spellStart"/>
      <w:r w:rsidRPr="00D5540B">
        <w:t>Simplicissmus</w:t>
      </w:r>
      <w:proofErr w:type="spellEnd"/>
      <w:r w:rsidRPr="00D5540B">
        <w:t xml:space="preserve">, Frontispiz der </w:t>
      </w:r>
      <w:proofErr w:type="spellStart"/>
      <w:r w:rsidRPr="00D5540B">
        <w:t>erstausgabe</w:t>
      </w:r>
      <w:proofErr w:type="spellEnd"/>
      <w:r w:rsidRPr="00D5540B">
        <w:t xml:space="preserve"> 1669 (</w:t>
      </w:r>
      <w:r w:rsidR="0058516A">
        <w:t>S.</w:t>
      </w:r>
      <w:r w:rsidR="0058516A">
        <w:rPr>
          <w:rFonts w:ascii="Times New Roman" w:hAnsi="Times New Roman"/>
        </w:rPr>
        <w:t> </w:t>
      </w:r>
      <w:r w:rsidRPr="00D5540B">
        <w:t>17): https://de.wikipedia.org/wiki/Der_abenteuerliche_Simplicissimus#/media/Datei:Simplicissimus_Cover_page1669.jpg</w:t>
      </w:r>
    </w:p>
    <w:p w14:paraId="1E96DB47" w14:textId="71A71E15" w:rsidR="00BD18BF" w:rsidRPr="00D5540B" w:rsidRDefault="00BD18BF" w:rsidP="00D5540B">
      <w:pPr>
        <w:pStyle w:val="Listenabsatz"/>
        <w:numPr>
          <w:ilvl w:val="0"/>
          <w:numId w:val="95"/>
        </w:numPr>
        <w:jc w:val="left"/>
        <w:rPr>
          <w:rFonts w:cs="Arial"/>
          <w:lang w:val="en-US"/>
        </w:rPr>
      </w:pPr>
      <w:r w:rsidRPr="00D5540B">
        <w:rPr>
          <w:lang w:val="en-US"/>
        </w:rPr>
        <w:t>Diana (</w:t>
      </w:r>
      <w:r w:rsidR="0058516A">
        <w:rPr>
          <w:lang w:val="en-US"/>
        </w:rPr>
        <w:t>S.</w:t>
      </w:r>
      <w:r w:rsidR="0058516A">
        <w:rPr>
          <w:rFonts w:ascii="Times New Roman" w:hAnsi="Times New Roman"/>
          <w:lang w:val="en-US"/>
        </w:rPr>
        <w:t> </w:t>
      </w:r>
      <w:r w:rsidRPr="00D5540B">
        <w:rPr>
          <w:lang w:val="en-US"/>
        </w:rPr>
        <w:t>19</w:t>
      </w:r>
      <w:r w:rsidRPr="00D5540B">
        <w:rPr>
          <w:color w:val="000000" w:themeColor="text1"/>
          <w:lang w:val="en-US"/>
        </w:rPr>
        <w:t xml:space="preserve">): </w:t>
      </w:r>
      <w:hyperlink r:id="rId33" w:history="1">
        <w:r w:rsidRPr="00D5540B">
          <w:rPr>
            <w:rStyle w:val="Hyperlink"/>
            <w:rFonts w:cs="Arial"/>
            <w:color w:val="000000" w:themeColor="text1"/>
            <w:szCs w:val="20"/>
            <w:u w:val="none"/>
            <w:lang w:val="en-US"/>
          </w:rPr>
          <w:t>https://upload.wikimedia.org/wikipedia/commons/thumb/2/2a/Diane_de_Versailles_Leochares_2.jpg/220px-Diane_de_Versailles_Leochares_2.jpg</w:t>
        </w:r>
      </w:hyperlink>
    </w:p>
    <w:p w14:paraId="78938A39" w14:textId="5232DB2A" w:rsidR="00BD18BF" w:rsidRPr="00D5540B" w:rsidRDefault="00BD18BF" w:rsidP="00D5540B">
      <w:pPr>
        <w:pStyle w:val="Listenabsatz"/>
        <w:numPr>
          <w:ilvl w:val="0"/>
          <w:numId w:val="95"/>
        </w:numPr>
        <w:jc w:val="left"/>
        <w:rPr>
          <w:rFonts w:cs="Arial"/>
          <w:color w:val="000000" w:themeColor="text1"/>
          <w:lang w:val="en-US"/>
        </w:rPr>
      </w:pPr>
      <w:r w:rsidRPr="00D5540B">
        <w:rPr>
          <w:rFonts w:cs="Arial"/>
          <w:color w:val="000000" w:themeColor="text1"/>
          <w:lang w:val="en-US"/>
        </w:rPr>
        <w:t>Hermes (</w:t>
      </w:r>
      <w:r w:rsidR="0058516A">
        <w:rPr>
          <w:rFonts w:cs="Arial"/>
          <w:color w:val="000000" w:themeColor="text1"/>
          <w:lang w:val="en-US"/>
        </w:rPr>
        <w:t>S.</w:t>
      </w:r>
      <w:r w:rsidR="0058516A">
        <w:rPr>
          <w:rFonts w:ascii="Times New Roman" w:hAnsi="Times New Roman"/>
          <w:color w:val="000000" w:themeColor="text1"/>
          <w:lang w:val="en-US"/>
        </w:rPr>
        <w:t> </w:t>
      </w:r>
      <w:r w:rsidRPr="00D5540B">
        <w:rPr>
          <w:rFonts w:cs="Arial"/>
          <w:color w:val="000000" w:themeColor="text1"/>
          <w:lang w:val="en-US"/>
        </w:rPr>
        <w:t xml:space="preserve">19): </w:t>
      </w:r>
      <w:hyperlink r:id="rId34" w:history="1">
        <w:r w:rsidRPr="00D5540B">
          <w:rPr>
            <w:rStyle w:val="Hyperlink"/>
            <w:rFonts w:cs="Arial"/>
            <w:color w:val="000000" w:themeColor="text1"/>
            <w:szCs w:val="20"/>
            <w:u w:val="none"/>
            <w:lang w:val="en-US"/>
          </w:rPr>
          <w:t>https://upload.wikimedia.org/</w:t>
        </w:r>
      </w:hyperlink>
      <w:r w:rsidRPr="00D5540B">
        <w:rPr>
          <w:rFonts w:cs="Arial"/>
          <w:lang w:val="en-US"/>
        </w:rPr>
        <w:t>wikipedia/commons/d/d0/Hermes_%28Meyers%29.gif</w:t>
      </w:r>
    </w:p>
    <w:p w14:paraId="4C441760" w14:textId="42D817FD" w:rsidR="001E3259" w:rsidRPr="00D5540B" w:rsidRDefault="001E3259" w:rsidP="00D5540B">
      <w:pPr>
        <w:pStyle w:val="Listenabsatz"/>
        <w:numPr>
          <w:ilvl w:val="0"/>
          <w:numId w:val="95"/>
        </w:numPr>
        <w:jc w:val="left"/>
        <w:rPr>
          <w:rFonts w:cs="Arial"/>
          <w:lang w:val="en-US"/>
        </w:rPr>
      </w:pPr>
      <w:r w:rsidRPr="00D5540B">
        <w:rPr>
          <w:rFonts w:cs="Arial"/>
          <w:lang w:val="en-US"/>
        </w:rPr>
        <w:t>Hera (</w:t>
      </w:r>
      <w:r w:rsidR="0058516A">
        <w:rPr>
          <w:rFonts w:cs="Arial"/>
          <w:lang w:val="en-US"/>
        </w:rPr>
        <w:t>S.</w:t>
      </w:r>
      <w:r w:rsidR="0058516A">
        <w:rPr>
          <w:rFonts w:ascii="Times New Roman" w:hAnsi="Times New Roman"/>
          <w:lang w:val="en-US"/>
        </w:rPr>
        <w:t> </w:t>
      </w:r>
      <w:r w:rsidRPr="00D5540B">
        <w:rPr>
          <w:rFonts w:cs="Arial"/>
          <w:lang w:val="en-US"/>
        </w:rPr>
        <w:t xml:space="preserve">20): </w:t>
      </w:r>
      <w:hyperlink r:id="rId35" w:history="1">
        <w:r w:rsidRPr="00D5540B">
          <w:rPr>
            <w:rStyle w:val="Hyperlink"/>
            <w:rFonts w:cs="Arial"/>
            <w:color w:val="000000" w:themeColor="text1"/>
            <w:szCs w:val="20"/>
            <w:u w:val="none"/>
            <w:lang w:val="en-US"/>
          </w:rPr>
          <w:t>https://upload.wikimedia.org/</w:t>
        </w:r>
      </w:hyperlink>
      <w:r w:rsidRPr="00D5540B">
        <w:rPr>
          <w:rFonts w:cs="Arial"/>
          <w:color w:val="000000" w:themeColor="text1"/>
          <w:lang w:val="en-US"/>
        </w:rPr>
        <w:t>/</w:t>
      </w:r>
      <w:r w:rsidRPr="00D5540B">
        <w:rPr>
          <w:rFonts w:cs="Arial"/>
          <w:lang w:val="en-US"/>
        </w:rPr>
        <w:t>commons/thumb/7/76/Hera_Campana_Louvre_Ma2283.jpg/800px-Hera_Campana_Louvre_Ma2283.jpg</w:t>
      </w:r>
    </w:p>
    <w:p w14:paraId="798BB788" w14:textId="31517305" w:rsidR="00932B03" w:rsidRPr="00D5540B" w:rsidRDefault="001E3259" w:rsidP="00D5540B">
      <w:pPr>
        <w:pStyle w:val="Listenabsatz"/>
        <w:numPr>
          <w:ilvl w:val="0"/>
          <w:numId w:val="95"/>
        </w:numPr>
        <w:jc w:val="left"/>
        <w:rPr>
          <w:color w:val="000000" w:themeColor="text1"/>
          <w:lang w:val="en-US"/>
        </w:rPr>
      </w:pPr>
      <w:r w:rsidRPr="00D5540B">
        <w:rPr>
          <w:lang w:val="en-US"/>
        </w:rPr>
        <w:t>Demeter und Persephone (</w:t>
      </w:r>
      <w:r w:rsidR="0058516A">
        <w:rPr>
          <w:lang w:val="en-US"/>
        </w:rPr>
        <w:t>S.</w:t>
      </w:r>
      <w:r w:rsidR="0058516A">
        <w:rPr>
          <w:rFonts w:ascii="Times New Roman" w:hAnsi="Times New Roman"/>
          <w:lang w:val="en-US"/>
        </w:rPr>
        <w:t> </w:t>
      </w:r>
      <w:r w:rsidRPr="00D5540B">
        <w:rPr>
          <w:lang w:val="en-US"/>
        </w:rPr>
        <w:t>20</w:t>
      </w:r>
      <w:r w:rsidRPr="00D5540B">
        <w:rPr>
          <w:color w:val="000000" w:themeColor="text1"/>
          <w:lang w:val="en-US"/>
        </w:rPr>
        <w:t xml:space="preserve">): </w:t>
      </w:r>
      <w:hyperlink r:id="rId36" w:anchor="/media/Datei:Frederic_Leighton_-_The_Return_of_Persephone_(1891).jpg" w:history="1">
        <w:r w:rsidR="00F05E2F" w:rsidRPr="00D5540B">
          <w:rPr>
            <w:rStyle w:val="Hyperlink"/>
            <w:color w:val="000000" w:themeColor="text1"/>
            <w:szCs w:val="20"/>
            <w:u w:val="none"/>
            <w:lang w:val="en-US"/>
          </w:rPr>
          <w:t>https://bar.wikipedia.org/wiki/Persephone#/media/Datei:Frederic_Leighton_-_The_Return_of_Persephone_(1891).jpg</w:t>
        </w:r>
      </w:hyperlink>
    </w:p>
    <w:p w14:paraId="2B58EABA" w14:textId="1B3F635D" w:rsidR="00F05E2F" w:rsidRPr="00D5540B" w:rsidRDefault="00F05E2F" w:rsidP="00D5540B">
      <w:pPr>
        <w:pStyle w:val="Listenabsatz"/>
        <w:numPr>
          <w:ilvl w:val="0"/>
          <w:numId w:val="95"/>
        </w:numPr>
        <w:jc w:val="left"/>
        <w:rPr>
          <w:rFonts w:cs="Arial"/>
          <w:color w:val="000000" w:themeColor="text1"/>
          <w:shd w:val="clear" w:color="auto" w:fill="FFFFFF"/>
          <w:lang w:val="en-US"/>
        </w:rPr>
      </w:pPr>
      <w:r w:rsidRPr="00D5540B">
        <w:rPr>
          <w:lang w:val="en-US"/>
        </w:rPr>
        <w:t xml:space="preserve">Echo und </w:t>
      </w:r>
      <w:proofErr w:type="spellStart"/>
      <w:r w:rsidRPr="00D5540B">
        <w:rPr>
          <w:lang w:val="en-US"/>
        </w:rPr>
        <w:t>Narziss</w:t>
      </w:r>
      <w:proofErr w:type="spellEnd"/>
      <w:r w:rsidRPr="00D5540B">
        <w:rPr>
          <w:lang w:val="en-US"/>
        </w:rPr>
        <w:t xml:space="preserve"> (</w:t>
      </w:r>
      <w:r w:rsidR="0058516A">
        <w:rPr>
          <w:lang w:val="en-US"/>
        </w:rPr>
        <w:t>S.</w:t>
      </w:r>
      <w:r w:rsidR="0058516A">
        <w:rPr>
          <w:rFonts w:ascii="Times New Roman" w:hAnsi="Times New Roman"/>
          <w:lang w:val="en-US"/>
        </w:rPr>
        <w:t> </w:t>
      </w:r>
      <w:r w:rsidRPr="00D5540B">
        <w:rPr>
          <w:lang w:val="en-US"/>
        </w:rPr>
        <w:t>24</w:t>
      </w:r>
      <w:r w:rsidRPr="00D5540B">
        <w:rPr>
          <w:color w:val="000000" w:themeColor="text1"/>
          <w:lang w:val="en-US"/>
        </w:rPr>
        <w:t xml:space="preserve">): </w:t>
      </w:r>
      <w:hyperlink r:id="rId37" w:tooltip="John William Waterhouse" w:history="1">
        <w:r w:rsidRPr="00D5540B">
          <w:rPr>
            <w:rStyle w:val="Hyperlink"/>
            <w:rFonts w:cs="Arial"/>
            <w:color w:val="000000" w:themeColor="text1"/>
            <w:szCs w:val="20"/>
            <w:u w:val="none"/>
            <w:lang w:val="en-US"/>
          </w:rPr>
          <w:t>John William Waterhouse</w:t>
        </w:r>
      </w:hyperlink>
      <w:r w:rsidRPr="00D5540B">
        <w:rPr>
          <w:rFonts w:cs="Arial"/>
          <w:color w:val="000000" w:themeColor="text1"/>
          <w:shd w:val="clear" w:color="auto" w:fill="FFFFFF"/>
          <w:lang w:val="en-US"/>
        </w:rPr>
        <w:t>, 1903,</w:t>
      </w:r>
      <w:r w:rsidRPr="00D5540B">
        <w:rPr>
          <w:rStyle w:val="apple-converted-space"/>
          <w:rFonts w:cs="Arial"/>
          <w:color w:val="000000" w:themeColor="text1"/>
          <w:szCs w:val="20"/>
          <w:shd w:val="clear" w:color="auto" w:fill="FFFFFF"/>
          <w:lang w:val="en-US"/>
        </w:rPr>
        <w:t> </w:t>
      </w:r>
      <w:hyperlink r:id="rId38" w:tooltip="Walker Art Gallery" w:history="1">
        <w:r w:rsidRPr="00D5540B">
          <w:rPr>
            <w:rStyle w:val="Hyperlink"/>
            <w:rFonts w:cs="Arial"/>
            <w:color w:val="000000" w:themeColor="text1"/>
            <w:szCs w:val="20"/>
            <w:u w:val="none"/>
            <w:lang w:val="en-US"/>
          </w:rPr>
          <w:t>Walker Art Gallery</w:t>
        </w:r>
      </w:hyperlink>
      <w:r w:rsidRPr="00D5540B">
        <w:rPr>
          <w:rFonts w:cs="Arial"/>
          <w:color w:val="000000" w:themeColor="text1"/>
          <w:shd w:val="clear" w:color="auto" w:fill="FFFFFF"/>
          <w:lang w:val="en-US"/>
        </w:rPr>
        <w:t>, Liverpool</w:t>
      </w:r>
    </w:p>
    <w:p w14:paraId="0D31B51E" w14:textId="0F624E0F" w:rsidR="00F05E2F" w:rsidRPr="00D5540B" w:rsidRDefault="00CA390F" w:rsidP="00D5540B">
      <w:pPr>
        <w:pStyle w:val="Listenabsatz"/>
        <w:numPr>
          <w:ilvl w:val="0"/>
          <w:numId w:val="95"/>
        </w:numPr>
        <w:jc w:val="left"/>
        <w:rPr>
          <w:rFonts w:cs="Arial"/>
          <w:color w:val="000000" w:themeColor="text1"/>
          <w:lang w:val="en-US"/>
        </w:rPr>
      </w:pPr>
      <w:hyperlink r:id="rId39" w:history="1">
        <w:r w:rsidR="00F05E2F" w:rsidRPr="00D5540B">
          <w:rPr>
            <w:rStyle w:val="Hyperlink"/>
            <w:rFonts w:cs="Arial"/>
            <w:color w:val="000000" w:themeColor="text1"/>
            <w:szCs w:val="20"/>
            <w:u w:val="none"/>
            <w:lang w:val="en-US"/>
          </w:rPr>
          <w:t>https://upload.wikimedia.org/wikipedia/commons/1/11/Echo_and_Narcissus_-_</w:t>
        </w:r>
      </w:hyperlink>
      <w:r w:rsidR="00F05E2F" w:rsidRPr="00D5540B">
        <w:rPr>
          <w:rFonts w:cs="Arial"/>
          <w:color w:val="000000" w:themeColor="text1"/>
          <w:lang w:val="en-US"/>
        </w:rPr>
        <w:t>John_William_Waterhouse.jpg</w:t>
      </w:r>
    </w:p>
    <w:p w14:paraId="5F1BB48A" w14:textId="74FD1794" w:rsidR="00712102" w:rsidRPr="00D5540B" w:rsidRDefault="00374FB8" w:rsidP="00D5540B">
      <w:pPr>
        <w:pStyle w:val="Listenabsatz"/>
        <w:numPr>
          <w:ilvl w:val="0"/>
          <w:numId w:val="95"/>
        </w:numPr>
        <w:jc w:val="left"/>
        <w:rPr>
          <w:color w:val="000000" w:themeColor="text1"/>
        </w:rPr>
      </w:pPr>
      <w:r w:rsidRPr="00D5540B">
        <w:rPr>
          <w:color w:val="000000" w:themeColor="text1"/>
        </w:rPr>
        <w:t>Zeus (</w:t>
      </w:r>
      <w:r w:rsidR="0058516A">
        <w:rPr>
          <w:color w:val="000000" w:themeColor="text1"/>
        </w:rPr>
        <w:t>S.</w:t>
      </w:r>
      <w:r w:rsidR="0058516A">
        <w:rPr>
          <w:rFonts w:ascii="Times New Roman" w:hAnsi="Times New Roman"/>
          <w:color w:val="000000" w:themeColor="text1"/>
        </w:rPr>
        <w:t> </w:t>
      </w:r>
      <w:r w:rsidRPr="00D5540B">
        <w:rPr>
          <w:color w:val="000000" w:themeColor="text1"/>
        </w:rPr>
        <w:t xml:space="preserve">27): </w:t>
      </w:r>
      <w:r w:rsidRPr="00D5540B">
        <w:rPr>
          <w:szCs w:val="20"/>
        </w:rPr>
        <w:t>https://de.wikipedia.org/wiki/Zeus#/media/Datei:Zeus_Otricoli_Pio-Clementino_Inv257.jpg</w:t>
      </w:r>
    </w:p>
    <w:sectPr w:rsidR="00712102" w:rsidRPr="00D5540B" w:rsidSect="008E06F1">
      <w:headerReference w:type="default" r:id="rId40"/>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020E0" w14:textId="77777777" w:rsidR="008C31E1" w:rsidRDefault="008C31E1" w:rsidP="0086740A">
      <w:r>
        <w:separator/>
      </w:r>
    </w:p>
    <w:p w14:paraId="4C2A0046" w14:textId="77777777" w:rsidR="008C31E1" w:rsidRDefault="008C31E1"/>
  </w:endnote>
  <w:endnote w:type="continuationSeparator" w:id="0">
    <w:p w14:paraId="39FF9205" w14:textId="77777777" w:rsidR="008C31E1" w:rsidRDefault="008C31E1" w:rsidP="0086740A">
      <w:r>
        <w:continuationSeparator/>
      </w:r>
    </w:p>
    <w:p w14:paraId="1C91AE13" w14:textId="77777777" w:rsidR="008C31E1" w:rsidRDefault="008C31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nux Libertine G">
    <w:altName w:val="Cambria"/>
    <w:panose1 w:val="02000503000000000000"/>
    <w:charset w:val="00"/>
    <w:family w:val="auto"/>
    <w:pitch w:val="variable"/>
    <w:sig w:usb0="E0000AFF" w:usb1="5200E5FB" w:usb2="02000020" w:usb3="00000000" w:csb0="000001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sig w:usb0="00000087" w:usb1="00000000" w:usb2="00000000" w:usb3="00000000" w:csb0="0000001B" w:csb1="00000000"/>
  </w:font>
  <w:font w:name="Times New Roman (Textkörper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BC341" w14:textId="77777777" w:rsidR="008C31E1" w:rsidRDefault="008C31E1" w:rsidP="0086740A">
      <w:r>
        <w:separator/>
      </w:r>
    </w:p>
    <w:p w14:paraId="4C0E660F" w14:textId="77777777" w:rsidR="008C31E1" w:rsidRDefault="008C31E1"/>
  </w:footnote>
  <w:footnote w:type="continuationSeparator" w:id="0">
    <w:p w14:paraId="22729633" w14:textId="77777777" w:rsidR="008C31E1" w:rsidRDefault="008C31E1" w:rsidP="0086740A">
      <w:r>
        <w:continuationSeparator/>
      </w:r>
    </w:p>
    <w:p w14:paraId="20F8ED28" w14:textId="77777777" w:rsidR="008C31E1" w:rsidRDefault="008C31E1"/>
  </w:footnote>
  <w:footnote w:id="1">
    <w:p w14:paraId="7C7A8A22" w14:textId="0E97BB71" w:rsidR="00CA390F" w:rsidRDefault="00CA390F" w:rsidP="00E93EE6">
      <w:pPr>
        <w:pStyle w:val="Funotentext"/>
      </w:pPr>
      <w:r w:rsidRPr="00E93EE6">
        <w:rPr>
          <w:rStyle w:val="Funotenzeichen"/>
          <w:vertAlign w:val="baseline"/>
        </w:rPr>
        <w:footnoteRef/>
      </w:r>
      <w:r w:rsidRPr="00E93EE6">
        <w:t xml:space="preserve"> H. t.: Attacke auf das Spießbürgertum, Neue Tagespost, Osnabrück 08.11.1954. Zit. n. Holger Pils: Thomas </w:t>
      </w:r>
      <w:proofErr w:type="gramStart"/>
      <w:r w:rsidRPr="00E93EE6">
        <w:t>Manns ,geneigte</w:t>
      </w:r>
      <w:proofErr w:type="gramEnd"/>
      <w:r w:rsidRPr="00E93EE6">
        <w:t xml:space="preserve"> Leser‘. Die Publikationsgeschichte und populäre Rezeption der Bekenntnisse des Hochstaplers Felix Krull 1911-1955. Universitätsverlag Winter Heidelberg 2012, </w:t>
      </w:r>
      <w:r>
        <w:t>S.</w:t>
      </w:r>
      <w:r>
        <w:rPr>
          <w:rFonts w:ascii="Times New Roman" w:hAnsi="Times New Roman"/>
        </w:rPr>
        <w:t> </w:t>
      </w:r>
      <w:r w:rsidRPr="00E93EE6">
        <w:t>273.</w:t>
      </w:r>
    </w:p>
  </w:footnote>
  <w:footnote w:id="2">
    <w:p w14:paraId="0412225B" w14:textId="5A277974" w:rsidR="00CA390F" w:rsidRDefault="00CA390F" w:rsidP="00A81398">
      <w:pPr>
        <w:pStyle w:val="Funotentext"/>
      </w:pPr>
      <w:r w:rsidRPr="00D96821">
        <w:rPr>
          <w:rStyle w:val="Funotenzeichen"/>
          <w:szCs w:val="18"/>
        </w:rPr>
        <w:footnoteRef/>
      </w:r>
      <w:r w:rsidRPr="00D96821">
        <w:rPr>
          <w:szCs w:val="18"/>
        </w:rPr>
        <w:t xml:space="preserve"> Thomas Mann über den Roman: Thomas Mann Selbstkommentare: «Königliche Hoheit» «Bekenntnisse des Hochstaplers Felix Krull». Informationen und Materialien zur Literatur. </w:t>
      </w:r>
      <w:proofErr w:type="spellStart"/>
      <w:r w:rsidRPr="00D96821">
        <w:rPr>
          <w:szCs w:val="18"/>
        </w:rPr>
        <w:t>Hg</w:t>
      </w:r>
      <w:proofErr w:type="spellEnd"/>
      <w:r w:rsidRPr="00D96821">
        <w:rPr>
          <w:szCs w:val="18"/>
        </w:rPr>
        <w:t xml:space="preserve">. v. Hans Wysling. Fischer Verlag/Frankfurt a. M. 1989, </w:t>
      </w:r>
      <w:r>
        <w:rPr>
          <w:szCs w:val="18"/>
        </w:rPr>
        <w:t>S.</w:t>
      </w:r>
      <w:r>
        <w:rPr>
          <w:rFonts w:ascii="Times New Roman" w:hAnsi="Times New Roman"/>
          <w:szCs w:val="18"/>
        </w:rPr>
        <w:t> </w:t>
      </w:r>
      <w:r w:rsidRPr="00D96821">
        <w:rPr>
          <w:szCs w:val="18"/>
        </w:rPr>
        <w:t>111.</w:t>
      </w:r>
      <w:r w:rsidRPr="00D96821">
        <w:rPr>
          <w:szCs w:val="18"/>
        </w:rPr>
        <w:tab/>
      </w:r>
    </w:p>
  </w:footnote>
  <w:footnote w:id="3">
    <w:p w14:paraId="46BCB508" w14:textId="2AB52BA5" w:rsidR="00CA390F" w:rsidRDefault="00CA390F" w:rsidP="00AF0F88">
      <w:pPr>
        <w:pStyle w:val="Funotentext"/>
      </w:pPr>
      <w:r w:rsidRPr="004D461C">
        <w:rPr>
          <w:rStyle w:val="Funotenzeichen"/>
          <w:szCs w:val="18"/>
        </w:rPr>
        <w:footnoteRef/>
      </w:r>
      <w:r w:rsidRPr="00D347D1">
        <w:rPr>
          <w:szCs w:val="18"/>
        </w:rPr>
        <w:t xml:space="preserve"> Ebd. </w:t>
      </w:r>
      <w:r>
        <w:rPr>
          <w:szCs w:val="18"/>
        </w:rPr>
        <w:t>S.</w:t>
      </w:r>
      <w:r>
        <w:rPr>
          <w:rFonts w:ascii="Times New Roman" w:hAnsi="Times New Roman"/>
          <w:szCs w:val="18"/>
        </w:rPr>
        <w:t> </w:t>
      </w:r>
      <w:r w:rsidRPr="00D347D1">
        <w:rPr>
          <w:szCs w:val="18"/>
        </w:rPr>
        <w:t>104</w:t>
      </w:r>
    </w:p>
  </w:footnote>
  <w:footnote w:id="4">
    <w:p w14:paraId="5079C1AE" w14:textId="77777777" w:rsidR="00CA390F" w:rsidRDefault="00CA390F" w:rsidP="00AF0F88">
      <w:pPr>
        <w:pStyle w:val="Funotentext"/>
      </w:pPr>
      <w:r w:rsidRPr="004B6712">
        <w:rPr>
          <w:rStyle w:val="Funotenzeichen"/>
          <w:szCs w:val="18"/>
        </w:rPr>
        <w:footnoteRef/>
      </w:r>
      <w:r w:rsidRPr="004B6712">
        <w:rPr>
          <w:szCs w:val="18"/>
        </w:rPr>
        <w:t xml:space="preserve"> Thomas Manns Bezeichnung für das </w:t>
      </w:r>
      <w:r>
        <w:rPr>
          <w:szCs w:val="18"/>
        </w:rPr>
        <w:t>fünfte</w:t>
      </w:r>
      <w:r w:rsidRPr="004B6712">
        <w:rPr>
          <w:szCs w:val="18"/>
        </w:rPr>
        <w:t xml:space="preserve"> Kapitel</w:t>
      </w:r>
      <w:r>
        <w:rPr>
          <w:szCs w:val="18"/>
        </w:rPr>
        <w:t xml:space="preserve"> </w:t>
      </w:r>
      <w:r w:rsidRPr="004B6712">
        <w:rPr>
          <w:szCs w:val="18"/>
        </w:rPr>
        <w:t xml:space="preserve">des </w:t>
      </w:r>
      <w:r>
        <w:rPr>
          <w:szCs w:val="18"/>
        </w:rPr>
        <w:t>dritten</w:t>
      </w:r>
      <w:r w:rsidRPr="004B6712">
        <w:rPr>
          <w:szCs w:val="18"/>
        </w:rPr>
        <w:t xml:space="preserve"> Buches: </w:t>
      </w:r>
      <w:r>
        <w:rPr>
          <w:szCs w:val="18"/>
        </w:rPr>
        <w:t>Ebd.</w:t>
      </w:r>
    </w:p>
  </w:footnote>
  <w:footnote w:id="5">
    <w:p w14:paraId="6A081EE1" w14:textId="667658CC" w:rsidR="00CA390F" w:rsidRDefault="00CA390F" w:rsidP="00062FA1">
      <w:pPr>
        <w:pStyle w:val="Funotentext"/>
      </w:pPr>
      <w:r w:rsidRPr="00A81398">
        <w:rPr>
          <w:rStyle w:val="Funotenzeichen"/>
          <w:szCs w:val="18"/>
        </w:rPr>
        <w:footnoteRef/>
      </w:r>
      <w:r w:rsidRPr="004B6712">
        <w:rPr>
          <w:szCs w:val="18"/>
        </w:rPr>
        <w:t xml:space="preserve"> Ebd. </w:t>
      </w:r>
      <w:r>
        <w:rPr>
          <w:szCs w:val="18"/>
        </w:rPr>
        <w:t>S.</w:t>
      </w:r>
      <w:r>
        <w:rPr>
          <w:rFonts w:ascii="Times New Roman" w:hAnsi="Times New Roman"/>
          <w:szCs w:val="18"/>
        </w:rPr>
        <w:t> </w:t>
      </w:r>
      <w:r w:rsidRPr="004B6712">
        <w:rPr>
          <w:szCs w:val="18"/>
        </w:rPr>
        <w:t>101</w:t>
      </w:r>
      <w:r>
        <w:rPr>
          <w:szCs w:val="18"/>
        </w:rPr>
        <w:t>.</w:t>
      </w:r>
    </w:p>
  </w:footnote>
  <w:footnote w:id="6">
    <w:p w14:paraId="54958271" w14:textId="77777777" w:rsidR="00CA390F" w:rsidRDefault="00CA390F">
      <w:pPr>
        <w:pStyle w:val="Funotentext"/>
      </w:pPr>
      <w:r w:rsidRPr="006A0F18">
        <w:rPr>
          <w:rStyle w:val="Funotenzeichen"/>
          <w:szCs w:val="18"/>
        </w:rPr>
        <w:footnoteRef/>
      </w:r>
      <w:r w:rsidRPr="006A0F18">
        <w:rPr>
          <w:szCs w:val="18"/>
        </w:rPr>
        <w:t xml:space="preserve"> </w:t>
      </w:r>
      <w:r w:rsidRPr="006A0F18">
        <w:rPr>
          <w:rFonts w:cs="Arial"/>
          <w:szCs w:val="18"/>
        </w:rPr>
        <w:t xml:space="preserve">Zitat aus </w:t>
      </w:r>
      <w:r>
        <w:rPr>
          <w:rFonts w:cs="Arial"/>
          <w:szCs w:val="18"/>
        </w:rPr>
        <w:t>dem</w:t>
      </w:r>
      <w:r w:rsidRPr="006A0F18">
        <w:rPr>
          <w:rFonts w:cs="Arial"/>
          <w:szCs w:val="18"/>
        </w:rPr>
        <w:t xml:space="preserve"> Werk über „Die Götter der Griechen“ von Oskar Goldberg</w:t>
      </w:r>
    </w:p>
  </w:footnote>
  <w:footnote w:id="7">
    <w:p w14:paraId="06BA07B0" w14:textId="4CB1E716" w:rsidR="00CA390F" w:rsidRDefault="00CA390F">
      <w:pPr>
        <w:pStyle w:val="Funotentext"/>
      </w:pPr>
      <w:r>
        <w:rPr>
          <w:rStyle w:val="Funotenzeichen"/>
        </w:rPr>
        <w:footnoteRef/>
      </w:r>
      <w:r>
        <w:t xml:space="preserve"> Zit. n. </w:t>
      </w:r>
      <w:r>
        <w:rPr>
          <w:szCs w:val="18"/>
        </w:rPr>
        <w:t>Helmut Koopmann: Thomas Mann – Heinrich Mann: die ungleichen Brüder. Felix Krull im Schlaraffenland. München/Beck 2005, S 468.</w:t>
      </w:r>
    </w:p>
  </w:footnote>
  <w:footnote w:id="8">
    <w:p w14:paraId="29C5AE3A" w14:textId="675A2053" w:rsidR="00CA390F" w:rsidRDefault="00CA390F" w:rsidP="00AF3621">
      <w:pPr>
        <w:pStyle w:val="Funotentext"/>
      </w:pPr>
      <w:r>
        <w:rPr>
          <w:rStyle w:val="Funotenzeichen"/>
        </w:rPr>
        <w:footnoteRef/>
      </w:r>
      <w:r>
        <w:t xml:space="preserve"> </w:t>
      </w:r>
      <w:r w:rsidRPr="00D96821">
        <w:rPr>
          <w:szCs w:val="18"/>
        </w:rPr>
        <w:t>Thomas Mann Selbstkommentare: «Königliche Hoheit» «Bekenntnisse des Hochstaplers Felix Krull». Informationen und Materialien zur Literatur.</w:t>
      </w:r>
      <w:r>
        <w:rPr>
          <w:szCs w:val="18"/>
        </w:rPr>
        <w:t xml:space="preserve"> 1989, S.</w:t>
      </w:r>
      <w:r>
        <w:rPr>
          <w:rFonts w:ascii="Times New Roman" w:hAnsi="Times New Roman"/>
          <w:szCs w:val="18"/>
        </w:rPr>
        <w:t> </w:t>
      </w:r>
      <w:r>
        <w:rPr>
          <w:szCs w:val="18"/>
        </w:rPr>
        <w:t>127.</w:t>
      </w:r>
    </w:p>
  </w:footnote>
  <w:footnote w:id="9">
    <w:p w14:paraId="1FB99EE5" w14:textId="5FFB1E04" w:rsidR="00CA390F" w:rsidRDefault="00CA390F" w:rsidP="00AF3621">
      <w:pPr>
        <w:pStyle w:val="Funotentext"/>
      </w:pPr>
      <w:r w:rsidRPr="00C94B49">
        <w:rPr>
          <w:rStyle w:val="Funotenzeichen"/>
          <w:szCs w:val="18"/>
        </w:rPr>
        <w:footnoteRef/>
      </w:r>
      <w:r w:rsidRPr="00C94B49">
        <w:rPr>
          <w:szCs w:val="18"/>
        </w:rPr>
        <w:t xml:space="preserve"> </w:t>
      </w:r>
      <w:r w:rsidRPr="00C94B49">
        <w:rPr>
          <w:rFonts w:cs="Arial"/>
          <w:szCs w:val="18"/>
        </w:rPr>
        <w:t xml:space="preserve">Friedrich Nietzsche: Menschliches </w:t>
      </w:r>
      <w:proofErr w:type="spellStart"/>
      <w:r w:rsidRPr="00C94B49">
        <w:rPr>
          <w:rFonts w:cs="Arial"/>
          <w:szCs w:val="18"/>
        </w:rPr>
        <w:t>Allzumenschliches</w:t>
      </w:r>
      <w:proofErr w:type="spellEnd"/>
      <w:r w:rsidRPr="00C94B49">
        <w:rPr>
          <w:rFonts w:cs="Arial"/>
          <w:szCs w:val="18"/>
        </w:rPr>
        <w:t xml:space="preserve"> I und II. Kritische Studienausgabe </w:t>
      </w:r>
      <w:proofErr w:type="spellStart"/>
      <w:r w:rsidRPr="00C94B49">
        <w:rPr>
          <w:rFonts w:cs="Arial"/>
          <w:szCs w:val="18"/>
        </w:rPr>
        <w:t>hg</w:t>
      </w:r>
      <w:proofErr w:type="spellEnd"/>
      <w:r w:rsidRPr="00C94B49">
        <w:rPr>
          <w:rFonts w:cs="Arial"/>
          <w:szCs w:val="18"/>
        </w:rPr>
        <w:t xml:space="preserve">. v. Giorgio Colli und </w:t>
      </w:r>
      <w:proofErr w:type="spellStart"/>
      <w:r w:rsidRPr="00C94B49">
        <w:rPr>
          <w:rFonts w:cs="Arial"/>
          <w:szCs w:val="18"/>
        </w:rPr>
        <w:t>Mazzino</w:t>
      </w:r>
      <w:proofErr w:type="spellEnd"/>
      <w:r w:rsidRPr="00C94B49">
        <w:rPr>
          <w:rFonts w:cs="Arial"/>
          <w:szCs w:val="18"/>
        </w:rPr>
        <w:t xml:space="preserve"> </w:t>
      </w:r>
      <w:proofErr w:type="spellStart"/>
      <w:r w:rsidRPr="00C94B49">
        <w:rPr>
          <w:rFonts w:cs="Arial"/>
          <w:szCs w:val="18"/>
        </w:rPr>
        <w:t>Montinari</w:t>
      </w:r>
      <w:proofErr w:type="spellEnd"/>
      <w:r w:rsidRPr="00C94B49">
        <w:rPr>
          <w:rFonts w:cs="Arial"/>
          <w:szCs w:val="18"/>
        </w:rPr>
        <w:t>, Bd. 2,</w:t>
      </w:r>
      <w:r>
        <w:rPr>
          <w:rFonts w:cs="Arial"/>
          <w:szCs w:val="18"/>
        </w:rPr>
        <w:t xml:space="preserve"> </w:t>
      </w:r>
      <w:r w:rsidRPr="00C94B49">
        <w:rPr>
          <w:rFonts w:cs="Arial"/>
          <w:szCs w:val="18"/>
        </w:rPr>
        <w:t xml:space="preserve">Verlag de Gruyter/Berlin, New York 1988, </w:t>
      </w:r>
      <w:r>
        <w:rPr>
          <w:rFonts w:cs="Arial"/>
          <w:szCs w:val="18"/>
        </w:rPr>
        <w:t>S.</w:t>
      </w:r>
      <w:r>
        <w:rPr>
          <w:rFonts w:ascii="Times New Roman" w:hAnsi="Times New Roman"/>
          <w:szCs w:val="18"/>
        </w:rPr>
        <w:t> </w:t>
      </w:r>
      <w:r w:rsidRPr="00C94B49">
        <w:rPr>
          <w:rFonts w:cs="Arial"/>
          <w:szCs w:val="18"/>
        </w:rPr>
        <w:t>462.</w:t>
      </w:r>
    </w:p>
  </w:footnote>
  <w:footnote w:id="10">
    <w:p w14:paraId="2F117708" w14:textId="14939380" w:rsidR="00CA390F" w:rsidRDefault="00CA390F" w:rsidP="00AF3621">
      <w:r w:rsidRPr="00C94B49">
        <w:rPr>
          <w:rStyle w:val="Funotenzeichen"/>
          <w:sz w:val="18"/>
          <w:szCs w:val="18"/>
        </w:rPr>
        <w:footnoteRef/>
      </w:r>
      <w:r w:rsidRPr="00C94B49">
        <w:rPr>
          <w:sz w:val="18"/>
          <w:szCs w:val="18"/>
        </w:rPr>
        <w:t xml:space="preserve"> Thomas Mann über den Roman: Thomas Mann Selbstkommentare: «Königliche Hoheit» «Bekenntnisse des Hochstaplers Felix Krull». 1989, </w:t>
      </w:r>
      <w:r>
        <w:rPr>
          <w:sz w:val="18"/>
          <w:szCs w:val="18"/>
        </w:rPr>
        <w:t>S.</w:t>
      </w:r>
      <w:r>
        <w:rPr>
          <w:rFonts w:ascii="Times New Roman" w:hAnsi="Times New Roman"/>
          <w:sz w:val="18"/>
          <w:szCs w:val="18"/>
        </w:rPr>
        <w:t> </w:t>
      </w:r>
      <w:r w:rsidRPr="00C94B49">
        <w:rPr>
          <w:sz w:val="18"/>
          <w:szCs w:val="18"/>
        </w:rPr>
        <w:t>83.</w:t>
      </w:r>
    </w:p>
  </w:footnote>
  <w:footnote w:id="11">
    <w:p w14:paraId="4C103E74" w14:textId="7ACEA243" w:rsidR="00CA390F" w:rsidRPr="00C94B49" w:rsidRDefault="00CA390F" w:rsidP="00AF3621">
      <w:pPr>
        <w:rPr>
          <w:rFonts w:cs="Arial"/>
          <w:sz w:val="18"/>
          <w:szCs w:val="18"/>
        </w:rPr>
      </w:pPr>
      <w:r w:rsidRPr="00C94B49">
        <w:rPr>
          <w:rStyle w:val="Funotenzeichen"/>
          <w:sz w:val="18"/>
          <w:szCs w:val="18"/>
        </w:rPr>
        <w:footnoteRef/>
      </w:r>
      <w:r w:rsidRPr="00C94B49">
        <w:rPr>
          <w:sz w:val="18"/>
          <w:szCs w:val="18"/>
        </w:rPr>
        <w:t xml:space="preserve"> </w:t>
      </w:r>
      <w:r w:rsidRPr="00C94B49">
        <w:rPr>
          <w:rFonts w:cs="Arial"/>
          <w:sz w:val="18"/>
          <w:szCs w:val="18"/>
        </w:rPr>
        <w:t>Thomas Mann:</w:t>
      </w:r>
      <w:r>
        <w:rPr>
          <w:rFonts w:cs="Arial"/>
          <w:sz w:val="18"/>
          <w:szCs w:val="18"/>
        </w:rPr>
        <w:t xml:space="preserve"> </w:t>
      </w:r>
      <w:r w:rsidRPr="00C94B49">
        <w:rPr>
          <w:rFonts w:cs="Arial"/>
          <w:i/>
          <w:iCs/>
          <w:sz w:val="18"/>
          <w:szCs w:val="18"/>
        </w:rPr>
        <w:t xml:space="preserve">Einführung in ein Kapitel </w:t>
      </w:r>
      <w:proofErr w:type="gramStart"/>
      <w:r w:rsidRPr="00C94B49">
        <w:rPr>
          <w:rFonts w:cs="Arial"/>
          <w:i/>
          <w:iCs/>
          <w:sz w:val="18"/>
          <w:szCs w:val="18"/>
        </w:rPr>
        <w:t>der ,Bekenntnisse</w:t>
      </w:r>
      <w:proofErr w:type="gramEnd"/>
      <w:r w:rsidRPr="00C94B49">
        <w:rPr>
          <w:rFonts w:cs="Arial"/>
          <w:i/>
          <w:iCs/>
          <w:sz w:val="18"/>
          <w:szCs w:val="18"/>
        </w:rPr>
        <w:t xml:space="preserve"> des Hochstaplers Felix Krull‘. </w:t>
      </w:r>
      <w:r w:rsidRPr="00C94B49">
        <w:rPr>
          <w:rFonts w:cs="Arial"/>
          <w:sz w:val="18"/>
          <w:szCs w:val="18"/>
        </w:rPr>
        <w:t xml:space="preserve">In: </w:t>
      </w:r>
      <w:proofErr w:type="spellStart"/>
      <w:r w:rsidRPr="00C94B49">
        <w:rPr>
          <w:rFonts w:cs="Arial"/>
          <w:sz w:val="18"/>
          <w:szCs w:val="18"/>
        </w:rPr>
        <w:t>Ders</w:t>
      </w:r>
      <w:proofErr w:type="spellEnd"/>
      <w:r w:rsidRPr="00C94B49">
        <w:rPr>
          <w:rFonts w:cs="Arial"/>
          <w:sz w:val="18"/>
          <w:szCs w:val="18"/>
        </w:rPr>
        <w:t xml:space="preserve">.: Reden und Aufsätze 3. Gesammelte Bd. 11, Werke in 13 Bänden, Fischer-Verlag/Frankfurt a. M. 1974 (1960), </w:t>
      </w:r>
      <w:r>
        <w:rPr>
          <w:rFonts w:cs="Arial"/>
          <w:sz w:val="18"/>
          <w:szCs w:val="18"/>
        </w:rPr>
        <w:t>S.</w:t>
      </w:r>
      <w:r>
        <w:rPr>
          <w:rFonts w:ascii="Times New Roman" w:hAnsi="Times New Roman"/>
          <w:sz w:val="18"/>
          <w:szCs w:val="18"/>
        </w:rPr>
        <w:t> </w:t>
      </w:r>
      <w:r w:rsidRPr="00C94B49">
        <w:rPr>
          <w:rFonts w:cs="Arial"/>
          <w:sz w:val="18"/>
          <w:szCs w:val="18"/>
        </w:rPr>
        <w:t>704.</w:t>
      </w:r>
    </w:p>
    <w:p w14:paraId="2638CC19" w14:textId="77777777" w:rsidR="00CA390F" w:rsidRDefault="00CA390F" w:rsidP="00AF3621"/>
  </w:footnote>
  <w:footnote w:id="12">
    <w:p w14:paraId="6BFA9A65" w14:textId="36D06EDD" w:rsidR="00CA390F" w:rsidRDefault="00CA390F">
      <w:pPr>
        <w:pStyle w:val="Funotentext"/>
      </w:pPr>
      <w:r w:rsidRPr="002A1D67">
        <w:rPr>
          <w:rStyle w:val="Funotenzeichen"/>
          <w:szCs w:val="18"/>
        </w:rPr>
        <w:footnoteRef/>
      </w:r>
      <w:r w:rsidRPr="002A1D67">
        <w:rPr>
          <w:szCs w:val="18"/>
        </w:rPr>
        <w:t xml:space="preserve"> Vgl. Kerstin Schulz: Identitätsfindung und Rollenspiel in Thomas Manns Romanen Joseph und seine Brüder und Bekenntnisse des Hochstaplers Felix Krull. Bochumer Schriften zur deutschen Literatur. </w:t>
      </w:r>
      <w:proofErr w:type="spellStart"/>
      <w:r w:rsidRPr="002A1D67">
        <w:rPr>
          <w:szCs w:val="18"/>
        </w:rPr>
        <w:t>Hg</w:t>
      </w:r>
      <w:proofErr w:type="spellEnd"/>
      <w:r w:rsidRPr="002A1D67">
        <w:rPr>
          <w:szCs w:val="18"/>
        </w:rPr>
        <w:t xml:space="preserve">. v. Martin Bollacher, Hans-Georg Kemper et al., Bd. 55. Peter Lang-Verlag/Frankfurt a. M. 2000, </w:t>
      </w:r>
      <w:r>
        <w:rPr>
          <w:szCs w:val="18"/>
        </w:rPr>
        <w:t>S.</w:t>
      </w:r>
      <w:r>
        <w:rPr>
          <w:rFonts w:ascii="Times New Roman" w:hAnsi="Times New Roman"/>
          <w:szCs w:val="18"/>
        </w:rPr>
        <w:t> </w:t>
      </w:r>
      <w:r w:rsidRPr="002A1D67">
        <w:rPr>
          <w:szCs w:val="18"/>
        </w:rPr>
        <w:t>466.</w:t>
      </w:r>
    </w:p>
  </w:footnote>
  <w:footnote w:id="13">
    <w:p w14:paraId="08020131" w14:textId="48D0460D" w:rsidR="00CA390F" w:rsidRDefault="00CA390F">
      <w:pPr>
        <w:pStyle w:val="Funotentext"/>
      </w:pPr>
      <w:r w:rsidRPr="00277AD8">
        <w:rPr>
          <w:rStyle w:val="Funotenzeichen"/>
          <w:szCs w:val="18"/>
        </w:rPr>
        <w:footnoteRef/>
      </w:r>
      <w:r w:rsidRPr="00277AD8">
        <w:rPr>
          <w:szCs w:val="18"/>
        </w:rPr>
        <w:t xml:space="preserve"> Vgl. Helmut Koopmann: Thomas-Mann-Handbuch. Alfred Kröner Verlag/Regensburg 1995, 2. Auflage, </w:t>
      </w:r>
      <w:r>
        <w:rPr>
          <w:szCs w:val="18"/>
        </w:rPr>
        <w:t>S.</w:t>
      </w:r>
      <w:r>
        <w:rPr>
          <w:rFonts w:ascii="Times New Roman" w:hAnsi="Times New Roman"/>
          <w:szCs w:val="18"/>
        </w:rPr>
        <w:t> </w:t>
      </w:r>
      <w:r w:rsidRPr="00277AD8">
        <w:rPr>
          <w:szCs w:val="18"/>
        </w:rPr>
        <w:t>520-523.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2C30" w14:textId="5EECBC92" w:rsidR="00CA390F" w:rsidRPr="003B28FA" w:rsidRDefault="00CA390F" w:rsidP="00AE7FA8">
    <w:pPr>
      <w:pStyle w:val="Kopfzeile"/>
      <w:pBdr>
        <w:bottom w:val="single" w:sz="4" w:space="1" w:color="auto"/>
      </w:pBdr>
      <w:rPr>
        <w:i/>
        <w:sz w:val="18"/>
        <w:szCs w:val="18"/>
      </w:rPr>
    </w:pPr>
    <w:r w:rsidRPr="008E57C4">
      <w:rPr>
        <w:i/>
        <w:iCs/>
        <w:sz w:val="18"/>
        <w:szCs w:val="18"/>
      </w:rPr>
      <w:t>Thomas Mann:</w:t>
    </w:r>
    <w:r>
      <w:rPr>
        <w:i/>
        <w:sz w:val="18"/>
        <w:szCs w:val="18"/>
      </w:rPr>
      <w:t xml:space="preserve"> Bekenntnisse des Hochstaplers Felix Krull · Übersicht</w:t>
    </w:r>
    <w:r>
      <w:rPr>
        <w:i/>
        <w:sz w:val="18"/>
        <w:szCs w:val="18"/>
      </w:rPr>
      <w:tab/>
    </w:r>
    <w:r w:rsidRPr="00C7754B">
      <w:rPr>
        <w:i/>
        <w:sz w:val="18"/>
        <w:szCs w:val="18"/>
      </w:rPr>
      <w:t xml:space="preserve"> </w:t>
    </w:r>
    <w:r w:rsidRPr="00C7754B">
      <w:rPr>
        <w:i/>
        <w:sz w:val="18"/>
        <w:szCs w:val="18"/>
      </w:rPr>
      <w:fldChar w:fldCharType="begin"/>
    </w:r>
    <w:r w:rsidRPr="00C7754B">
      <w:rPr>
        <w:i/>
        <w:sz w:val="18"/>
        <w:szCs w:val="18"/>
      </w:rPr>
      <w:instrText>PAGE   \* MERGEFORMAT</w:instrText>
    </w:r>
    <w:r w:rsidRPr="00C7754B">
      <w:rPr>
        <w:i/>
        <w:sz w:val="18"/>
        <w:szCs w:val="18"/>
      </w:rPr>
      <w:fldChar w:fldCharType="separate"/>
    </w:r>
    <w:r>
      <w:rPr>
        <w:i/>
        <w:noProof/>
        <w:sz w:val="18"/>
        <w:szCs w:val="18"/>
      </w:rPr>
      <w:t>28</w:t>
    </w:r>
    <w:r w:rsidRPr="00C7754B">
      <w:rPr>
        <w:i/>
        <w:sz w:val="18"/>
        <w:szCs w:val="18"/>
      </w:rPr>
      <w:fldChar w:fldCharType="end"/>
    </w:r>
  </w:p>
  <w:p w14:paraId="6129EB8D" w14:textId="77777777" w:rsidR="00CA390F" w:rsidRPr="009E6F4E" w:rsidRDefault="00CA390F" w:rsidP="009E6F4E">
    <w:pPr>
      <w:pStyle w:val="Kopfzeile"/>
    </w:pPr>
  </w:p>
  <w:p w14:paraId="203E7051" w14:textId="77777777" w:rsidR="00CA390F" w:rsidRDefault="00CA39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5AFBB" w14:textId="0BCD44A5" w:rsidR="00CA390F" w:rsidRPr="003B28FA" w:rsidRDefault="00CA390F" w:rsidP="00AE7FA8">
    <w:pPr>
      <w:pStyle w:val="Kopfzeile"/>
      <w:pBdr>
        <w:bottom w:val="single" w:sz="4" w:space="1" w:color="auto"/>
      </w:pBdr>
      <w:rPr>
        <w:i/>
        <w:sz w:val="18"/>
        <w:szCs w:val="18"/>
      </w:rPr>
    </w:pPr>
    <w:r w:rsidRPr="008E57C4">
      <w:rPr>
        <w:i/>
        <w:iCs/>
        <w:sz w:val="18"/>
        <w:szCs w:val="18"/>
      </w:rPr>
      <w:t>Thomas Mann:</w:t>
    </w:r>
    <w:r>
      <w:rPr>
        <w:i/>
        <w:sz w:val="18"/>
        <w:szCs w:val="18"/>
      </w:rPr>
      <w:t xml:space="preserve"> Bekenntnisse des Hochstaplers Felix Krull · Arbeitsaufträge</w:t>
    </w:r>
    <w:r>
      <w:rPr>
        <w:i/>
        <w:sz w:val="18"/>
        <w:szCs w:val="18"/>
      </w:rPr>
      <w:tab/>
    </w:r>
    <w:r w:rsidRPr="00C7754B">
      <w:rPr>
        <w:i/>
        <w:sz w:val="18"/>
        <w:szCs w:val="18"/>
      </w:rPr>
      <w:t xml:space="preserve"> </w:t>
    </w:r>
    <w:r w:rsidRPr="00C7754B">
      <w:rPr>
        <w:i/>
        <w:sz w:val="18"/>
        <w:szCs w:val="18"/>
      </w:rPr>
      <w:fldChar w:fldCharType="begin"/>
    </w:r>
    <w:r w:rsidRPr="00C7754B">
      <w:rPr>
        <w:i/>
        <w:sz w:val="18"/>
        <w:szCs w:val="18"/>
      </w:rPr>
      <w:instrText>PAGE   \* MERGEFORMAT</w:instrText>
    </w:r>
    <w:r w:rsidRPr="00C7754B">
      <w:rPr>
        <w:i/>
        <w:sz w:val="18"/>
        <w:szCs w:val="18"/>
      </w:rPr>
      <w:fldChar w:fldCharType="separate"/>
    </w:r>
    <w:r>
      <w:rPr>
        <w:i/>
        <w:noProof/>
        <w:sz w:val="18"/>
        <w:szCs w:val="18"/>
      </w:rPr>
      <w:t>28</w:t>
    </w:r>
    <w:r w:rsidRPr="00C7754B">
      <w:rPr>
        <w:i/>
        <w:sz w:val="18"/>
        <w:szCs w:val="18"/>
      </w:rPr>
      <w:fldChar w:fldCharType="end"/>
    </w:r>
  </w:p>
  <w:p w14:paraId="4B036882" w14:textId="77777777" w:rsidR="00CA390F" w:rsidRPr="009E6F4E" w:rsidRDefault="00CA390F" w:rsidP="009E6F4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01C62" w14:textId="3279C8F1" w:rsidR="00CA390F" w:rsidRPr="003B28FA" w:rsidRDefault="00CA390F" w:rsidP="00AE7FA8">
    <w:pPr>
      <w:pStyle w:val="Kopfzeile"/>
      <w:pBdr>
        <w:bottom w:val="single" w:sz="4" w:space="1" w:color="auto"/>
      </w:pBdr>
      <w:rPr>
        <w:i/>
        <w:sz w:val="18"/>
        <w:szCs w:val="18"/>
      </w:rPr>
    </w:pPr>
    <w:r w:rsidRPr="008E57C4">
      <w:rPr>
        <w:i/>
        <w:iCs/>
        <w:sz w:val="18"/>
        <w:szCs w:val="18"/>
      </w:rPr>
      <w:t>Thomas Mann:</w:t>
    </w:r>
    <w:r>
      <w:rPr>
        <w:i/>
        <w:sz w:val="18"/>
        <w:szCs w:val="18"/>
      </w:rPr>
      <w:t xml:space="preserve"> Bekenntnisse des Hochstaplers Felix Krull · Arbeitsaufträge</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sidRPr="00C7754B">
      <w:rPr>
        <w:i/>
        <w:sz w:val="18"/>
        <w:szCs w:val="18"/>
      </w:rPr>
      <w:t xml:space="preserve"> </w:t>
    </w:r>
    <w:r w:rsidRPr="00C7754B">
      <w:rPr>
        <w:i/>
        <w:sz w:val="18"/>
        <w:szCs w:val="18"/>
      </w:rPr>
      <w:fldChar w:fldCharType="begin"/>
    </w:r>
    <w:r w:rsidRPr="00C7754B">
      <w:rPr>
        <w:i/>
        <w:sz w:val="18"/>
        <w:szCs w:val="18"/>
      </w:rPr>
      <w:instrText>PAGE   \* MERGEFORMAT</w:instrText>
    </w:r>
    <w:r w:rsidRPr="00C7754B">
      <w:rPr>
        <w:i/>
        <w:sz w:val="18"/>
        <w:szCs w:val="18"/>
      </w:rPr>
      <w:fldChar w:fldCharType="separate"/>
    </w:r>
    <w:r>
      <w:rPr>
        <w:i/>
        <w:noProof/>
        <w:sz w:val="18"/>
        <w:szCs w:val="18"/>
      </w:rPr>
      <w:t>28</w:t>
    </w:r>
    <w:r w:rsidRPr="00C7754B">
      <w:rPr>
        <w:i/>
        <w:sz w:val="18"/>
        <w:szCs w:val="18"/>
      </w:rPr>
      <w:fldChar w:fldCharType="end"/>
    </w:r>
  </w:p>
  <w:p w14:paraId="5F0DBCDB" w14:textId="77777777" w:rsidR="00CA390F" w:rsidRPr="009E6F4E" w:rsidRDefault="00CA390F" w:rsidP="009E6F4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F5C7F" w14:textId="77777777" w:rsidR="00CA390F" w:rsidRPr="003B28FA" w:rsidRDefault="00CA390F" w:rsidP="00AE7FA8">
    <w:pPr>
      <w:pStyle w:val="Kopfzeile"/>
      <w:pBdr>
        <w:bottom w:val="single" w:sz="4" w:space="1" w:color="auto"/>
      </w:pBdr>
      <w:rPr>
        <w:i/>
        <w:sz w:val="18"/>
        <w:szCs w:val="18"/>
      </w:rPr>
    </w:pPr>
    <w:r w:rsidRPr="008E57C4">
      <w:rPr>
        <w:i/>
        <w:iCs/>
        <w:sz w:val="18"/>
        <w:szCs w:val="18"/>
      </w:rPr>
      <w:t>Thomas Mann:</w:t>
    </w:r>
    <w:r>
      <w:rPr>
        <w:i/>
        <w:sz w:val="18"/>
        <w:szCs w:val="18"/>
      </w:rPr>
      <w:t xml:space="preserve"> Bekenntnisse des Hochstaplers Felix Krull · Arbeitsaufträge</w:t>
    </w:r>
    <w:r>
      <w:rPr>
        <w:i/>
        <w:sz w:val="18"/>
        <w:szCs w:val="18"/>
      </w:rPr>
      <w:tab/>
    </w:r>
    <w:r w:rsidRPr="00C7754B">
      <w:rPr>
        <w:i/>
        <w:sz w:val="18"/>
        <w:szCs w:val="18"/>
      </w:rPr>
      <w:t xml:space="preserve"> </w:t>
    </w:r>
    <w:r w:rsidRPr="00C7754B">
      <w:rPr>
        <w:i/>
        <w:sz w:val="18"/>
        <w:szCs w:val="18"/>
      </w:rPr>
      <w:fldChar w:fldCharType="begin"/>
    </w:r>
    <w:r w:rsidRPr="00C7754B">
      <w:rPr>
        <w:i/>
        <w:sz w:val="18"/>
        <w:szCs w:val="18"/>
      </w:rPr>
      <w:instrText>PAGE   \* MERGEFORMAT</w:instrText>
    </w:r>
    <w:r w:rsidRPr="00C7754B">
      <w:rPr>
        <w:i/>
        <w:sz w:val="18"/>
        <w:szCs w:val="18"/>
      </w:rPr>
      <w:fldChar w:fldCharType="separate"/>
    </w:r>
    <w:r>
      <w:rPr>
        <w:i/>
        <w:noProof/>
        <w:sz w:val="18"/>
        <w:szCs w:val="18"/>
      </w:rPr>
      <w:t>28</w:t>
    </w:r>
    <w:r w:rsidRPr="00C7754B">
      <w:rPr>
        <w:i/>
        <w:sz w:val="18"/>
        <w:szCs w:val="18"/>
      </w:rPr>
      <w:fldChar w:fldCharType="end"/>
    </w:r>
  </w:p>
  <w:p w14:paraId="1A4C7E28" w14:textId="77777777" w:rsidR="00CA390F" w:rsidRPr="009E6F4E" w:rsidRDefault="00CA390F" w:rsidP="009E6F4E">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812E3" w14:textId="77777777" w:rsidR="00CA390F" w:rsidRDefault="00CA390F">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9C9C7" w14:textId="77777777" w:rsidR="00CA390F" w:rsidRPr="003B28FA" w:rsidRDefault="00CA390F" w:rsidP="00AE7FA8">
    <w:pPr>
      <w:pStyle w:val="Kopfzeile"/>
      <w:pBdr>
        <w:bottom w:val="single" w:sz="4" w:space="1" w:color="auto"/>
      </w:pBdr>
      <w:rPr>
        <w:i/>
        <w:sz w:val="18"/>
        <w:szCs w:val="18"/>
      </w:rPr>
    </w:pPr>
    <w:r w:rsidRPr="008E57C4">
      <w:rPr>
        <w:i/>
        <w:iCs/>
        <w:sz w:val="18"/>
        <w:szCs w:val="18"/>
      </w:rPr>
      <w:t>Thomas Mann:</w:t>
    </w:r>
    <w:r>
      <w:rPr>
        <w:i/>
        <w:sz w:val="18"/>
        <w:szCs w:val="18"/>
      </w:rPr>
      <w:t xml:space="preserve"> Bekenntnisse des Hochstaplers Felix Krull · Literaturverzeichnis</w:t>
    </w:r>
    <w:r>
      <w:rPr>
        <w:i/>
        <w:sz w:val="18"/>
        <w:szCs w:val="18"/>
      </w:rPr>
      <w:tab/>
    </w:r>
    <w:r w:rsidRPr="00C7754B">
      <w:rPr>
        <w:i/>
        <w:sz w:val="18"/>
        <w:szCs w:val="18"/>
      </w:rPr>
      <w:t xml:space="preserve"> </w:t>
    </w:r>
    <w:r w:rsidRPr="00C7754B">
      <w:rPr>
        <w:i/>
        <w:sz w:val="18"/>
        <w:szCs w:val="18"/>
      </w:rPr>
      <w:fldChar w:fldCharType="begin"/>
    </w:r>
    <w:r w:rsidRPr="00C7754B">
      <w:rPr>
        <w:i/>
        <w:sz w:val="18"/>
        <w:szCs w:val="18"/>
      </w:rPr>
      <w:instrText>PAGE   \* MERGEFORMAT</w:instrText>
    </w:r>
    <w:r w:rsidRPr="00C7754B">
      <w:rPr>
        <w:i/>
        <w:sz w:val="18"/>
        <w:szCs w:val="18"/>
      </w:rPr>
      <w:fldChar w:fldCharType="separate"/>
    </w:r>
    <w:r>
      <w:rPr>
        <w:i/>
        <w:noProof/>
        <w:sz w:val="18"/>
        <w:szCs w:val="18"/>
      </w:rPr>
      <w:t>28</w:t>
    </w:r>
    <w:r w:rsidRPr="00C7754B">
      <w:rPr>
        <w:i/>
        <w:sz w:val="18"/>
        <w:szCs w:val="18"/>
      </w:rPr>
      <w:fldChar w:fldCharType="end"/>
    </w:r>
  </w:p>
  <w:p w14:paraId="5B6E9DA6" w14:textId="77777777" w:rsidR="00CA390F" w:rsidRPr="009E6F4E" w:rsidRDefault="00CA390F" w:rsidP="009E6F4E">
    <w:pPr>
      <w:pStyle w:val="Kopfzeile"/>
    </w:pPr>
  </w:p>
  <w:p w14:paraId="3DA2D8A6" w14:textId="77777777" w:rsidR="00CA390F" w:rsidRDefault="00CA39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002A9D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1F43FB"/>
    <w:multiLevelType w:val="hybridMultilevel"/>
    <w:tmpl w:val="781A243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3F575AA"/>
    <w:multiLevelType w:val="hybridMultilevel"/>
    <w:tmpl w:val="9AAC5FDE"/>
    <w:lvl w:ilvl="0" w:tplc="04070019">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5C0367F"/>
    <w:multiLevelType w:val="hybridMultilevel"/>
    <w:tmpl w:val="86502A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6FC1603"/>
    <w:multiLevelType w:val="hybridMultilevel"/>
    <w:tmpl w:val="B8C6250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A5B040A"/>
    <w:multiLevelType w:val="hybridMultilevel"/>
    <w:tmpl w:val="5EE4DEE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D900399"/>
    <w:multiLevelType w:val="hybridMultilevel"/>
    <w:tmpl w:val="8CD4056E"/>
    <w:lvl w:ilvl="0" w:tplc="04070019">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DA8108A"/>
    <w:multiLevelType w:val="hybridMultilevel"/>
    <w:tmpl w:val="D90ACD3E"/>
    <w:lvl w:ilvl="0" w:tplc="3B325A50">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2F16383"/>
    <w:multiLevelType w:val="hybridMultilevel"/>
    <w:tmpl w:val="EA72BE5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1560476E"/>
    <w:multiLevelType w:val="hybridMultilevel"/>
    <w:tmpl w:val="3B5E04B8"/>
    <w:lvl w:ilvl="0" w:tplc="4F46A3A2">
      <w:start w:val="1"/>
      <w:numFmt w:val="decimal"/>
      <w:lvlText w:val="%1."/>
      <w:lvlJc w:val="left"/>
      <w:pPr>
        <w:ind w:left="357" w:hanging="357"/>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16991065"/>
    <w:multiLevelType w:val="hybridMultilevel"/>
    <w:tmpl w:val="9A145A66"/>
    <w:lvl w:ilvl="0" w:tplc="3B325A50">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9963707"/>
    <w:multiLevelType w:val="hybridMultilevel"/>
    <w:tmpl w:val="00D43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8F1A60"/>
    <w:multiLevelType w:val="hybridMultilevel"/>
    <w:tmpl w:val="9AAC5FDE"/>
    <w:lvl w:ilvl="0" w:tplc="04070019">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DC11A78"/>
    <w:multiLevelType w:val="hybridMultilevel"/>
    <w:tmpl w:val="2DFA277A"/>
    <w:lvl w:ilvl="0" w:tplc="3B325A50">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EA97604"/>
    <w:multiLevelType w:val="hybridMultilevel"/>
    <w:tmpl w:val="58F64096"/>
    <w:lvl w:ilvl="0" w:tplc="D1FE8226">
      <w:start w:val="3"/>
      <w:numFmt w:val="decimal"/>
      <w:lvlText w:val="%1."/>
      <w:lvlJc w:val="left"/>
      <w:pPr>
        <w:ind w:left="360" w:hanging="360"/>
      </w:pPr>
      <w:rPr>
        <w:rFonts w:cs="Times New Roman"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12C4EAE"/>
    <w:multiLevelType w:val="hybridMultilevel"/>
    <w:tmpl w:val="2A08F5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26170051"/>
    <w:multiLevelType w:val="hybridMultilevel"/>
    <w:tmpl w:val="263A087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26845ADD"/>
    <w:multiLevelType w:val="hybridMultilevel"/>
    <w:tmpl w:val="655AB054"/>
    <w:lvl w:ilvl="0" w:tplc="3B325A50">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965536E"/>
    <w:multiLevelType w:val="hybridMultilevel"/>
    <w:tmpl w:val="B878526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2ACE6722"/>
    <w:multiLevelType w:val="hybridMultilevel"/>
    <w:tmpl w:val="BC1E78E0"/>
    <w:lvl w:ilvl="0" w:tplc="941C5CBC">
      <w:start w:val="1"/>
      <w:numFmt w:val="bullet"/>
      <w:pStyle w:val="ListeinTabell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E7C155A"/>
    <w:multiLevelType w:val="hybridMultilevel"/>
    <w:tmpl w:val="655041A0"/>
    <w:lvl w:ilvl="0" w:tplc="04070019">
      <w:start w:val="1"/>
      <w:numFmt w:val="lowerLetter"/>
      <w:lvlText w:val="%1."/>
      <w:lvlJc w:val="left"/>
      <w:pPr>
        <w:ind w:left="360" w:hanging="360"/>
      </w:pPr>
      <w:rPr>
        <w:rFonts w:hint="default"/>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322F6A03"/>
    <w:multiLevelType w:val="hybridMultilevel"/>
    <w:tmpl w:val="669C0D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91465A3"/>
    <w:multiLevelType w:val="hybridMultilevel"/>
    <w:tmpl w:val="B0D0BB70"/>
    <w:lvl w:ilvl="0" w:tplc="3B325A50">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036183C"/>
    <w:multiLevelType w:val="hybridMultilevel"/>
    <w:tmpl w:val="EA72BE5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403A250F"/>
    <w:multiLevelType w:val="hybridMultilevel"/>
    <w:tmpl w:val="ED56A4AC"/>
    <w:lvl w:ilvl="0" w:tplc="D1FE8226">
      <w:start w:val="3"/>
      <w:numFmt w:val="decimal"/>
      <w:lvlText w:val="%1."/>
      <w:lvlJc w:val="left"/>
      <w:pPr>
        <w:ind w:left="36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0596200"/>
    <w:multiLevelType w:val="hybridMultilevel"/>
    <w:tmpl w:val="C9CE734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40A110DE"/>
    <w:multiLevelType w:val="hybridMultilevel"/>
    <w:tmpl w:val="A12A3CB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43025A21"/>
    <w:multiLevelType w:val="hybridMultilevel"/>
    <w:tmpl w:val="BCFEFE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430B4479"/>
    <w:multiLevelType w:val="hybridMultilevel"/>
    <w:tmpl w:val="52887CC6"/>
    <w:lvl w:ilvl="0" w:tplc="B19A0642">
      <w:start w:val="1"/>
      <w:numFmt w:val="decimal"/>
      <w:pStyle w:val="AAListeabc"/>
      <w:lvlText w:val="%1."/>
      <w:lvlJc w:val="left"/>
      <w:pPr>
        <w:ind w:left="360" w:hanging="360"/>
      </w:pPr>
      <w:rPr>
        <w:rFonts w:cs="Times New Roman"/>
      </w:rPr>
    </w:lvl>
    <w:lvl w:ilvl="1" w:tplc="6C08C6D6">
      <w:start w:val="1"/>
      <w:numFmt w:val="lowerLetter"/>
      <w:pStyle w:val="AAListeab"/>
      <w:lvlText w:val="%2."/>
      <w:lvlJc w:val="left"/>
      <w:pPr>
        <w:ind w:left="786" w:hanging="360"/>
      </w:pPr>
      <w:rPr>
        <w:rFonts w:cs="Times New Roman"/>
      </w:rPr>
    </w:lvl>
    <w:lvl w:ilvl="2" w:tplc="0407001B">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29" w15:restartNumberingAfterBreak="0">
    <w:nsid w:val="451F03F7"/>
    <w:multiLevelType w:val="hybridMultilevel"/>
    <w:tmpl w:val="9C108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A864173"/>
    <w:multiLevelType w:val="hybridMultilevel"/>
    <w:tmpl w:val="F69E99C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4D8820EE"/>
    <w:multiLevelType w:val="hybridMultilevel"/>
    <w:tmpl w:val="DFFAF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F3B3DEF"/>
    <w:multiLevelType w:val="hybridMultilevel"/>
    <w:tmpl w:val="2C4A8146"/>
    <w:lvl w:ilvl="0" w:tplc="D03C2E08">
      <w:start w:val="1"/>
      <w:numFmt w:val="bullet"/>
      <w:pStyle w:val="AAUnterpunkte"/>
      <w:lvlText w:val=""/>
      <w:lvlJc w:val="left"/>
      <w:pPr>
        <w:ind w:left="644" w:hanging="360"/>
      </w:pPr>
      <w:rPr>
        <w:rFonts w:ascii="Symbol" w:hAnsi="Symbol" w:hint="default"/>
      </w:rPr>
    </w:lvl>
    <w:lvl w:ilvl="1" w:tplc="04070019">
      <w:start w:val="1"/>
      <w:numFmt w:val="lowerLetter"/>
      <w:lvlText w:val="%2."/>
      <w:lvlJc w:val="left"/>
      <w:pPr>
        <w:ind w:left="786"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33" w15:restartNumberingAfterBreak="0">
    <w:nsid w:val="51462AB7"/>
    <w:multiLevelType w:val="hybridMultilevel"/>
    <w:tmpl w:val="A2647590"/>
    <w:lvl w:ilvl="0" w:tplc="F7EA8FCE">
      <w:start w:val="1"/>
      <w:numFmt w:val="decimal"/>
      <w:lvlText w:val="%1."/>
      <w:lvlJc w:val="left"/>
      <w:pPr>
        <w:ind w:left="720" w:hanging="360"/>
      </w:pPr>
      <w:rPr>
        <w:rFonts w:cs="Times New Roman"/>
        <w:color w:val="auto"/>
        <w:sz w:val="36"/>
        <w:szCs w:val="36"/>
      </w:rPr>
    </w:lvl>
    <w:lvl w:ilvl="1" w:tplc="04070019">
      <w:start w:val="1"/>
      <w:numFmt w:val="lowerLetter"/>
      <w:pStyle w:val="AALI"/>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4" w15:restartNumberingAfterBreak="0">
    <w:nsid w:val="55F90A52"/>
    <w:multiLevelType w:val="hybridMultilevel"/>
    <w:tmpl w:val="FBDCF126"/>
    <w:lvl w:ilvl="0" w:tplc="04070019">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6F95E96"/>
    <w:multiLevelType w:val="hybridMultilevel"/>
    <w:tmpl w:val="CB2868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8271268"/>
    <w:multiLevelType w:val="hybridMultilevel"/>
    <w:tmpl w:val="436ABAE6"/>
    <w:lvl w:ilvl="0" w:tplc="CDFE2F5E">
      <w:start w:val="4"/>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89804BA"/>
    <w:multiLevelType w:val="hybridMultilevel"/>
    <w:tmpl w:val="C8D2CD0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5B1C0027"/>
    <w:multiLevelType w:val="hybridMultilevel"/>
    <w:tmpl w:val="F5A208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5E6E7B83"/>
    <w:multiLevelType w:val="hybridMultilevel"/>
    <w:tmpl w:val="466AE1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61206116"/>
    <w:multiLevelType w:val="hybridMultilevel"/>
    <w:tmpl w:val="AA9CB75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6186214F"/>
    <w:multiLevelType w:val="hybridMultilevel"/>
    <w:tmpl w:val="C1963CC0"/>
    <w:lvl w:ilvl="0" w:tplc="F38AA1A8">
      <w:start w:val="1"/>
      <w:numFmt w:val="bullet"/>
      <w:pStyle w:val="Schlerheft"/>
      <w:lvlText w:val=""/>
      <w:lvlJc w:val="left"/>
      <w:pPr>
        <w:ind w:left="360" w:hanging="360"/>
      </w:pPr>
      <w:rPr>
        <w:rFonts w:ascii="Symbol" w:hAnsi="Symbol" w:hint="default"/>
        <w:b w:val="0"/>
        <w:i w:val="0"/>
        <w:color w:val="auto"/>
        <w:sz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2470BD6"/>
    <w:multiLevelType w:val="hybridMultilevel"/>
    <w:tmpl w:val="A08827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651B7AD9"/>
    <w:multiLevelType w:val="hybridMultilevel"/>
    <w:tmpl w:val="EA72BE5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66CF5D8E"/>
    <w:multiLevelType w:val="hybridMultilevel"/>
    <w:tmpl w:val="A5C4D2FA"/>
    <w:lvl w:ilvl="0" w:tplc="6D4EC4FE">
      <w:start w:val="1"/>
      <w:numFmt w:val="bullet"/>
      <w:pStyle w:val="Hand"/>
      <w:lvlText w:val="F"/>
      <w:lvlJc w:val="left"/>
      <w:pPr>
        <w:ind w:left="360" w:hanging="360"/>
      </w:pPr>
      <w:rPr>
        <w:rFonts w:ascii="Wingdings" w:hAnsi="Wingdings" w:hint="default"/>
        <w:color w:val="auto"/>
      </w:rPr>
    </w:lvl>
    <w:lvl w:ilvl="1" w:tplc="04070003" w:tentative="1">
      <w:start w:val="1"/>
      <w:numFmt w:val="bullet"/>
      <w:lvlText w:val="o"/>
      <w:lvlJc w:val="left"/>
      <w:pPr>
        <w:ind w:left="1797" w:hanging="360"/>
      </w:pPr>
      <w:rPr>
        <w:rFonts w:ascii="Courier New" w:hAnsi="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45" w15:restartNumberingAfterBreak="0">
    <w:nsid w:val="69F81D9F"/>
    <w:multiLevelType w:val="hybridMultilevel"/>
    <w:tmpl w:val="84C4E4F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6AFF151B"/>
    <w:multiLevelType w:val="hybridMultilevel"/>
    <w:tmpl w:val="A126D63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7" w15:restartNumberingAfterBreak="0">
    <w:nsid w:val="6C651A87"/>
    <w:multiLevelType w:val="hybridMultilevel"/>
    <w:tmpl w:val="D0A03DA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8" w15:restartNumberingAfterBreak="0">
    <w:nsid w:val="6CE37F89"/>
    <w:multiLevelType w:val="hybridMultilevel"/>
    <w:tmpl w:val="FF366C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6FD634BC"/>
    <w:multiLevelType w:val="multilevel"/>
    <w:tmpl w:val="73D2CEFC"/>
    <w:lvl w:ilvl="0">
      <w:start w:val="1"/>
      <w:numFmt w:val="decimal"/>
      <w:pStyle w:val="berschrift1"/>
      <w:lvlText w:val="%1"/>
      <w:lvlJc w:val="left"/>
      <w:pPr>
        <w:ind w:left="432" w:hanging="432"/>
      </w:pPr>
      <w:rPr>
        <w:rFonts w:ascii="Constantia" w:hAnsi="Constantia" w:hint="default"/>
        <w:b w:val="0"/>
        <w:bCs w:val="0"/>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50" w15:restartNumberingAfterBreak="0">
    <w:nsid w:val="73125B54"/>
    <w:multiLevelType w:val="hybridMultilevel"/>
    <w:tmpl w:val="023C0D56"/>
    <w:lvl w:ilvl="0" w:tplc="2BCA5CDC">
      <w:start w:val="3"/>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742C1468"/>
    <w:multiLevelType w:val="hybridMultilevel"/>
    <w:tmpl w:val="EA72BE5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2" w15:restartNumberingAfterBreak="0">
    <w:nsid w:val="75311FB2"/>
    <w:multiLevelType w:val="hybridMultilevel"/>
    <w:tmpl w:val="4CFCCE84"/>
    <w:lvl w:ilvl="0" w:tplc="D5F49936">
      <w:start w:val="1"/>
      <w:numFmt w:val="bullet"/>
      <w:pStyle w:val="Verweis2"/>
      <w:lvlText w:val=""/>
      <w:lvlJc w:val="left"/>
      <w:pPr>
        <w:ind w:left="340" w:hanging="34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53" w15:restartNumberingAfterBreak="0">
    <w:nsid w:val="77611C21"/>
    <w:multiLevelType w:val="hybridMultilevel"/>
    <w:tmpl w:val="8B06FF04"/>
    <w:lvl w:ilvl="0" w:tplc="D65C48C4">
      <w:start w:val="2"/>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77A55063"/>
    <w:multiLevelType w:val="hybridMultilevel"/>
    <w:tmpl w:val="3D5C3B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5" w15:restartNumberingAfterBreak="0">
    <w:nsid w:val="79BC7741"/>
    <w:multiLevelType w:val="hybridMultilevel"/>
    <w:tmpl w:val="07D0F7D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6" w15:restartNumberingAfterBreak="0">
    <w:nsid w:val="79DC4D21"/>
    <w:multiLevelType w:val="hybridMultilevel"/>
    <w:tmpl w:val="7D14D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7A2B2897"/>
    <w:multiLevelType w:val="hybridMultilevel"/>
    <w:tmpl w:val="A4ACC3F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8" w15:restartNumberingAfterBreak="0">
    <w:nsid w:val="7D4D47B9"/>
    <w:multiLevelType w:val="hybridMultilevel"/>
    <w:tmpl w:val="2B4204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9" w15:restartNumberingAfterBreak="0">
    <w:nsid w:val="7F9F3D1F"/>
    <w:multiLevelType w:val="hybridMultilevel"/>
    <w:tmpl w:val="20945A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28"/>
  </w:num>
  <w:num w:numId="4">
    <w:abstractNumId w:val="9"/>
  </w:num>
  <w:num w:numId="5">
    <w:abstractNumId w:val="44"/>
  </w:num>
  <w:num w:numId="6">
    <w:abstractNumId w:val="32"/>
  </w:num>
  <w:num w:numId="7">
    <w:abstractNumId w:val="28"/>
    <w:lvlOverride w:ilvl="0">
      <w:startOverride w:val="1"/>
    </w:lvlOverride>
  </w:num>
  <w:num w:numId="8">
    <w:abstractNumId w:val="28"/>
    <w:lvlOverride w:ilvl="0">
      <w:startOverride w:val="1"/>
    </w:lvlOverride>
  </w:num>
  <w:num w:numId="9">
    <w:abstractNumId w:val="41"/>
  </w:num>
  <w:num w:numId="10">
    <w:abstractNumId w:val="28"/>
    <w:lvlOverride w:ilvl="0">
      <w:startOverride w:val="1"/>
    </w:lvlOverride>
  </w:num>
  <w:num w:numId="11">
    <w:abstractNumId w:val="52"/>
  </w:num>
  <w:num w:numId="12">
    <w:abstractNumId w:val="28"/>
    <w:lvlOverride w:ilvl="0">
      <w:startOverride w:val="1"/>
    </w:lvlOverride>
  </w:num>
  <w:num w:numId="13">
    <w:abstractNumId w:val="28"/>
    <w:lvlOverride w:ilvl="0">
      <w:startOverride w:val="1"/>
    </w:lvlOverride>
  </w:num>
  <w:num w:numId="14">
    <w:abstractNumId w:val="28"/>
    <w:lvlOverride w:ilvl="0">
      <w:startOverride w:val="1"/>
    </w:lvlOverride>
  </w:num>
  <w:num w:numId="15">
    <w:abstractNumId w:val="28"/>
    <w:lvlOverride w:ilvl="0">
      <w:startOverride w:val="1"/>
    </w:lvlOverride>
  </w:num>
  <w:num w:numId="16">
    <w:abstractNumId w:val="28"/>
    <w:lvlOverride w:ilvl="0">
      <w:startOverride w:val="1"/>
    </w:lvlOverride>
  </w:num>
  <w:num w:numId="17">
    <w:abstractNumId w:val="28"/>
    <w:lvlOverride w:ilvl="0">
      <w:startOverride w:val="1"/>
    </w:lvlOverride>
  </w:num>
  <w:num w:numId="18">
    <w:abstractNumId w:val="28"/>
    <w:lvlOverride w:ilvl="0">
      <w:startOverride w:val="1"/>
    </w:lvlOverride>
  </w:num>
  <w:num w:numId="19">
    <w:abstractNumId w:val="28"/>
    <w:lvlOverride w:ilvl="0">
      <w:startOverride w:val="1"/>
    </w:lvlOverride>
  </w:num>
  <w:num w:numId="20">
    <w:abstractNumId w:val="28"/>
    <w:lvlOverride w:ilvl="0">
      <w:startOverride w:val="1"/>
    </w:lvlOverride>
  </w:num>
  <w:num w:numId="21">
    <w:abstractNumId w:val="28"/>
    <w:lvlOverride w:ilvl="0">
      <w:startOverride w:val="1"/>
    </w:lvlOverride>
  </w:num>
  <w:num w:numId="22">
    <w:abstractNumId w:val="28"/>
    <w:lvlOverride w:ilvl="0">
      <w:startOverride w:val="1"/>
    </w:lvlOverride>
  </w:num>
  <w:num w:numId="23">
    <w:abstractNumId w:val="28"/>
    <w:lvlOverride w:ilvl="0">
      <w:startOverride w:val="1"/>
    </w:lvlOverride>
  </w:num>
  <w:num w:numId="24">
    <w:abstractNumId w:val="28"/>
    <w:lvlOverride w:ilvl="0">
      <w:startOverride w:val="1"/>
    </w:lvlOverride>
  </w:num>
  <w:num w:numId="25">
    <w:abstractNumId w:val="28"/>
    <w:lvlOverride w:ilvl="0">
      <w:startOverride w:val="1"/>
    </w:lvlOverride>
  </w:num>
  <w:num w:numId="26">
    <w:abstractNumId w:val="28"/>
    <w:lvlOverride w:ilvl="0">
      <w:startOverride w:val="1"/>
    </w:lvlOverride>
  </w:num>
  <w:num w:numId="27">
    <w:abstractNumId w:val="28"/>
    <w:lvlOverride w:ilvl="0">
      <w:startOverride w:val="1"/>
    </w:lvlOverride>
  </w:num>
  <w:num w:numId="28">
    <w:abstractNumId w:val="28"/>
    <w:lvlOverride w:ilvl="0">
      <w:startOverride w:val="1"/>
    </w:lvlOverride>
  </w:num>
  <w:num w:numId="29">
    <w:abstractNumId w:val="28"/>
    <w:lvlOverride w:ilvl="0">
      <w:startOverride w:val="1"/>
    </w:lvlOverride>
  </w:num>
  <w:num w:numId="30">
    <w:abstractNumId w:val="28"/>
    <w:lvlOverride w:ilvl="0">
      <w:startOverride w:val="1"/>
    </w:lvlOverride>
  </w:num>
  <w:num w:numId="31">
    <w:abstractNumId w:val="28"/>
    <w:lvlOverride w:ilvl="0">
      <w:startOverride w:val="1"/>
    </w:lvlOverride>
  </w:num>
  <w:num w:numId="32">
    <w:abstractNumId w:val="28"/>
    <w:lvlOverride w:ilvl="0">
      <w:startOverride w:val="1"/>
    </w:lvlOverride>
  </w:num>
  <w:num w:numId="33">
    <w:abstractNumId w:val="28"/>
    <w:lvlOverride w:ilvl="0">
      <w:startOverride w:val="1"/>
    </w:lvlOverride>
  </w:num>
  <w:num w:numId="34">
    <w:abstractNumId w:val="28"/>
    <w:lvlOverride w:ilvl="0">
      <w:startOverride w:val="1"/>
    </w:lvlOverride>
  </w:num>
  <w:num w:numId="35">
    <w:abstractNumId w:val="28"/>
    <w:lvlOverride w:ilvl="0">
      <w:startOverride w:val="1"/>
    </w:lvlOverride>
  </w:num>
  <w:num w:numId="36">
    <w:abstractNumId w:val="28"/>
    <w:lvlOverride w:ilvl="0">
      <w:startOverride w:val="1"/>
    </w:lvlOverride>
  </w:num>
  <w:num w:numId="37">
    <w:abstractNumId w:val="28"/>
    <w:lvlOverride w:ilvl="0">
      <w:startOverride w:val="1"/>
    </w:lvlOverride>
  </w:num>
  <w:num w:numId="38">
    <w:abstractNumId w:val="19"/>
  </w:num>
  <w:num w:numId="39">
    <w:abstractNumId w:val="28"/>
    <w:lvlOverride w:ilvl="0">
      <w:startOverride w:val="1"/>
    </w:lvlOverride>
  </w:num>
  <w:num w:numId="40">
    <w:abstractNumId w:val="28"/>
    <w:lvlOverride w:ilvl="0">
      <w:startOverride w:val="1"/>
    </w:lvlOverride>
  </w:num>
  <w:num w:numId="41">
    <w:abstractNumId w:val="28"/>
    <w:lvlOverride w:ilvl="0">
      <w:startOverride w:val="1"/>
    </w:lvlOverride>
  </w:num>
  <w:num w:numId="42">
    <w:abstractNumId w:val="28"/>
    <w:lvlOverride w:ilvl="0">
      <w:startOverride w:val="1"/>
    </w:lvlOverride>
  </w:num>
  <w:num w:numId="43">
    <w:abstractNumId w:val="24"/>
  </w:num>
  <w:num w:numId="44">
    <w:abstractNumId w:val="14"/>
  </w:num>
  <w:num w:numId="45">
    <w:abstractNumId w:val="40"/>
  </w:num>
  <w:num w:numId="46">
    <w:abstractNumId w:val="37"/>
  </w:num>
  <w:num w:numId="47">
    <w:abstractNumId w:val="57"/>
  </w:num>
  <w:num w:numId="48">
    <w:abstractNumId w:val="30"/>
  </w:num>
  <w:num w:numId="49">
    <w:abstractNumId w:val="48"/>
  </w:num>
  <w:num w:numId="50">
    <w:abstractNumId w:val="25"/>
  </w:num>
  <w:num w:numId="51">
    <w:abstractNumId w:val="20"/>
  </w:num>
  <w:num w:numId="52">
    <w:abstractNumId w:val="50"/>
  </w:num>
  <w:num w:numId="53">
    <w:abstractNumId w:val="42"/>
  </w:num>
  <w:num w:numId="54">
    <w:abstractNumId w:val="27"/>
  </w:num>
  <w:num w:numId="55">
    <w:abstractNumId w:val="15"/>
  </w:num>
  <w:num w:numId="56">
    <w:abstractNumId w:val="1"/>
  </w:num>
  <w:num w:numId="57">
    <w:abstractNumId w:val="55"/>
  </w:num>
  <w:num w:numId="58">
    <w:abstractNumId w:val="56"/>
  </w:num>
  <w:num w:numId="59">
    <w:abstractNumId w:val="38"/>
  </w:num>
  <w:num w:numId="60">
    <w:abstractNumId w:val="3"/>
  </w:num>
  <w:num w:numId="61">
    <w:abstractNumId w:val="45"/>
  </w:num>
  <w:num w:numId="62">
    <w:abstractNumId w:val="29"/>
  </w:num>
  <w:num w:numId="63">
    <w:abstractNumId w:val="53"/>
  </w:num>
  <w:num w:numId="64">
    <w:abstractNumId w:val="21"/>
  </w:num>
  <w:num w:numId="65">
    <w:abstractNumId w:val="46"/>
  </w:num>
  <w:num w:numId="66">
    <w:abstractNumId w:val="18"/>
  </w:num>
  <w:num w:numId="67">
    <w:abstractNumId w:val="16"/>
  </w:num>
  <w:num w:numId="68">
    <w:abstractNumId w:val="5"/>
  </w:num>
  <w:num w:numId="69">
    <w:abstractNumId w:val="31"/>
  </w:num>
  <w:num w:numId="70">
    <w:abstractNumId w:val="36"/>
  </w:num>
  <w:num w:numId="71">
    <w:abstractNumId w:val="10"/>
  </w:num>
  <w:num w:numId="72">
    <w:abstractNumId w:val="7"/>
  </w:num>
  <w:num w:numId="73">
    <w:abstractNumId w:val="22"/>
  </w:num>
  <w:num w:numId="74">
    <w:abstractNumId w:val="13"/>
  </w:num>
  <w:num w:numId="75">
    <w:abstractNumId w:val="17"/>
  </w:num>
  <w:num w:numId="76">
    <w:abstractNumId w:val="11"/>
  </w:num>
  <w:num w:numId="77">
    <w:abstractNumId w:val="34"/>
  </w:num>
  <w:num w:numId="78">
    <w:abstractNumId w:val="35"/>
  </w:num>
  <w:num w:numId="79">
    <w:abstractNumId w:val="2"/>
  </w:num>
  <w:num w:numId="80">
    <w:abstractNumId w:val="12"/>
  </w:num>
  <w:num w:numId="81">
    <w:abstractNumId w:val="6"/>
  </w:num>
  <w:num w:numId="82">
    <w:abstractNumId w:val="58"/>
  </w:num>
  <w:num w:numId="83">
    <w:abstractNumId w:val="47"/>
  </w:num>
  <w:num w:numId="84">
    <w:abstractNumId w:val="59"/>
  </w:num>
  <w:num w:numId="85">
    <w:abstractNumId w:val="26"/>
  </w:num>
  <w:num w:numId="86">
    <w:abstractNumId w:val="4"/>
  </w:num>
  <w:num w:numId="87">
    <w:abstractNumId w:val="54"/>
  </w:num>
  <w:num w:numId="88">
    <w:abstractNumId w:val="23"/>
  </w:num>
  <w:num w:numId="89">
    <w:abstractNumId w:val="8"/>
  </w:num>
  <w:num w:numId="90">
    <w:abstractNumId w:val="51"/>
  </w:num>
  <w:num w:numId="91">
    <w:abstractNumId w:val="43"/>
  </w:num>
  <w:num w:numId="92">
    <w:abstractNumId w:val="49"/>
  </w:num>
  <w:num w:numId="9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8"/>
    <w:lvlOverride w:ilvl="0">
      <w:startOverride w:val="1"/>
    </w:lvlOverride>
  </w:num>
  <w:num w:numId="95">
    <w:abstractNumId w:val="3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34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6C0"/>
    <w:rsid w:val="00001D34"/>
    <w:rsid w:val="00002649"/>
    <w:rsid w:val="00002777"/>
    <w:rsid w:val="00003344"/>
    <w:rsid w:val="00003420"/>
    <w:rsid w:val="000034DD"/>
    <w:rsid w:val="00003FC7"/>
    <w:rsid w:val="00007407"/>
    <w:rsid w:val="000075FB"/>
    <w:rsid w:val="00010E9B"/>
    <w:rsid w:val="00010F1C"/>
    <w:rsid w:val="00012CC3"/>
    <w:rsid w:val="00013795"/>
    <w:rsid w:val="000142EE"/>
    <w:rsid w:val="0001502D"/>
    <w:rsid w:val="00016B24"/>
    <w:rsid w:val="0002050E"/>
    <w:rsid w:val="0002170F"/>
    <w:rsid w:val="000224C8"/>
    <w:rsid w:val="00022A0E"/>
    <w:rsid w:val="00023C37"/>
    <w:rsid w:val="00024655"/>
    <w:rsid w:val="0002595D"/>
    <w:rsid w:val="00025996"/>
    <w:rsid w:val="0002714B"/>
    <w:rsid w:val="0002767C"/>
    <w:rsid w:val="000308E1"/>
    <w:rsid w:val="00030DD0"/>
    <w:rsid w:val="00031D6B"/>
    <w:rsid w:val="000329F0"/>
    <w:rsid w:val="00033F2A"/>
    <w:rsid w:val="00033FE0"/>
    <w:rsid w:val="000349E9"/>
    <w:rsid w:val="00034B0A"/>
    <w:rsid w:val="00036366"/>
    <w:rsid w:val="00036482"/>
    <w:rsid w:val="00036D82"/>
    <w:rsid w:val="00040BB3"/>
    <w:rsid w:val="00042959"/>
    <w:rsid w:val="0004585B"/>
    <w:rsid w:val="000506D9"/>
    <w:rsid w:val="00050C98"/>
    <w:rsid w:val="000517D6"/>
    <w:rsid w:val="000520BE"/>
    <w:rsid w:val="000522E5"/>
    <w:rsid w:val="00052F5A"/>
    <w:rsid w:val="000530A8"/>
    <w:rsid w:val="000534F0"/>
    <w:rsid w:val="00053D3E"/>
    <w:rsid w:val="00056105"/>
    <w:rsid w:val="00056380"/>
    <w:rsid w:val="00056934"/>
    <w:rsid w:val="000570F8"/>
    <w:rsid w:val="00057FDE"/>
    <w:rsid w:val="0006040A"/>
    <w:rsid w:val="000610C3"/>
    <w:rsid w:val="00062FA1"/>
    <w:rsid w:val="00064BBF"/>
    <w:rsid w:val="00064D17"/>
    <w:rsid w:val="00064D80"/>
    <w:rsid w:val="000665F7"/>
    <w:rsid w:val="000673BD"/>
    <w:rsid w:val="00067441"/>
    <w:rsid w:val="00067673"/>
    <w:rsid w:val="000679EC"/>
    <w:rsid w:val="00070193"/>
    <w:rsid w:val="0007073D"/>
    <w:rsid w:val="00070860"/>
    <w:rsid w:val="00070B2D"/>
    <w:rsid w:val="00070B36"/>
    <w:rsid w:val="00071971"/>
    <w:rsid w:val="00071CAD"/>
    <w:rsid w:val="0007284A"/>
    <w:rsid w:val="000728DC"/>
    <w:rsid w:val="00072904"/>
    <w:rsid w:val="00073D09"/>
    <w:rsid w:val="0007449E"/>
    <w:rsid w:val="00075077"/>
    <w:rsid w:val="000756EC"/>
    <w:rsid w:val="00077035"/>
    <w:rsid w:val="00077066"/>
    <w:rsid w:val="00080EE3"/>
    <w:rsid w:val="0008175E"/>
    <w:rsid w:val="00082101"/>
    <w:rsid w:val="0008321A"/>
    <w:rsid w:val="00083A35"/>
    <w:rsid w:val="00084889"/>
    <w:rsid w:val="00084AFB"/>
    <w:rsid w:val="000853D1"/>
    <w:rsid w:val="000863F9"/>
    <w:rsid w:val="000867B4"/>
    <w:rsid w:val="00090E90"/>
    <w:rsid w:val="00092E2F"/>
    <w:rsid w:val="00092F35"/>
    <w:rsid w:val="00094A0E"/>
    <w:rsid w:val="0009540E"/>
    <w:rsid w:val="000955E2"/>
    <w:rsid w:val="0009570F"/>
    <w:rsid w:val="00096DFA"/>
    <w:rsid w:val="000A0DDB"/>
    <w:rsid w:val="000A2E77"/>
    <w:rsid w:val="000A4371"/>
    <w:rsid w:val="000A4845"/>
    <w:rsid w:val="000A4D58"/>
    <w:rsid w:val="000A605E"/>
    <w:rsid w:val="000A6230"/>
    <w:rsid w:val="000A6C6F"/>
    <w:rsid w:val="000A6FAA"/>
    <w:rsid w:val="000A722B"/>
    <w:rsid w:val="000B12CC"/>
    <w:rsid w:val="000B153F"/>
    <w:rsid w:val="000B2A2D"/>
    <w:rsid w:val="000B3E22"/>
    <w:rsid w:val="000B40A2"/>
    <w:rsid w:val="000B45C5"/>
    <w:rsid w:val="000B48E8"/>
    <w:rsid w:val="000B5B86"/>
    <w:rsid w:val="000B6CB7"/>
    <w:rsid w:val="000B6E09"/>
    <w:rsid w:val="000C0625"/>
    <w:rsid w:val="000C0BB3"/>
    <w:rsid w:val="000C0EC6"/>
    <w:rsid w:val="000C0EF1"/>
    <w:rsid w:val="000C163B"/>
    <w:rsid w:val="000C16B9"/>
    <w:rsid w:val="000C1781"/>
    <w:rsid w:val="000C18D8"/>
    <w:rsid w:val="000C1B6E"/>
    <w:rsid w:val="000C3DC4"/>
    <w:rsid w:val="000C481B"/>
    <w:rsid w:val="000C5757"/>
    <w:rsid w:val="000C6CE3"/>
    <w:rsid w:val="000D2BFA"/>
    <w:rsid w:val="000D2DED"/>
    <w:rsid w:val="000D3200"/>
    <w:rsid w:val="000D3835"/>
    <w:rsid w:val="000D4D54"/>
    <w:rsid w:val="000D52BA"/>
    <w:rsid w:val="000D7137"/>
    <w:rsid w:val="000E15E6"/>
    <w:rsid w:val="000E1DDA"/>
    <w:rsid w:val="000E2976"/>
    <w:rsid w:val="000E2D6A"/>
    <w:rsid w:val="000E32A6"/>
    <w:rsid w:val="000E40F6"/>
    <w:rsid w:val="000E466C"/>
    <w:rsid w:val="000E583A"/>
    <w:rsid w:val="000E67DC"/>
    <w:rsid w:val="000F0E32"/>
    <w:rsid w:val="000F1DE1"/>
    <w:rsid w:val="000F2748"/>
    <w:rsid w:val="000F588D"/>
    <w:rsid w:val="000F6565"/>
    <w:rsid w:val="000F6CCD"/>
    <w:rsid w:val="000F7725"/>
    <w:rsid w:val="000F7AB2"/>
    <w:rsid w:val="000F7F2B"/>
    <w:rsid w:val="00100934"/>
    <w:rsid w:val="00100C47"/>
    <w:rsid w:val="0010117D"/>
    <w:rsid w:val="00101371"/>
    <w:rsid w:val="00103574"/>
    <w:rsid w:val="0010502C"/>
    <w:rsid w:val="00105AC7"/>
    <w:rsid w:val="00105E05"/>
    <w:rsid w:val="00106168"/>
    <w:rsid w:val="00110236"/>
    <w:rsid w:val="0011031F"/>
    <w:rsid w:val="001106EB"/>
    <w:rsid w:val="0011075C"/>
    <w:rsid w:val="001116CE"/>
    <w:rsid w:val="00112179"/>
    <w:rsid w:val="0011339B"/>
    <w:rsid w:val="001146B1"/>
    <w:rsid w:val="001169D4"/>
    <w:rsid w:val="00117890"/>
    <w:rsid w:val="00117D9C"/>
    <w:rsid w:val="0012089A"/>
    <w:rsid w:val="00122210"/>
    <w:rsid w:val="00122CD8"/>
    <w:rsid w:val="00123888"/>
    <w:rsid w:val="00123CDC"/>
    <w:rsid w:val="00125E7D"/>
    <w:rsid w:val="00126283"/>
    <w:rsid w:val="00127FE6"/>
    <w:rsid w:val="001340D2"/>
    <w:rsid w:val="00134D77"/>
    <w:rsid w:val="001350C3"/>
    <w:rsid w:val="00137302"/>
    <w:rsid w:val="00140425"/>
    <w:rsid w:val="00140FEB"/>
    <w:rsid w:val="0014115D"/>
    <w:rsid w:val="00141A08"/>
    <w:rsid w:val="00141B56"/>
    <w:rsid w:val="001431F4"/>
    <w:rsid w:val="001438ED"/>
    <w:rsid w:val="00143BB3"/>
    <w:rsid w:val="001454C7"/>
    <w:rsid w:val="00146424"/>
    <w:rsid w:val="001508DC"/>
    <w:rsid w:val="00156167"/>
    <w:rsid w:val="00156D52"/>
    <w:rsid w:val="00156F33"/>
    <w:rsid w:val="001574B0"/>
    <w:rsid w:val="00157B54"/>
    <w:rsid w:val="001621ED"/>
    <w:rsid w:val="00162E6F"/>
    <w:rsid w:val="00163288"/>
    <w:rsid w:val="001634C4"/>
    <w:rsid w:val="00164349"/>
    <w:rsid w:val="00165676"/>
    <w:rsid w:val="001657A1"/>
    <w:rsid w:val="0016667D"/>
    <w:rsid w:val="00166FAD"/>
    <w:rsid w:val="0016701D"/>
    <w:rsid w:val="00167CB7"/>
    <w:rsid w:val="0017042E"/>
    <w:rsid w:val="00170F5B"/>
    <w:rsid w:val="00170FBF"/>
    <w:rsid w:val="00173EFB"/>
    <w:rsid w:val="001753C9"/>
    <w:rsid w:val="00175721"/>
    <w:rsid w:val="00176A25"/>
    <w:rsid w:val="00177ADF"/>
    <w:rsid w:val="00180421"/>
    <w:rsid w:val="001806BB"/>
    <w:rsid w:val="00184FD7"/>
    <w:rsid w:val="00185685"/>
    <w:rsid w:val="00186334"/>
    <w:rsid w:val="00187857"/>
    <w:rsid w:val="0018799E"/>
    <w:rsid w:val="00187A8B"/>
    <w:rsid w:val="0019240A"/>
    <w:rsid w:val="001925D1"/>
    <w:rsid w:val="00193E02"/>
    <w:rsid w:val="00193F25"/>
    <w:rsid w:val="0019412D"/>
    <w:rsid w:val="0019479B"/>
    <w:rsid w:val="00194DFC"/>
    <w:rsid w:val="00195B6C"/>
    <w:rsid w:val="0019708E"/>
    <w:rsid w:val="0019756C"/>
    <w:rsid w:val="0019759B"/>
    <w:rsid w:val="001A0351"/>
    <w:rsid w:val="001A1BE2"/>
    <w:rsid w:val="001A2786"/>
    <w:rsid w:val="001A2851"/>
    <w:rsid w:val="001A2C0F"/>
    <w:rsid w:val="001A4356"/>
    <w:rsid w:val="001A691A"/>
    <w:rsid w:val="001A7583"/>
    <w:rsid w:val="001A7E95"/>
    <w:rsid w:val="001B04C5"/>
    <w:rsid w:val="001B08D6"/>
    <w:rsid w:val="001B293B"/>
    <w:rsid w:val="001B2AA1"/>
    <w:rsid w:val="001B2E97"/>
    <w:rsid w:val="001B30B1"/>
    <w:rsid w:val="001B4A4A"/>
    <w:rsid w:val="001B4CF4"/>
    <w:rsid w:val="001B5030"/>
    <w:rsid w:val="001B5585"/>
    <w:rsid w:val="001B6794"/>
    <w:rsid w:val="001B7337"/>
    <w:rsid w:val="001B7ED1"/>
    <w:rsid w:val="001C1100"/>
    <w:rsid w:val="001C1FFE"/>
    <w:rsid w:val="001C4676"/>
    <w:rsid w:val="001C4837"/>
    <w:rsid w:val="001C4882"/>
    <w:rsid w:val="001C5EA0"/>
    <w:rsid w:val="001D1A93"/>
    <w:rsid w:val="001D1DE5"/>
    <w:rsid w:val="001D234E"/>
    <w:rsid w:val="001D2423"/>
    <w:rsid w:val="001D3556"/>
    <w:rsid w:val="001D56B1"/>
    <w:rsid w:val="001D7316"/>
    <w:rsid w:val="001E003E"/>
    <w:rsid w:val="001E0161"/>
    <w:rsid w:val="001E1180"/>
    <w:rsid w:val="001E3259"/>
    <w:rsid w:val="001E515E"/>
    <w:rsid w:val="001E5A60"/>
    <w:rsid w:val="001E7672"/>
    <w:rsid w:val="001F06C4"/>
    <w:rsid w:val="001F087E"/>
    <w:rsid w:val="001F3BAA"/>
    <w:rsid w:val="001F5D7B"/>
    <w:rsid w:val="001F63CB"/>
    <w:rsid w:val="001F739C"/>
    <w:rsid w:val="001F77D9"/>
    <w:rsid w:val="00201E7D"/>
    <w:rsid w:val="002024B2"/>
    <w:rsid w:val="00204040"/>
    <w:rsid w:val="0020467A"/>
    <w:rsid w:val="00207784"/>
    <w:rsid w:val="00211280"/>
    <w:rsid w:val="00211325"/>
    <w:rsid w:val="002114AF"/>
    <w:rsid w:val="00211D62"/>
    <w:rsid w:val="00214659"/>
    <w:rsid w:val="002148B5"/>
    <w:rsid w:val="00214D7B"/>
    <w:rsid w:val="00216F98"/>
    <w:rsid w:val="00217236"/>
    <w:rsid w:val="00217B05"/>
    <w:rsid w:val="00217F31"/>
    <w:rsid w:val="00221FD0"/>
    <w:rsid w:val="002220C9"/>
    <w:rsid w:val="00222DC8"/>
    <w:rsid w:val="00226499"/>
    <w:rsid w:val="00226C63"/>
    <w:rsid w:val="00230491"/>
    <w:rsid w:val="00230574"/>
    <w:rsid w:val="00230BBC"/>
    <w:rsid w:val="002315B3"/>
    <w:rsid w:val="00232DCC"/>
    <w:rsid w:val="00233066"/>
    <w:rsid w:val="002336C2"/>
    <w:rsid w:val="0023681B"/>
    <w:rsid w:val="0024101A"/>
    <w:rsid w:val="00241755"/>
    <w:rsid w:val="00242C8A"/>
    <w:rsid w:val="00243069"/>
    <w:rsid w:val="00243166"/>
    <w:rsid w:val="00244A93"/>
    <w:rsid w:val="00244B7D"/>
    <w:rsid w:val="0024517A"/>
    <w:rsid w:val="0024565F"/>
    <w:rsid w:val="0024599A"/>
    <w:rsid w:val="00246DEA"/>
    <w:rsid w:val="0024715D"/>
    <w:rsid w:val="00247C03"/>
    <w:rsid w:val="00250A6C"/>
    <w:rsid w:val="0025240C"/>
    <w:rsid w:val="002537B3"/>
    <w:rsid w:val="00253E55"/>
    <w:rsid w:val="0025439D"/>
    <w:rsid w:val="00254AA9"/>
    <w:rsid w:val="00254E85"/>
    <w:rsid w:val="002558CB"/>
    <w:rsid w:val="0025647A"/>
    <w:rsid w:val="00257115"/>
    <w:rsid w:val="0025792B"/>
    <w:rsid w:val="00257C86"/>
    <w:rsid w:val="00260179"/>
    <w:rsid w:val="002606D2"/>
    <w:rsid w:val="00262CE7"/>
    <w:rsid w:val="0026645F"/>
    <w:rsid w:val="002667D9"/>
    <w:rsid w:val="00267681"/>
    <w:rsid w:val="002679A3"/>
    <w:rsid w:val="00271B70"/>
    <w:rsid w:val="00272339"/>
    <w:rsid w:val="00274138"/>
    <w:rsid w:val="002776AD"/>
    <w:rsid w:val="00277AD8"/>
    <w:rsid w:val="00280A77"/>
    <w:rsid w:val="00280A80"/>
    <w:rsid w:val="00280D6C"/>
    <w:rsid w:val="00282602"/>
    <w:rsid w:val="00284748"/>
    <w:rsid w:val="00285BC9"/>
    <w:rsid w:val="002905CB"/>
    <w:rsid w:val="0029272E"/>
    <w:rsid w:val="00294059"/>
    <w:rsid w:val="00294625"/>
    <w:rsid w:val="002946C1"/>
    <w:rsid w:val="002954FC"/>
    <w:rsid w:val="002964C9"/>
    <w:rsid w:val="00296921"/>
    <w:rsid w:val="0029729D"/>
    <w:rsid w:val="00297335"/>
    <w:rsid w:val="00297FB0"/>
    <w:rsid w:val="002A1D67"/>
    <w:rsid w:val="002A2688"/>
    <w:rsid w:val="002A2E4B"/>
    <w:rsid w:val="002A50EB"/>
    <w:rsid w:val="002A5236"/>
    <w:rsid w:val="002A52ED"/>
    <w:rsid w:val="002A6EE9"/>
    <w:rsid w:val="002A73A1"/>
    <w:rsid w:val="002A73D2"/>
    <w:rsid w:val="002A7BB1"/>
    <w:rsid w:val="002B33B4"/>
    <w:rsid w:val="002B3632"/>
    <w:rsid w:val="002B61CF"/>
    <w:rsid w:val="002B6A3F"/>
    <w:rsid w:val="002B705A"/>
    <w:rsid w:val="002B77D1"/>
    <w:rsid w:val="002B7C8B"/>
    <w:rsid w:val="002C0A69"/>
    <w:rsid w:val="002C1205"/>
    <w:rsid w:val="002D08CF"/>
    <w:rsid w:val="002D090B"/>
    <w:rsid w:val="002D0FC2"/>
    <w:rsid w:val="002D1ACF"/>
    <w:rsid w:val="002D1AD0"/>
    <w:rsid w:val="002D4473"/>
    <w:rsid w:val="002D6B53"/>
    <w:rsid w:val="002E02BE"/>
    <w:rsid w:val="002E05F0"/>
    <w:rsid w:val="002E31A0"/>
    <w:rsid w:val="002E38BA"/>
    <w:rsid w:val="002E5485"/>
    <w:rsid w:val="002E5F24"/>
    <w:rsid w:val="002E6F47"/>
    <w:rsid w:val="002E7250"/>
    <w:rsid w:val="002E784D"/>
    <w:rsid w:val="002F01A4"/>
    <w:rsid w:val="002F01DF"/>
    <w:rsid w:val="002F04D7"/>
    <w:rsid w:val="002F091C"/>
    <w:rsid w:val="002F1768"/>
    <w:rsid w:val="002F3155"/>
    <w:rsid w:val="002F3DB7"/>
    <w:rsid w:val="002F416C"/>
    <w:rsid w:val="002F55C0"/>
    <w:rsid w:val="002F69C1"/>
    <w:rsid w:val="002F6DCF"/>
    <w:rsid w:val="002F75E4"/>
    <w:rsid w:val="00300DA3"/>
    <w:rsid w:val="00301F0C"/>
    <w:rsid w:val="003031EB"/>
    <w:rsid w:val="00303745"/>
    <w:rsid w:val="0030398A"/>
    <w:rsid w:val="00304DB7"/>
    <w:rsid w:val="00307A2A"/>
    <w:rsid w:val="00307F60"/>
    <w:rsid w:val="00310363"/>
    <w:rsid w:val="00311AB8"/>
    <w:rsid w:val="0031209F"/>
    <w:rsid w:val="003122A8"/>
    <w:rsid w:val="00313C9E"/>
    <w:rsid w:val="00313E0E"/>
    <w:rsid w:val="003140B6"/>
    <w:rsid w:val="003165DD"/>
    <w:rsid w:val="003176E6"/>
    <w:rsid w:val="00320A50"/>
    <w:rsid w:val="0032188C"/>
    <w:rsid w:val="003220A0"/>
    <w:rsid w:val="003222B3"/>
    <w:rsid w:val="00322A16"/>
    <w:rsid w:val="003232D3"/>
    <w:rsid w:val="00323AA3"/>
    <w:rsid w:val="00325230"/>
    <w:rsid w:val="003257F4"/>
    <w:rsid w:val="00325F54"/>
    <w:rsid w:val="00326DF4"/>
    <w:rsid w:val="0033091C"/>
    <w:rsid w:val="00330F34"/>
    <w:rsid w:val="00331B20"/>
    <w:rsid w:val="003327C4"/>
    <w:rsid w:val="0033304C"/>
    <w:rsid w:val="00333928"/>
    <w:rsid w:val="00335613"/>
    <w:rsid w:val="00335B4E"/>
    <w:rsid w:val="00335C97"/>
    <w:rsid w:val="00335E2C"/>
    <w:rsid w:val="00335F13"/>
    <w:rsid w:val="00336C21"/>
    <w:rsid w:val="003370A0"/>
    <w:rsid w:val="003371F3"/>
    <w:rsid w:val="003406BD"/>
    <w:rsid w:val="00342900"/>
    <w:rsid w:val="00342DE2"/>
    <w:rsid w:val="00343C35"/>
    <w:rsid w:val="00343CEE"/>
    <w:rsid w:val="0034553E"/>
    <w:rsid w:val="0034587E"/>
    <w:rsid w:val="00346781"/>
    <w:rsid w:val="003467AB"/>
    <w:rsid w:val="00347305"/>
    <w:rsid w:val="00347BA2"/>
    <w:rsid w:val="00350E9F"/>
    <w:rsid w:val="00351078"/>
    <w:rsid w:val="00351930"/>
    <w:rsid w:val="00352A4F"/>
    <w:rsid w:val="00353098"/>
    <w:rsid w:val="0035343B"/>
    <w:rsid w:val="0035417D"/>
    <w:rsid w:val="00355F98"/>
    <w:rsid w:val="0036030D"/>
    <w:rsid w:val="003606BA"/>
    <w:rsid w:val="00360965"/>
    <w:rsid w:val="00362352"/>
    <w:rsid w:val="00362EA1"/>
    <w:rsid w:val="00363FF5"/>
    <w:rsid w:val="00366860"/>
    <w:rsid w:val="0036714C"/>
    <w:rsid w:val="0036783A"/>
    <w:rsid w:val="00371101"/>
    <w:rsid w:val="00371265"/>
    <w:rsid w:val="00371BE4"/>
    <w:rsid w:val="00372208"/>
    <w:rsid w:val="00372287"/>
    <w:rsid w:val="00372DC2"/>
    <w:rsid w:val="00372E5B"/>
    <w:rsid w:val="00374FB8"/>
    <w:rsid w:val="003752E9"/>
    <w:rsid w:val="00376C75"/>
    <w:rsid w:val="00377ACE"/>
    <w:rsid w:val="0038003D"/>
    <w:rsid w:val="00381940"/>
    <w:rsid w:val="00381A42"/>
    <w:rsid w:val="003832BE"/>
    <w:rsid w:val="003835E4"/>
    <w:rsid w:val="00383EE5"/>
    <w:rsid w:val="0038421B"/>
    <w:rsid w:val="00385681"/>
    <w:rsid w:val="00386F41"/>
    <w:rsid w:val="00390048"/>
    <w:rsid w:val="00390D25"/>
    <w:rsid w:val="00391245"/>
    <w:rsid w:val="00392B62"/>
    <w:rsid w:val="00393D73"/>
    <w:rsid w:val="00394C60"/>
    <w:rsid w:val="00395BF6"/>
    <w:rsid w:val="00396429"/>
    <w:rsid w:val="003A07A8"/>
    <w:rsid w:val="003A12BF"/>
    <w:rsid w:val="003A1369"/>
    <w:rsid w:val="003A156C"/>
    <w:rsid w:val="003A1A23"/>
    <w:rsid w:val="003A48B0"/>
    <w:rsid w:val="003A52DC"/>
    <w:rsid w:val="003A5D79"/>
    <w:rsid w:val="003A6692"/>
    <w:rsid w:val="003B1B64"/>
    <w:rsid w:val="003B28FA"/>
    <w:rsid w:val="003B3F52"/>
    <w:rsid w:val="003B4CD0"/>
    <w:rsid w:val="003B550E"/>
    <w:rsid w:val="003B5BD1"/>
    <w:rsid w:val="003B5D3A"/>
    <w:rsid w:val="003B654E"/>
    <w:rsid w:val="003B6954"/>
    <w:rsid w:val="003B7DCA"/>
    <w:rsid w:val="003C08F5"/>
    <w:rsid w:val="003C1006"/>
    <w:rsid w:val="003C15F0"/>
    <w:rsid w:val="003C3459"/>
    <w:rsid w:val="003C38B8"/>
    <w:rsid w:val="003C4A26"/>
    <w:rsid w:val="003C5637"/>
    <w:rsid w:val="003C63C4"/>
    <w:rsid w:val="003D0113"/>
    <w:rsid w:val="003D0194"/>
    <w:rsid w:val="003D225A"/>
    <w:rsid w:val="003D36C9"/>
    <w:rsid w:val="003D3826"/>
    <w:rsid w:val="003D4161"/>
    <w:rsid w:val="003D41D6"/>
    <w:rsid w:val="003D6158"/>
    <w:rsid w:val="003D6937"/>
    <w:rsid w:val="003D7323"/>
    <w:rsid w:val="003D76B9"/>
    <w:rsid w:val="003E16B7"/>
    <w:rsid w:val="003E4136"/>
    <w:rsid w:val="003E6E1C"/>
    <w:rsid w:val="003F0C82"/>
    <w:rsid w:val="003F1100"/>
    <w:rsid w:val="003F26C0"/>
    <w:rsid w:val="003F2A63"/>
    <w:rsid w:val="003F3C45"/>
    <w:rsid w:val="003F5266"/>
    <w:rsid w:val="003F64CA"/>
    <w:rsid w:val="0040113D"/>
    <w:rsid w:val="0040226C"/>
    <w:rsid w:val="00404BDD"/>
    <w:rsid w:val="0040770A"/>
    <w:rsid w:val="00412B21"/>
    <w:rsid w:val="0041571D"/>
    <w:rsid w:val="0041777F"/>
    <w:rsid w:val="00417EF3"/>
    <w:rsid w:val="00420559"/>
    <w:rsid w:val="00421C39"/>
    <w:rsid w:val="0042290C"/>
    <w:rsid w:val="00422991"/>
    <w:rsid w:val="0042386F"/>
    <w:rsid w:val="00426ADF"/>
    <w:rsid w:val="00427E1B"/>
    <w:rsid w:val="00427F61"/>
    <w:rsid w:val="004302AA"/>
    <w:rsid w:val="004302FB"/>
    <w:rsid w:val="0043226C"/>
    <w:rsid w:val="00432A10"/>
    <w:rsid w:val="004330BC"/>
    <w:rsid w:val="0043320A"/>
    <w:rsid w:val="0043341F"/>
    <w:rsid w:val="004338CD"/>
    <w:rsid w:val="00433DB4"/>
    <w:rsid w:val="0043402A"/>
    <w:rsid w:val="00434170"/>
    <w:rsid w:val="00434DA4"/>
    <w:rsid w:val="00437210"/>
    <w:rsid w:val="004377D3"/>
    <w:rsid w:val="00437A99"/>
    <w:rsid w:val="004406AC"/>
    <w:rsid w:val="0044071B"/>
    <w:rsid w:val="00441DAA"/>
    <w:rsid w:val="00445276"/>
    <w:rsid w:val="00445506"/>
    <w:rsid w:val="004459FB"/>
    <w:rsid w:val="004467BB"/>
    <w:rsid w:val="00447395"/>
    <w:rsid w:val="004506EF"/>
    <w:rsid w:val="00450767"/>
    <w:rsid w:val="0045085B"/>
    <w:rsid w:val="00450DDA"/>
    <w:rsid w:val="00451395"/>
    <w:rsid w:val="00451D71"/>
    <w:rsid w:val="00451F76"/>
    <w:rsid w:val="0045268C"/>
    <w:rsid w:val="00452B6F"/>
    <w:rsid w:val="00452CB8"/>
    <w:rsid w:val="0045313B"/>
    <w:rsid w:val="00453222"/>
    <w:rsid w:val="00454A3A"/>
    <w:rsid w:val="00454D9C"/>
    <w:rsid w:val="0045788B"/>
    <w:rsid w:val="004578B2"/>
    <w:rsid w:val="00457A3E"/>
    <w:rsid w:val="00461757"/>
    <w:rsid w:val="00463E92"/>
    <w:rsid w:val="00465BCC"/>
    <w:rsid w:val="00466C01"/>
    <w:rsid w:val="004675EE"/>
    <w:rsid w:val="00471F97"/>
    <w:rsid w:val="004728E8"/>
    <w:rsid w:val="00472A2E"/>
    <w:rsid w:val="00473337"/>
    <w:rsid w:val="004733BD"/>
    <w:rsid w:val="00473E46"/>
    <w:rsid w:val="004758DC"/>
    <w:rsid w:val="00476710"/>
    <w:rsid w:val="00476AF0"/>
    <w:rsid w:val="00476F24"/>
    <w:rsid w:val="00477624"/>
    <w:rsid w:val="00477EA8"/>
    <w:rsid w:val="00481C3E"/>
    <w:rsid w:val="00481DC0"/>
    <w:rsid w:val="00482CEB"/>
    <w:rsid w:val="00483541"/>
    <w:rsid w:val="00484F0B"/>
    <w:rsid w:val="004869C7"/>
    <w:rsid w:val="004875E2"/>
    <w:rsid w:val="0049061A"/>
    <w:rsid w:val="004919BC"/>
    <w:rsid w:val="00491F4C"/>
    <w:rsid w:val="00492993"/>
    <w:rsid w:val="004936EF"/>
    <w:rsid w:val="00493F0F"/>
    <w:rsid w:val="00494BF8"/>
    <w:rsid w:val="00495B85"/>
    <w:rsid w:val="00496E83"/>
    <w:rsid w:val="004A02E8"/>
    <w:rsid w:val="004A0690"/>
    <w:rsid w:val="004A09B5"/>
    <w:rsid w:val="004A72FB"/>
    <w:rsid w:val="004A7677"/>
    <w:rsid w:val="004A7FEF"/>
    <w:rsid w:val="004B036E"/>
    <w:rsid w:val="004B1F11"/>
    <w:rsid w:val="004B1F39"/>
    <w:rsid w:val="004B3226"/>
    <w:rsid w:val="004B3314"/>
    <w:rsid w:val="004B4ABF"/>
    <w:rsid w:val="004B4CD3"/>
    <w:rsid w:val="004B4EF3"/>
    <w:rsid w:val="004B505E"/>
    <w:rsid w:val="004B6712"/>
    <w:rsid w:val="004B6AB6"/>
    <w:rsid w:val="004B7B76"/>
    <w:rsid w:val="004C0C18"/>
    <w:rsid w:val="004C1AF1"/>
    <w:rsid w:val="004C1C53"/>
    <w:rsid w:val="004C36D6"/>
    <w:rsid w:val="004C37DB"/>
    <w:rsid w:val="004C3886"/>
    <w:rsid w:val="004C3C0B"/>
    <w:rsid w:val="004C494E"/>
    <w:rsid w:val="004C59E7"/>
    <w:rsid w:val="004C6E77"/>
    <w:rsid w:val="004C75B1"/>
    <w:rsid w:val="004D03E4"/>
    <w:rsid w:val="004D0E07"/>
    <w:rsid w:val="004D2742"/>
    <w:rsid w:val="004D3221"/>
    <w:rsid w:val="004D3582"/>
    <w:rsid w:val="004D4231"/>
    <w:rsid w:val="004D461C"/>
    <w:rsid w:val="004D4F34"/>
    <w:rsid w:val="004D53CA"/>
    <w:rsid w:val="004D6A36"/>
    <w:rsid w:val="004D6E4D"/>
    <w:rsid w:val="004E0CC8"/>
    <w:rsid w:val="004E2451"/>
    <w:rsid w:val="004E294D"/>
    <w:rsid w:val="004E315C"/>
    <w:rsid w:val="004E34A6"/>
    <w:rsid w:val="004E3A3B"/>
    <w:rsid w:val="004E6EF3"/>
    <w:rsid w:val="004E727D"/>
    <w:rsid w:val="004F1942"/>
    <w:rsid w:val="004F4A18"/>
    <w:rsid w:val="004F5821"/>
    <w:rsid w:val="004F69B9"/>
    <w:rsid w:val="004F6F2D"/>
    <w:rsid w:val="004F7B16"/>
    <w:rsid w:val="004F7E2F"/>
    <w:rsid w:val="00501286"/>
    <w:rsid w:val="00501527"/>
    <w:rsid w:val="005015BB"/>
    <w:rsid w:val="00502557"/>
    <w:rsid w:val="005029D1"/>
    <w:rsid w:val="005045DA"/>
    <w:rsid w:val="00507BC7"/>
    <w:rsid w:val="00510E5D"/>
    <w:rsid w:val="00511761"/>
    <w:rsid w:val="00512F0B"/>
    <w:rsid w:val="0051469E"/>
    <w:rsid w:val="005149EE"/>
    <w:rsid w:val="00515015"/>
    <w:rsid w:val="005162C0"/>
    <w:rsid w:val="00516AE0"/>
    <w:rsid w:val="00516CF8"/>
    <w:rsid w:val="00516DF6"/>
    <w:rsid w:val="00517F58"/>
    <w:rsid w:val="00521914"/>
    <w:rsid w:val="00523143"/>
    <w:rsid w:val="00523F0C"/>
    <w:rsid w:val="00525A12"/>
    <w:rsid w:val="00525C3E"/>
    <w:rsid w:val="0052729B"/>
    <w:rsid w:val="005273D4"/>
    <w:rsid w:val="00530936"/>
    <w:rsid w:val="005322FE"/>
    <w:rsid w:val="00534ADA"/>
    <w:rsid w:val="005357A2"/>
    <w:rsid w:val="00535F0D"/>
    <w:rsid w:val="0053647C"/>
    <w:rsid w:val="00536AB1"/>
    <w:rsid w:val="00537E52"/>
    <w:rsid w:val="00537EFD"/>
    <w:rsid w:val="00540BA3"/>
    <w:rsid w:val="00540D48"/>
    <w:rsid w:val="0054101B"/>
    <w:rsid w:val="00541623"/>
    <w:rsid w:val="005427CB"/>
    <w:rsid w:val="00542C0C"/>
    <w:rsid w:val="005438CA"/>
    <w:rsid w:val="00543943"/>
    <w:rsid w:val="005447A1"/>
    <w:rsid w:val="00545497"/>
    <w:rsid w:val="0054562D"/>
    <w:rsid w:val="00545F14"/>
    <w:rsid w:val="00545FF6"/>
    <w:rsid w:val="0054613F"/>
    <w:rsid w:val="0055063A"/>
    <w:rsid w:val="00550A32"/>
    <w:rsid w:val="00550FAD"/>
    <w:rsid w:val="0055157D"/>
    <w:rsid w:val="00551E92"/>
    <w:rsid w:val="005538AE"/>
    <w:rsid w:val="00553F07"/>
    <w:rsid w:val="005542D9"/>
    <w:rsid w:val="00554D50"/>
    <w:rsid w:val="00556208"/>
    <w:rsid w:val="00560458"/>
    <w:rsid w:val="00560D5D"/>
    <w:rsid w:val="00560D89"/>
    <w:rsid w:val="005614E2"/>
    <w:rsid w:val="00561635"/>
    <w:rsid w:val="00563676"/>
    <w:rsid w:val="00563820"/>
    <w:rsid w:val="00563C7B"/>
    <w:rsid w:val="00563E88"/>
    <w:rsid w:val="00564D54"/>
    <w:rsid w:val="00564F66"/>
    <w:rsid w:val="005655CB"/>
    <w:rsid w:val="00565958"/>
    <w:rsid w:val="0056597D"/>
    <w:rsid w:val="00565B76"/>
    <w:rsid w:val="00572329"/>
    <w:rsid w:val="00572FE6"/>
    <w:rsid w:val="00573B9B"/>
    <w:rsid w:val="005745E9"/>
    <w:rsid w:val="005763B8"/>
    <w:rsid w:val="005766C4"/>
    <w:rsid w:val="00576AC4"/>
    <w:rsid w:val="00581161"/>
    <w:rsid w:val="005819B0"/>
    <w:rsid w:val="005820DA"/>
    <w:rsid w:val="00582634"/>
    <w:rsid w:val="00582B70"/>
    <w:rsid w:val="005840AF"/>
    <w:rsid w:val="005845C0"/>
    <w:rsid w:val="0058486E"/>
    <w:rsid w:val="00584A54"/>
    <w:rsid w:val="0058516A"/>
    <w:rsid w:val="00586614"/>
    <w:rsid w:val="0058670A"/>
    <w:rsid w:val="00587918"/>
    <w:rsid w:val="00590AF9"/>
    <w:rsid w:val="00590B18"/>
    <w:rsid w:val="00596AFA"/>
    <w:rsid w:val="00597534"/>
    <w:rsid w:val="005A197C"/>
    <w:rsid w:val="005A1FCF"/>
    <w:rsid w:val="005A2D5B"/>
    <w:rsid w:val="005A3EB7"/>
    <w:rsid w:val="005A5D61"/>
    <w:rsid w:val="005A68D2"/>
    <w:rsid w:val="005A7457"/>
    <w:rsid w:val="005A776F"/>
    <w:rsid w:val="005A7A99"/>
    <w:rsid w:val="005B1E6D"/>
    <w:rsid w:val="005B23E8"/>
    <w:rsid w:val="005B3B88"/>
    <w:rsid w:val="005B3C88"/>
    <w:rsid w:val="005B6173"/>
    <w:rsid w:val="005B61F6"/>
    <w:rsid w:val="005B6C68"/>
    <w:rsid w:val="005C061B"/>
    <w:rsid w:val="005C0D35"/>
    <w:rsid w:val="005C19CE"/>
    <w:rsid w:val="005C1AC7"/>
    <w:rsid w:val="005C29CA"/>
    <w:rsid w:val="005C3224"/>
    <w:rsid w:val="005C4C6A"/>
    <w:rsid w:val="005C4DEB"/>
    <w:rsid w:val="005C4FA3"/>
    <w:rsid w:val="005C5E33"/>
    <w:rsid w:val="005C7B36"/>
    <w:rsid w:val="005D0C08"/>
    <w:rsid w:val="005D3263"/>
    <w:rsid w:val="005D41BA"/>
    <w:rsid w:val="005D44C2"/>
    <w:rsid w:val="005D4BA7"/>
    <w:rsid w:val="005D655A"/>
    <w:rsid w:val="005D7223"/>
    <w:rsid w:val="005D72DB"/>
    <w:rsid w:val="005D76E8"/>
    <w:rsid w:val="005D77E0"/>
    <w:rsid w:val="005D7E34"/>
    <w:rsid w:val="005E167A"/>
    <w:rsid w:val="005E1C6F"/>
    <w:rsid w:val="005E315C"/>
    <w:rsid w:val="005E3E18"/>
    <w:rsid w:val="005E3FBD"/>
    <w:rsid w:val="005E45E3"/>
    <w:rsid w:val="005E4858"/>
    <w:rsid w:val="005E4CB4"/>
    <w:rsid w:val="005E66C3"/>
    <w:rsid w:val="005E6C05"/>
    <w:rsid w:val="005E6E90"/>
    <w:rsid w:val="005F23A7"/>
    <w:rsid w:val="005F2AD5"/>
    <w:rsid w:val="005F2FB9"/>
    <w:rsid w:val="005F37E2"/>
    <w:rsid w:val="005F3ECE"/>
    <w:rsid w:val="005F4B20"/>
    <w:rsid w:val="005F4DA6"/>
    <w:rsid w:val="005F528A"/>
    <w:rsid w:val="005F7C7A"/>
    <w:rsid w:val="00600F5C"/>
    <w:rsid w:val="006013DB"/>
    <w:rsid w:val="0060190C"/>
    <w:rsid w:val="00601973"/>
    <w:rsid w:val="00601A5C"/>
    <w:rsid w:val="00601BE8"/>
    <w:rsid w:val="00602430"/>
    <w:rsid w:val="00602C52"/>
    <w:rsid w:val="00604858"/>
    <w:rsid w:val="00605F9D"/>
    <w:rsid w:val="00606CF0"/>
    <w:rsid w:val="006109E8"/>
    <w:rsid w:val="00611F35"/>
    <w:rsid w:val="00612E2B"/>
    <w:rsid w:val="006130D3"/>
    <w:rsid w:val="0061334C"/>
    <w:rsid w:val="00614A7E"/>
    <w:rsid w:val="00615F14"/>
    <w:rsid w:val="006160AF"/>
    <w:rsid w:val="00616482"/>
    <w:rsid w:val="0061665B"/>
    <w:rsid w:val="006205B7"/>
    <w:rsid w:val="006230AF"/>
    <w:rsid w:val="0062458A"/>
    <w:rsid w:val="0062624F"/>
    <w:rsid w:val="00626326"/>
    <w:rsid w:val="0063035B"/>
    <w:rsid w:val="00632836"/>
    <w:rsid w:val="00632CD8"/>
    <w:rsid w:val="00633521"/>
    <w:rsid w:val="00634486"/>
    <w:rsid w:val="00634619"/>
    <w:rsid w:val="006351FE"/>
    <w:rsid w:val="00635740"/>
    <w:rsid w:val="00636A27"/>
    <w:rsid w:val="006375EF"/>
    <w:rsid w:val="00640485"/>
    <w:rsid w:val="00640FF0"/>
    <w:rsid w:val="00643A31"/>
    <w:rsid w:val="00651080"/>
    <w:rsid w:val="00651552"/>
    <w:rsid w:val="00652B07"/>
    <w:rsid w:val="00652E67"/>
    <w:rsid w:val="00652E69"/>
    <w:rsid w:val="006537DC"/>
    <w:rsid w:val="00656F70"/>
    <w:rsid w:val="006615E4"/>
    <w:rsid w:val="006619EC"/>
    <w:rsid w:val="00661BF7"/>
    <w:rsid w:val="00662045"/>
    <w:rsid w:val="00663514"/>
    <w:rsid w:val="00663CEF"/>
    <w:rsid w:val="006650F2"/>
    <w:rsid w:val="006651D2"/>
    <w:rsid w:val="00665930"/>
    <w:rsid w:val="006678A1"/>
    <w:rsid w:val="0067324A"/>
    <w:rsid w:val="006746AF"/>
    <w:rsid w:val="00674B63"/>
    <w:rsid w:val="00675065"/>
    <w:rsid w:val="006822C0"/>
    <w:rsid w:val="00682C4E"/>
    <w:rsid w:val="00684961"/>
    <w:rsid w:val="00684FBC"/>
    <w:rsid w:val="00685323"/>
    <w:rsid w:val="0068592C"/>
    <w:rsid w:val="00685AFB"/>
    <w:rsid w:val="006867E5"/>
    <w:rsid w:val="00686C3F"/>
    <w:rsid w:val="00690A86"/>
    <w:rsid w:val="006912AE"/>
    <w:rsid w:val="00691AE4"/>
    <w:rsid w:val="00691CE7"/>
    <w:rsid w:val="00691D27"/>
    <w:rsid w:val="00692CA6"/>
    <w:rsid w:val="006938AC"/>
    <w:rsid w:val="00693C73"/>
    <w:rsid w:val="006957A9"/>
    <w:rsid w:val="00695920"/>
    <w:rsid w:val="006A0F18"/>
    <w:rsid w:val="006A344D"/>
    <w:rsid w:val="006A4035"/>
    <w:rsid w:val="006A4598"/>
    <w:rsid w:val="006A58A0"/>
    <w:rsid w:val="006A5C8A"/>
    <w:rsid w:val="006A66CD"/>
    <w:rsid w:val="006A6D0E"/>
    <w:rsid w:val="006A7A51"/>
    <w:rsid w:val="006B0082"/>
    <w:rsid w:val="006B0CF5"/>
    <w:rsid w:val="006B1354"/>
    <w:rsid w:val="006B1F17"/>
    <w:rsid w:val="006B2658"/>
    <w:rsid w:val="006B2775"/>
    <w:rsid w:val="006B30C4"/>
    <w:rsid w:val="006B3317"/>
    <w:rsid w:val="006B4300"/>
    <w:rsid w:val="006B489A"/>
    <w:rsid w:val="006B4992"/>
    <w:rsid w:val="006B4DDC"/>
    <w:rsid w:val="006B6C1D"/>
    <w:rsid w:val="006B769F"/>
    <w:rsid w:val="006B7CA8"/>
    <w:rsid w:val="006C03CE"/>
    <w:rsid w:val="006C05C2"/>
    <w:rsid w:val="006C0D94"/>
    <w:rsid w:val="006C2270"/>
    <w:rsid w:val="006C2833"/>
    <w:rsid w:val="006C28C9"/>
    <w:rsid w:val="006C3317"/>
    <w:rsid w:val="006C5025"/>
    <w:rsid w:val="006C5F7C"/>
    <w:rsid w:val="006C6D29"/>
    <w:rsid w:val="006C723A"/>
    <w:rsid w:val="006D011B"/>
    <w:rsid w:val="006D0459"/>
    <w:rsid w:val="006D06B1"/>
    <w:rsid w:val="006D080E"/>
    <w:rsid w:val="006D2091"/>
    <w:rsid w:val="006D235F"/>
    <w:rsid w:val="006D2856"/>
    <w:rsid w:val="006D2F27"/>
    <w:rsid w:val="006D3F0E"/>
    <w:rsid w:val="006D43D1"/>
    <w:rsid w:val="006D47D1"/>
    <w:rsid w:val="006D4930"/>
    <w:rsid w:val="006D49DD"/>
    <w:rsid w:val="006D4E78"/>
    <w:rsid w:val="006D4FD5"/>
    <w:rsid w:val="006D54D2"/>
    <w:rsid w:val="006D6E8A"/>
    <w:rsid w:val="006D7151"/>
    <w:rsid w:val="006D7FE4"/>
    <w:rsid w:val="006E14CE"/>
    <w:rsid w:val="006E1A0C"/>
    <w:rsid w:val="006E2A60"/>
    <w:rsid w:val="006E2D87"/>
    <w:rsid w:val="006E2E7D"/>
    <w:rsid w:val="006E2FDC"/>
    <w:rsid w:val="006E3210"/>
    <w:rsid w:val="006E34C3"/>
    <w:rsid w:val="006E3EB3"/>
    <w:rsid w:val="006F1C86"/>
    <w:rsid w:val="006F3DB4"/>
    <w:rsid w:val="006F3E4C"/>
    <w:rsid w:val="006F4646"/>
    <w:rsid w:val="006F5330"/>
    <w:rsid w:val="0070076C"/>
    <w:rsid w:val="00702BA4"/>
    <w:rsid w:val="007030F0"/>
    <w:rsid w:val="00706680"/>
    <w:rsid w:val="00706DC9"/>
    <w:rsid w:val="007070BB"/>
    <w:rsid w:val="0070729E"/>
    <w:rsid w:val="00710042"/>
    <w:rsid w:val="0071057F"/>
    <w:rsid w:val="00710986"/>
    <w:rsid w:val="00710FA8"/>
    <w:rsid w:val="00711D95"/>
    <w:rsid w:val="007120E2"/>
    <w:rsid w:val="00712102"/>
    <w:rsid w:val="007123CB"/>
    <w:rsid w:val="00717B18"/>
    <w:rsid w:val="0072037E"/>
    <w:rsid w:val="00720A87"/>
    <w:rsid w:val="00721379"/>
    <w:rsid w:val="00721E66"/>
    <w:rsid w:val="00722EAA"/>
    <w:rsid w:val="0072332F"/>
    <w:rsid w:val="0072388B"/>
    <w:rsid w:val="00725EA4"/>
    <w:rsid w:val="00726D6F"/>
    <w:rsid w:val="0072764C"/>
    <w:rsid w:val="00727897"/>
    <w:rsid w:val="00727B38"/>
    <w:rsid w:val="007321E3"/>
    <w:rsid w:val="00732C46"/>
    <w:rsid w:val="0073315B"/>
    <w:rsid w:val="007343B7"/>
    <w:rsid w:val="00735415"/>
    <w:rsid w:val="00735458"/>
    <w:rsid w:val="007378F5"/>
    <w:rsid w:val="00737CE6"/>
    <w:rsid w:val="00740050"/>
    <w:rsid w:val="00741EE9"/>
    <w:rsid w:val="00741EFB"/>
    <w:rsid w:val="00742CB9"/>
    <w:rsid w:val="00745600"/>
    <w:rsid w:val="00746E3B"/>
    <w:rsid w:val="0075184B"/>
    <w:rsid w:val="00751901"/>
    <w:rsid w:val="00752386"/>
    <w:rsid w:val="00752F18"/>
    <w:rsid w:val="0075348F"/>
    <w:rsid w:val="00753CF7"/>
    <w:rsid w:val="00753EB6"/>
    <w:rsid w:val="00754296"/>
    <w:rsid w:val="00754B5D"/>
    <w:rsid w:val="0075560A"/>
    <w:rsid w:val="00757336"/>
    <w:rsid w:val="00760258"/>
    <w:rsid w:val="0076061E"/>
    <w:rsid w:val="00763080"/>
    <w:rsid w:val="007668A5"/>
    <w:rsid w:val="00766AC6"/>
    <w:rsid w:val="00766D6B"/>
    <w:rsid w:val="00766ECE"/>
    <w:rsid w:val="00767343"/>
    <w:rsid w:val="007676B4"/>
    <w:rsid w:val="007703C9"/>
    <w:rsid w:val="007715B5"/>
    <w:rsid w:val="00771637"/>
    <w:rsid w:val="007725DB"/>
    <w:rsid w:val="00773113"/>
    <w:rsid w:val="0077353B"/>
    <w:rsid w:val="0077422D"/>
    <w:rsid w:val="00774432"/>
    <w:rsid w:val="00775D31"/>
    <w:rsid w:val="00776166"/>
    <w:rsid w:val="00776654"/>
    <w:rsid w:val="00780A54"/>
    <w:rsid w:val="00781276"/>
    <w:rsid w:val="0078157A"/>
    <w:rsid w:val="00781698"/>
    <w:rsid w:val="0078210D"/>
    <w:rsid w:val="0078561F"/>
    <w:rsid w:val="00785B2E"/>
    <w:rsid w:val="00785E20"/>
    <w:rsid w:val="007865EB"/>
    <w:rsid w:val="007866B1"/>
    <w:rsid w:val="007867DA"/>
    <w:rsid w:val="007873CA"/>
    <w:rsid w:val="00787561"/>
    <w:rsid w:val="007876AC"/>
    <w:rsid w:val="00787E76"/>
    <w:rsid w:val="007911B9"/>
    <w:rsid w:val="00792050"/>
    <w:rsid w:val="007945EA"/>
    <w:rsid w:val="00794E88"/>
    <w:rsid w:val="0079579B"/>
    <w:rsid w:val="007967A5"/>
    <w:rsid w:val="007967DE"/>
    <w:rsid w:val="007975A8"/>
    <w:rsid w:val="00797D60"/>
    <w:rsid w:val="007A0D9D"/>
    <w:rsid w:val="007A1F8C"/>
    <w:rsid w:val="007A29A1"/>
    <w:rsid w:val="007A2EB6"/>
    <w:rsid w:val="007A3074"/>
    <w:rsid w:val="007A43ED"/>
    <w:rsid w:val="007A4A40"/>
    <w:rsid w:val="007A7001"/>
    <w:rsid w:val="007B03F4"/>
    <w:rsid w:val="007B0A3B"/>
    <w:rsid w:val="007B1058"/>
    <w:rsid w:val="007B39C1"/>
    <w:rsid w:val="007B5D6B"/>
    <w:rsid w:val="007B7BF6"/>
    <w:rsid w:val="007B7E7E"/>
    <w:rsid w:val="007C341C"/>
    <w:rsid w:val="007C634C"/>
    <w:rsid w:val="007C63AC"/>
    <w:rsid w:val="007C72D1"/>
    <w:rsid w:val="007D1BB4"/>
    <w:rsid w:val="007D2F79"/>
    <w:rsid w:val="007D4844"/>
    <w:rsid w:val="007D4E1A"/>
    <w:rsid w:val="007D79CD"/>
    <w:rsid w:val="007E18EC"/>
    <w:rsid w:val="007E3543"/>
    <w:rsid w:val="007E5ED5"/>
    <w:rsid w:val="007E7135"/>
    <w:rsid w:val="007F19DA"/>
    <w:rsid w:val="007F6702"/>
    <w:rsid w:val="007F6B1F"/>
    <w:rsid w:val="007F6D97"/>
    <w:rsid w:val="007F7A0D"/>
    <w:rsid w:val="008003B2"/>
    <w:rsid w:val="0080079B"/>
    <w:rsid w:val="008011B3"/>
    <w:rsid w:val="00801CA5"/>
    <w:rsid w:val="008020A3"/>
    <w:rsid w:val="00802621"/>
    <w:rsid w:val="00803773"/>
    <w:rsid w:val="00805D39"/>
    <w:rsid w:val="008060D1"/>
    <w:rsid w:val="0080622D"/>
    <w:rsid w:val="008065ED"/>
    <w:rsid w:val="00807F1B"/>
    <w:rsid w:val="00810A0D"/>
    <w:rsid w:val="00811E2D"/>
    <w:rsid w:val="00812D9D"/>
    <w:rsid w:val="00813F2C"/>
    <w:rsid w:val="00815B43"/>
    <w:rsid w:val="008175EB"/>
    <w:rsid w:val="008201D9"/>
    <w:rsid w:val="008223C0"/>
    <w:rsid w:val="008224F1"/>
    <w:rsid w:val="00822891"/>
    <w:rsid w:val="0082366D"/>
    <w:rsid w:val="00824106"/>
    <w:rsid w:val="008243C7"/>
    <w:rsid w:val="0082484E"/>
    <w:rsid w:val="00825B7E"/>
    <w:rsid w:val="00826E06"/>
    <w:rsid w:val="0082720B"/>
    <w:rsid w:val="008279BB"/>
    <w:rsid w:val="00827B40"/>
    <w:rsid w:val="0083278B"/>
    <w:rsid w:val="00835428"/>
    <w:rsid w:val="00836C6A"/>
    <w:rsid w:val="00836FE1"/>
    <w:rsid w:val="00837AEF"/>
    <w:rsid w:val="00840FD3"/>
    <w:rsid w:val="008447A3"/>
    <w:rsid w:val="00844BB1"/>
    <w:rsid w:val="0084673C"/>
    <w:rsid w:val="00846C54"/>
    <w:rsid w:val="00847155"/>
    <w:rsid w:val="00847699"/>
    <w:rsid w:val="00847D73"/>
    <w:rsid w:val="00856D3D"/>
    <w:rsid w:val="0085767A"/>
    <w:rsid w:val="00857BD0"/>
    <w:rsid w:val="00860FFE"/>
    <w:rsid w:val="00861590"/>
    <w:rsid w:val="00861849"/>
    <w:rsid w:val="00863944"/>
    <w:rsid w:val="008639B8"/>
    <w:rsid w:val="0086491E"/>
    <w:rsid w:val="00864DB1"/>
    <w:rsid w:val="0086546E"/>
    <w:rsid w:val="008666B3"/>
    <w:rsid w:val="008671EF"/>
    <w:rsid w:val="0086740A"/>
    <w:rsid w:val="008679B2"/>
    <w:rsid w:val="00867B18"/>
    <w:rsid w:val="00870E86"/>
    <w:rsid w:val="008729A7"/>
    <w:rsid w:val="008733E3"/>
    <w:rsid w:val="0087355E"/>
    <w:rsid w:val="00873820"/>
    <w:rsid w:val="008738CB"/>
    <w:rsid w:val="00873AFF"/>
    <w:rsid w:val="00874F5F"/>
    <w:rsid w:val="00875F41"/>
    <w:rsid w:val="00877224"/>
    <w:rsid w:val="0087726F"/>
    <w:rsid w:val="00877A9D"/>
    <w:rsid w:val="0088187C"/>
    <w:rsid w:val="00882CF6"/>
    <w:rsid w:val="00884D41"/>
    <w:rsid w:val="00886621"/>
    <w:rsid w:val="00892DD9"/>
    <w:rsid w:val="00893149"/>
    <w:rsid w:val="00893B25"/>
    <w:rsid w:val="008945B5"/>
    <w:rsid w:val="00897E3D"/>
    <w:rsid w:val="008A1E63"/>
    <w:rsid w:val="008A21A9"/>
    <w:rsid w:val="008A22C0"/>
    <w:rsid w:val="008A64D0"/>
    <w:rsid w:val="008A6572"/>
    <w:rsid w:val="008A6AE9"/>
    <w:rsid w:val="008A70DE"/>
    <w:rsid w:val="008B0D58"/>
    <w:rsid w:val="008B13E1"/>
    <w:rsid w:val="008B18CA"/>
    <w:rsid w:val="008B1D4B"/>
    <w:rsid w:val="008B1F56"/>
    <w:rsid w:val="008B40D3"/>
    <w:rsid w:val="008B444B"/>
    <w:rsid w:val="008B5074"/>
    <w:rsid w:val="008B52C7"/>
    <w:rsid w:val="008B610B"/>
    <w:rsid w:val="008B6A59"/>
    <w:rsid w:val="008B71FE"/>
    <w:rsid w:val="008C2B62"/>
    <w:rsid w:val="008C31E1"/>
    <w:rsid w:val="008C3CCF"/>
    <w:rsid w:val="008C40E6"/>
    <w:rsid w:val="008C4DD5"/>
    <w:rsid w:val="008C7E8A"/>
    <w:rsid w:val="008D00B5"/>
    <w:rsid w:val="008D0A7E"/>
    <w:rsid w:val="008D0C70"/>
    <w:rsid w:val="008D1303"/>
    <w:rsid w:val="008D1D1D"/>
    <w:rsid w:val="008D1DF4"/>
    <w:rsid w:val="008D41D6"/>
    <w:rsid w:val="008D460A"/>
    <w:rsid w:val="008D4B34"/>
    <w:rsid w:val="008D6224"/>
    <w:rsid w:val="008D6327"/>
    <w:rsid w:val="008D6E69"/>
    <w:rsid w:val="008E06F1"/>
    <w:rsid w:val="008E0EFF"/>
    <w:rsid w:val="008E1472"/>
    <w:rsid w:val="008E21C9"/>
    <w:rsid w:val="008E3506"/>
    <w:rsid w:val="008E4BA9"/>
    <w:rsid w:val="008E57C4"/>
    <w:rsid w:val="008E5941"/>
    <w:rsid w:val="008E5B2A"/>
    <w:rsid w:val="008E6158"/>
    <w:rsid w:val="008E7455"/>
    <w:rsid w:val="008E7ABA"/>
    <w:rsid w:val="008F0225"/>
    <w:rsid w:val="008F0C41"/>
    <w:rsid w:val="008F0D35"/>
    <w:rsid w:val="008F1444"/>
    <w:rsid w:val="008F14DD"/>
    <w:rsid w:val="008F15A9"/>
    <w:rsid w:val="008F3FF3"/>
    <w:rsid w:val="008F43C0"/>
    <w:rsid w:val="008F49D9"/>
    <w:rsid w:val="008F4AB1"/>
    <w:rsid w:val="008F4F9E"/>
    <w:rsid w:val="008F59C2"/>
    <w:rsid w:val="00900108"/>
    <w:rsid w:val="0090030A"/>
    <w:rsid w:val="00900893"/>
    <w:rsid w:val="00903B20"/>
    <w:rsid w:val="00904F79"/>
    <w:rsid w:val="009057DE"/>
    <w:rsid w:val="009061E5"/>
    <w:rsid w:val="00907609"/>
    <w:rsid w:val="00907ABD"/>
    <w:rsid w:val="00911068"/>
    <w:rsid w:val="00911F70"/>
    <w:rsid w:val="00914422"/>
    <w:rsid w:val="009146C6"/>
    <w:rsid w:val="00914B2D"/>
    <w:rsid w:val="00914B7B"/>
    <w:rsid w:val="009166DF"/>
    <w:rsid w:val="009173C8"/>
    <w:rsid w:val="00917FDB"/>
    <w:rsid w:val="0092087D"/>
    <w:rsid w:val="009228B7"/>
    <w:rsid w:val="00923074"/>
    <w:rsid w:val="00923BE9"/>
    <w:rsid w:val="00924C75"/>
    <w:rsid w:val="00924FF1"/>
    <w:rsid w:val="009276B4"/>
    <w:rsid w:val="0093037B"/>
    <w:rsid w:val="00931D57"/>
    <w:rsid w:val="00932B03"/>
    <w:rsid w:val="00932C32"/>
    <w:rsid w:val="00932D03"/>
    <w:rsid w:val="00933BB2"/>
    <w:rsid w:val="009345CA"/>
    <w:rsid w:val="00934848"/>
    <w:rsid w:val="00935013"/>
    <w:rsid w:val="00935F18"/>
    <w:rsid w:val="00940DB0"/>
    <w:rsid w:val="009416C0"/>
    <w:rsid w:val="009429F2"/>
    <w:rsid w:val="0094383D"/>
    <w:rsid w:val="00943F3A"/>
    <w:rsid w:val="00943FC4"/>
    <w:rsid w:val="009453B9"/>
    <w:rsid w:val="0094556C"/>
    <w:rsid w:val="00946E5D"/>
    <w:rsid w:val="00947C4B"/>
    <w:rsid w:val="00947D7B"/>
    <w:rsid w:val="00950863"/>
    <w:rsid w:val="0095292C"/>
    <w:rsid w:val="00952B19"/>
    <w:rsid w:val="00952BF5"/>
    <w:rsid w:val="00952DB4"/>
    <w:rsid w:val="009530D4"/>
    <w:rsid w:val="00955441"/>
    <w:rsid w:val="009555E2"/>
    <w:rsid w:val="00955906"/>
    <w:rsid w:val="00957717"/>
    <w:rsid w:val="00960486"/>
    <w:rsid w:val="00960691"/>
    <w:rsid w:val="00962339"/>
    <w:rsid w:val="009623D5"/>
    <w:rsid w:val="0096270A"/>
    <w:rsid w:val="009628ED"/>
    <w:rsid w:val="00962B1E"/>
    <w:rsid w:val="009634AD"/>
    <w:rsid w:val="0096421A"/>
    <w:rsid w:val="00964804"/>
    <w:rsid w:val="00965DE7"/>
    <w:rsid w:val="0096652E"/>
    <w:rsid w:val="00967004"/>
    <w:rsid w:val="00967B2F"/>
    <w:rsid w:val="00971315"/>
    <w:rsid w:val="00971384"/>
    <w:rsid w:val="00971A5F"/>
    <w:rsid w:val="00971BB9"/>
    <w:rsid w:val="00972C31"/>
    <w:rsid w:val="00973D3D"/>
    <w:rsid w:val="00975456"/>
    <w:rsid w:val="009771E5"/>
    <w:rsid w:val="00980D67"/>
    <w:rsid w:val="009829E8"/>
    <w:rsid w:val="00983105"/>
    <w:rsid w:val="009839FE"/>
    <w:rsid w:val="00984AD7"/>
    <w:rsid w:val="009851AA"/>
    <w:rsid w:val="009868E9"/>
    <w:rsid w:val="00987A58"/>
    <w:rsid w:val="0099293F"/>
    <w:rsid w:val="00993248"/>
    <w:rsid w:val="009934F1"/>
    <w:rsid w:val="00993C4D"/>
    <w:rsid w:val="00993DCB"/>
    <w:rsid w:val="009944B6"/>
    <w:rsid w:val="009956C8"/>
    <w:rsid w:val="00995B99"/>
    <w:rsid w:val="00995F7F"/>
    <w:rsid w:val="009A00C3"/>
    <w:rsid w:val="009A08A0"/>
    <w:rsid w:val="009A1B59"/>
    <w:rsid w:val="009A2634"/>
    <w:rsid w:val="009A6B1B"/>
    <w:rsid w:val="009A7479"/>
    <w:rsid w:val="009A7879"/>
    <w:rsid w:val="009B08F9"/>
    <w:rsid w:val="009B0BFC"/>
    <w:rsid w:val="009B3904"/>
    <w:rsid w:val="009B391A"/>
    <w:rsid w:val="009B4211"/>
    <w:rsid w:val="009B44F0"/>
    <w:rsid w:val="009B4E86"/>
    <w:rsid w:val="009B5462"/>
    <w:rsid w:val="009B55F3"/>
    <w:rsid w:val="009B6050"/>
    <w:rsid w:val="009B63E7"/>
    <w:rsid w:val="009B6B66"/>
    <w:rsid w:val="009B6FE3"/>
    <w:rsid w:val="009B7459"/>
    <w:rsid w:val="009C0CA5"/>
    <w:rsid w:val="009C1E46"/>
    <w:rsid w:val="009C1E85"/>
    <w:rsid w:val="009C2CC2"/>
    <w:rsid w:val="009C5977"/>
    <w:rsid w:val="009C5C96"/>
    <w:rsid w:val="009C6855"/>
    <w:rsid w:val="009C68DF"/>
    <w:rsid w:val="009C69A4"/>
    <w:rsid w:val="009C6A07"/>
    <w:rsid w:val="009C6A98"/>
    <w:rsid w:val="009C7316"/>
    <w:rsid w:val="009C7504"/>
    <w:rsid w:val="009C7718"/>
    <w:rsid w:val="009C7CCE"/>
    <w:rsid w:val="009D170B"/>
    <w:rsid w:val="009D279A"/>
    <w:rsid w:val="009D33BD"/>
    <w:rsid w:val="009D4ACB"/>
    <w:rsid w:val="009D4B73"/>
    <w:rsid w:val="009D5513"/>
    <w:rsid w:val="009D716B"/>
    <w:rsid w:val="009E2AFA"/>
    <w:rsid w:val="009E2F35"/>
    <w:rsid w:val="009E3421"/>
    <w:rsid w:val="009E38AB"/>
    <w:rsid w:val="009E640A"/>
    <w:rsid w:val="009E661E"/>
    <w:rsid w:val="009E6F4E"/>
    <w:rsid w:val="009E7040"/>
    <w:rsid w:val="009F0292"/>
    <w:rsid w:val="009F102F"/>
    <w:rsid w:val="009F122E"/>
    <w:rsid w:val="009F2239"/>
    <w:rsid w:val="009F2278"/>
    <w:rsid w:val="009F446E"/>
    <w:rsid w:val="009F712E"/>
    <w:rsid w:val="009F718C"/>
    <w:rsid w:val="00A01113"/>
    <w:rsid w:val="00A0186F"/>
    <w:rsid w:val="00A018AC"/>
    <w:rsid w:val="00A01B4C"/>
    <w:rsid w:val="00A0376C"/>
    <w:rsid w:val="00A06375"/>
    <w:rsid w:val="00A066FD"/>
    <w:rsid w:val="00A11533"/>
    <w:rsid w:val="00A119E6"/>
    <w:rsid w:val="00A11F5E"/>
    <w:rsid w:val="00A1229A"/>
    <w:rsid w:val="00A12BA5"/>
    <w:rsid w:val="00A137EA"/>
    <w:rsid w:val="00A13EF8"/>
    <w:rsid w:val="00A14153"/>
    <w:rsid w:val="00A14DEF"/>
    <w:rsid w:val="00A15997"/>
    <w:rsid w:val="00A15A9A"/>
    <w:rsid w:val="00A15AEE"/>
    <w:rsid w:val="00A16AD2"/>
    <w:rsid w:val="00A17481"/>
    <w:rsid w:val="00A20002"/>
    <w:rsid w:val="00A22D05"/>
    <w:rsid w:val="00A22D31"/>
    <w:rsid w:val="00A24127"/>
    <w:rsid w:val="00A24D71"/>
    <w:rsid w:val="00A252CF"/>
    <w:rsid w:val="00A26248"/>
    <w:rsid w:val="00A26DDE"/>
    <w:rsid w:val="00A26FB9"/>
    <w:rsid w:val="00A27DC8"/>
    <w:rsid w:val="00A27FA9"/>
    <w:rsid w:val="00A31413"/>
    <w:rsid w:val="00A31C8F"/>
    <w:rsid w:val="00A32C38"/>
    <w:rsid w:val="00A335FC"/>
    <w:rsid w:val="00A336F8"/>
    <w:rsid w:val="00A35664"/>
    <w:rsid w:val="00A35C12"/>
    <w:rsid w:val="00A3618E"/>
    <w:rsid w:val="00A3678C"/>
    <w:rsid w:val="00A37577"/>
    <w:rsid w:val="00A37CFC"/>
    <w:rsid w:val="00A37E42"/>
    <w:rsid w:val="00A41C5F"/>
    <w:rsid w:val="00A41E6A"/>
    <w:rsid w:val="00A439DE"/>
    <w:rsid w:val="00A43B4F"/>
    <w:rsid w:val="00A43FA8"/>
    <w:rsid w:val="00A457E4"/>
    <w:rsid w:val="00A4599E"/>
    <w:rsid w:val="00A45FD6"/>
    <w:rsid w:val="00A46376"/>
    <w:rsid w:val="00A474D8"/>
    <w:rsid w:val="00A50950"/>
    <w:rsid w:val="00A5143D"/>
    <w:rsid w:val="00A515D8"/>
    <w:rsid w:val="00A53821"/>
    <w:rsid w:val="00A5396F"/>
    <w:rsid w:val="00A53D24"/>
    <w:rsid w:val="00A54B3D"/>
    <w:rsid w:val="00A552CA"/>
    <w:rsid w:val="00A56B87"/>
    <w:rsid w:val="00A56C91"/>
    <w:rsid w:val="00A56C9B"/>
    <w:rsid w:val="00A57295"/>
    <w:rsid w:val="00A60794"/>
    <w:rsid w:val="00A60E47"/>
    <w:rsid w:val="00A61004"/>
    <w:rsid w:val="00A62D73"/>
    <w:rsid w:val="00A630E6"/>
    <w:rsid w:val="00A652B3"/>
    <w:rsid w:val="00A65766"/>
    <w:rsid w:val="00A66AF4"/>
    <w:rsid w:val="00A66FB6"/>
    <w:rsid w:val="00A67DA9"/>
    <w:rsid w:val="00A71666"/>
    <w:rsid w:val="00A71D2B"/>
    <w:rsid w:val="00A72727"/>
    <w:rsid w:val="00A72C34"/>
    <w:rsid w:val="00A72D97"/>
    <w:rsid w:val="00A75436"/>
    <w:rsid w:val="00A75799"/>
    <w:rsid w:val="00A75D5D"/>
    <w:rsid w:val="00A773CD"/>
    <w:rsid w:val="00A81398"/>
    <w:rsid w:val="00A81630"/>
    <w:rsid w:val="00A8191C"/>
    <w:rsid w:val="00A81D96"/>
    <w:rsid w:val="00A82CC8"/>
    <w:rsid w:val="00A8317C"/>
    <w:rsid w:val="00A8722F"/>
    <w:rsid w:val="00A878E4"/>
    <w:rsid w:val="00A913F1"/>
    <w:rsid w:val="00A914BE"/>
    <w:rsid w:val="00A91AAD"/>
    <w:rsid w:val="00A91BAE"/>
    <w:rsid w:val="00A934C2"/>
    <w:rsid w:val="00A93FC5"/>
    <w:rsid w:val="00A94D15"/>
    <w:rsid w:val="00A96D2E"/>
    <w:rsid w:val="00AA10E8"/>
    <w:rsid w:val="00AA13F3"/>
    <w:rsid w:val="00AA140F"/>
    <w:rsid w:val="00AA4522"/>
    <w:rsid w:val="00AA4A7C"/>
    <w:rsid w:val="00AB02AB"/>
    <w:rsid w:val="00AB071F"/>
    <w:rsid w:val="00AB0931"/>
    <w:rsid w:val="00AB1102"/>
    <w:rsid w:val="00AB11D5"/>
    <w:rsid w:val="00AB2568"/>
    <w:rsid w:val="00AB2627"/>
    <w:rsid w:val="00AB5B01"/>
    <w:rsid w:val="00AB7503"/>
    <w:rsid w:val="00AC098A"/>
    <w:rsid w:val="00AC0BFE"/>
    <w:rsid w:val="00AC2AB0"/>
    <w:rsid w:val="00AC42F1"/>
    <w:rsid w:val="00AC4E00"/>
    <w:rsid w:val="00AC4FCE"/>
    <w:rsid w:val="00AC547D"/>
    <w:rsid w:val="00AC6636"/>
    <w:rsid w:val="00AC681F"/>
    <w:rsid w:val="00AD221F"/>
    <w:rsid w:val="00AD459A"/>
    <w:rsid w:val="00AD478E"/>
    <w:rsid w:val="00AD55FB"/>
    <w:rsid w:val="00AD5615"/>
    <w:rsid w:val="00AD6A54"/>
    <w:rsid w:val="00AD6E39"/>
    <w:rsid w:val="00AE0783"/>
    <w:rsid w:val="00AE1879"/>
    <w:rsid w:val="00AE2766"/>
    <w:rsid w:val="00AE4FE5"/>
    <w:rsid w:val="00AE528F"/>
    <w:rsid w:val="00AE6F23"/>
    <w:rsid w:val="00AE7FA8"/>
    <w:rsid w:val="00AF0F88"/>
    <w:rsid w:val="00AF140B"/>
    <w:rsid w:val="00AF2908"/>
    <w:rsid w:val="00AF2D0E"/>
    <w:rsid w:val="00AF3621"/>
    <w:rsid w:val="00AF3712"/>
    <w:rsid w:val="00AF392F"/>
    <w:rsid w:val="00AF4491"/>
    <w:rsid w:val="00B00B65"/>
    <w:rsid w:val="00B00CE1"/>
    <w:rsid w:val="00B01DF8"/>
    <w:rsid w:val="00B02DD2"/>
    <w:rsid w:val="00B030B1"/>
    <w:rsid w:val="00B037B0"/>
    <w:rsid w:val="00B04C8A"/>
    <w:rsid w:val="00B07434"/>
    <w:rsid w:val="00B07715"/>
    <w:rsid w:val="00B127F8"/>
    <w:rsid w:val="00B129C9"/>
    <w:rsid w:val="00B12ABF"/>
    <w:rsid w:val="00B1327C"/>
    <w:rsid w:val="00B14B9E"/>
    <w:rsid w:val="00B152A7"/>
    <w:rsid w:val="00B15404"/>
    <w:rsid w:val="00B15759"/>
    <w:rsid w:val="00B1676F"/>
    <w:rsid w:val="00B16AB8"/>
    <w:rsid w:val="00B1730A"/>
    <w:rsid w:val="00B17A5D"/>
    <w:rsid w:val="00B17F5E"/>
    <w:rsid w:val="00B2165D"/>
    <w:rsid w:val="00B21B7A"/>
    <w:rsid w:val="00B21C4E"/>
    <w:rsid w:val="00B25657"/>
    <w:rsid w:val="00B26388"/>
    <w:rsid w:val="00B275CE"/>
    <w:rsid w:val="00B275D0"/>
    <w:rsid w:val="00B30276"/>
    <w:rsid w:val="00B30FD3"/>
    <w:rsid w:val="00B31089"/>
    <w:rsid w:val="00B317A0"/>
    <w:rsid w:val="00B328E8"/>
    <w:rsid w:val="00B32D0D"/>
    <w:rsid w:val="00B33C9F"/>
    <w:rsid w:val="00B33D0C"/>
    <w:rsid w:val="00B3473C"/>
    <w:rsid w:val="00B34823"/>
    <w:rsid w:val="00B3608A"/>
    <w:rsid w:val="00B37254"/>
    <w:rsid w:val="00B3754F"/>
    <w:rsid w:val="00B40476"/>
    <w:rsid w:val="00B4093C"/>
    <w:rsid w:val="00B41050"/>
    <w:rsid w:val="00B41507"/>
    <w:rsid w:val="00B41B88"/>
    <w:rsid w:val="00B4286A"/>
    <w:rsid w:val="00B437D8"/>
    <w:rsid w:val="00B43935"/>
    <w:rsid w:val="00B44553"/>
    <w:rsid w:val="00B44E4A"/>
    <w:rsid w:val="00B45AED"/>
    <w:rsid w:val="00B463C1"/>
    <w:rsid w:val="00B466CD"/>
    <w:rsid w:val="00B468B6"/>
    <w:rsid w:val="00B47750"/>
    <w:rsid w:val="00B47D4A"/>
    <w:rsid w:val="00B505B9"/>
    <w:rsid w:val="00B52178"/>
    <w:rsid w:val="00B5304C"/>
    <w:rsid w:val="00B548F5"/>
    <w:rsid w:val="00B55798"/>
    <w:rsid w:val="00B559E0"/>
    <w:rsid w:val="00B55C83"/>
    <w:rsid w:val="00B57032"/>
    <w:rsid w:val="00B573A7"/>
    <w:rsid w:val="00B6022B"/>
    <w:rsid w:val="00B617AA"/>
    <w:rsid w:val="00B61DF5"/>
    <w:rsid w:val="00B62A83"/>
    <w:rsid w:val="00B64711"/>
    <w:rsid w:val="00B6592F"/>
    <w:rsid w:val="00B664BE"/>
    <w:rsid w:val="00B70031"/>
    <w:rsid w:val="00B715A5"/>
    <w:rsid w:val="00B735A3"/>
    <w:rsid w:val="00B73AA3"/>
    <w:rsid w:val="00B7422D"/>
    <w:rsid w:val="00B75D87"/>
    <w:rsid w:val="00B7601E"/>
    <w:rsid w:val="00B76161"/>
    <w:rsid w:val="00B803EA"/>
    <w:rsid w:val="00B8044E"/>
    <w:rsid w:val="00B805F8"/>
    <w:rsid w:val="00B81AA5"/>
    <w:rsid w:val="00B829FB"/>
    <w:rsid w:val="00B83726"/>
    <w:rsid w:val="00B83F42"/>
    <w:rsid w:val="00B83F91"/>
    <w:rsid w:val="00B855A2"/>
    <w:rsid w:val="00B85BD2"/>
    <w:rsid w:val="00B8695A"/>
    <w:rsid w:val="00B86BF1"/>
    <w:rsid w:val="00B908FE"/>
    <w:rsid w:val="00B9201D"/>
    <w:rsid w:val="00B93691"/>
    <w:rsid w:val="00B94A31"/>
    <w:rsid w:val="00B9531F"/>
    <w:rsid w:val="00B960CD"/>
    <w:rsid w:val="00BA10F1"/>
    <w:rsid w:val="00BA2C74"/>
    <w:rsid w:val="00BA2F17"/>
    <w:rsid w:val="00BA59E1"/>
    <w:rsid w:val="00BB0ED8"/>
    <w:rsid w:val="00BB23BB"/>
    <w:rsid w:val="00BB309C"/>
    <w:rsid w:val="00BB34E3"/>
    <w:rsid w:val="00BB4B7B"/>
    <w:rsid w:val="00BB63AF"/>
    <w:rsid w:val="00BB6552"/>
    <w:rsid w:val="00BC0167"/>
    <w:rsid w:val="00BC19FA"/>
    <w:rsid w:val="00BC3216"/>
    <w:rsid w:val="00BC35DB"/>
    <w:rsid w:val="00BC40E4"/>
    <w:rsid w:val="00BC4217"/>
    <w:rsid w:val="00BC5024"/>
    <w:rsid w:val="00BD18BF"/>
    <w:rsid w:val="00BD19C2"/>
    <w:rsid w:val="00BD1E68"/>
    <w:rsid w:val="00BD1FB4"/>
    <w:rsid w:val="00BD214B"/>
    <w:rsid w:val="00BD34B3"/>
    <w:rsid w:val="00BD4532"/>
    <w:rsid w:val="00BD6665"/>
    <w:rsid w:val="00BD789F"/>
    <w:rsid w:val="00BD7923"/>
    <w:rsid w:val="00BE02C5"/>
    <w:rsid w:val="00BE10DE"/>
    <w:rsid w:val="00BE1112"/>
    <w:rsid w:val="00BE1694"/>
    <w:rsid w:val="00BE1CF1"/>
    <w:rsid w:val="00BE23FF"/>
    <w:rsid w:val="00BE3436"/>
    <w:rsid w:val="00BE4470"/>
    <w:rsid w:val="00BE4A5C"/>
    <w:rsid w:val="00BE56A9"/>
    <w:rsid w:val="00BE5DAC"/>
    <w:rsid w:val="00BE708F"/>
    <w:rsid w:val="00BE7CFA"/>
    <w:rsid w:val="00BE7F51"/>
    <w:rsid w:val="00BF0E16"/>
    <w:rsid w:val="00BF1430"/>
    <w:rsid w:val="00BF1ABC"/>
    <w:rsid w:val="00BF1FD2"/>
    <w:rsid w:val="00BF4B4E"/>
    <w:rsid w:val="00BF65A9"/>
    <w:rsid w:val="00BF6944"/>
    <w:rsid w:val="00BF6AFF"/>
    <w:rsid w:val="00C0069D"/>
    <w:rsid w:val="00C009E0"/>
    <w:rsid w:val="00C00EA9"/>
    <w:rsid w:val="00C011BB"/>
    <w:rsid w:val="00C019A8"/>
    <w:rsid w:val="00C01EA8"/>
    <w:rsid w:val="00C01F51"/>
    <w:rsid w:val="00C024E1"/>
    <w:rsid w:val="00C029B3"/>
    <w:rsid w:val="00C02C57"/>
    <w:rsid w:val="00C05245"/>
    <w:rsid w:val="00C05385"/>
    <w:rsid w:val="00C05BA6"/>
    <w:rsid w:val="00C0627B"/>
    <w:rsid w:val="00C06419"/>
    <w:rsid w:val="00C07350"/>
    <w:rsid w:val="00C130F8"/>
    <w:rsid w:val="00C13AB3"/>
    <w:rsid w:val="00C143AD"/>
    <w:rsid w:val="00C1461E"/>
    <w:rsid w:val="00C1631E"/>
    <w:rsid w:val="00C172B2"/>
    <w:rsid w:val="00C17A90"/>
    <w:rsid w:val="00C20D5A"/>
    <w:rsid w:val="00C22FE0"/>
    <w:rsid w:val="00C23EFA"/>
    <w:rsid w:val="00C243F2"/>
    <w:rsid w:val="00C25653"/>
    <w:rsid w:val="00C25E53"/>
    <w:rsid w:val="00C26400"/>
    <w:rsid w:val="00C267DB"/>
    <w:rsid w:val="00C26812"/>
    <w:rsid w:val="00C26DC7"/>
    <w:rsid w:val="00C2728C"/>
    <w:rsid w:val="00C27BCE"/>
    <w:rsid w:val="00C301DE"/>
    <w:rsid w:val="00C30CDB"/>
    <w:rsid w:val="00C33172"/>
    <w:rsid w:val="00C34F55"/>
    <w:rsid w:val="00C35FFC"/>
    <w:rsid w:val="00C3696F"/>
    <w:rsid w:val="00C36F50"/>
    <w:rsid w:val="00C37141"/>
    <w:rsid w:val="00C402EC"/>
    <w:rsid w:val="00C41049"/>
    <w:rsid w:val="00C4118E"/>
    <w:rsid w:val="00C41425"/>
    <w:rsid w:val="00C430D8"/>
    <w:rsid w:val="00C43CD7"/>
    <w:rsid w:val="00C453B7"/>
    <w:rsid w:val="00C46E1D"/>
    <w:rsid w:val="00C472F5"/>
    <w:rsid w:val="00C47364"/>
    <w:rsid w:val="00C4756B"/>
    <w:rsid w:val="00C50635"/>
    <w:rsid w:val="00C52504"/>
    <w:rsid w:val="00C53919"/>
    <w:rsid w:val="00C54A51"/>
    <w:rsid w:val="00C54C29"/>
    <w:rsid w:val="00C54E88"/>
    <w:rsid w:val="00C5607B"/>
    <w:rsid w:val="00C60290"/>
    <w:rsid w:val="00C60A32"/>
    <w:rsid w:val="00C60F0F"/>
    <w:rsid w:val="00C61EC7"/>
    <w:rsid w:val="00C63C5D"/>
    <w:rsid w:val="00C64019"/>
    <w:rsid w:val="00C65DD6"/>
    <w:rsid w:val="00C660F3"/>
    <w:rsid w:val="00C675DB"/>
    <w:rsid w:val="00C70345"/>
    <w:rsid w:val="00C7147F"/>
    <w:rsid w:val="00C724F6"/>
    <w:rsid w:val="00C72C30"/>
    <w:rsid w:val="00C73B78"/>
    <w:rsid w:val="00C7587C"/>
    <w:rsid w:val="00C764A0"/>
    <w:rsid w:val="00C7754B"/>
    <w:rsid w:val="00C776D3"/>
    <w:rsid w:val="00C803AE"/>
    <w:rsid w:val="00C8048C"/>
    <w:rsid w:val="00C810C7"/>
    <w:rsid w:val="00C8440D"/>
    <w:rsid w:val="00C8460E"/>
    <w:rsid w:val="00C84FB7"/>
    <w:rsid w:val="00C85327"/>
    <w:rsid w:val="00C862C7"/>
    <w:rsid w:val="00C86E76"/>
    <w:rsid w:val="00C86FA1"/>
    <w:rsid w:val="00C90873"/>
    <w:rsid w:val="00C91D14"/>
    <w:rsid w:val="00C920A7"/>
    <w:rsid w:val="00C9236F"/>
    <w:rsid w:val="00C94B49"/>
    <w:rsid w:val="00C94E06"/>
    <w:rsid w:val="00C9539A"/>
    <w:rsid w:val="00C958E9"/>
    <w:rsid w:val="00C9602E"/>
    <w:rsid w:val="00CA03DB"/>
    <w:rsid w:val="00CA1128"/>
    <w:rsid w:val="00CA1550"/>
    <w:rsid w:val="00CA191D"/>
    <w:rsid w:val="00CA23A5"/>
    <w:rsid w:val="00CA2657"/>
    <w:rsid w:val="00CA2BC0"/>
    <w:rsid w:val="00CA2D79"/>
    <w:rsid w:val="00CA390F"/>
    <w:rsid w:val="00CA44EA"/>
    <w:rsid w:val="00CA4DC5"/>
    <w:rsid w:val="00CA5873"/>
    <w:rsid w:val="00CA5D74"/>
    <w:rsid w:val="00CA6038"/>
    <w:rsid w:val="00CA6820"/>
    <w:rsid w:val="00CA7944"/>
    <w:rsid w:val="00CA7E2A"/>
    <w:rsid w:val="00CB1A28"/>
    <w:rsid w:val="00CB20E1"/>
    <w:rsid w:val="00CB2260"/>
    <w:rsid w:val="00CB33E5"/>
    <w:rsid w:val="00CB3E51"/>
    <w:rsid w:val="00CB4321"/>
    <w:rsid w:val="00CB4FA3"/>
    <w:rsid w:val="00CB5362"/>
    <w:rsid w:val="00CB75BF"/>
    <w:rsid w:val="00CB7D25"/>
    <w:rsid w:val="00CC10ED"/>
    <w:rsid w:val="00CC36AA"/>
    <w:rsid w:val="00CC3860"/>
    <w:rsid w:val="00CC4953"/>
    <w:rsid w:val="00CC5279"/>
    <w:rsid w:val="00CC699B"/>
    <w:rsid w:val="00CC7CD9"/>
    <w:rsid w:val="00CD0712"/>
    <w:rsid w:val="00CD18F3"/>
    <w:rsid w:val="00CD2804"/>
    <w:rsid w:val="00CD3A40"/>
    <w:rsid w:val="00CD3B8E"/>
    <w:rsid w:val="00CD3DA6"/>
    <w:rsid w:val="00CD3E0C"/>
    <w:rsid w:val="00CD4712"/>
    <w:rsid w:val="00CD4E26"/>
    <w:rsid w:val="00CD5C7A"/>
    <w:rsid w:val="00CD6122"/>
    <w:rsid w:val="00CD696A"/>
    <w:rsid w:val="00CD7BC2"/>
    <w:rsid w:val="00CE0598"/>
    <w:rsid w:val="00CE0A62"/>
    <w:rsid w:val="00CE1991"/>
    <w:rsid w:val="00CE2725"/>
    <w:rsid w:val="00CE32A1"/>
    <w:rsid w:val="00CE3CBD"/>
    <w:rsid w:val="00CE3DBE"/>
    <w:rsid w:val="00CE4DAD"/>
    <w:rsid w:val="00CE6CB5"/>
    <w:rsid w:val="00CE7E8E"/>
    <w:rsid w:val="00CF0A23"/>
    <w:rsid w:val="00CF144F"/>
    <w:rsid w:val="00CF1AC7"/>
    <w:rsid w:val="00CF203B"/>
    <w:rsid w:val="00CF2577"/>
    <w:rsid w:val="00CF4F9C"/>
    <w:rsid w:val="00CF532A"/>
    <w:rsid w:val="00CF6573"/>
    <w:rsid w:val="00D07D8D"/>
    <w:rsid w:val="00D1324E"/>
    <w:rsid w:val="00D1340F"/>
    <w:rsid w:val="00D139C3"/>
    <w:rsid w:val="00D13A43"/>
    <w:rsid w:val="00D13F01"/>
    <w:rsid w:val="00D156CC"/>
    <w:rsid w:val="00D1739F"/>
    <w:rsid w:val="00D174DE"/>
    <w:rsid w:val="00D17C60"/>
    <w:rsid w:val="00D225D4"/>
    <w:rsid w:val="00D238A7"/>
    <w:rsid w:val="00D23B22"/>
    <w:rsid w:val="00D23F67"/>
    <w:rsid w:val="00D24EF1"/>
    <w:rsid w:val="00D2573D"/>
    <w:rsid w:val="00D260CD"/>
    <w:rsid w:val="00D266DF"/>
    <w:rsid w:val="00D2757C"/>
    <w:rsid w:val="00D30711"/>
    <w:rsid w:val="00D30EF3"/>
    <w:rsid w:val="00D3263B"/>
    <w:rsid w:val="00D32A63"/>
    <w:rsid w:val="00D347D1"/>
    <w:rsid w:val="00D35A0D"/>
    <w:rsid w:val="00D35FFB"/>
    <w:rsid w:val="00D41467"/>
    <w:rsid w:val="00D426D7"/>
    <w:rsid w:val="00D4285B"/>
    <w:rsid w:val="00D434E1"/>
    <w:rsid w:val="00D439FD"/>
    <w:rsid w:val="00D46502"/>
    <w:rsid w:val="00D468D6"/>
    <w:rsid w:val="00D510F5"/>
    <w:rsid w:val="00D52B5E"/>
    <w:rsid w:val="00D53247"/>
    <w:rsid w:val="00D53A63"/>
    <w:rsid w:val="00D54808"/>
    <w:rsid w:val="00D5540B"/>
    <w:rsid w:val="00D56144"/>
    <w:rsid w:val="00D654EA"/>
    <w:rsid w:val="00D655AA"/>
    <w:rsid w:val="00D65FEA"/>
    <w:rsid w:val="00D666E4"/>
    <w:rsid w:val="00D66C35"/>
    <w:rsid w:val="00D67488"/>
    <w:rsid w:val="00D675D9"/>
    <w:rsid w:val="00D703C3"/>
    <w:rsid w:val="00D71664"/>
    <w:rsid w:val="00D721D7"/>
    <w:rsid w:val="00D72EF3"/>
    <w:rsid w:val="00D73656"/>
    <w:rsid w:val="00D745E4"/>
    <w:rsid w:val="00D76800"/>
    <w:rsid w:val="00D76D2C"/>
    <w:rsid w:val="00D77E64"/>
    <w:rsid w:val="00D8047A"/>
    <w:rsid w:val="00D824EE"/>
    <w:rsid w:val="00D82E61"/>
    <w:rsid w:val="00D839B9"/>
    <w:rsid w:val="00D84553"/>
    <w:rsid w:val="00D85E43"/>
    <w:rsid w:val="00D869BB"/>
    <w:rsid w:val="00D87784"/>
    <w:rsid w:val="00D90E05"/>
    <w:rsid w:val="00D93938"/>
    <w:rsid w:val="00D93D71"/>
    <w:rsid w:val="00D9444D"/>
    <w:rsid w:val="00D957AD"/>
    <w:rsid w:val="00D96821"/>
    <w:rsid w:val="00D96DBF"/>
    <w:rsid w:val="00D971E2"/>
    <w:rsid w:val="00D97967"/>
    <w:rsid w:val="00D97BA4"/>
    <w:rsid w:val="00DA0E04"/>
    <w:rsid w:val="00DA0F64"/>
    <w:rsid w:val="00DA15DE"/>
    <w:rsid w:val="00DA386E"/>
    <w:rsid w:val="00DA5700"/>
    <w:rsid w:val="00DA57D0"/>
    <w:rsid w:val="00DA5B67"/>
    <w:rsid w:val="00DA6066"/>
    <w:rsid w:val="00DA67B7"/>
    <w:rsid w:val="00DA6EDD"/>
    <w:rsid w:val="00DA72F5"/>
    <w:rsid w:val="00DA748C"/>
    <w:rsid w:val="00DA7491"/>
    <w:rsid w:val="00DB05A3"/>
    <w:rsid w:val="00DB05BA"/>
    <w:rsid w:val="00DB07D3"/>
    <w:rsid w:val="00DB164A"/>
    <w:rsid w:val="00DB17F7"/>
    <w:rsid w:val="00DB1955"/>
    <w:rsid w:val="00DB29CE"/>
    <w:rsid w:val="00DB4B71"/>
    <w:rsid w:val="00DB7001"/>
    <w:rsid w:val="00DB754B"/>
    <w:rsid w:val="00DB7F90"/>
    <w:rsid w:val="00DC1108"/>
    <w:rsid w:val="00DC1EA3"/>
    <w:rsid w:val="00DC26E0"/>
    <w:rsid w:val="00DC2BED"/>
    <w:rsid w:val="00DC50EB"/>
    <w:rsid w:val="00DC52FC"/>
    <w:rsid w:val="00DC7012"/>
    <w:rsid w:val="00DC7808"/>
    <w:rsid w:val="00DD00F6"/>
    <w:rsid w:val="00DD1CF4"/>
    <w:rsid w:val="00DD26D4"/>
    <w:rsid w:val="00DD37B1"/>
    <w:rsid w:val="00DD5C86"/>
    <w:rsid w:val="00DD7A3B"/>
    <w:rsid w:val="00DE0308"/>
    <w:rsid w:val="00DE1541"/>
    <w:rsid w:val="00DE2A69"/>
    <w:rsid w:val="00DE2E5C"/>
    <w:rsid w:val="00DE2FD3"/>
    <w:rsid w:val="00DE39AD"/>
    <w:rsid w:val="00DE44C7"/>
    <w:rsid w:val="00DE460A"/>
    <w:rsid w:val="00DE479D"/>
    <w:rsid w:val="00DE51B8"/>
    <w:rsid w:val="00DE550C"/>
    <w:rsid w:val="00DE5F63"/>
    <w:rsid w:val="00DE6952"/>
    <w:rsid w:val="00DE7AA9"/>
    <w:rsid w:val="00DE7E55"/>
    <w:rsid w:val="00DE7E5D"/>
    <w:rsid w:val="00DF1051"/>
    <w:rsid w:val="00DF1106"/>
    <w:rsid w:val="00DF33B4"/>
    <w:rsid w:val="00DF3564"/>
    <w:rsid w:val="00DF484A"/>
    <w:rsid w:val="00DF679E"/>
    <w:rsid w:val="00E00B52"/>
    <w:rsid w:val="00E00CC9"/>
    <w:rsid w:val="00E01702"/>
    <w:rsid w:val="00E01A5E"/>
    <w:rsid w:val="00E01FBF"/>
    <w:rsid w:val="00E02B0A"/>
    <w:rsid w:val="00E02B9C"/>
    <w:rsid w:val="00E036E8"/>
    <w:rsid w:val="00E0396A"/>
    <w:rsid w:val="00E04F6D"/>
    <w:rsid w:val="00E06838"/>
    <w:rsid w:val="00E1206A"/>
    <w:rsid w:val="00E1397E"/>
    <w:rsid w:val="00E13FAD"/>
    <w:rsid w:val="00E1418A"/>
    <w:rsid w:val="00E15413"/>
    <w:rsid w:val="00E20BE4"/>
    <w:rsid w:val="00E20E76"/>
    <w:rsid w:val="00E2103F"/>
    <w:rsid w:val="00E211E1"/>
    <w:rsid w:val="00E234D5"/>
    <w:rsid w:val="00E23CA8"/>
    <w:rsid w:val="00E24306"/>
    <w:rsid w:val="00E24776"/>
    <w:rsid w:val="00E24E3A"/>
    <w:rsid w:val="00E25650"/>
    <w:rsid w:val="00E26F05"/>
    <w:rsid w:val="00E31C15"/>
    <w:rsid w:val="00E36630"/>
    <w:rsid w:val="00E36963"/>
    <w:rsid w:val="00E3738E"/>
    <w:rsid w:val="00E45F7C"/>
    <w:rsid w:val="00E46C52"/>
    <w:rsid w:val="00E4794A"/>
    <w:rsid w:val="00E5140D"/>
    <w:rsid w:val="00E516DC"/>
    <w:rsid w:val="00E534F7"/>
    <w:rsid w:val="00E535DD"/>
    <w:rsid w:val="00E53CEF"/>
    <w:rsid w:val="00E5447A"/>
    <w:rsid w:val="00E548CE"/>
    <w:rsid w:val="00E55905"/>
    <w:rsid w:val="00E55D3C"/>
    <w:rsid w:val="00E569B3"/>
    <w:rsid w:val="00E56A12"/>
    <w:rsid w:val="00E578FB"/>
    <w:rsid w:val="00E57A31"/>
    <w:rsid w:val="00E60396"/>
    <w:rsid w:val="00E603A8"/>
    <w:rsid w:val="00E6197A"/>
    <w:rsid w:val="00E61A10"/>
    <w:rsid w:val="00E61CFF"/>
    <w:rsid w:val="00E61FA7"/>
    <w:rsid w:val="00E6221B"/>
    <w:rsid w:val="00E638E3"/>
    <w:rsid w:val="00E63D86"/>
    <w:rsid w:val="00E63F4F"/>
    <w:rsid w:val="00E6483E"/>
    <w:rsid w:val="00E6553D"/>
    <w:rsid w:val="00E6635F"/>
    <w:rsid w:val="00E66775"/>
    <w:rsid w:val="00E6768F"/>
    <w:rsid w:val="00E70888"/>
    <w:rsid w:val="00E717D2"/>
    <w:rsid w:val="00E7310B"/>
    <w:rsid w:val="00E73416"/>
    <w:rsid w:val="00E75137"/>
    <w:rsid w:val="00E75259"/>
    <w:rsid w:val="00E75C7F"/>
    <w:rsid w:val="00E767B6"/>
    <w:rsid w:val="00E7762F"/>
    <w:rsid w:val="00E80436"/>
    <w:rsid w:val="00E8098D"/>
    <w:rsid w:val="00E81BDF"/>
    <w:rsid w:val="00E82309"/>
    <w:rsid w:val="00E83A03"/>
    <w:rsid w:val="00E8408F"/>
    <w:rsid w:val="00E855DC"/>
    <w:rsid w:val="00E85A62"/>
    <w:rsid w:val="00E85FD0"/>
    <w:rsid w:val="00E8618A"/>
    <w:rsid w:val="00E86C6E"/>
    <w:rsid w:val="00E91642"/>
    <w:rsid w:val="00E93D95"/>
    <w:rsid w:val="00E93EE6"/>
    <w:rsid w:val="00E94089"/>
    <w:rsid w:val="00E94843"/>
    <w:rsid w:val="00E94AA1"/>
    <w:rsid w:val="00E95B85"/>
    <w:rsid w:val="00E9734B"/>
    <w:rsid w:val="00E97796"/>
    <w:rsid w:val="00EA1220"/>
    <w:rsid w:val="00EA2E1B"/>
    <w:rsid w:val="00EA34F1"/>
    <w:rsid w:val="00EA4856"/>
    <w:rsid w:val="00EA4B81"/>
    <w:rsid w:val="00EA503F"/>
    <w:rsid w:val="00EA5483"/>
    <w:rsid w:val="00EA5F12"/>
    <w:rsid w:val="00EA68CE"/>
    <w:rsid w:val="00EA769C"/>
    <w:rsid w:val="00EA7886"/>
    <w:rsid w:val="00EB0EC5"/>
    <w:rsid w:val="00EB15EA"/>
    <w:rsid w:val="00EB178B"/>
    <w:rsid w:val="00EB1B6F"/>
    <w:rsid w:val="00EB217F"/>
    <w:rsid w:val="00EB2443"/>
    <w:rsid w:val="00EB245B"/>
    <w:rsid w:val="00EB2CA0"/>
    <w:rsid w:val="00EB2DDC"/>
    <w:rsid w:val="00EB4AA1"/>
    <w:rsid w:val="00EB5B4D"/>
    <w:rsid w:val="00EB5F82"/>
    <w:rsid w:val="00EB6DCE"/>
    <w:rsid w:val="00EC0139"/>
    <w:rsid w:val="00EC16FB"/>
    <w:rsid w:val="00EC25B3"/>
    <w:rsid w:val="00EC2C90"/>
    <w:rsid w:val="00EC2F21"/>
    <w:rsid w:val="00EC35B5"/>
    <w:rsid w:val="00EC3A41"/>
    <w:rsid w:val="00EC4CB2"/>
    <w:rsid w:val="00EC53BF"/>
    <w:rsid w:val="00EC6CBD"/>
    <w:rsid w:val="00ED01B8"/>
    <w:rsid w:val="00ED05F0"/>
    <w:rsid w:val="00ED0A86"/>
    <w:rsid w:val="00ED15F1"/>
    <w:rsid w:val="00ED2183"/>
    <w:rsid w:val="00ED2A77"/>
    <w:rsid w:val="00ED30FE"/>
    <w:rsid w:val="00ED3215"/>
    <w:rsid w:val="00ED4903"/>
    <w:rsid w:val="00ED4F91"/>
    <w:rsid w:val="00ED67F9"/>
    <w:rsid w:val="00ED7D06"/>
    <w:rsid w:val="00ED7DB1"/>
    <w:rsid w:val="00EE0CC9"/>
    <w:rsid w:val="00EE16F9"/>
    <w:rsid w:val="00EE2F77"/>
    <w:rsid w:val="00EE350A"/>
    <w:rsid w:val="00EE6361"/>
    <w:rsid w:val="00EE734F"/>
    <w:rsid w:val="00EF03EB"/>
    <w:rsid w:val="00EF088F"/>
    <w:rsid w:val="00EF0E52"/>
    <w:rsid w:val="00EF1935"/>
    <w:rsid w:val="00EF2138"/>
    <w:rsid w:val="00EF269C"/>
    <w:rsid w:val="00EF2C01"/>
    <w:rsid w:val="00EF38D3"/>
    <w:rsid w:val="00EF397D"/>
    <w:rsid w:val="00EF53BC"/>
    <w:rsid w:val="00EF6683"/>
    <w:rsid w:val="00EF6B9A"/>
    <w:rsid w:val="00EF6C45"/>
    <w:rsid w:val="00EF76AC"/>
    <w:rsid w:val="00EF7806"/>
    <w:rsid w:val="00EF7CEB"/>
    <w:rsid w:val="00F0017C"/>
    <w:rsid w:val="00F00588"/>
    <w:rsid w:val="00F018CF"/>
    <w:rsid w:val="00F0199E"/>
    <w:rsid w:val="00F02C3F"/>
    <w:rsid w:val="00F0340E"/>
    <w:rsid w:val="00F036CA"/>
    <w:rsid w:val="00F03ED7"/>
    <w:rsid w:val="00F0432A"/>
    <w:rsid w:val="00F05BCD"/>
    <w:rsid w:val="00F05E2F"/>
    <w:rsid w:val="00F10AE6"/>
    <w:rsid w:val="00F1220C"/>
    <w:rsid w:val="00F123A9"/>
    <w:rsid w:val="00F12460"/>
    <w:rsid w:val="00F12593"/>
    <w:rsid w:val="00F14104"/>
    <w:rsid w:val="00F14156"/>
    <w:rsid w:val="00F14ACB"/>
    <w:rsid w:val="00F14C07"/>
    <w:rsid w:val="00F15907"/>
    <w:rsid w:val="00F169A6"/>
    <w:rsid w:val="00F201C5"/>
    <w:rsid w:val="00F201F1"/>
    <w:rsid w:val="00F203AF"/>
    <w:rsid w:val="00F20967"/>
    <w:rsid w:val="00F23412"/>
    <w:rsid w:val="00F24B78"/>
    <w:rsid w:val="00F254AC"/>
    <w:rsid w:val="00F25EB7"/>
    <w:rsid w:val="00F26055"/>
    <w:rsid w:val="00F26A54"/>
    <w:rsid w:val="00F26EED"/>
    <w:rsid w:val="00F27368"/>
    <w:rsid w:val="00F301EB"/>
    <w:rsid w:val="00F33782"/>
    <w:rsid w:val="00F33811"/>
    <w:rsid w:val="00F339BE"/>
    <w:rsid w:val="00F352D1"/>
    <w:rsid w:val="00F36BE0"/>
    <w:rsid w:val="00F3770F"/>
    <w:rsid w:val="00F408DF"/>
    <w:rsid w:val="00F421BC"/>
    <w:rsid w:val="00F43491"/>
    <w:rsid w:val="00F453A7"/>
    <w:rsid w:val="00F467D4"/>
    <w:rsid w:val="00F46A47"/>
    <w:rsid w:val="00F47494"/>
    <w:rsid w:val="00F50936"/>
    <w:rsid w:val="00F52065"/>
    <w:rsid w:val="00F520CE"/>
    <w:rsid w:val="00F52ECB"/>
    <w:rsid w:val="00F539B2"/>
    <w:rsid w:val="00F53E6D"/>
    <w:rsid w:val="00F53EA3"/>
    <w:rsid w:val="00F54B51"/>
    <w:rsid w:val="00F54FD3"/>
    <w:rsid w:val="00F550D2"/>
    <w:rsid w:val="00F5561B"/>
    <w:rsid w:val="00F56894"/>
    <w:rsid w:val="00F56CB0"/>
    <w:rsid w:val="00F56ED0"/>
    <w:rsid w:val="00F600C8"/>
    <w:rsid w:val="00F604BF"/>
    <w:rsid w:val="00F60E2F"/>
    <w:rsid w:val="00F61E74"/>
    <w:rsid w:val="00F62517"/>
    <w:rsid w:val="00F63673"/>
    <w:rsid w:val="00F63F07"/>
    <w:rsid w:val="00F66389"/>
    <w:rsid w:val="00F66DC1"/>
    <w:rsid w:val="00F67044"/>
    <w:rsid w:val="00F67F10"/>
    <w:rsid w:val="00F70A51"/>
    <w:rsid w:val="00F7110A"/>
    <w:rsid w:val="00F732F4"/>
    <w:rsid w:val="00F73355"/>
    <w:rsid w:val="00F73683"/>
    <w:rsid w:val="00F765C6"/>
    <w:rsid w:val="00F7707D"/>
    <w:rsid w:val="00F77126"/>
    <w:rsid w:val="00F8168D"/>
    <w:rsid w:val="00F81DF6"/>
    <w:rsid w:val="00F81EB4"/>
    <w:rsid w:val="00F820F9"/>
    <w:rsid w:val="00F8247B"/>
    <w:rsid w:val="00F847DE"/>
    <w:rsid w:val="00F866A3"/>
    <w:rsid w:val="00F900B9"/>
    <w:rsid w:val="00F902CD"/>
    <w:rsid w:val="00F910E7"/>
    <w:rsid w:val="00F93A4A"/>
    <w:rsid w:val="00F95068"/>
    <w:rsid w:val="00F953CC"/>
    <w:rsid w:val="00F9641B"/>
    <w:rsid w:val="00FA0D78"/>
    <w:rsid w:val="00FA1C3A"/>
    <w:rsid w:val="00FA1FF4"/>
    <w:rsid w:val="00FA3D91"/>
    <w:rsid w:val="00FA45CE"/>
    <w:rsid w:val="00FA5516"/>
    <w:rsid w:val="00FA5E8D"/>
    <w:rsid w:val="00FA611F"/>
    <w:rsid w:val="00FA7206"/>
    <w:rsid w:val="00FB0367"/>
    <w:rsid w:val="00FB07B1"/>
    <w:rsid w:val="00FB0C48"/>
    <w:rsid w:val="00FB2BD5"/>
    <w:rsid w:val="00FB3F2A"/>
    <w:rsid w:val="00FB680F"/>
    <w:rsid w:val="00FB71E9"/>
    <w:rsid w:val="00FB735F"/>
    <w:rsid w:val="00FC0BC7"/>
    <w:rsid w:val="00FC1804"/>
    <w:rsid w:val="00FC1856"/>
    <w:rsid w:val="00FC1BF3"/>
    <w:rsid w:val="00FC4285"/>
    <w:rsid w:val="00FC437A"/>
    <w:rsid w:val="00FC52EB"/>
    <w:rsid w:val="00FC5EF4"/>
    <w:rsid w:val="00FC613D"/>
    <w:rsid w:val="00FC6D81"/>
    <w:rsid w:val="00FC72BA"/>
    <w:rsid w:val="00FD48F4"/>
    <w:rsid w:val="00FD57C8"/>
    <w:rsid w:val="00FD6BC1"/>
    <w:rsid w:val="00FD7427"/>
    <w:rsid w:val="00FD74B5"/>
    <w:rsid w:val="00FE0467"/>
    <w:rsid w:val="00FE0C2E"/>
    <w:rsid w:val="00FE4762"/>
    <w:rsid w:val="00FE49CA"/>
    <w:rsid w:val="00FE7C62"/>
    <w:rsid w:val="00FF040B"/>
    <w:rsid w:val="00FF0B5F"/>
    <w:rsid w:val="00FF0F10"/>
    <w:rsid w:val="00FF107F"/>
    <w:rsid w:val="00FF1140"/>
    <w:rsid w:val="00FF185C"/>
    <w:rsid w:val="00FF1BE3"/>
    <w:rsid w:val="00FF3E8E"/>
    <w:rsid w:val="00FF579D"/>
    <w:rsid w:val="00FF7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C0E17B"/>
  <w15:chartTrackingRefBased/>
  <w15:docId w15:val="{45E4D396-8235-419E-A7AB-9E8985CF1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5396F"/>
    <w:pPr>
      <w:spacing w:line="259" w:lineRule="auto"/>
      <w:jc w:val="both"/>
    </w:pPr>
    <w:rPr>
      <w:rFonts w:ascii="Constantia" w:hAnsi="Constantia"/>
      <w:kern w:val="16"/>
      <w:szCs w:val="24"/>
      <w14:ligatures w14:val="standardContextual"/>
      <w14:cntxtAlts/>
    </w:rPr>
  </w:style>
  <w:style w:type="paragraph" w:styleId="berschrift1">
    <w:name w:val="heading 1"/>
    <w:basedOn w:val="Standard"/>
    <w:next w:val="Standard"/>
    <w:link w:val="berschrift1Zchn"/>
    <w:qFormat/>
    <w:rsid w:val="00685323"/>
    <w:pPr>
      <w:keepNext/>
      <w:keepLines/>
      <w:numPr>
        <w:numId w:val="92"/>
      </w:numPr>
      <w:suppressAutoHyphens/>
      <w:spacing w:after="240"/>
      <w:ind w:left="431" w:hanging="431"/>
      <w:jc w:val="left"/>
      <w:outlineLvl w:val="0"/>
    </w:pPr>
    <w:rPr>
      <w:sz w:val="36"/>
      <w:szCs w:val="32"/>
    </w:rPr>
  </w:style>
  <w:style w:type="paragraph" w:styleId="berschrift2">
    <w:name w:val="heading 2"/>
    <w:basedOn w:val="Standard"/>
    <w:next w:val="Standard"/>
    <w:link w:val="berschrift2Zchn"/>
    <w:qFormat/>
    <w:rsid w:val="005C0D35"/>
    <w:pPr>
      <w:keepNext/>
      <w:keepLines/>
      <w:numPr>
        <w:ilvl w:val="1"/>
        <w:numId w:val="92"/>
      </w:numPr>
      <w:suppressAutoHyphens/>
      <w:spacing w:before="40"/>
      <w:ind w:left="578" w:hanging="578"/>
      <w:jc w:val="left"/>
      <w:outlineLvl w:val="1"/>
    </w:pPr>
    <w:rPr>
      <w:sz w:val="28"/>
      <w:szCs w:val="26"/>
    </w:rPr>
  </w:style>
  <w:style w:type="paragraph" w:styleId="berschrift3">
    <w:name w:val="heading 3"/>
    <w:basedOn w:val="Standard"/>
    <w:next w:val="Standard"/>
    <w:link w:val="berschrift3Zchn"/>
    <w:qFormat/>
    <w:rsid w:val="00572329"/>
    <w:pPr>
      <w:keepNext/>
      <w:keepLines/>
      <w:numPr>
        <w:ilvl w:val="2"/>
        <w:numId w:val="92"/>
      </w:numPr>
      <w:spacing w:before="40"/>
      <w:outlineLvl w:val="2"/>
    </w:pPr>
    <w:rPr>
      <w:b/>
      <w:color w:val="000000"/>
      <w:sz w:val="22"/>
    </w:rPr>
  </w:style>
  <w:style w:type="paragraph" w:styleId="berschrift4">
    <w:name w:val="heading 4"/>
    <w:basedOn w:val="Standard"/>
    <w:next w:val="Standard"/>
    <w:link w:val="berschrift4Zchn"/>
    <w:semiHidden/>
    <w:unhideWhenUsed/>
    <w:qFormat/>
    <w:locked/>
    <w:rsid w:val="00C029B3"/>
    <w:pPr>
      <w:keepNext/>
      <w:keepLines/>
      <w:numPr>
        <w:ilvl w:val="3"/>
        <w:numId w:val="92"/>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semiHidden/>
    <w:unhideWhenUsed/>
    <w:qFormat/>
    <w:locked/>
    <w:rsid w:val="00C029B3"/>
    <w:pPr>
      <w:keepNext/>
      <w:keepLines/>
      <w:numPr>
        <w:ilvl w:val="4"/>
        <w:numId w:val="92"/>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semiHidden/>
    <w:unhideWhenUsed/>
    <w:qFormat/>
    <w:locked/>
    <w:rsid w:val="00C029B3"/>
    <w:pPr>
      <w:keepNext/>
      <w:keepLines/>
      <w:numPr>
        <w:ilvl w:val="5"/>
        <w:numId w:val="92"/>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semiHidden/>
    <w:unhideWhenUsed/>
    <w:qFormat/>
    <w:locked/>
    <w:rsid w:val="00C029B3"/>
    <w:pPr>
      <w:keepNext/>
      <w:keepLines/>
      <w:numPr>
        <w:ilvl w:val="6"/>
        <w:numId w:val="92"/>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semiHidden/>
    <w:unhideWhenUsed/>
    <w:qFormat/>
    <w:locked/>
    <w:rsid w:val="00C029B3"/>
    <w:pPr>
      <w:keepNext/>
      <w:keepLines/>
      <w:numPr>
        <w:ilvl w:val="7"/>
        <w:numId w:val="9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locked/>
    <w:rsid w:val="00C029B3"/>
    <w:pPr>
      <w:keepNext/>
      <w:keepLines/>
      <w:numPr>
        <w:ilvl w:val="8"/>
        <w:numId w:val="9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stParagraph1">
    <w:name w:val="List Paragraph1"/>
    <w:basedOn w:val="Standard"/>
    <w:rsid w:val="003F26C0"/>
    <w:pPr>
      <w:ind w:left="720"/>
      <w:contextualSpacing/>
    </w:pPr>
  </w:style>
  <w:style w:type="character" w:styleId="Hyperlink">
    <w:name w:val="Hyperlink"/>
    <w:uiPriority w:val="99"/>
    <w:rsid w:val="007123CB"/>
    <w:rPr>
      <w:rFonts w:cs="Times New Roman"/>
      <w:color w:val="0563C1"/>
      <w:u w:val="single"/>
    </w:rPr>
  </w:style>
  <w:style w:type="character" w:customStyle="1" w:styleId="UnresolvedMention1">
    <w:name w:val="Unresolved Mention1"/>
    <w:semiHidden/>
    <w:rsid w:val="007123CB"/>
    <w:rPr>
      <w:rFonts w:cs="Times New Roman"/>
      <w:color w:val="605E5C"/>
      <w:shd w:val="clear" w:color="auto" w:fill="E1DFDD"/>
    </w:rPr>
  </w:style>
  <w:style w:type="paragraph" w:customStyle="1" w:styleId="AA">
    <w:name w:val="AA"/>
    <w:basedOn w:val="Standard"/>
    <w:next w:val="Formatvorlage1"/>
    <w:rsid w:val="00C024E1"/>
    <w:rPr>
      <w:rFonts w:ascii="Calibri" w:hAnsi="Calibri" w:cs="Calibri"/>
      <w:sz w:val="22"/>
    </w:rPr>
  </w:style>
  <w:style w:type="paragraph" w:styleId="Funotentext">
    <w:name w:val="footnote text"/>
    <w:basedOn w:val="Standard"/>
    <w:link w:val="FunotentextZchn"/>
    <w:rsid w:val="00572329"/>
    <w:rPr>
      <w:sz w:val="18"/>
      <w:szCs w:val="20"/>
    </w:rPr>
  </w:style>
  <w:style w:type="character" w:customStyle="1" w:styleId="FunotentextZchn">
    <w:name w:val="Fußnotentext Zchn"/>
    <w:link w:val="Funotentext"/>
    <w:locked/>
    <w:rsid w:val="00572329"/>
    <w:rPr>
      <w:rFonts w:ascii="Constantia" w:hAnsi="Constantia" w:cs="Times New Roman"/>
      <w:sz w:val="20"/>
      <w:szCs w:val="20"/>
      <w:lang w:val="x-none" w:eastAsia="de-DE"/>
    </w:rPr>
  </w:style>
  <w:style w:type="character" w:styleId="Funotenzeichen">
    <w:name w:val="footnote reference"/>
    <w:semiHidden/>
    <w:rsid w:val="0086740A"/>
    <w:rPr>
      <w:rFonts w:cs="Times New Roman"/>
      <w:vertAlign w:val="superscript"/>
    </w:rPr>
  </w:style>
  <w:style w:type="paragraph" w:styleId="Aufzhlungszeichen">
    <w:name w:val="List Bullet"/>
    <w:basedOn w:val="Standard"/>
    <w:rsid w:val="0040770A"/>
    <w:pPr>
      <w:numPr>
        <w:numId w:val="1"/>
      </w:numPr>
      <w:contextualSpacing/>
    </w:pPr>
  </w:style>
  <w:style w:type="character" w:styleId="Zeilennummer">
    <w:name w:val="line number"/>
    <w:semiHidden/>
    <w:rsid w:val="00185685"/>
    <w:rPr>
      <w:rFonts w:cs="Times New Roman"/>
    </w:rPr>
  </w:style>
  <w:style w:type="character" w:customStyle="1" w:styleId="berschrift1Zchn">
    <w:name w:val="Überschrift 1 Zchn"/>
    <w:link w:val="berschrift1"/>
    <w:locked/>
    <w:rsid w:val="00685323"/>
    <w:rPr>
      <w:rFonts w:ascii="Constantia" w:hAnsi="Constantia"/>
      <w:kern w:val="16"/>
      <w:sz w:val="36"/>
      <w:szCs w:val="32"/>
      <w14:ligatures w14:val="standardContextual"/>
      <w14:cntxtAlts/>
    </w:rPr>
  </w:style>
  <w:style w:type="character" w:customStyle="1" w:styleId="berschrift2Zchn">
    <w:name w:val="Überschrift 2 Zchn"/>
    <w:link w:val="berschrift2"/>
    <w:locked/>
    <w:rsid w:val="005C0D35"/>
    <w:rPr>
      <w:rFonts w:ascii="Constantia" w:hAnsi="Constantia"/>
      <w:kern w:val="16"/>
      <w:sz w:val="28"/>
      <w:szCs w:val="26"/>
      <w14:ligatures w14:val="standardContextual"/>
      <w14:cntxtAlts/>
    </w:rPr>
  </w:style>
  <w:style w:type="paragraph" w:styleId="Kopfzeile">
    <w:name w:val="header"/>
    <w:basedOn w:val="Standard"/>
    <w:link w:val="KopfzeileZchn"/>
    <w:rsid w:val="0029729D"/>
    <w:pPr>
      <w:tabs>
        <w:tab w:val="center" w:pos="4536"/>
        <w:tab w:val="right" w:pos="9072"/>
      </w:tabs>
    </w:pPr>
  </w:style>
  <w:style w:type="character" w:customStyle="1" w:styleId="KopfzeileZchn">
    <w:name w:val="Kopfzeile Zchn"/>
    <w:link w:val="Kopfzeile"/>
    <w:locked/>
    <w:rsid w:val="0029729D"/>
    <w:rPr>
      <w:rFonts w:ascii="Linux Libertine G" w:hAnsi="Linux Libertine G" w:cs="Times New Roman"/>
      <w:kern w:val="16"/>
    </w:rPr>
  </w:style>
  <w:style w:type="paragraph" w:styleId="Fuzeile">
    <w:name w:val="footer"/>
    <w:basedOn w:val="Standard"/>
    <w:link w:val="FuzeileZchn"/>
    <w:rsid w:val="0029729D"/>
    <w:pPr>
      <w:tabs>
        <w:tab w:val="center" w:pos="4536"/>
        <w:tab w:val="right" w:pos="9072"/>
      </w:tabs>
    </w:pPr>
  </w:style>
  <w:style w:type="character" w:customStyle="1" w:styleId="FuzeileZchn">
    <w:name w:val="Fußzeile Zchn"/>
    <w:link w:val="Fuzeile"/>
    <w:locked/>
    <w:rsid w:val="0029729D"/>
    <w:rPr>
      <w:rFonts w:ascii="Linux Libertine G" w:hAnsi="Linux Libertine G" w:cs="Times New Roman"/>
      <w:kern w:val="16"/>
    </w:rPr>
  </w:style>
  <w:style w:type="table" w:styleId="Tabellenraster">
    <w:name w:val="Table Grid"/>
    <w:basedOn w:val="NormaleTabelle"/>
    <w:rsid w:val="0096233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berschrift1"/>
    <w:next w:val="Standard"/>
    <w:rsid w:val="00805D39"/>
    <w:pPr>
      <w:numPr>
        <w:numId w:val="0"/>
      </w:numPr>
      <w:spacing w:before="240" w:after="0"/>
      <w:outlineLvl w:val="9"/>
    </w:pPr>
    <w:rPr>
      <w:rFonts w:ascii="Calibri Light" w:hAnsi="Calibri Light"/>
      <w:color w:val="2F5496"/>
      <w:sz w:val="32"/>
    </w:rPr>
  </w:style>
  <w:style w:type="paragraph" w:styleId="Verzeichnis1">
    <w:name w:val="toc 1"/>
    <w:basedOn w:val="Standard"/>
    <w:next w:val="Standard"/>
    <w:autoRedefine/>
    <w:uiPriority w:val="39"/>
    <w:rsid w:val="007F7A0D"/>
    <w:pPr>
      <w:tabs>
        <w:tab w:val="left" w:pos="284"/>
        <w:tab w:val="right" w:leader="dot" w:pos="9062"/>
      </w:tabs>
      <w:spacing w:before="120"/>
    </w:pPr>
  </w:style>
  <w:style w:type="paragraph" w:styleId="Verzeichnis2">
    <w:name w:val="toc 2"/>
    <w:basedOn w:val="Standard"/>
    <w:next w:val="Standard"/>
    <w:autoRedefine/>
    <w:uiPriority w:val="39"/>
    <w:rsid w:val="007F7A0D"/>
    <w:pPr>
      <w:tabs>
        <w:tab w:val="left" w:pos="567"/>
        <w:tab w:val="right" w:leader="dot" w:pos="9062"/>
      </w:tabs>
      <w:ind w:left="221"/>
    </w:pPr>
  </w:style>
  <w:style w:type="paragraph" w:styleId="Sprechblasentext">
    <w:name w:val="Balloon Text"/>
    <w:basedOn w:val="Standard"/>
    <w:link w:val="SprechblasentextZchn"/>
    <w:semiHidden/>
    <w:rsid w:val="00826E06"/>
    <w:rPr>
      <w:rFonts w:ascii="Segoe UI" w:hAnsi="Segoe UI" w:cs="Segoe UI"/>
      <w:sz w:val="18"/>
      <w:szCs w:val="18"/>
    </w:rPr>
  </w:style>
  <w:style w:type="character" w:customStyle="1" w:styleId="SprechblasentextZchn">
    <w:name w:val="Sprechblasentext Zchn"/>
    <w:link w:val="Sprechblasentext"/>
    <w:semiHidden/>
    <w:locked/>
    <w:rsid w:val="00826E06"/>
    <w:rPr>
      <w:rFonts w:ascii="Segoe UI" w:hAnsi="Segoe UI" w:cs="Segoe UI"/>
      <w:kern w:val="16"/>
      <w:sz w:val="18"/>
      <w:szCs w:val="18"/>
    </w:rPr>
  </w:style>
  <w:style w:type="paragraph" w:customStyle="1" w:styleId="NoSpacing1">
    <w:name w:val="No Spacing1"/>
    <w:rsid w:val="00900893"/>
    <w:pPr>
      <w:jc w:val="both"/>
    </w:pPr>
    <w:rPr>
      <w:rFonts w:ascii="Constantia" w:eastAsia="Times New Roman" w:hAnsi="Constantia"/>
      <w:kern w:val="16"/>
      <w:szCs w:val="22"/>
      <w:lang w:eastAsia="en-US"/>
    </w:rPr>
  </w:style>
  <w:style w:type="character" w:customStyle="1" w:styleId="BPIKTeilkompetenzkursiv">
    <w:name w:val="BP_IK_Teilkompetenz_kursiv"/>
    <w:rsid w:val="00C0627B"/>
    <w:rPr>
      <w:rFonts w:ascii="Arial" w:hAnsi="Arial"/>
      <w:i/>
      <w:sz w:val="20"/>
    </w:rPr>
  </w:style>
  <w:style w:type="paragraph" w:customStyle="1" w:styleId="footnotedescription">
    <w:name w:val="footnote description"/>
    <w:next w:val="Standard"/>
    <w:link w:val="footnotedescriptionChar"/>
    <w:hidden/>
    <w:rsid w:val="006B1354"/>
    <w:pPr>
      <w:spacing w:line="259" w:lineRule="auto"/>
    </w:pPr>
    <w:rPr>
      <w:rFonts w:ascii="Arial" w:eastAsia="Times New Roman" w:hAnsi="Arial"/>
      <w:color w:val="000000"/>
      <w:sz w:val="18"/>
      <w:szCs w:val="22"/>
    </w:rPr>
  </w:style>
  <w:style w:type="character" w:customStyle="1" w:styleId="footnotedescriptionChar">
    <w:name w:val="footnote description Char"/>
    <w:link w:val="footnotedescription"/>
    <w:locked/>
    <w:rsid w:val="006B1354"/>
    <w:rPr>
      <w:rFonts w:ascii="Arial" w:eastAsia="Times New Roman" w:hAnsi="Arial"/>
      <w:color w:val="000000"/>
      <w:sz w:val="22"/>
      <w:lang w:val="x-none" w:eastAsia="de-DE"/>
    </w:rPr>
  </w:style>
  <w:style w:type="character" w:customStyle="1" w:styleId="footnotemark">
    <w:name w:val="footnote mark"/>
    <w:hidden/>
    <w:rsid w:val="006B1354"/>
    <w:rPr>
      <w:rFonts w:ascii="Arial" w:eastAsia="Times New Roman" w:hAnsi="Arial"/>
      <w:color w:val="000000"/>
      <w:sz w:val="18"/>
      <w:vertAlign w:val="superscript"/>
    </w:rPr>
  </w:style>
  <w:style w:type="table" w:customStyle="1" w:styleId="TableGrid">
    <w:name w:val="TableGrid"/>
    <w:rsid w:val="006B1354"/>
    <w:rPr>
      <w:sz w:val="22"/>
      <w:szCs w:val="22"/>
    </w:rPr>
    <w:tblPr>
      <w:tblCellMar>
        <w:top w:w="0" w:type="dxa"/>
        <w:left w:w="0" w:type="dxa"/>
        <w:bottom w:w="0" w:type="dxa"/>
        <w:right w:w="0" w:type="dxa"/>
      </w:tblCellMar>
    </w:tblPr>
  </w:style>
  <w:style w:type="character" w:customStyle="1" w:styleId="berschrift3Zchn">
    <w:name w:val="Überschrift 3 Zchn"/>
    <w:link w:val="berschrift3"/>
    <w:locked/>
    <w:rsid w:val="00572329"/>
    <w:rPr>
      <w:rFonts w:ascii="Constantia" w:hAnsi="Constantia" w:cs="Times New Roman"/>
      <w:b/>
      <w:color w:val="000000"/>
      <w:sz w:val="24"/>
      <w:szCs w:val="24"/>
      <w:lang w:val="x-none" w:eastAsia="de-DE"/>
    </w:rPr>
  </w:style>
  <w:style w:type="character" w:customStyle="1" w:styleId="PlaceholderText1">
    <w:name w:val="Placeholder Text1"/>
    <w:semiHidden/>
    <w:rsid w:val="00884D41"/>
    <w:rPr>
      <w:rFonts w:cs="Times New Roman"/>
      <w:color w:val="808080"/>
    </w:rPr>
  </w:style>
  <w:style w:type="character" w:customStyle="1" w:styleId="apple-converted-space">
    <w:name w:val="apple-converted-space"/>
    <w:rsid w:val="0056597D"/>
    <w:rPr>
      <w:rFonts w:cs="Times New Roman"/>
    </w:rPr>
  </w:style>
  <w:style w:type="paragraph" w:styleId="StandardWeb">
    <w:name w:val="Normal (Web)"/>
    <w:basedOn w:val="Standard"/>
    <w:rsid w:val="00CA2657"/>
    <w:pPr>
      <w:spacing w:before="100" w:beforeAutospacing="1" w:after="100" w:afterAutospacing="1"/>
    </w:pPr>
  </w:style>
  <w:style w:type="character" w:customStyle="1" w:styleId="Zitat1">
    <w:name w:val="Zitat1"/>
    <w:rsid w:val="005F4DA6"/>
    <w:rPr>
      <w:rFonts w:cs="Times New Roman"/>
    </w:rPr>
  </w:style>
  <w:style w:type="character" w:styleId="BesuchterLink">
    <w:name w:val="FollowedHyperlink"/>
    <w:semiHidden/>
    <w:rsid w:val="0093037B"/>
    <w:rPr>
      <w:rFonts w:cs="Times New Roman"/>
      <w:color w:val="954F72"/>
      <w:u w:val="single"/>
    </w:rPr>
  </w:style>
  <w:style w:type="character" w:styleId="HTMLZitat">
    <w:name w:val="HTML Cite"/>
    <w:semiHidden/>
    <w:rsid w:val="00ED4903"/>
    <w:rPr>
      <w:rFonts w:cs="Times New Roman"/>
      <w:i/>
      <w:iCs/>
    </w:rPr>
  </w:style>
  <w:style w:type="paragraph" w:styleId="Index1">
    <w:name w:val="index 1"/>
    <w:basedOn w:val="Standard"/>
    <w:next w:val="Standard"/>
    <w:autoRedefine/>
    <w:rsid w:val="00847155"/>
    <w:pPr>
      <w:ind w:left="240" w:hanging="240"/>
    </w:pPr>
    <w:rPr>
      <w:rFonts w:ascii="Calibri" w:hAnsi="Calibri" w:cs="Calibri"/>
      <w:szCs w:val="20"/>
    </w:rPr>
  </w:style>
  <w:style w:type="paragraph" w:styleId="Index2">
    <w:name w:val="index 2"/>
    <w:basedOn w:val="Standard"/>
    <w:next w:val="Standard"/>
    <w:autoRedefine/>
    <w:rsid w:val="00847155"/>
    <w:pPr>
      <w:ind w:left="480" w:hanging="240"/>
    </w:pPr>
    <w:rPr>
      <w:rFonts w:ascii="Calibri" w:hAnsi="Calibri" w:cs="Calibri"/>
      <w:szCs w:val="20"/>
    </w:rPr>
  </w:style>
  <w:style w:type="paragraph" w:styleId="Index3">
    <w:name w:val="index 3"/>
    <w:basedOn w:val="Standard"/>
    <w:next w:val="Standard"/>
    <w:autoRedefine/>
    <w:rsid w:val="00847155"/>
    <w:pPr>
      <w:ind w:left="720" w:hanging="240"/>
    </w:pPr>
    <w:rPr>
      <w:rFonts w:ascii="Calibri" w:hAnsi="Calibri" w:cs="Calibri"/>
      <w:szCs w:val="20"/>
    </w:rPr>
  </w:style>
  <w:style w:type="paragraph" w:styleId="Index4">
    <w:name w:val="index 4"/>
    <w:basedOn w:val="Standard"/>
    <w:next w:val="Standard"/>
    <w:autoRedefine/>
    <w:rsid w:val="00847155"/>
    <w:pPr>
      <w:ind w:left="960" w:hanging="240"/>
    </w:pPr>
    <w:rPr>
      <w:rFonts w:ascii="Calibri" w:hAnsi="Calibri" w:cs="Calibri"/>
      <w:szCs w:val="20"/>
    </w:rPr>
  </w:style>
  <w:style w:type="paragraph" w:styleId="Index5">
    <w:name w:val="index 5"/>
    <w:basedOn w:val="Standard"/>
    <w:next w:val="Standard"/>
    <w:autoRedefine/>
    <w:rsid w:val="00847155"/>
    <w:pPr>
      <w:ind w:left="1200" w:hanging="240"/>
    </w:pPr>
    <w:rPr>
      <w:rFonts w:ascii="Calibri" w:hAnsi="Calibri" w:cs="Calibri"/>
      <w:szCs w:val="20"/>
    </w:rPr>
  </w:style>
  <w:style w:type="paragraph" w:styleId="Index6">
    <w:name w:val="index 6"/>
    <w:basedOn w:val="Standard"/>
    <w:next w:val="Standard"/>
    <w:autoRedefine/>
    <w:rsid w:val="00847155"/>
    <w:pPr>
      <w:ind w:left="1440" w:hanging="240"/>
    </w:pPr>
    <w:rPr>
      <w:rFonts w:ascii="Calibri" w:hAnsi="Calibri" w:cs="Calibri"/>
      <w:szCs w:val="20"/>
    </w:rPr>
  </w:style>
  <w:style w:type="paragraph" w:styleId="Index7">
    <w:name w:val="index 7"/>
    <w:basedOn w:val="Standard"/>
    <w:next w:val="Standard"/>
    <w:autoRedefine/>
    <w:rsid w:val="00847155"/>
    <w:pPr>
      <w:ind w:left="1680" w:hanging="240"/>
    </w:pPr>
    <w:rPr>
      <w:rFonts w:ascii="Calibri" w:hAnsi="Calibri" w:cs="Calibri"/>
      <w:szCs w:val="20"/>
    </w:rPr>
  </w:style>
  <w:style w:type="paragraph" w:styleId="Index8">
    <w:name w:val="index 8"/>
    <w:basedOn w:val="Standard"/>
    <w:next w:val="Standard"/>
    <w:autoRedefine/>
    <w:rsid w:val="00847155"/>
    <w:pPr>
      <w:ind w:left="1920" w:hanging="240"/>
    </w:pPr>
    <w:rPr>
      <w:rFonts w:ascii="Calibri" w:hAnsi="Calibri" w:cs="Calibri"/>
      <w:szCs w:val="20"/>
    </w:rPr>
  </w:style>
  <w:style w:type="paragraph" w:styleId="Index9">
    <w:name w:val="index 9"/>
    <w:basedOn w:val="Standard"/>
    <w:next w:val="Standard"/>
    <w:autoRedefine/>
    <w:rsid w:val="00847155"/>
    <w:pPr>
      <w:ind w:left="2160" w:hanging="240"/>
    </w:pPr>
    <w:rPr>
      <w:rFonts w:ascii="Calibri" w:hAnsi="Calibri" w:cs="Calibri"/>
      <w:szCs w:val="20"/>
    </w:rPr>
  </w:style>
  <w:style w:type="paragraph" w:styleId="Indexberschrift">
    <w:name w:val="index heading"/>
    <w:basedOn w:val="Standard"/>
    <w:next w:val="Index1"/>
    <w:rsid w:val="00847155"/>
    <w:pPr>
      <w:spacing w:before="120" w:after="120"/>
    </w:pPr>
    <w:rPr>
      <w:rFonts w:ascii="Calibri" w:hAnsi="Calibri" w:cs="Calibri"/>
      <w:b/>
      <w:bCs/>
      <w:i/>
      <w:iCs/>
      <w:szCs w:val="20"/>
    </w:rPr>
  </w:style>
  <w:style w:type="paragraph" w:styleId="Verzeichnis3">
    <w:name w:val="toc 3"/>
    <w:basedOn w:val="Standard"/>
    <w:next w:val="Standard"/>
    <w:autoRedefine/>
    <w:uiPriority w:val="39"/>
    <w:rsid w:val="00971315"/>
    <w:pPr>
      <w:spacing w:after="100"/>
      <w:ind w:left="480"/>
    </w:pPr>
  </w:style>
  <w:style w:type="paragraph" w:customStyle="1" w:styleId="Hand">
    <w:name w:val="Hand"/>
    <w:basedOn w:val="AA"/>
    <w:rsid w:val="00071CAD"/>
    <w:pPr>
      <w:numPr>
        <w:numId w:val="5"/>
      </w:numPr>
      <w:ind w:left="754" w:hanging="357"/>
    </w:pPr>
  </w:style>
  <w:style w:type="paragraph" w:customStyle="1" w:styleId="Aufgabe">
    <w:name w:val="Aufgabe"/>
    <w:basedOn w:val="AA"/>
    <w:rsid w:val="009F718C"/>
    <w:pPr>
      <w:pBdr>
        <w:top w:val="single" w:sz="8" w:space="1" w:color="7F7F7F"/>
      </w:pBdr>
    </w:pPr>
    <w:rPr>
      <w:b/>
    </w:rPr>
  </w:style>
  <w:style w:type="paragraph" w:customStyle="1" w:styleId="Formatvorlage1">
    <w:name w:val="Formatvorlage1"/>
    <w:basedOn w:val="AA"/>
    <w:rsid w:val="00F70A51"/>
    <w:rPr>
      <w:szCs w:val="28"/>
    </w:rPr>
  </w:style>
  <w:style w:type="paragraph" w:customStyle="1" w:styleId="Aufgabe2">
    <w:name w:val="Aufgabe2"/>
    <w:basedOn w:val="AA"/>
    <w:rsid w:val="00F70A51"/>
    <w:rPr>
      <w:b/>
      <w:szCs w:val="28"/>
    </w:rPr>
  </w:style>
  <w:style w:type="paragraph" w:customStyle="1" w:styleId="AAliste">
    <w:name w:val="AA liste"/>
    <w:basedOn w:val="AA"/>
    <w:rsid w:val="00E93EE6"/>
    <w:pPr>
      <w:ind w:left="360" w:hanging="360"/>
    </w:pPr>
  </w:style>
  <w:style w:type="paragraph" w:customStyle="1" w:styleId="AAUnterpunkte">
    <w:name w:val="AA Unterpunkte"/>
    <w:basedOn w:val="AAliste"/>
    <w:rsid w:val="00E93EE6"/>
    <w:pPr>
      <w:numPr>
        <w:numId w:val="6"/>
      </w:numPr>
      <w:ind w:left="1040"/>
    </w:pPr>
  </w:style>
  <w:style w:type="paragraph" w:customStyle="1" w:styleId="AAListeneu">
    <w:name w:val="AA Liste neu"/>
    <w:basedOn w:val="AAliste"/>
    <w:rsid w:val="00105AC7"/>
  </w:style>
  <w:style w:type="paragraph" w:customStyle="1" w:styleId="Schlerheft">
    <w:name w:val="Schülerheft"/>
    <w:basedOn w:val="AAliste"/>
    <w:rsid w:val="00207784"/>
    <w:pPr>
      <w:numPr>
        <w:numId w:val="9"/>
      </w:numPr>
      <w:ind w:left="700"/>
    </w:pPr>
    <w:rPr>
      <w:rFonts w:ascii="Comic Sans MS" w:hAnsi="Comic Sans MS"/>
      <w:sz w:val="20"/>
    </w:rPr>
  </w:style>
  <w:style w:type="paragraph" w:customStyle="1" w:styleId="TitleSchlerheft">
    <w:name w:val="Title Schülerheft"/>
    <w:basedOn w:val="Schlerheft"/>
    <w:rsid w:val="00207784"/>
    <w:pPr>
      <w:numPr>
        <w:numId w:val="0"/>
      </w:numPr>
      <w:ind w:left="340"/>
    </w:pPr>
  </w:style>
  <w:style w:type="paragraph" w:customStyle="1" w:styleId="AAListeabc">
    <w:name w:val="AA Liste abc"/>
    <w:basedOn w:val="AA"/>
    <w:rsid w:val="00B75D87"/>
    <w:pPr>
      <w:numPr>
        <w:numId w:val="36"/>
      </w:numPr>
    </w:pPr>
  </w:style>
  <w:style w:type="paragraph" w:customStyle="1" w:styleId="AALI">
    <w:name w:val="AA LI"/>
    <w:basedOn w:val="AA"/>
    <w:rsid w:val="00B75D87"/>
    <w:pPr>
      <w:numPr>
        <w:ilvl w:val="1"/>
        <w:numId w:val="2"/>
      </w:numPr>
      <w:ind w:left="786"/>
    </w:pPr>
  </w:style>
  <w:style w:type="paragraph" w:customStyle="1" w:styleId="AAListeab">
    <w:name w:val="AA Liste ab"/>
    <w:basedOn w:val="AA"/>
    <w:rsid w:val="00BC4217"/>
    <w:pPr>
      <w:numPr>
        <w:ilvl w:val="1"/>
        <w:numId w:val="3"/>
      </w:numPr>
    </w:pPr>
  </w:style>
  <w:style w:type="paragraph" w:customStyle="1" w:styleId="Verweis">
    <w:name w:val="Verweis"/>
    <w:basedOn w:val="Standard"/>
    <w:rsid w:val="006650F2"/>
    <w:rPr>
      <w:rFonts w:ascii="Wingdings" w:hAnsi="Wingdings"/>
      <w:szCs w:val="20"/>
    </w:rPr>
  </w:style>
  <w:style w:type="paragraph" w:customStyle="1" w:styleId="Verweis2">
    <w:name w:val="Verweis2"/>
    <w:basedOn w:val="ListParagraph1"/>
    <w:rsid w:val="00A773CD"/>
    <w:pPr>
      <w:numPr>
        <w:numId w:val="11"/>
      </w:numPr>
    </w:pPr>
    <w:rPr>
      <w:sz w:val="22"/>
    </w:rPr>
  </w:style>
  <w:style w:type="paragraph" w:customStyle="1" w:styleId="Kasten">
    <w:name w:val="Kasten"/>
    <w:basedOn w:val="Standard"/>
    <w:rsid w:val="004C37DB"/>
    <w:pPr>
      <w:framePr w:wrap="around" w:vAnchor="text" w:hAnchor="text" w:y="1"/>
      <w:pBdr>
        <w:top w:val="single" w:sz="4" w:space="10" w:color="auto"/>
        <w:left w:val="single" w:sz="4" w:space="10" w:color="auto"/>
        <w:bottom w:val="single" w:sz="4" w:space="10" w:color="auto"/>
        <w:right w:val="single" w:sz="4" w:space="10" w:color="auto"/>
      </w:pBdr>
    </w:pPr>
    <w:rPr>
      <w:szCs w:val="20"/>
    </w:rPr>
  </w:style>
  <w:style w:type="paragraph" w:customStyle="1" w:styleId="Kasten1-zeilig">
    <w:name w:val="Kasten 1-zeilig"/>
    <w:basedOn w:val="Kasten"/>
    <w:rsid w:val="00BE1694"/>
    <w:pPr>
      <w:framePr w:w="8647" w:wrap="around"/>
      <w:pBdr>
        <w:top w:val="single" w:sz="4" w:space="5" w:color="auto"/>
        <w:bottom w:val="single" w:sz="4" w:space="5" w:color="auto"/>
        <w:right w:val="single" w:sz="4" w:space="31" w:color="auto"/>
      </w:pBdr>
    </w:pPr>
  </w:style>
  <w:style w:type="paragraph" w:customStyle="1" w:styleId="ListeinTabelle">
    <w:name w:val="Liste in Tabelle"/>
    <w:basedOn w:val="AAListeneu"/>
    <w:rsid w:val="001A7583"/>
    <w:pPr>
      <w:numPr>
        <w:numId w:val="38"/>
      </w:numPr>
      <w:spacing w:line="240" w:lineRule="auto"/>
    </w:pPr>
  </w:style>
  <w:style w:type="paragraph" w:styleId="Dokumentstruktur">
    <w:name w:val="Document Map"/>
    <w:basedOn w:val="Standard"/>
    <w:semiHidden/>
    <w:rsid w:val="0072037E"/>
    <w:pPr>
      <w:shd w:val="clear" w:color="auto" w:fill="000080"/>
    </w:pPr>
    <w:rPr>
      <w:rFonts w:ascii="Tahoma" w:hAnsi="Tahoma" w:cs="Tahoma"/>
      <w:szCs w:val="20"/>
    </w:rPr>
  </w:style>
  <w:style w:type="paragraph" w:styleId="Listenabsatz">
    <w:name w:val="List Paragraph"/>
    <w:basedOn w:val="Standard"/>
    <w:uiPriority w:val="34"/>
    <w:qFormat/>
    <w:rsid w:val="00710FA8"/>
    <w:pPr>
      <w:ind w:left="708"/>
    </w:pPr>
  </w:style>
  <w:style w:type="character" w:customStyle="1" w:styleId="berschrift4Zchn">
    <w:name w:val="Überschrift 4 Zchn"/>
    <w:basedOn w:val="Absatz-Standardschriftart"/>
    <w:link w:val="berschrift4"/>
    <w:semiHidden/>
    <w:rsid w:val="00C029B3"/>
    <w:rPr>
      <w:rFonts w:asciiTheme="majorHAnsi" w:eastAsiaTheme="majorEastAsia" w:hAnsiTheme="majorHAnsi" w:cstheme="majorBidi"/>
      <w:i/>
      <w:iCs/>
      <w:color w:val="2F5496" w:themeColor="accent1" w:themeShade="BF"/>
      <w:kern w:val="16"/>
      <w:szCs w:val="24"/>
      <w14:ligatures w14:val="standardContextual"/>
      <w14:cntxtAlts/>
    </w:rPr>
  </w:style>
  <w:style w:type="character" w:customStyle="1" w:styleId="berschrift5Zchn">
    <w:name w:val="Überschrift 5 Zchn"/>
    <w:basedOn w:val="Absatz-Standardschriftart"/>
    <w:link w:val="berschrift5"/>
    <w:semiHidden/>
    <w:rsid w:val="00C029B3"/>
    <w:rPr>
      <w:rFonts w:asciiTheme="majorHAnsi" w:eastAsiaTheme="majorEastAsia" w:hAnsiTheme="majorHAnsi" w:cstheme="majorBidi"/>
      <w:color w:val="2F5496" w:themeColor="accent1" w:themeShade="BF"/>
      <w:kern w:val="16"/>
      <w:szCs w:val="24"/>
      <w14:ligatures w14:val="standardContextual"/>
      <w14:cntxtAlts/>
    </w:rPr>
  </w:style>
  <w:style w:type="character" w:customStyle="1" w:styleId="berschrift6Zchn">
    <w:name w:val="Überschrift 6 Zchn"/>
    <w:basedOn w:val="Absatz-Standardschriftart"/>
    <w:link w:val="berschrift6"/>
    <w:semiHidden/>
    <w:rsid w:val="00C029B3"/>
    <w:rPr>
      <w:rFonts w:asciiTheme="majorHAnsi" w:eastAsiaTheme="majorEastAsia" w:hAnsiTheme="majorHAnsi" w:cstheme="majorBidi"/>
      <w:color w:val="1F3763" w:themeColor="accent1" w:themeShade="7F"/>
      <w:kern w:val="16"/>
      <w:szCs w:val="24"/>
      <w14:ligatures w14:val="standardContextual"/>
      <w14:cntxtAlts/>
    </w:rPr>
  </w:style>
  <w:style w:type="character" w:customStyle="1" w:styleId="berschrift7Zchn">
    <w:name w:val="Überschrift 7 Zchn"/>
    <w:basedOn w:val="Absatz-Standardschriftart"/>
    <w:link w:val="berschrift7"/>
    <w:semiHidden/>
    <w:rsid w:val="00C029B3"/>
    <w:rPr>
      <w:rFonts w:asciiTheme="majorHAnsi" w:eastAsiaTheme="majorEastAsia" w:hAnsiTheme="majorHAnsi" w:cstheme="majorBidi"/>
      <w:i/>
      <w:iCs/>
      <w:color w:val="1F3763" w:themeColor="accent1" w:themeShade="7F"/>
      <w:kern w:val="16"/>
      <w:szCs w:val="24"/>
      <w14:ligatures w14:val="standardContextual"/>
      <w14:cntxtAlts/>
    </w:rPr>
  </w:style>
  <w:style w:type="character" w:customStyle="1" w:styleId="berschrift8Zchn">
    <w:name w:val="Überschrift 8 Zchn"/>
    <w:basedOn w:val="Absatz-Standardschriftart"/>
    <w:link w:val="berschrift8"/>
    <w:semiHidden/>
    <w:rsid w:val="00C029B3"/>
    <w:rPr>
      <w:rFonts w:asciiTheme="majorHAnsi" w:eastAsiaTheme="majorEastAsia" w:hAnsiTheme="majorHAnsi" w:cstheme="majorBidi"/>
      <w:color w:val="272727" w:themeColor="text1" w:themeTint="D8"/>
      <w:kern w:val="16"/>
      <w:sz w:val="21"/>
      <w:szCs w:val="21"/>
      <w14:ligatures w14:val="standardContextual"/>
      <w14:cntxtAlts/>
    </w:rPr>
  </w:style>
  <w:style w:type="character" w:customStyle="1" w:styleId="berschrift9Zchn">
    <w:name w:val="Überschrift 9 Zchn"/>
    <w:basedOn w:val="Absatz-Standardschriftart"/>
    <w:link w:val="berschrift9"/>
    <w:semiHidden/>
    <w:rsid w:val="00C029B3"/>
    <w:rPr>
      <w:rFonts w:asciiTheme="majorHAnsi" w:eastAsiaTheme="majorEastAsia" w:hAnsiTheme="majorHAnsi" w:cstheme="majorBidi"/>
      <w:i/>
      <w:iCs/>
      <w:color w:val="272727" w:themeColor="text1" w:themeTint="D8"/>
      <w:kern w:val="16"/>
      <w:sz w:val="21"/>
      <w:szCs w:val="21"/>
      <w14:ligatures w14:val="standardContextual"/>
      <w14:cntxtAlts/>
    </w:rPr>
  </w:style>
  <w:style w:type="character" w:styleId="NichtaufgelsteErwhnung">
    <w:name w:val="Unresolved Mention"/>
    <w:basedOn w:val="Absatz-Standardschriftart"/>
    <w:uiPriority w:val="99"/>
    <w:semiHidden/>
    <w:unhideWhenUsed/>
    <w:rsid w:val="00BD18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7">
          <w:marLeft w:val="600"/>
          <w:marRight w:val="600"/>
          <w:marTop w:val="240"/>
          <w:marBottom w:val="240"/>
          <w:divBdr>
            <w:top w:val="none" w:sz="0" w:space="0" w:color="auto"/>
            <w:left w:val="none" w:sz="0" w:space="0" w:color="auto"/>
            <w:bottom w:val="none" w:sz="0" w:space="0" w:color="auto"/>
            <w:right w:val="none" w:sz="0" w:space="0" w:color="auto"/>
          </w:divBdr>
          <w:divsChild>
            <w:div w:id="16">
              <w:marLeft w:val="0"/>
              <w:marRight w:val="0"/>
              <w:marTop w:val="240"/>
              <w:marBottom w:val="24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sChild>
            </w:div>
            <w:div w:id="5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15">
          <w:marLeft w:val="547"/>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sChild>
        <w:div w:id="30">
          <w:marLeft w:val="547"/>
          <w:marRight w:val="0"/>
          <w:marTop w:val="0"/>
          <w:marBottom w:val="0"/>
          <w:divBdr>
            <w:top w:val="none" w:sz="0" w:space="0" w:color="auto"/>
            <w:left w:val="none" w:sz="0" w:space="0" w:color="auto"/>
            <w:bottom w:val="none" w:sz="0" w:space="0" w:color="auto"/>
            <w:right w:val="none" w:sz="0" w:space="0" w:color="auto"/>
          </w:divBdr>
        </w:div>
      </w:divsChild>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sChild>
        <w:div w:id="26">
          <w:marLeft w:val="45"/>
          <w:marRight w:val="45"/>
          <w:marTop w:val="15"/>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29">
          <w:marLeft w:val="547"/>
          <w:marRight w:val="0"/>
          <w:marTop w:val="0"/>
          <w:marBottom w:val="0"/>
          <w:divBdr>
            <w:top w:val="none" w:sz="0" w:space="0" w:color="auto"/>
            <w:left w:val="none" w:sz="0" w:space="0" w:color="auto"/>
            <w:bottom w:val="none" w:sz="0" w:space="0" w:color="auto"/>
            <w:right w:val="none" w:sz="0" w:space="0" w:color="auto"/>
          </w:divBdr>
        </w:div>
      </w:divsChild>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upload.wikimedia.org/wikipedia/commons/1/11/Echo_and_Narcissus_-_" TargetMode="External"/><Relationship Id="rId21" Type="http://schemas.openxmlformats.org/officeDocument/2006/relationships/image" Target="media/image11.jpeg"/><Relationship Id="rId34" Type="http://schemas.openxmlformats.org/officeDocument/2006/relationships/hyperlink" Target="https://upload.wikimedia.or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eader" Target="header5.xml"/><Relationship Id="rId37" Type="http://schemas.openxmlformats.org/officeDocument/2006/relationships/hyperlink" Target="https://de.wikipedia.org/wiki/John_William_Waterhouse"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youtube.com/watch?v=stxGUtbMe6s" TargetMode="External"/><Relationship Id="rId28" Type="http://schemas.openxmlformats.org/officeDocument/2006/relationships/image" Target="media/image15.png"/><Relationship Id="rId36" Type="http://schemas.openxmlformats.org/officeDocument/2006/relationships/hyperlink" Target="https://bar.wikipedia.org/wiki/Persephone" TargetMode="External"/><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www.youtube.com/watch?v=X0RoVpqf7KY" TargetMode="External"/><Relationship Id="rId30" Type="http://schemas.openxmlformats.org/officeDocument/2006/relationships/hyperlink" Target="https://www.youtube.com/watch?v=7IvwqJ7w264" TargetMode="External"/><Relationship Id="rId35" Type="http://schemas.openxmlformats.org/officeDocument/2006/relationships/hyperlink" Target="https://upload.wikimedia.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www.youtube.com/watch?v=98nVbJup074" TargetMode="External"/><Relationship Id="rId33" Type="http://schemas.openxmlformats.org/officeDocument/2006/relationships/hyperlink" Target="https://upload.wikimedia.org/wikipedia/commons/thumb/2/2a/Diane_de_Versailles_Leochares_2.jpg/220px-Diane_de_Versailles_Leochares_2.jpg" TargetMode="External"/><Relationship Id="rId38" Type="http://schemas.openxmlformats.org/officeDocument/2006/relationships/hyperlink" Target="https://de.wikipedia.org/wiki/Walker_Art_Galle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3C9DE-EAF4-4B2C-8F41-76F36F0AE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13887</Words>
  <Characters>87495</Characters>
  <Application>Microsoft Office Word</Application>
  <DocSecurity>0</DocSecurity>
  <Lines>729</Lines>
  <Paragraphs>202</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101180</CharactersWithSpaces>
  <SharedDoc>false</SharedDoc>
  <HLinks>
    <vt:vector size="510" baseType="variant">
      <vt:variant>
        <vt:i4>6946938</vt:i4>
      </vt:variant>
      <vt:variant>
        <vt:i4>506</vt:i4>
      </vt:variant>
      <vt:variant>
        <vt:i4>0</vt:i4>
      </vt:variant>
      <vt:variant>
        <vt:i4>5</vt:i4>
      </vt:variant>
      <vt:variant>
        <vt:lpwstr>https://www.youtube.com/watch?v=7IvwqJ7w264</vt:lpwstr>
      </vt:variant>
      <vt:variant>
        <vt:lpwstr/>
      </vt:variant>
      <vt:variant>
        <vt:i4>8192117</vt:i4>
      </vt:variant>
      <vt:variant>
        <vt:i4>503</vt:i4>
      </vt:variant>
      <vt:variant>
        <vt:i4>0</vt:i4>
      </vt:variant>
      <vt:variant>
        <vt:i4>5</vt:i4>
      </vt:variant>
      <vt:variant>
        <vt:lpwstr>https://www.youtube.com/watch?v=X0RoVpqf7KY</vt:lpwstr>
      </vt:variant>
      <vt:variant>
        <vt:lpwstr/>
      </vt:variant>
      <vt:variant>
        <vt:i4>3932223</vt:i4>
      </vt:variant>
      <vt:variant>
        <vt:i4>497</vt:i4>
      </vt:variant>
      <vt:variant>
        <vt:i4>0</vt:i4>
      </vt:variant>
      <vt:variant>
        <vt:i4>5</vt:i4>
      </vt:variant>
      <vt:variant>
        <vt:lpwstr>https://www.youtube.com/watch?v=98nVbJup074</vt:lpwstr>
      </vt:variant>
      <vt:variant>
        <vt:lpwstr/>
      </vt:variant>
      <vt:variant>
        <vt:i4>6488118</vt:i4>
      </vt:variant>
      <vt:variant>
        <vt:i4>494</vt:i4>
      </vt:variant>
      <vt:variant>
        <vt:i4>0</vt:i4>
      </vt:variant>
      <vt:variant>
        <vt:i4>5</vt:i4>
      </vt:variant>
      <vt:variant>
        <vt:lpwstr>https://www.youtube.com/watch?v=stxGUtbMe6s</vt:lpwstr>
      </vt:variant>
      <vt:variant>
        <vt:lpwstr/>
      </vt:variant>
      <vt:variant>
        <vt:i4>1900601</vt:i4>
      </vt:variant>
      <vt:variant>
        <vt:i4>467</vt:i4>
      </vt:variant>
      <vt:variant>
        <vt:i4>0</vt:i4>
      </vt:variant>
      <vt:variant>
        <vt:i4>5</vt:i4>
      </vt:variant>
      <vt:variant>
        <vt:lpwstr/>
      </vt:variant>
      <vt:variant>
        <vt:lpwstr>_Toc64885127</vt:lpwstr>
      </vt:variant>
      <vt:variant>
        <vt:i4>1835065</vt:i4>
      </vt:variant>
      <vt:variant>
        <vt:i4>461</vt:i4>
      </vt:variant>
      <vt:variant>
        <vt:i4>0</vt:i4>
      </vt:variant>
      <vt:variant>
        <vt:i4>5</vt:i4>
      </vt:variant>
      <vt:variant>
        <vt:lpwstr/>
      </vt:variant>
      <vt:variant>
        <vt:lpwstr>_Toc64885126</vt:lpwstr>
      </vt:variant>
      <vt:variant>
        <vt:i4>2031673</vt:i4>
      </vt:variant>
      <vt:variant>
        <vt:i4>455</vt:i4>
      </vt:variant>
      <vt:variant>
        <vt:i4>0</vt:i4>
      </vt:variant>
      <vt:variant>
        <vt:i4>5</vt:i4>
      </vt:variant>
      <vt:variant>
        <vt:lpwstr/>
      </vt:variant>
      <vt:variant>
        <vt:lpwstr>_Toc64885125</vt:lpwstr>
      </vt:variant>
      <vt:variant>
        <vt:i4>1966137</vt:i4>
      </vt:variant>
      <vt:variant>
        <vt:i4>449</vt:i4>
      </vt:variant>
      <vt:variant>
        <vt:i4>0</vt:i4>
      </vt:variant>
      <vt:variant>
        <vt:i4>5</vt:i4>
      </vt:variant>
      <vt:variant>
        <vt:lpwstr/>
      </vt:variant>
      <vt:variant>
        <vt:lpwstr>_Toc64885124</vt:lpwstr>
      </vt:variant>
      <vt:variant>
        <vt:i4>1638457</vt:i4>
      </vt:variant>
      <vt:variant>
        <vt:i4>443</vt:i4>
      </vt:variant>
      <vt:variant>
        <vt:i4>0</vt:i4>
      </vt:variant>
      <vt:variant>
        <vt:i4>5</vt:i4>
      </vt:variant>
      <vt:variant>
        <vt:lpwstr/>
      </vt:variant>
      <vt:variant>
        <vt:lpwstr>_Toc64885123</vt:lpwstr>
      </vt:variant>
      <vt:variant>
        <vt:i4>1572921</vt:i4>
      </vt:variant>
      <vt:variant>
        <vt:i4>437</vt:i4>
      </vt:variant>
      <vt:variant>
        <vt:i4>0</vt:i4>
      </vt:variant>
      <vt:variant>
        <vt:i4>5</vt:i4>
      </vt:variant>
      <vt:variant>
        <vt:lpwstr/>
      </vt:variant>
      <vt:variant>
        <vt:lpwstr>_Toc64885122</vt:lpwstr>
      </vt:variant>
      <vt:variant>
        <vt:i4>1769529</vt:i4>
      </vt:variant>
      <vt:variant>
        <vt:i4>431</vt:i4>
      </vt:variant>
      <vt:variant>
        <vt:i4>0</vt:i4>
      </vt:variant>
      <vt:variant>
        <vt:i4>5</vt:i4>
      </vt:variant>
      <vt:variant>
        <vt:lpwstr/>
      </vt:variant>
      <vt:variant>
        <vt:lpwstr>_Toc64885121</vt:lpwstr>
      </vt:variant>
      <vt:variant>
        <vt:i4>1703993</vt:i4>
      </vt:variant>
      <vt:variant>
        <vt:i4>425</vt:i4>
      </vt:variant>
      <vt:variant>
        <vt:i4>0</vt:i4>
      </vt:variant>
      <vt:variant>
        <vt:i4>5</vt:i4>
      </vt:variant>
      <vt:variant>
        <vt:lpwstr/>
      </vt:variant>
      <vt:variant>
        <vt:lpwstr>_Toc64885120</vt:lpwstr>
      </vt:variant>
      <vt:variant>
        <vt:i4>1245242</vt:i4>
      </vt:variant>
      <vt:variant>
        <vt:i4>419</vt:i4>
      </vt:variant>
      <vt:variant>
        <vt:i4>0</vt:i4>
      </vt:variant>
      <vt:variant>
        <vt:i4>5</vt:i4>
      </vt:variant>
      <vt:variant>
        <vt:lpwstr/>
      </vt:variant>
      <vt:variant>
        <vt:lpwstr>_Toc64885119</vt:lpwstr>
      </vt:variant>
      <vt:variant>
        <vt:i4>1179706</vt:i4>
      </vt:variant>
      <vt:variant>
        <vt:i4>413</vt:i4>
      </vt:variant>
      <vt:variant>
        <vt:i4>0</vt:i4>
      </vt:variant>
      <vt:variant>
        <vt:i4>5</vt:i4>
      </vt:variant>
      <vt:variant>
        <vt:lpwstr/>
      </vt:variant>
      <vt:variant>
        <vt:lpwstr>_Toc64885118</vt:lpwstr>
      </vt:variant>
      <vt:variant>
        <vt:i4>1900602</vt:i4>
      </vt:variant>
      <vt:variant>
        <vt:i4>407</vt:i4>
      </vt:variant>
      <vt:variant>
        <vt:i4>0</vt:i4>
      </vt:variant>
      <vt:variant>
        <vt:i4>5</vt:i4>
      </vt:variant>
      <vt:variant>
        <vt:lpwstr/>
      </vt:variant>
      <vt:variant>
        <vt:lpwstr>_Toc64885117</vt:lpwstr>
      </vt:variant>
      <vt:variant>
        <vt:i4>1835066</vt:i4>
      </vt:variant>
      <vt:variant>
        <vt:i4>401</vt:i4>
      </vt:variant>
      <vt:variant>
        <vt:i4>0</vt:i4>
      </vt:variant>
      <vt:variant>
        <vt:i4>5</vt:i4>
      </vt:variant>
      <vt:variant>
        <vt:lpwstr/>
      </vt:variant>
      <vt:variant>
        <vt:lpwstr>_Toc64885116</vt:lpwstr>
      </vt:variant>
      <vt:variant>
        <vt:i4>2031674</vt:i4>
      </vt:variant>
      <vt:variant>
        <vt:i4>395</vt:i4>
      </vt:variant>
      <vt:variant>
        <vt:i4>0</vt:i4>
      </vt:variant>
      <vt:variant>
        <vt:i4>5</vt:i4>
      </vt:variant>
      <vt:variant>
        <vt:lpwstr/>
      </vt:variant>
      <vt:variant>
        <vt:lpwstr>_Toc64885115</vt:lpwstr>
      </vt:variant>
      <vt:variant>
        <vt:i4>1966138</vt:i4>
      </vt:variant>
      <vt:variant>
        <vt:i4>389</vt:i4>
      </vt:variant>
      <vt:variant>
        <vt:i4>0</vt:i4>
      </vt:variant>
      <vt:variant>
        <vt:i4>5</vt:i4>
      </vt:variant>
      <vt:variant>
        <vt:lpwstr/>
      </vt:variant>
      <vt:variant>
        <vt:lpwstr>_Toc64885114</vt:lpwstr>
      </vt:variant>
      <vt:variant>
        <vt:i4>1638458</vt:i4>
      </vt:variant>
      <vt:variant>
        <vt:i4>383</vt:i4>
      </vt:variant>
      <vt:variant>
        <vt:i4>0</vt:i4>
      </vt:variant>
      <vt:variant>
        <vt:i4>5</vt:i4>
      </vt:variant>
      <vt:variant>
        <vt:lpwstr/>
      </vt:variant>
      <vt:variant>
        <vt:lpwstr>_Toc64885113</vt:lpwstr>
      </vt:variant>
      <vt:variant>
        <vt:i4>1572922</vt:i4>
      </vt:variant>
      <vt:variant>
        <vt:i4>377</vt:i4>
      </vt:variant>
      <vt:variant>
        <vt:i4>0</vt:i4>
      </vt:variant>
      <vt:variant>
        <vt:i4>5</vt:i4>
      </vt:variant>
      <vt:variant>
        <vt:lpwstr/>
      </vt:variant>
      <vt:variant>
        <vt:lpwstr>_Toc64885112</vt:lpwstr>
      </vt:variant>
      <vt:variant>
        <vt:i4>1769530</vt:i4>
      </vt:variant>
      <vt:variant>
        <vt:i4>371</vt:i4>
      </vt:variant>
      <vt:variant>
        <vt:i4>0</vt:i4>
      </vt:variant>
      <vt:variant>
        <vt:i4>5</vt:i4>
      </vt:variant>
      <vt:variant>
        <vt:lpwstr/>
      </vt:variant>
      <vt:variant>
        <vt:lpwstr>_Toc64885111</vt:lpwstr>
      </vt:variant>
      <vt:variant>
        <vt:i4>1703994</vt:i4>
      </vt:variant>
      <vt:variant>
        <vt:i4>365</vt:i4>
      </vt:variant>
      <vt:variant>
        <vt:i4>0</vt:i4>
      </vt:variant>
      <vt:variant>
        <vt:i4>5</vt:i4>
      </vt:variant>
      <vt:variant>
        <vt:lpwstr/>
      </vt:variant>
      <vt:variant>
        <vt:lpwstr>_Toc64885110</vt:lpwstr>
      </vt:variant>
      <vt:variant>
        <vt:i4>1245243</vt:i4>
      </vt:variant>
      <vt:variant>
        <vt:i4>359</vt:i4>
      </vt:variant>
      <vt:variant>
        <vt:i4>0</vt:i4>
      </vt:variant>
      <vt:variant>
        <vt:i4>5</vt:i4>
      </vt:variant>
      <vt:variant>
        <vt:lpwstr/>
      </vt:variant>
      <vt:variant>
        <vt:lpwstr>_Toc64885109</vt:lpwstr>
      </vt:variant>
      <vt:variant>
        <vt:i4>1179707</vt:i4>
      </vt:variant>
      <vt:variant>
        <vt:i4>353</vt:i4>
      </vt:variant>
      <vt:variant>
        <vt:i4>0</vt:i4>
      </vt:variant>
      <vt:variant>
        <vt:i4>5</vt:i4>
      </vt:variant>
      <vt:variant>
        <vt:lpwstr/>
      </vt:variant>
      <vt:variant>
        <vt:lpwstr>_Toc64885108</vt:lpwstr>
      </vt:variant>
      <vt:variant>
        <vt:i4>1900603</vt:i4>
      </vt:variant>
      <vt:variant>
        <vt:i4>347</vt:i4>
      </vt:variant>
      <vt:variant>
        <vt:i4>0</vt:i4>
      </vt:variant>
      <vt:variant>
        <vt:i4>5</vt:i4>
      </vt:variant>
      <vt:variant>
        <vt:lpwstr/>
      </vt:variant>
      <vt:variant>
        <vt:lpwstr>_Toc64885107</vt:lpwstr>
      </vt:variant>
      <vt:variant>
        <vt:i4>1835067</vt:i4>
      </vt:variant>
      <vt:variant>
        <vt:i4>341</vt:i4>
      </vt:variant>
      <vt:variant>
        <vt:i4>0</vt:i4>
      </vt:variant>
      <vt:variant>
        <vt:i4>5</vt:i4>
      </vt:variant>
      <vt:variant>
        <vt:lpwstr/>
      </vt:variant>
      <vt:variant>
        <vt:lpwstr>_Toc64885106</vt:lpwstr>
      </vt:variant>
      <vt:variant>
        <vt:i4>2031675</vt:i4>
      </vt:variant>
      <vt:variant>
        <vt:i4>335</vt:i4>
      </vt:variant>
      <vt:variant>
        <vt:i4>0</vt:i4>
      </vt:variant>
      <vt:variant>
        <vt:i4>5</vt:i4>
      </vt:variant>
      <vt:variant>
        <vt:lpwstr/>
      </vt:variant>
      <vt:variant>
        <vt:lpwstr>_Toc64885105</vt:lpwstr>
      </vt:variant>
      <vt:variant>
        <vt:i4>1966139</vt:i4>
      </vt:variant>
      <vt:variant>
        <vt:i4>329</vt:i4>
      </vt:variant>
      <vt:variant>
        <vt:i4>0</vt:i4>
      </vt:variant>
      <vt:variant>
        <vt:i4>5</vt:i4>
      </vt:variant>
      <vt:variant>
        <vt:lpwstr/>
      </vt:variant>
      <vt:variant>
        <vt:lpwstr>_Toc64885104</vt:lpwstr>
      </vt:variant>
      <vt:variant>
        <vt:i4>1638459</vt:i4>
      </vt:variant>
      <vt:variant>
        <vt:i4>323</vt:i4>
      </vt:variant>
      <vt:variant>
        <vt:i4>0</vt:i4>
      </vt:variant>
      <vt:variant>
        <vt:i4>5</vt:i4>
      </vt:variant>
      <vt:variant>
        <vt:lpwstr/>
      </vt:variant>
      <vt:variant>
        <vt:lpwstr>_Toc64885103</vt:lpwstr>
      </vt:variant>
      <vt:variant>
        <vt:i4>1572923</vt:i4>
      </vt:variant>
      <vt:variant>
        <vt:i4>317</vt:i4>
      </vt:variant>
      <vt:variant>
        <vt:i4>0</vt:i4>
      </vt:variant>
      <vt:variant>
        <vt:i4>5</vt:i4>
      </vt:variant>
      <vt:variant>
        <vt:lpwstr/>
      </vt:variant>
      <vt:variant>
        <vt:lpwstr>_Toc64885102</vt:lpwstr>
      </vt:variant>
      <vt:variant>
        <vt:i4>1769531</vt:i4>
      </vt:variant>
      <vt:variant>
        <vt:i4>311</vt:i4>
      </vt:variant>
      <vt:variant>
        <vt:i4>0</vt:i4>
      </vt:variant>
      <vt:variant>
        <vt:i4>5</vt:i4>
      </vt:variant>
      <vt:variant>
        <vt:lpwstr/>
      </vt:variant>
      <vt:variant>
        <vt:lpwstr>_Toc64885101</vt:lpwstr>
      </vt:variant>
      <vt:variant>
        <vt:i4>1703995</vt:i4>
      </vt:variant>
      <vt:variant>
        <vt:i4>305</vt:i4>
      </vt:variant>
      <vt:variant>
        <vt:i4>0</vt:i4>
      </vt:variant>
      <vt:variant>
        <vt:i4>5</vt:i4>
      </vt:variant>
      <vt:variant>
        <vt:lpwstr/>
      </vt:variant>
      <vt:variant>
        <vt:lpwstr>_Toc64885100</vt:lpwstr>
      </vt:variant>
      <vt:variant>
        <vt:i4>1179698</vt:i4>
      </vt:variant>
      <vt:variant>
        <vt:i4>299</vt:i4>
      </vt:variant>
      <vt:variant>
        <vt:i4>0</vt:i4>
      </vt:variant>
      <vt:variant>
        <vt:i4>5</vt:i4>
      </vt:variant>
      <vt:variant>
        <vt:lpwstr/>
      </vt:variant>
      <vt:variant>
        <vt:lpwstr>_Toc64885099</vt:lpwstr>
      </vt:variant>
      <vt:variant>
        <vt:i4>1245234</vt:i4>
      </vt:variant>
      <vt:variant>
        <vt:i4>293</vt:i4>
      </vt:variant>
      <vt:variant>
        <vt:i4>0</vt:i4>
      </vt:variant>
      <vt:variant>
        <vt:i4>5</vt:i4>
      </vt:variant>
      <vt:variant>
        <vt:lpwstr/>
      </vt:variant>
      <vt:variant>
        <vt:lpwstr>_Toc64885098</vt:lpwstr>
      </vt:variant>
      <vt:variant>
        <vt:i4>1835058</vt:i4>
      </vt:variant>
      <vt:variant>
        <vt:i4>287</vt:i4>
      </vt:variant>
      <vt:variant>
        <vt:i4>0</vt:i4>
      </vt:variant>
      <vt:variant>
        <vt:i4>5</vt:i4>
      </vt:variant>
      <vt:variant>
        <vt:lpwstr/>
      </vt:variant>
      <vt:variant>
        <vt:lpwstr>_Toc64885097</vt:lpwstr>
      </vt:variant>
      <vt:variant>
        <vt:i4>1900594</vt:i4>
      </vt:variant>
      <vt:variant>
        <vt:i4>281</vt:i4>
      </vt:variant>
      <vt:variant>
        <vt:i4>0</vt:i4>
      </vt:variant>
      <vt:variant>
        <vt:i4>5</vt:i4>
      </vt:variant>
      <vt:variant>
        <vt:lpwstr/>
      </vt:variant>
      <vt:variant>
        <vt:lpwstr>_Toc64885096</vt:lpwstr>
      </vt:variant>
      <vt:variant>
        <vt:i4>1966130</vt:i4>
      </vt:variant>
      <vt:variant>
        <vt:i4>275</vt:i4>
      </vt:variant>
      <vt:variant>
        <vt:i4>0</vt:i4>
      </vt:variant>
      <vt:variant>
        <vt:i4>5</vt:i4>
      </vt:variant>
      <vt:variant>
        <vt:lpwstr/>
      </vt:variant>
      <vt:variant>
        <vt:lpwstr>_Toc64885095</vt:lpwstr>
      </vt:variant>
      <vt:variant>
        <vt:i4>2031666</vt:i4>
      </vt:variant>
      <vt:variant>
        <vt:i4>269</vt:i4>
      </vt:variant>
      <vt:variant>
        <vt:i4>0</vt:i4>
      </vt:variant>
      <vt:variant>
        <vt:i4>5</vt:i4>
      </vt:variant>
      <vt:variant>
        <vt:lpwstr/>
      </vt:variant>
      <vt:variant>
        <vt:lpwstr>_Toc64885094</vt:lpwstr>
      </vt:variant>
      <vt:variant>
        <vt:i4>1572914</vt:i4>
      </vt:variant>
      <vt:variant>
        <vt:i4>263</vt:i4>
      </vt:variant>
      <vt:variant>
        <vt:i4>0</vt:i4>
      </vt:variant>
      <vt:variant>
        <vt:i4>5</vt:i4>
      </vt:variant>
      <vt:variant>
        <vt:lpwstr/>
      </vt:variant>
      <vt:variant>
        <vt:lpwstr>_Toc64885093</vt:lpwstr>
      </vt:variant>
      <vt:variant>
        <vt:i4>1638450</vt:i4>
      </vt:variant>
      <vt:variant>
        <vt:i4>257</vt:i4>
      </vt:variant>
      <vt:variant>
        <vt:i4>0</vt:i4>
      </vt:variant>
      <vt:variant>
        <vt:i4>5</vt:i4>
      </vt:variant>
      <vt:variant>
        <vt:lpwstr/>
      </vt:variant>
      <vt:variant>
        <vt:lpwstr>_Toc64885092</vt:lpwstr>
      </vt:variant>
      <vt:variant>
        <vt:i4>1703986</vt:i4>
      </vt:variant>
      <vt:variant>
        <vt:i4>251</vt:i4>
      </vt:variant>
      <vt:variant>
        <vt:i4>0</vt:i4>
      </vt:variant>
      <vt:variant>
        <vt:i4>5</vt:i4>
      </vt:variant>
      <vt:variant>
        <vt:lpwstr/>
      </vt:variant>
      <vt:variant>
        <vt:lpwstr>_Toc64885091</vt:lpwstr>
      </vt:variant>
      <vt:variant>
        <vt:i4>1769522</vt:i4>
      </vt:variant>
      <vt:variant>
        <vt:i4>245</vt:i4>
      </vt:variant>
      <vt:variant>
        <vt:i4>0</vt:i4>
      </vt:variant>
      <vt:variant>
        <vt:i4>5</vt:i4>
      </vt:variant>
      <vt:variant>
        <vt:lpwstr/>
      </vt:variant>
      <vt:variant>
        <vt:lpwstr>_Toc64885090</vt:lpwstr>
      </vt:variant>
      <vt:variant>
        <vt:i4>1179699</vt:i4>
      </vt:variant>
      <vt:variant>
        <vt:i4>239</vt:i4>
      </vt:variant>
      <vt:variant>
        <vt:i4>0</vt:i4>
      </vt:variant>
      <vt:variant>
        <vt:i4>5</vt:i4>
      </vt:variant>
      <vt:variant>
        <vt:lpwstr/>
      </vt:variant>
      <vt:variant>
        <vt:lpwstr>_Toc64885089</vt:lpwstr>
      </vt:variant>
      <vt:variant>
        <vt:i4>1245235</vt:i4>
      </vt:variant>
      <vt:variant>
        <vt:i4>233</vt:i4>
      </vt:variant>
      <vt:variant>
        <vt:i4>0</vt:i4>
      </vt:variant>
      <vt:variant>
        <vt:i4>5</vt:i4>
      </vt:variant>
      <vt:variant>
        <vt:lpwstr/>
      </vt:variant>
      <vt:variant>
        <vt:lpwstr>_Toc64885088</vt:lpwstr>
      </vt:variant>
      <vt:variant>
        <vt:i4>1835059</vt:i4>
      </vt:variant>
      <vt:variant>
        <vt:i4>227</vt:i4>
      </vt:variant>
      <vt:variant>
        <vt:i4>0</vt:i4>
      </vt:variant>
      <vt:variant>
        <vt:i4>5</vt:i4>
      </vt:variant>
      <vt:variant>
        <vt:lpwstr/>
      </vt:variant>
      <vt:variant>
        <vt:lpwstr>_Toc64885087</vt:lpwstr>
      </vt:variant>
      <vt:variant>
        <vt:i4>1900595</vt:i4>
      </vt:variant>
      <vt:variant>
        <vt:i4>221</vt:i4>
      </vt:variant>
      <vt:variant>
        <vt:i4>0</vt:i4>
      </vt:variant>
      <vt:variant>
        <vt:i4>5</vt:i4>
      </vt:variant>
      <vt:variant>
        <vt:lpwstr/>
      </vt:variant>
      <vt:variant>
        <vt:lpwstr>_Toc64885086</vt:lpwstr>
      </vt:variant>
      <vt:variant>
        <vt:i4>1966131</vt:i4>
      </vt:variant>
      <vt:variant>
        <vt:i4>215</vt:i4>
      </vt:variant>
      <vt:variant>
        <vt:i4>0</vt:i4>
      </vt:variant>
      <vt:variant>
        <vt:i4>5</vt:i4>
      </vt:variant>
      <vt:variant>
        <vt:lpwstr/>
      </vt:variant>
      <vt:variant>
        <vt:lpwstr>_Toc64885085</vt:lpwstr>
      </vt:variant>
      <vt:variant>
        <vt:i4>2031667</vt:i4>
      </vt:variant>
      <vt:variant>
        <vt:i4>209</vt:i4>
      </vt:variant>
      <vt:variant>
        <vt:i4>0</vt:i4>
      </vt:variant>
      <vt:variant>
        <vt:i4>5</vt:i4>
      </vt:variant>
      <vt:variant>
        <vt:lpwstr/>
      </vt:variant>
      <vt:variant>
        <vt:lpwstr>_Toc64885084</vt:lpwstr>
      </vt:variant>
      <vt:variant>
        <vt:i4>1572915</vt:i4>
      </vt:variant>
      <vt:variant>
        <vt:i4>203</vt:i4>
      </vt:variant>
      <vt:variant>
        <vt:i4>0</vt:i4>
      </vt:variant>
      <vt:variant>
        <vt:i4>5</vt:i4>
      </vt:variant>
      <vt:variant>
        <vt:lpwstr/>
      </vt:variant>
      <vt:variant>
        <vt:lpwstr>_Toc64885083</vt:lpwstr>
      </vt:variant>
      <vt:variant>
        <vt:i4>1638451</vt:i4>
      </vt:variant>
      <vt:variant>
        <vt:i4>197</vt:i4>
      </vt:variant>
      <vt:variant>
        <vt:i4>0</vt:i4>
      </vt:variant>
      <vt:variant>
        <vt:i4>5</vt:i4>
      </vt:variant>
      <vt:variant>
        <vt:lpwstr/>
      </vt:variant>
      <vt:variant>
        <vt:lpwstr>_Toc64885082</vt:lpwstr>
      </vt:variant>
      <vt:variant>
        <vt:i4>1703987</vt:i4>
      </vt:variant>
      <vt:variant>
        <vt:i4>191</vt:i4>
      </vt:variant>
      <vt:variant>
        <vt:i4>0</vt:i4>
      </vt:variant>
      <vt:variant>
        <vt:i4>5</vt:i4>
      </vt:variant>
      <vt:variant>
        <vt:lpwstr/>
      </vt:variant>
      <vt:variant>
        <vt:lpwstr>_Toc64885081</vt:lpwstr>
      </vt:variant>
      <vt:variant>
        <vt:i4>1769523</vt:i4>
      </vt:variant>
      <vt:variant>
        <vt:i4>185</vt:i4>
      </vt:variant>
      <vt:variant>
        <vt:i4>0</vt:i4>
      </vt:variant>
      <vt:variant>
        <vt:i4>5</vt:i4>
      </vt:variant>
      <vt:variant>
        <vt:lpwstr/>
      </vt:variant>
      <vt:variant>
        <vt:lpwstr>_Toc64885080</vt:lpwstr>
      </vt:variant>
      <vt:variant>
        <vt:i4>1179708</vt:i4>
      </vt:variant>
      <vt:variant>
        <vt:i4>179</vt:i4>
      </vt:variant>
      <vt:variant>
        <vt:i4>0</vt:i4>
      </vt:variant>
      <vt:variant>
        <vt:i4>5</vt:i4>
      </vt:variant>
      <vt:variant>
        <vt:lpwstr/>
      </vt:variant>
      <vt:variant>
        <vt:lpwstr>_Toc64885079</vt:lpwstr>
      </vt:variant>
      <vt:variant>
        <vt:i4>1245244</vt:i4>
      </vt:variant>
      <vt:variant>
        <vt:i4>173</vt:i4>
      </vt:variant>
      <vt:variant>
        <vt:i4>0</vt:i4>
      </vt:variant>
      <vt:variant>
        <vt:i4>5</vt:i4>
      </vt:variant>
      <vt:variant>
        <vt:lpwstr/>
      </vt:variant>
      <vt:variant>
        <vt:lpwstr>_Toc64885078</vt:lpwstr>
      </vt:variant>
      <vt:variant>
        <vt:i4>1835068</vt:i4>
      </vt:variant>
      <vt:variant>
        <vt:i4>167</vt:i4>
      </vt:variant>
      <vt:variant>
        <vt:i4>0</vt:i4>
      </vt:variant>
      <vt:variant>
        <vt:i4>5</vt:i4>
      </vt:variant>
      <vt:variant>
        <vt:lpwstr/>
      </vt:variant>
      <vt:variant>
        <vt:lpwstr>_Toc64885077</vt:lpwstr>
      </vt:variant>
      <vt:variant>
        <vt:i4>1900604</vt:i4>
      </vt:variant>
      <vt:variant>
        <vt:i4>161</vt:i4>
      </vt:variant>
      <vt:variant>
        <vt:i4>0</vt:i4>
      </vt:variant>
      <vt:variant>
        <vt:i4>5</vt:i4>
      </vt:variant>
      <vt:variant>
        <vt:lpwstr/>
      </vt:variant>
      <vt:variant>
        <vt:lpwstr>_Toc64885076</vt:lpwstr>
      </vt:variant>
      <vt:variant>
        <vt:i4>1966140</vt:i4>
      </vt:variant>
      <vt:variant>
        <vt:i4>155</vt:i4>
      </vt:variant>
      <vt:variant>
        <vt:i4>0</vt:i4>
      </vt:variant>
      <vt:variant>
        <vt:i4>5</vt:i4>
      </vt:variant>
      <vt:variant>
        <vt:lpwstr/>
      </vt:variant>
      <vt:variant>
        <vt:lpwstr>_Toc64885075</vt:lpwstr>
      </vt:variant>
      <vt:variant>
        <vt:i4>2031676</vt:i4>
      </vt:variant>
      <vt:variant>
        <vt:i4>149</vt:i4>
      </vt:variant>
      <vt:variant>
        <vt:i4>0</vt:i4>
      </vt:variant>
      <vt:variant>
        <vt:i4>5</vt:i4>
      </vt:variant>
      <vt:variant>
        <vt:lpwstr/>
      </vt:variant>
      <vt:variant>
        <vt:lpwstr>_Toc64885074</vt:lpwstr>
      </vt:variant>
      <vt:variant>
        <vt:i4>1572924</vt:i4>
      </vt:variant>
      <vt:variant>
        <vt:i4>143</vt:i4>
      </vt:variant>
      <vt:variant>
        <vt:i4>0</vt:i4>
      </vt:variant>
      <vt:variant>
        <vt:i4>5</vt:i4>
      </vt:variant>
      <vt:variant>
        <vt:lpwstr/>
      </vt:variant>
      <vt:variant>
        <vt:lpwstr>_Toc64885073</vt:lpwstr>
      </vt:variant>
      <vt:variant>
        <vt:i4>1638460</vt:i4>
      </vt:variant>
      <vt:variant>
        <vt:i4>137</vt:i4>
      </vt:variant>
      <vt:variant>
        <vt:i4>0</vt:i4>
      </vt:variant>
      <vt:variant>
        <vt:i4>5</vt:i4>
      </vt:variant>
      <vt:variant>
        <vt:lpwstr/>
      </vt:variant>
      <vt:variant>
        <vt:lpwstr>_Toc64885072</vt:lpwstr>
      </vt:variant>
      <vt:variant>
        <vt:i4>1703996</vt:i4>
      </vt:variant>
      <vt:variant>
        <vt:i4>131</vt:i4>
      </vt:variant>
      <vt:variant>
        <vt:i4>0</vt:i4>
      </vt:variant>
      <vt:variant>
        <vt:i4>5</vt:i4>
      </vt:variant>
      <vt:variant>
        <vt:lpwstr/>
      </vt:variant>
      <vt:variant>
        <vt:lpwstr>_Toc64885071</vt:lpwstr>
      </vt:variant>
      <vt:variant>
        <vt:i4>1769532</vt:i4>
      </vt:variant>
      <vt:variant>
        <vt:i4>125</vt:i4>
      </vt:variant>
      <vt:variant>
        <vt:i4>0</vt:i4>
      </vt:variant>
      <vt:variant>
        <vt:i4>5</vt:i4>
      </vt:variant>
      <vt:variant>
        <vt:lpwstr/>
      </vt:variant>
      <vt:variant>
        <vt:lpwstr>_Toc64885070</vt:lpwstr>
      </vt:variant>
      <vt:variant>
        <vt:i4>1179709</vt:i4>
      </vt:variant>
      <vt:variant>
        <vt:i4>119</vt:i4>
      </vt:variant>
      <vt:variant>
        <vt:i4>0</vt:i4>
      </vt:variant>
      <vt:variant>
        <vt:i4>5</vt:i4>
      </vt:variant>
      <vt:variant>
        <vt:lpwstr/>
      </vt:variant>
      <vt:variant>
        <vt:lpwstr>_Toc64885069</vt:lpwstr>
      </vt:variant>
      <vt:variant>
        <vt:i4>1245245</vt:i4>
      </vt:variant>
      <vt:variant>
        <vt:i4>113</vt:i4>
      </vt:variant>
      <vt:variant>
        <vt:i4>0</vt:i4>
      </vt:variant>
      <vt:variant>
        <vt:i4>5</vt:i4>
      </vt:variant>
      <vt:variant>
        <vt:lpwstr/>
      </vt:variant>
      <vt:variant>
        <vt:lpwstr>_Toc64885068</vt:lpwstr>
      </vt:variant>
      <vt:variant>
        <vt:i4>1835069</vt:i4>
      </vt:variant>
      <vt:variant>
        <vt:i4>107</vt:i4>
      </vt:variant>
      <vt:variant>
        <vt:i4>0</vt:i4>
      </vt:variant>
      <vt:variant>
        <vt:i4>5</vt:i4>
      </vt:variant>
      <vt:variant>
        <vt:lpwstr/>
      </vt:variant>
      <vt:variant>
        <vt:lpwstr>_Toc64885067</vt:lpwstr>
      </vt:variant>
      <vt:variant>
        <vt:i4>1900605</vt:i4>
      </vt:variant>
      <vt:variant>
        <vt:i4>101</vt:i4>
      </vt:variant>
      <vt:variant>
        <vt:i4>0</vt:i4>
      </vt:variant>
      <vt:variant>
        <vt:i4>5</vt:i4>
      </vt:variant>
      <vt:variant>
        <vt:lpwstr/>
      </vt:variant>
      <vt:variant>
        <vt:lpwstr>_Toc64885066</vt:lpwstr>
      </vt:variant>
      <vt:variant>
        <vt:i4>1966141</vt:i4>
      </vt:variant>
      <vt:variant>
        <vt:i4>95</vt:i4>
      </vt:variant>
      <vt:variant>
        <vt:i4>0</vt:i4>
      </vt:variant>
      <vt:variant>
        <vt:i4>5</vt:i4>
      </vt:variant>
      <vt:variant>
        <vt:lpwstr/>
      </vt:variant>
      <vt:variant>
        <vt:lpwstr>_Toc64885065</vt:lpwstr>
      </vt:variant>
      <vt:variant>
        <vt:i4>2031677</vt:i4>
      </vt:variant>
      <vt:variant>
        <vt:i4>89</vt:i4>
      </vt:variant>
      <vt:variant>
        <vt:i4>0</vt:i4>
      </vt:variant>
      <vt:variant>
        <vt:i4>5</vt:i4>
      </vt:variant>
      <vt:variant>
        <vt:lpwstr/>
      </vt:variant>
      <vt:variant>
        <vt:lpwstr>_Toc64885064</vt:lpwstr>
      </vt:variant>
      <vt:variant>
        <vt:i4>1572925</vt:i4>
      </vt:variant>
      <vt:variant>
        <vt:i4>83</vt:i4>
      </vt:variant>
      <vt:variant>
        <vt:i4>0</vt:i4>
      </vt:variant>
      <vt:variant>
        <vt:i4>5</vt:i4>
      </vt:variant>
      <vt:variant>
        <vt:lpwstr/>
      </vt:variant>
      <vt:variant>
        <vt:lpwstr>_Toc64885063</vt:lpwstr>
      </vt:variant>
      <vt:variant>
        <vt:i4>1638461</vt:i4>
      </vt:variant>
      <vt:variant>
        <vt:i4>77</vt:i4>
      </vt:variant>
      <vt:variant>
        <vt:i4>0</vt:i4>
      </vt:variant>
      <vt:variant>
        <vt:i4>5</vt:i4>
      </vt:variant>
      <vt:variant>
        <vt:lpwstr/>
      </vt:variant>
      <vt:variant>
        <vt:lpwstr>_Toc64885062</vt:lpwstr>
      </vt:variant>
      <vt:variant>
        <vt:i4>1703997</vt:i4>
      </vt:variant>
      <vt:variant>
        <vt:i4>71</vt:i4>
      </vt:variant>
      <vt:variant>
        <vt:i4>0</vt:i4>
      </vt:variant>
      <vt:variant>
        <vt:i4>5</vt:i4>
      </vt:variant>
      <vt:variant>
        <vt:lpwstr/>
      </vt:variant>
      <vt:variant>
        <vt:lpwstr>_Toc64885061</vt:lpwstr>
      </vt:variant>
      <vt:variant>
        <vt:i4>1769533</vt:i4>
      </vt:variant>
      <vt:variant>
        <vt:i4>65</vt:i4>
      </vt:variant>
      <vt:variant>
        <vt:i4>0</vt:i4>
      </vt:variant>
      <vt:variant>
        <vt:i4>5</vt:i4>
      </vt:variant>
      <vt:variant>
        <vt:lpwstr/>
      </vt:variant>
      <vt:variant>
        <vt:lpwstr>_Toc64885060</vt:lpwstr>
      </vt:variant>
      <vt:variant>
        <vt:i4>1179710</vt:i4>
      </vt:variant>
      <vt:variant>
        <vt:i4>59</vt:i4>
      </vt:variant>
      <vt:variant>
        <vt:i4>0</vt:i4>
      </vt:variant>
      <vt:variant>
        <vt:i4>5</vt:i4>
      </vt:variant>
      <vt:variant>
        <vt:lpwstr/>
      </vt:variant>
      <vt:variant>
        <vt:lpwstr>_Toc64885059</vt:lpwstr>
      </vt:variant>
      <vt:variant>
        <vt:i4>1245246</vt:i4>
      </vt:variant>
      <vt:variant>
        <vt:i4>53</vt:i4>
      </vt:variant>
      <vt:variant>
        <vt:i4>0</vt:i4>
      </vt:variant>
      <vt:variant>
        <vt:i4>5</vt:i4>
      </vt:variant>
      <vt:variant>
        <vt:lpwstr/>
      </vt:variant>
      <vt:variant>
        <vt:lpwstr>_Toc64885058</vt:lpwstr>
      </vt:variant>
      <vt:variant>
        <vt:i4>1835070</vt:i4>
      </vt:variant>
      <vt:variant>
        <vt:i4>47</vt:i4>
      </vt:variant>
      <vt:variant>
        <vt:i4>0</vt:i4>
      </vt:variant>
      <vt:variant>
        <vt:i4>5</vt:i4>
      </vt:variant>
      <vt:variant>
        <vt:lpwstr/>
      </vt:variant>
      <vt:variant>
        <vt:lpwstr>_Toc64885057</vt:lpwstr>
      </vt:variant>
      <vt:variant>
        <vt:i4>1900606</vt:i4>
      </vt:variant>
      <vt:variant>
        <vt:i4>41</vt:i4>
      </vt:variant>
      <vt:variant>
        <vt:i4>0</vt:i4>
      </vt:variant>
      <vt:variant>
        <vt:i4>5</vt:i4>
      </vt:variant>
      <vt:variant>
        <vt:lpwstr/>
      </vt:variant>
      <vt:variant>
        <vt:lpwstr>_Toc64885056</vt:lpwstr>
      </vt:variant>
      <vt:variant>
        <vt:i4>1966142</vt:i4>
      </vt:variant>
      <vt:variant>
        <vt:i4>35</vt:i4>
      </vt:variant>
      <vt:variant>
        <vt:i4>0</vt:i4>
      </vt:variant>
      <vt:variant>
        <vt:i4>5</vt:i4>
      </vt:variant>
      <vt:variant>
        <vt:lpwstr/>
      </vt:variant>
      <vt:variant>
        <vt:lpwstr>_Toc64885055</vt:lpwstr>
      </vt:variant>
      <vt:variant>
        <vt:i4>2031678</vt:i4>
      </vt:variant>
      <vt:variant>
        <vt:i4>29</vt:i4>
      </vt:variant>
      <vt:variant>
        <vt:i4>0</vt:i4>
      </vt:variant>
      <vt:variant>
        <vt:i4>5</vt:i4>
      </vt:variant>
      <vt:variant>
        <vt:lpwstr/>
      </vt:variant>
      <vt:variant>
        <vt:lpwstr>_Toc64885054</vt:lpwstr>
      </vt:variant>
      <vt:variant>
        <vt:i4>1572926</vt:i4>
      </vt:variant>
      <vt:variant>
        <vt:i4>23</vt:i4>
      </vt:variant>
      <vt:variant>
        <vt:i4>0</vt:i4>
      </vt:variant>
      <vt:variant>
        <vt:i4>5</vt:i4>
      </vt:variant>
      <vt:variant>
        <vt:lpwstr/>
      </vt:variant>
      <vt:variant>
        <vt:lpwstr>_Toc64885053</vt:lpwstr>
      </vt:variant>
      <vt:variant>
        <vt:i4>1638462</vt:i4>
      </vt:variant>
      <vt:variant>
        <vt:i4>17</vt:i4>
      </vt:variant>
      <vt:variant>
        <vt:i4>0</vt:i4>
      </vt:variant>
      <vt:variant>
        <vt:i4>5</vt:i4>
      </vt:variant>
      <vt:variant>
        <vt:lpwstr/>
      </vt:variant>
      <vt:variant>
        <vt:lpwstr>_Toc64885052</vt:lpwstr>
      </vt:variant>
      <vt:variant>
        <vt:i4>1703998</vt:i4>
      </vt:variant>
      <vt:variant>
        <vt:i4>11</vt:i4>
      </vt:variant>
      <vt:variant>
        <vt:i4>0</vt:i4>
      </vt:variant>
      <vt:variant>
        <vt:i4>5</vt:i4>
      </vt:variant>
      <vt:variant>
        <vt:lpwstr/>
      </vt:variant>
      <vt:variant>
        <vt:lpwstr>_Toc64885051</vt:lpwstr>
      </vt:variant>
      <vt:variant>
        <vt:i4>1769534</vt:i4>
      </vt:variant>
      <vt:variant>
        <vt:i4>5</vt:i4>
      </vt:variant>
      <vt:variant>
        <vt:i4>0</vt:i4>
      </vt:variant>
      <vt:variant>
        <vt:i4>5</vt:i4>
      </vt:variant>
      <vt:variant>
        <vt:lpwstr/>
      </vt:variant>
      <vt:variant>
        <vt:lpwstr>_Toc64885050</vt:lpwstr>
      </vt:variant>
      <vt:variant>
        <vt:i4>1245231</vt:i4>
      </vt:variant>
      <vt:variant>
        <vt:i4>6</vt:i4>
      </vt:variant>
      <vt:variant>
        <vt:i4>0</vt:i4>
      </vt:variant>
      <vt:variant>
        <vt:i4>5</vt:i4>
      </vt:variant>
      <vt:variant>
        <vt:lpwstr>https://upload.wikimedia.org/wikipedia/commons/1/11/Echo_and_Narcissus_-_</vt:lpwstr>
      </vt:variant>
      <vt:variant>
        <vt:lpwstr/>
      </vt:variant>
      <vt:variant>
        <vt:i4>6029318</vt:i4>
      </vt:variant>
      <vt:variant>
        <vt:i4>3</vt:i4>
      </vt:variant>
      <vt:variant>
        <vt:i4>0</vt:i4>
      </vt:variant>
      <vt:variant>
        <vt:i4>5</vt:i4>
      </vt:variant>
      <vt:variant>
        <vt:lpwstr>https://de.wikipedia.org/wiki/Walker_Art_Gallery</vt:lpwstr>
      </vt:variant>
      <vt:variant>
        <vt:lpwstr/>
      </vt:variant>
      <vt:variant>
        <vt:i4>5570570</vt:i4>
      </vt:variant>
      <vt:variant>
        <vt:i4>0</vt:i4>
      </vt:variant>
      <vt:variant>
        <vt:i4>0</vt:i4>
      </vt:variant>
      <vt:variant>
        <vt:i4>5</vt:i4>
      </vt:variant>
      <vt:variant>
        <vt:lpwstr>https://de.wikipedia.org/wiki/John_William_Waterhouse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Sabine Behrens</dc:creator>
  <cp:keywords/>
  <dc:description/>
  <cp:lastModifiedBy>zwakh</cp:lastModifiedBy>
  <cp:revision>8</cp:revision>
  <cp:lastPrinted>2022-09-30T10:42:00Z</cp:lastPrinted>
  <dcterms:created xsi:type="dcterms:W3CDTF">2022-09-30T10:19:00Z</dcterms:created>
  <dcterms:modified xsi:type="dcterms:W3CDTF">2022-09-30T11:11:00Z</dcterms:modified>
</cp:coreProperties>
</file>