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6F" w:rsidRPr="005A27CB" w:rsidRDefault="00B1144C" w:rsidP="00146800">
      <w:pPr>
        <w:jc w:val="center"/>
        <w:rPr>
          <w:rFonts w:cs="Times New Roman"/>
          <w:b/>
          <w:sz w:val="28"/>
          <w:szCs w:val="28"/>
        </w:rPr>
      </w:pPr>
      <w:bookmarkStart w:id="0" w:name="_GoBack"/>
      <w:bookmarkEnd w:id="0"/>
      <w:r w:rsidRPr="005A27CB">
        <w:rPr>
          <w:rFonts w:cs="Times New Roman"/>
          <w:b/>
          <w:sz w:val="28"/>
          <w:szCs w:val="28"/>
        </w:rPr>
        <w:t xml:space="preserve">Lernaufgabe Lyrikinterpretation </w:t>
      </w:r>
      <w:proofErr w:type="spellStart"/>
      <w:r w:rsidRPr="005A27CB">
        <w:rPr>
          <w:rFonts w:cs="Times New Roman"/>
          <w:b/>
          <w:sz w:val="28"/>
          <w:szCs w:val="28"/>
        </w:rPr>
        <w:t>identifikatorisch</w:t>
      </w:r>
      <w:proofErr w:type="spellEnd"/>
      <w:r w:rsidRPr="005A27CB">
        <w:rPr>
          <w:rFonts w:cs="Times New Roman"/>
          <w:b/>
          <w:sz w:val="28"/>
          <w:szCs w:val="28"/>
        </w:rPr>
        <w:t>-analytisch</w:t>
      </w:r>
      <w:r w:rsidRPr="005A27CB">
        <w:rPr>
          <w:rStyle w:val="Funotenzeichen"/>
          <w:rFonts w:cs="Times New Roman"/>
          <w:b/>
          <w:sz w:val="28"/>
          <w:szCs w:val="28"/>
        </w:rPr>
        <w:footnoteReference w:id="1"/>
      </w:r>
    </w:p>
    <w:p w:rsidR="00B1144C" w:rsidRPr="005A27CB" w:rsidRDefault="005F7A3E">
      <w:pPr>
        <w:rPr>
          <w:rFonts w:cs="Times New Roman"/>
          <w:sz w:val="24"/>
          <w:szCs w:val="24"/>
        </w:rPr>
      </w:pPr>
      <w:r w:rsidRPr="005A27CB">
        <w:rPr>
          <w:rFonts w:cs="Times New Roman"/>
          <w:sz w:val="24"/>
          <w:szCs w:val="24"/>
        </w:rPr>
        <w:t xml:space="preserve">Diese Lernaufgabe ist für den Einsatz in einer siebten oder achten Klasse gedacht. Sie geht aus von dem in der Orientierungsstufe Gelernten und unternimmt die Einführung analytischen Arbeitens in Form einer Erweiterung. </w:t>
      </w:r>
      <w:r w:rsidR="002C336B" w:rsidRPr="005A27CB">
        <w:rPr>
          <w:rFonts w:cs="Times New Roman"/>
          <w:sz w:val="24"/>
          <w:szCs w:val="24"/>
        </w:rPr>
        <w:t xml:space="preserve">Das Gedicht sollte für diese Aufgabe nicht im Vortrag eingeführt werden, es ist wichtig, jegliche Vorbeeinflussung bezüglich einer Gestaltung auszuschließen. </w:t>
      </w:r>
    </w:p>
    <w:p w:rsidR="002C336B" w:rsidRPr="005A27CB" w:rsidRDefault="002C336B">
      <w:pPr>
        <w:rPr>
          <w:rFonts w:cs="Times New Roman"/>
          <w:sz w:val="24"/>
          <w:szCs w:val="24"/>
        </w:rPr>
      </w:pPr>
    </w:p>
    <w:p w:rsidR="002C336B" w:rsidRPr="005A27CB" w:rsidRDefault="002C336B">
      <w:pPr>
        <w:rPr>
          <w:rFonts w:cs="Times New Roman"/>
          <w:sz w:val="24"/>
          <w:szCs w:val="24"/>
        </w:rPr>
      </w:pPr>
    </w:p>
    <w:p w:rsidR="00B1144C" w:rsidRPr="005A27CB" w:rsidRDefault="00B1144C" w:rsidP="00B1144C">
      <w:pPr>
        <w:spacing w:after="0"/>
        <w:ind w:left="708"/>
        <w:rPr>
          <w:rFonts w:cs="Times New Roman"/>
          <w:sz w:val="32"/>
          <w:szCs w:val="32"/>
        </w:rPr>
      </w:pPr>
      <w:r w:rsidRPr="005A27CB">
        <w:rPr>
          <w:rFonts w:cs="Times New Roman"/>
          <w:sz w:val="32"/>
          <w:szCs w:val="32"/>
        </w:rPr>
        <w:t>Erster Schnee</w:t>
      </w:r>
    </w:p>
    <w:p w:rsidR="00B1144C" w:rsidRPr="005A27CB" w:rsidRDefault="00B1144C" w:rsidP="00B1144C">
      <w:pPr>
        <w:spacing w:after="0"/>
        <w:ind w:left="708"/>
        <w:rPr>
          <w:rFonts w:cs="Times New Roman"/>
          <w:sz w:val="32"/>
          <w:szCs w:val="32"/>
        </w:rPr>
      </w:pPr>
    </w:p>
    <w:p w:rsidR="00B1144C" w:rsidRPr="005A27CB" w:rsidRDefault="00B1144C" w:rsidP="00B1144C">
      <w:pPr>
        <w:spacing w:after="0"/>
        <w:ind w:left="708"/>
        <w:rPr>
          <w:rFonts w:cs="Times New Roman"/>
          <w:sz w:val="32"/>
          <w:szCs w:val="32"/>
        </w:rPr>
      </w:pPr>
      <w:r w:rsidRPr="005A27CB">
        <w:rPr>
          <w:rFonts w:cs="Times New Roman"/>
          <w:sz w:val="32"/>
          <w:szCs w:val="32"/>
        </w:rPr>
        <w:t>Aus silbergrauen Gründen tritt</w:t>
      </w:r>
    </w:p>
    <w:p w:rsidR="00B1144C" w:rsidRPr="005A27CB" w:rsidRDefault="00B1144C" w:rsidP="00B1144C">
      <w:pPr>
        <w:spacing w:after="0"/>
        <w:ind w:left="708"/>
        <w:rPr>
          <w:rFonts w:cs="Times New Roman"/>
          <w:sz w:val="32"/>
          <w:szCs w:val="32"/>
        </w:rPr>
      </w:pPr>
      <w:r w:rsidRPr="005A27CB">
        <w:rPr>
          <w:rFonts w:cs="Times New Roman"/>
          <w:sz w:val="32"/>
          <w:szCs w:val="32"/>
        </w:rPr>
        <w:t>ein schlankes Reh</w:t>
      </w:r>
    </w:p>
    <w:p w:rsidR="00B1144C" w:rsidRPr="005A27CB" w:rsidRDefault="00B1144C" w:rsidP="00B1144C">
      <w:pPr>
        <w:spacing w:after="0"/>
        <w:ind w:left="708"/>
        <w:rPr>
          <w:rFonts w:cs="Times New Roman"/>
          <w:sz w:val="32"/>
          <w:szCs w:val="32"/>
        </w:rPr>
      </w:pPr>
      <w:r w:rsidRPr="005A27CB">
        <w:rPr>
          <w:rFonts w:cs="Times New Roman"/>
          <w:sz w:val="32"/>
          <w:szCs w:val="32"/>
        </w:rPr>
        <w:t>im winterlichen Wald</w:t>
      </w:r>
    </w:p>
    <w:p w:rsidR="00B1144C" w:rsidRPr="005A27CB" w:rsidRDefault="00B1144C" w:rsidP="00B1144C">
      <w:pPr>
        <w:spacing w:after="0"/>
        <w:ind w:left="708"/>
        <w:rPr>
          <w:rFonts w:cs="Times New Roman"/>
          <w:sz w:val="32"/>
          <w:szCs w:val="32"/>
        </w:rPr>
      </w:pPr>
      <w:proofErr w:type="gramStart"/>
      <w:r w:rsidRPr="005A27CB">
        <w:rPr>
          <w:rFonts w:cs="Times New Roman"/>
          <w:sz w:val="32"/>
          <w:szCs w:val="32"/>
        </w:rPr>
        <w:t>und</w:t>
      </w:r>
      <w:proofErr w:type="gramEnd"/>
      <w:r w:rsidRPr="005A27CB">
        <w:rPr>
          <w:rFonts w:cs="Times New Roman"/>
          <w:sz w:val="32"/>
          <w:szCs w:val="32"/>
        </w:rPr>
        <w:t xml:space="preserve"> prüft vorsichtig, Schritt für Schritt,</w:t>
      </w:r>
    </w:p>
    <w:p w:rsidR="00B1144C" w:rsidRPr="005A27CB" w:rsidRDefault="00B1144C" w:rsidP="00B1144C">
      <w:pPr>
        <w:spacing w:after="0"/>
        <w:ind w:left="708"/>
        <w:rPr>
          <w:rFonts w:cs="Times New Roman"/>
          <w:sz w:val="32"/>
          <w:szCs w:val="32"/>
        </w:rPr>
      </w:pPr>
      <w:r w:rsidRPr="005A27CB">
        <w:rPr>
          <w:rFonts w:cs="Times New Roman"/>
          <w:sz w:val="32"/>
          <w:szCs w:val="32"/>
        </w:rPr>
        <w:t xml:space="preserve">den reinen, kühlen, </w:t>
      </w:r>
      <w:proofErr w:type="spellStart"/>
      <w:r w:rsidRPr="005A27CB">
        <w:rPr>
          <w:rFonts w:cs="Times New Roman"/>
          <w:sz w:val="32"/>
          <w:szCs w:val="32"/>
        </w:rPr>
        <w:t>frischgefallnen</w:t>
      </w:r>
      <w:proofErr w:type="spellEnd"/>
      <w:r w:rsidRPr="005A27CB">
        <w:rPr>
          <w:rFonts w:cs="Times New Roman"/>
          <w:sz w:val="32"/>
          <w:szCs w:val="32"/>
        </w:rPr>
        <w:t xml:space="preserve"> Schnee.</w:t>
      </w:r>
    </w:p>
    <w:p w:rsidR="00B1144C" w:rsidRPr="005A27CB" w:rsidRDefault="00B1144C" w:rsidP="00B1144C">
      <w:pPr>
        <w:spacing w:after="0"/>
        <w:ind w:left="708"/>
        <w:rPr>
          <w:rFonts w:cs="Times New Roman"/>
          <w:sz w:val="32"/>
          <w:szCs w:val="32"/>
        </w:rPr>
      </w:pPr>
    </w:p>
    <w:p w:rsidR="00B1144C" w:rsidRPr="005A27CB" w:rsidRDefault="00B1144C" w:rsidP="00B1144C">
      <w:pPr>
        <w:spacing w:after="0"/>
        <w:ind w:left="708"/>
        <w:rPr>
          <w:rFonts w:cs="Times New Roman"/>
          <w:sz w:val="24"/>
          <w:szCs w:val="24"/>
        </w:rPr>
      </w:pPr>
      <w:r w:rsidRPr="005A27CB">
        <w:rPr>
          <w:rFonts w:cs="Times New Roman"/>
          <w:sz w:val="32"/>
          <w:szCs w:val="32"/>
        </w:rPr>
        <w:t>Und deiner denk ich, zierlichste Gestalt</w:t>
      </w:r>
      <w:r w:rsidRPr="005A27CB">
        <w:rPr>
          <w:rFonts w:cs="Times New Roman"/>
          <w:sz w:val="24"/>
          <w:szCs w:val="24"/>
        </w:rPr>
        <w:t>.</w:t>
      </w:r>
    </w:p>
    <w:p w:rsidR="00B1144C" w:rsidRPr="005A27CB" w:rsidRDefault="00B1144C" w:rsidP="00B1144C">
      <w:pPr>
        <w:rPr>
          <w:rFonts w:cs="Times New Roman"/>
          <w:sz w:val="24"/>
          <w:szCs w:val="24"/>
        </w:rPr>
      </w:pPr>
    </w:p>
    <w:p w:rsidR="00B1144C" w:rsidRPr="005A27CB" w:rsidRDefault="00B1144C" w:rsidP="00B1144C">
      <w:pPr>
        <w:jc w:val="right"/>
        <w:rPr>
          <w:rFonts w:cs="Times New Roman"/>
          <w:sz w:val="24"/>
          <w:szCs w:val="24"/>
        </w:rPr>
      </w:pPr>
      <w:r w:rsidRPr="005A27CB">
        <w:rPr>
          <w:rFonts w:cs="Times New Roman"/>
          <w:sz w:val="24"/>
          <w:szCs w:val="24"/>
        </w:rPr>
        <w:t>Christian Morgenstern (1871-1914)</w:t>
      </w:r>
    </w:p>
    <w:p w:rsidR="002C336B" w:rsidRPr="005A27CB" w:rsidRDefault="002C336B" w:rsidP="00B1144C">
      <w:pPr>
        <w:rPr>
          <w:rFonts w:cs="Times New Roman"/>
          <w:sz w:val="24"/>
          <w:szCs w:val="24"/>
        </w:rPr>
      </w:pPr>
    </w:p>
    <w:p w:rsidR="00B1144C" w:rsidRPr="005A27CB" w:rsidRDefault="00B1144C" w:rsidP="00B1144C">
      <w:pPr>
        <w:rPr>
          <w:rFonts w:cs="Times New Roman"/>
          <w:sz w:val="24"/>
          <w:szCs w:val="24"/>
        </w:rPr>
      </w:pPr>
      <w:r w:rsidRPr="005A27CB">
        <w:rPr>
          <w:rFonts w:cs="Times New Roman"/>
          <w:sz w:val="24"/>
          <w:szCs w:val="24"/>
        </w:rPr>
        <w:t>Aufgaben:</w:t>
      </w:r>
    </w:p>
    <w:p w:rsidR="00B1144C" w:rsidRPr="005A27CB" w:rsidRDefault="00B1144C" w:rsidP="00B1144C">
      <w:pPr>
        <w:pStyle w:val="Listenabsatz"/>
        <w:numPr>
          <w:ilvl w:val="0"/>
          <w:numId w:val="1"/>
        </w:numPr>
        <w:rPr>
          <w:rFonts w:cs="Times New Roman"/>
          <w:sz w:val="24"/>
          <w:szCs w:val="24"/>
        </w:rPr>
      </w:pPr>
      <w:r w:rsidRPr="005A27CB">
        <w:rPr>
          <w:rFonts w:cs="Times New Roman"/>
          <w:sz w:val="24"/>
          <w:szCs w:val="24"/>
        </w:rPr>
        <w:t>Lies das Gedicht aufmerksam durch</w:t>
      </w:r>
      <w:r w:rsidR="002C336B" w:rsidRPr="005A27CB">
        <w:rPr>
          <w:rFonts w:cs="Times New Roman"/>
          <w:sz w:val="24"/>
          <w:szCs w:val="24"/>
        </w:rPr>
        <w:t xml:space="preserve"> und sprich es leise</w:t>
      </w:r>
      <w:r w:rsidRPr="005A27CB">
        <w:rPr>
          <w:rFonts w:cs="Times New Roman"/>
          <w:sz w:val="24"/>
          <w:szCs w:val="24"/>
        </w:rPr>
        <w:t>.</w:t>
      </w:r>
    </w:p>
    <w:p w:rsidR="00B1144C" w:rsidRPr="005A27CB" w:rsidRDefault="00B1144C" w:rsidP="00B1144C">
      <w:pPr>
        <w:pStyle w:val="Listenabsatz"/>
        <w:numPr>
          <w:ilvl w:val="0"/>
          <w:numId w:val="1"/>
        </w:numPr>
        <w:rPr>
          <w:rFonts w:cs="Times New Roman"/>
          <w:sz w:val="24"/>
          <w:szCs w:val="24"/>
        </w:rPr>
      </w:pPr>
      <w:proofErr w:type="spellStart"/>
      <w:r w:rsidRPr="005A27CB">
        <w:rPr>
          <w:rFonts w:cs="Times New Roman"/>
          <w:sz w:val="24"/>
          <w:szCs w:val="24"/>
        </w:rPr>
        <w:t>Bereite</w:t>
      </w:r>
      <w:proofErr w:type="spellEnd"/>
      <w:r w:rsidRPr="005A27CB">
        <w:rPr>
          <w:rFonts w:cs="Times New Roman"/>
          <w:sz w:val="24"/>
          <w:szCs w:val="24"/>
        </w:rPr>
        <w:t xml:space="preserve"> einen Vortrag vor, in dem das Gedicht sich so anhört, wie es richtig ist.</w:t>
      </w:r>
    </w:p>
    <w:p w:rsidR="00B1144C" w:rsidRPr="005A27CB" w:rsidRDefault="00B1144C" w:rsidP="00B1144C">
      <w:pPr>
        <w:pStyle w:val="Listenabsatz"/>
        <w:numPr>
          <w:ilvl w:val="0"/>
          <w:numId w:val="1"/>
        </w:numPr>
        <w:rPr>
          <w:rFonts w:cs="Times New Roman"/>
          <w:sz w:val="24"/>
          <w:szCs w:val="24"/>
        </w:rPr>
      </w:pPr>
      <w:r w:rsidRPr="005A27CB">
        <w:rPr>
          <w:rFonts w:cs="Times New Roman"/>
          <w:sz w:val="24"/>
          <w:szCs w:val="24"/>
        </w:rPr>
        <w:t>Trage das Gedicht deinem Nachbarn vor und höre seinen Vortrag an. Vergleicht eure Vorträge.</w:t>
      </w:r>
    </w:p>
    <w:p w:rsidR="00B1144C" w:rsidRPr="005A27CB" w:rsidRDefault="00B1144C" w:rsidP="00B1144C">
      <w:pPr>
        <w:pStyle w:val="Listenabsatz"/>
        <w:numPr>
          <w:ilvl w:val="0"/>
          <w:numId w:val="1"/>
        </w:numPr>
        <w:rPr>
          <w:rFonts w:cs="Times New Roman"/>
          <w:sz w:val="24"/>
          <w:szCs w:val="24"/>
        </w:rPr>
      </w:pPr>
      <w:r w:rsidRPr="005A27CB">
        <w:rPr>
          <w:rFonts w:cs="Times New Roman"/>
          <w:sz w:val="24"/>
          <w:szCs w:val="24"/>
        </w:rPr>
        <w:t>Notiere Gründe für deine Gestaltungsentscheidungen.</w:t>
      </w:r>
    </w:p>
    <w:p w:rsidR="00B1144C" w:rsidRPr="005A27CB" w:rsidRDefault="00B1144C" w:rsidP="00B1144C">
      <w:pPr>
        <w:pStyle w:val="Listenabsatz"/>
        <w:numPr>
          <w:ilvl w:val="0"/>
          <w:numId w:val="1"/>
        </w:numPr>
        <w:rPr>
          <w:rFonts w:cs="Times New Roman"/>
          <w:sz w:val="24"/>
          <w:szCs w:val="24"/>
        </w:rPr>
      </w:pPr>
      <w:r w:rsidRPr="005A27CB">
        <w:rPr>
          <w:rFonts w:cs="Times New Roman"/>
          <w:sz w:val="24"/>
          <w:szCs w:val="24"/>
        </w:rPr>
        <w:t>Entscheidet euch in der Klasse für einen Vortrag. Begründet eure Entscheidungen und haltet die Begründungen fest.</w:t>
      </w:r>
      <w:r w:rsidRPr="005A27CB">
        <w:rPr>
          <w:rStyle w:val="Funotenzeichen"/>
          <w:rFonts w:cs="Times New Roman"/>
          <w:sz w:val="24"/>
          <w:szCs w:val="24"/>
        </w:rPr>
        <w:footnoteReference w:id="2"/>
      </w:r>
    </w:p>
    <w:p w:rsidR="00B1144C" w:rsidRPr="005A27CB" w:rsidRDefault="00B1144C" w:rsidP="00B1144C">
      <w:pPr>
        <w:pStyle w:val="Listenabsatz"/>
        <w:numPr>
          <w:ilvl w:val="0"/>
          <w:numId w:val="1"/>
        </w:numPr>
        <w:rPr>
          <w:rFonts w:cs="Times New Roman"/>
          <w:sz w:val="24"/>
          <w:szCs w:val="24"/>
        </w:rPr>
      </w:pPr>
      <w:r w:rsidRPr="005A27CB">
        <w:rPr>
          <w:rFonts w:cs="Times New Roman"/>
          <w:sz w:val="24"/>
          <w:szCs w:val="24"/>
        </w:rPr>
        <w:t>Besprecht Auffälligkeiten oder Merkwürdigkeiten des Gedichts.</w:t>
      </w:r>
      <w:r w:rsidRPr="005A27CB">
        <w:rPr>
          <w:rStyle w:val="Funotenzeichen"/>
          <w:rFonts w:cs="Times New Roman"/>
          <w:sz w:val="24"/>
          <w:szCs w:val="24"/>
        </w:rPr>
        <w:footnoteReference w:id="3"/>
      </w:r>
      <w:r w:rsidRPr="005A27CB">
        <w:rPr>
          <w:rFonts w:cs="Times New Roman"/>
          <w:sz w:val="24"/>
          <w:szCs w:val="24"/>
        </w:rPr>
        <w:t xml:space="preserve"> Notiert, was sie euch über das Reh oder das lyrische Ich verraten.</w:t>
      </w:r>
      <w:r w:rsidRPr="005A27CB">
        <w:rPr>
          <w:rStyle w:val="Funotenzeichen"/>
          <w:rFonts w:cs="Times New Roman"/>
          <w:sz w:val="24"/>
          <w:szCs w:val="24"/>
        </w:rPr>
        <w:footnoteReference w:id="4"/>
      </w:r>
    </w:p>
    <w:p w:rsidR="005F7A3E" w:rsidRPr="005A27CB" w:rsidRDefault="005F7A3E" w:rsidP="00B1144C">
      <w:pPr>
        <w:pStyle w:val="Listenabsatz"/>
        <w:numPr>
          <w:ilvl w:val="0"/>
          <w:numId w:val="1"/>
        </w:numPr>
        <w:rPr>
          <w:rFonts w:cs="Times New Roman"/>
          <w:sz w:val="24"/>
          <w:szCs w:val="24"/>
        </w:rPr>
      </w:pPr>
      <w:r w:rsidRPr="005A27CB">
        <w:rPr>
          <w:rFonts w:cs="Times New Roman"/>
          <w:sz w:val="24"/>
          <w:szCs w:val="24"/>
        </w:rPr>
        <w:lastRenderedPageBreak/>
        <w:t>Worüber spricht das Gedicht eigentlich?</w:t>
      </w:r>
      <w:r w:rsidRPr="005A27CB">
        <w:rPr>
          <w:rStyle w:val="Funotenzeichen"/>
          <w:rFonts w:cs="Times New Roman"/>
          <w:sz w:val="24"/>
          <w:szCs w:val="24"/>
        </w:rPr>
        <w:footnoteReference w:id="5"/>
      </w:r>
    </w:p>
    <w:p w:rsidR="00B1144C" w:rsidRPr="005A27CB" w:rsidRDefault="00B1144C">
      <w:pPr>
        <w:rPr>
          <w:rFonts w:cs="Times New Roman"/>
          <w:sz w:val="24"/>
          <w:szCs w:val="24"/>
        </w:rPr>
      </w:pPr>
    </w:p>
    <w:sectPr w:rsidR="00B1144C" w:rsidRPr="005A27C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1A9" w:rsidRDefault="00D441A9" w:rsidP="00B1144C">
      <w:pPr>
        <w:spacing w:after="0" w:line="240" w:lineRule="auto"/>
      </w:pPr>
      <w:r>
        <w:separator/>
      </w:r>
    </w:p>
  </w:endnote>
  <w:endnote w:type="continuationSeparator" w:id="0">
    <w:p w:rsidR="00D441A9" w:rsidRDefault="00D441A9" w:rsidP="00B1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1A9" w:rsidRDefault="00D441A9" w:rsidP="00B1144C">
      <w:pPr>
        <w:spacing w:after="0" w:line="240" w:lineRule="auto"/>
      </w:pPr>
      <w:r>
        <w:separator/>
      </w:r>
    </w:p>
  </w:footnote>
  <w:footnote w:type="continuationSeparator" w:id="0">
    <w:p w:rsidR="00D441A9" w:rsidRDefault="00D441A9" w:rsidP="00B1144C">
      <w:pPr>
        <w:spacing w:after="0" w:line="240" w:lineRule="auto"/>
      </w:pPr>
      <w:r>
        <w:continuationSeparator/>
      </w:r>
    </w:p>
  </w:footnote>
  <w:footnote w:id="1">
    <w:p w:rsidR="00B1144C" w:rsidRDefault="00B1144C">
      <w:pPr>
        <w:pStyle w:val="Funotentext"/>
      </w:pPr>
      <w:r>
        <w:rPr>
          <w:rStyle w:val="Funotenzeichen"/>
        </w:rPr>
        <w:footnoteRef/>
      </w:r>
      <w:r>
        <w:t xml:space="preserve"> Das Blatt richtet sich an die Schülerinnen und Schüler, muss aber nicht zwingend als Arbeitsblatt verwendet werden. Die Arbeitsschritte können auch angeleitet in der Klasse durchgeführt werden.</w:t>
      </w:r>
    </w:p>
  </w:footnote>
  <w:footnote w:id="2">
    <w:p w:rsidR="00B1144C" w:rsidRDefault="00B1144C">
      <w:pPr>
        <w:pStyle w:val="Funotentext"/>
      </w:pPr>
      <w:r>
        <w:rPr>
          <w:rStyle w:val="Funotenzeichen"/>
        </w:rPr>
        <w:footnoteRef/>
      </w:r>
      <w:r>
        <w:t xml:space="preserve"> Bis hierhin gelingt alles mit vergleichsweise geringem analytischem Aufwand.</w:t>
      </w:r>
      <w:r w:rsidR="002C336B">
        <w:t xml:space="preserve"> Das Gedicht wird erlebend gestaltet und gedeutet.</w:t>
      </w:r>
    </w:p>
  </w:footnote>
  <w:footnote w:id="3">
    <w:p w:rsidR="00B1144C" w:rsidRDefault="00B1144C">
      <w:pPr>
        <w:pStyle w:val="Funotentext"/>
      </w:pPr>
      <w:r>
        <w:rPr>
          <w:rStyle w:val="Funotenzeichen"/>
        </w:rPr>
        <w:footnoteRef/>
      </w:r>
      <w:r>
        <w:t xml:space="preserve"> Geeignet zum Besprechen ist besonders die Leerzeile, damit verknüpft auch die unterschiedliche Länge der Strophen. Auch Reimschema und Reimwörter eignen sich.</w:t>
      </w:r>
    </w:p>
  </w:footnote>
  <w:footnote w:id="4">
    <w:p w:rsidR="00B1144C" w:rsidRDefault="00B1144C">
      <w:pPr>
        <w:pStyle w:val="Funotentext"/>
      </w:pPr>
      <w:r>
        <w:rPr>
          <w:rStyle w:val="Funotenzeichen"/>
        </w:rPr>
        <w:footnoteRef/>
      </w:r>
      <w:r>
        <w:t xml:space="preserve"> Mit diesem Schritt wird die Arbeit deutlich analytischer. Es wird </w:t>
      </w:r>
      <w:r w:rsidR="00AA5F89">
        <w:t>von außen gedeutet.</w:t>
      </w:r>
    </w:p>
  </w:footnote>
  <w:footnote w:id="5">
    <w:p w:rsidR="005F7A3E" w:rsidRDefault="005F7A3E">
      <w:pPr>
        <w:pStyle w:val="Funotentext"/>
      </w:pPr>
      <w:r>
        <w:rPr>
          <w:rStyle w:val="Funotenzeichen"/>
        </w:rPr>
        <w:footnoteRef/>
      </w:r>
      <w:r>
        <w:t xml:space="preserve"> Hier wird nun zu einer Deutung, nicht mehr zur Formulierung des eigenen Textverständnisses aufgefordert.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92163"/>
    <w:multiLevelType w:val="hybridMultilevel"/>
    <w:tmpl w:val="B2E0DC88"/>
    <w:lvl w:ilvl="0" w:tplc="0AFA8D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4C"/>
    <w:rsid w:val="00146800"/>
    <w:rsid w:val="00266D18"/>
    <w:rsid w:val="002C336B"/>
    <w:rsid w:val="005A27CB"/>
    <w:rsid w:val="005F7A3E"/>
    <w:rsid w:val="006E1DE3"/>
    <w:rsid w:val="00AA5F89"/>
    <w:rsid w:val="00B1144C"/>
    <w:rsid w:val="00B96D6F"/>
    <w:rsid w:val="00D441A9"/>
    <w:rsid w:val="00DF3B1F"/>
    <w:rsid w:val="00EE50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BC1B9-38FD-4BAD-82EA-355D7544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1144C"/>
    <w:pPr>
      <w:ind w:left="720"/>
      <w:contextualSpacing/>
    </w:pPr>
  </w:style>
  <w:style w:type="paragraph" w:styleId="Funotentext">
    <w:name w:val="footnote text"/>
    <w:basedOn w:val="Standard"/>
    <w:link w:val="FunotentextZchn"/>
    <w:uiPriority w:val="99"/>
    <w:semiHidden/>
    <w:unhideWhenUsed/>
    <w:rsid w:val="00B1144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144C"/>
    <w:rPr>
      <w:sz w:val="20"/>
      <w:szCs w:val="20"/>
    </w:rPr>
  </w:style>
  <w:style w:type="character" w:styleId="Funotenzeichen">
    <w:name w:val="footnote reference"/>
    <w:basedOn w:val="Absatz-Standardschriftart"/>
    <w:uiPriority w:val="99"/>
    <w:semiHidden/>
    <w:unhideWhenUsed/>
    <w:rsid w:val="00B1144C"/>
    <w:rPr>
      <w:vertAlign w:val="superscript"/>
    </w:rPr>
  </w:style>
  <w:style w:type="paragraph" w:styleId="Sprechblasentext">
    <w:name w:val="Balloon Text"/>
    <w:basedOn w:val="Standard"/>
    <w:link w:val="SprechblasentextZchn"/>
    <w:uiPriority w:val="99"/>
    <w:semiHidden/>
    <w:unhideWhenUsed/>
    <w:rsid w:val="002C33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3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3308E-6760-4103-98AD-80A14839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1099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2016-04-20T06:27:00Z</cp:lastPrinted>
  <dcterms:created xsi:type="dcterms:W3CDTF">2016-06-22T05:32:00Z</dcterms:created>
  <dcterms:modified xsi:type="dcterms:W3CDTF">2016-06-28T06:06:00Z</dcterms:modified>
</cp:coreProperties>
</file>