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70EDF" w14:textId="77777777" w:rsidR="007B7897" w:rsidRPr="00512759" w:rsidRDefault="007B7897" w:rsidP="007B7897">
      <w:pPr>
        <w:spacing w:before="238" w:after="100" w:afterAutospacing="1" w:line="240" w:lineRule="auto"/>
        <w:outlineLvl w:val="1"/>
        <w:rPr>
          <w:rFonts w:asciiTheme="minorHAnsi" w:eastAsia="Times New Roman" w:hAnsiTheme="minorHAnsi" w:cs="Times New Roman"/>
          <w:b/>
          <w:bCs/>
          <w:sz w:val="24"/>
          <w:szCs w:val="24"/>
          <w:lang w:eastAsia="de-DE"/>
        </w:rPr>
      </w:pPr>
      <w:bookmarkStart w:id="0" w:name="_GoBack"/>
      <w:bookmarkEnd w:id="0"/>
      <w:r w:rsidRPr="00512759">
        <w:rPr>
          <w:rFonts w:asciiTheme="minorHAnsi" w:eastAsia="Times New Roman" w:hAnsiTheme="minorHAnsi" w:cs="Times New Roman"/>
          <w:b/>
          <w:bCs/>
          <w:sz w:val="24"/>
          <w:szCs w:val="24"/>
          <w:lang w:eastAsia="de-DE"/>
        </w:rPr>
        <w:t xml:space="preserve">„Lautes Denken“ </w:t>
      </w:r>
    </w:p>
    <w:p w14:paraId="57C25215" w14:textId="77777777" w:rsidR="007B7897" w:rsidRPr="007B7897" w:rsidRDefault="007B7897" w:rsidP="007B7897">
      <w:pPr>
        <w:pStyle w:val="berschrift2"/>
        <w:rPr>
          <w:sz w:val="24"/>
          <w:szCs w:val="24"/>
        </w:rPr>
      </w:pPr>
      <w:r w:rsidRPr="007B7897">
        <w:rPr>
          <w:sz w:val="24"/>
          <w:szCs w:val="24"/>
        </w:rPr>
        <w:t>Die L</w:t>
      </w:r>
      <w:r w:rsidR="00512759">
        <w:rPr>
          <w:sz w:val="24"/>
          <w:szCs w:val="24"/>
        </w:rPr>
        <w:t>ehrkraft zeigt modellhaft (Mode</w:t>
      </w:r>
      <w:r w:rsidRPr="007B7897">
        <w:rPr>
          <w:sz w:val="24"/>
          <w:szCs w:val="24"/>
        </w:rPr>
        <w:t xml:space="preserve">ling / Modellverhalten), wie ein „Meisterleser“ einen Text erschließt.  Die „Lehrlinge“ (Schülerinnen und Schüler) ahmen das Vorbild des Meisterlesers zunächst nach und werden zunehmend selbständig. </w:t>
      </w:r>
    </w:p>
    <w:p w14:paraId="54D3DDFF" w14:textId="77777777" w:rsidR="00512759" w:rsidRDefault="007B7897" w:rsidP="007B7897">
      <w:pPr>
        <w:pStyle w:val="berschrift2"/>
        <w:rPr>
          <w:sz w:val="24"/>
          <w:szCs w:val="24"/>
        </w:rPr>
      </w:pPr>
      <w:r w:rsidRPr="007B7897">
        <w:rPr>
          <w:sz w:val="24"/>
          <w:szCs w:val="24"/>
        </w:rPr>
        <w:t>Bei der Vorbereit</w:t>
      </w:r>
      <w:r w:rsidR="00512759">
        <w:rPr>
          <w:sz w:val="24"/>
          <w:szCs w:val="24"/>
        </w:rPr>
        <w:t xml:space="preserve">ung bzw. Durchführung des </w:t>
      </w:r>
      <w:proofErr w:type="spellStart"/>
      <w:r w:rsidR="00512759">
        <w:rPr>
          <w:sz w:val="24"/>
          <w:szCs w:val="24"/>
        </w:rPr>
        <w:t>Modelings</w:t>
      </w:r>
      <w:proofErr w:type="spellEnd"/>
      <w:r w:rsidR="00512759">
        <w:rPr>
          <w:sz w:val="24"/>
          <w:szCs w:val="24"/>
        </w:rPr>
        <w:t xml:space="preserve"> ist, nach Claudia </w:t>
      </w:r>
      <w:proofErr w:type="spellStart"/>
      <w:r w:rsidR="00512759">
        <w:rPr>
          <w:sz w:val="24"/>
          <w:szCs w:val="24"/>
        </w:rPr>
        <w:t>Pangh</w:t>
      </w:r>
      <w:proofErr w:type="spellEnd"/>
      <w:r w:rsidR="00512759" w:rsidRPr="00512759">
        <w:rPr>
          <w:rStyle w:val="Funotenzeichen"/>
          <w:rFonts w:eastAsia="Times New Roman" w:cs="Times New Roman"/>
          <w:bCs/>
          <w:sz w:val="24"/>
          <w:szCs w:val="24"/>
          <w:lang w:eastAsia="de-DE"/>
        </w:rPr>
        <w:footnoteReference w:id="1"/>
      </w:r>
      <w:r w:rsidR="00512759">
        <w:rPr>
          <w:sz w:val="24"/>
          <w:szCs w:val="24"/>
        </w:rPr>
        <w:t xml:space="preserve">, </w:t>
      </w:r>
      <w:r w:rsidRPr="007B7897">
        <w:rPr>
          <w:sz w:val="24"/>
          <w:szCs w:val="24"/>
        </w:rPr>
        <w:t xml:space="preserve">zu beachten: </w:t>
      </w:r>
      <w:r w:rsidRPr="007B7897">
        <w:rPr>
          <w:sz w:val="24"/>
          <w:szCs w:val="24"/>
        </w:rPr>
        <w:br/>
      </w:r>
    </w:p>
    <w:p w14:paraId="5EF86ED4" w14:textId="77777777" w:rsidR="00512759" w:rsidRDefault="00512759" w:rsidP="007B7897">
      <w:pPr>
        <w:pStyle w:val="berschrift2"/>
        <w:rPr>
          <w:sz w:val="24"/>
          <w:szCs w:val="24"/>
        </w:rPr>
      </w:pPr>
    </w:p>
    <w:p w14:paraId="7BC0AA22" w14:textId="77777777" w:rsidR="00512759" w:rsidRDefault="007B7897" w:rsidP="00512759">
      <w:pPr>
        <w:pStyle w:val="berschrift2"/>
        <w:rPr>
          <w:rFonts w:eastAsia="Times New Roman" w:cs="Times New Roman"/>
          <w:bCs/>
          <w:sz w:val="24"/>
          <w:szCs w:val="24"/>
          <w:lang w:eastAsia="de-DE"/>
        </w:rPr>
      </w:pPr>
      <w:r w:rsidRPr="007B7897">
        <w:rPr>
          <w:sz w:val="24"/>
          <w:szCs w:val="24"/>
        </w:rPr>
        <w:t>Die Lehrkraft ...</w:t>
      </w:r>
      <w:r w:rsidR="00512759">
        <w:rPr>
          <w:sz w:val="24"/>
          <w:szCs w:val="24"/>
        </w:rPr>
        <w:t xml:space="preserve"> </w:t>
      </w:r>
    </w:p>
    <w:p w14:paraId="294BC281" w14:textId="77777777" w:rsidR="007B7897" w:rsidRPr="007B7897" w:rsidRDefault="007B7897" w:rsidP="00512759">
      <w:pPr>
        <w:pStyle w:val="berschrift2"/>
        <w:rPr>
          <w:sz w:val="24"/>
          <w:szCs w:val="24"/>
        </w:rPr>
      </w:pPr>
      <w:r w:rsidRPr="007B7897">
        <w:rPr>
          <w:sz w:val="24"/>
          <w:szCs w:val="24"/>
        </w:rPr>
        <w:t xml:space="preserve">gliedert den Text vorab und zieht ggfs. Absätze ein, um in der Übungsphase überschaubare Textabschnitte zu präsentieren. </w:t>
      </w:r>
    </w:p>
    <w:p w14:paraId="5A7194EC" w14:textId="77777777" w:rsidR="007B7897" w:rsidRPr="007B7897" w:rsidRDefault="007B7897" w:rsidP="007B7897">
      <w:pPr>
        <w:pStyle w:val="Listenabsatz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B7897">
        <w:rPr>
          <w:rFonts w:asciiTheme="minorHAnsi" w:hAnsiTheme="minorHAnsi"/>
          <w:sz w:val="24"/>
          <w:szCs w:val="24"/>
        </w:rPr>
        <w:t>beschreibt den Schülerinnen und Schülern, wie sie vorgeht, was sie tut und welche Ergebnisse / Erkenntnisse sie erzielt („Ich sehe einen Zusammenhang zwischen ...“; „Ich fasse jetzt zusammen“)</w:t>
      </w:r>
    </w:p>
    <w:p w14:paraId="526AF534" w14:textId="77777777" w:rsidR="007B7897" w:rsidRPr="007B7897" w:rsidRDefault="007B7897" w:rsidP="007B7897">
      <w:pPr>
        <w:pStyle w:val="Listenabsatz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B7897">
        <w:rPr>
          <w:rFonts w:asciiTheme="minorHAnsi" w:hAnsiTheme="minorHAnsi"/>
          <w:sz w:val="24"/>
          <w:szCs w:val="24"/>
        </w:rPr>
        <w:t>wählt eine authentische (Lehrer-) Sprache.</w:t>
      </w:r>
    </w:p>
    <w:p w14:paraId="6C4DB311" w14:textId="77777777" w:rsidR="007B7897" w:rsidRPr="007B7897" w:rsidRDefault="007B7897" w:rsidP="007B7897">
      <w:pPr>
        <w:pStyle w:val="Listenabsatz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B7897">
        <w:rPr>
          <w:rFonts w:asciiTheme="minorHAnsi" w:hAnsiTheme="minorHAnsi"/>
          <w:sz w:val="24"/>
          <w:szCs w:val="24"/>
        </w:rPr>
        <w:t>formuliert aus der Ich-Perspektive („Ich bin unsicher, was die Bedeutung des Wortes angeht.“).</w:t>
      </w:r>
    </w:p>
    <w:p w14:paraId="7BDB7195" w14:textId="77777777" w:rsidR="007B7897" w:rsidRPr="007B7897" w:rsidRDefault="007B7897" w:rsidP="007B7897">
      <w:pPr>
        <w:pStyle w:val="Listenabsatz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7B7897">
        <w:rPr>
          <w:rFonts w:asciiTheme="minorHAnsi" w:hAnsiTheme="minorHAnsi"/>
          <w:sz w:val="24"/>
          <w:szCs w:val="24"/>
        </w:rPr>
        <w:t>konzentriert sich auf zentrale Textinhalte und versucht nicht, den Text vollumfänglich wiederzugeben.</w:t>
      </w:r>
    </w:p>
    <w:p w14:paraId="2CA15C3D" w14:textId="77777777" w:rsidR="007B7897" w:rsidRPr="007B7897" w:rsidRDefault="007B7897" w:rsidP="007B7897">
      <w:pPr>
        <w:rPr>
          <w:rFonts w:asciiTheme="minorHAnsi" w:eastAsia="Times New Roman" w:hAnsiTheme="minorHAnsi" w:cs="Times New Roman"/>
          <w:b/>
          <w:bCs/>
          <w:sz w:val="24"/>
          <w:szCs w:val="24"/>
          <w:lang w:eastAsia="de-DE"/>
        </w:rPr>
      </w:pPr>
    </w:p>
    <w:p w14:paraId="455C546B" w14:textId="77777777" w:rsidR="005D395A" w:rsidRDefault="005D395A"/>
    <w:sectPr w:rsidR="005D395A" w:rsidSect="0072549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8EE44" w14:textId="77777777" w:rsidR="007B7897" w:rsidRDefault="007B7897" w:rsidP="007B7897">
      <w:pPr>
        <w:spacing w:after="0" w:line="240" w:lineRule="auto"/>
      </w:pPr>
      <w:r>
        <w:separator/>
      </w:r>
    </w:p>
  </w:endnote>
  <w:endnote w:type="continuationSeparator" w:id="0">
    <w:p w14:paraId="41B355C3" w14:textId="77777777" w:rsidR="007B7897" w:rsidRDefault="007B7897" w:rsidP="007B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F78EC" w14:textId="77777777" w:rsidR="007B7897" w:rsidRDefault="007B7897" w:rsidP="007B7897">
      <w:pPr>
        <w:spacing w:after="0" w:line="240" w:lineRule="auto"/>
      </w:pPr>
      <w:r>
        <w:separator/>
      </w:r>
    </w:p>
  </w:footnote>
  <w:footnote w:type="continuationSeparator" w:id="0">
    <w:p w14:paraId="0BF11336" w14:textId="77777777" w:rsidR="007B7897" w:rsidRDefault="007B7897" w:rsidP="007B7897">
      <w:pPr>
        <w:spacing w:after="0" w:line="240" w:lineRule="auto"/>
      </w:pPr>
      <w:r>
        <w:continuationSeparator/>
      </w:r>
    </w:p>
  </w:footnote>
  <w:footnote w:id="1">
    <w:p w14:paraId="09B89564" w14:textId="77777777" w:rsidR="00512759" w:rsidRPr="00C158DD" w:rsidRDefault="00512759" w:rsidP="00512759">
      <w:pPr>
        <w:rPr>
          <w:rFonts w:asciiTheme="minorHAnsi" w:hAnsiTheme="minorHAnsi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C158DD">
        <w:rPr>
          <w:rFonts w:asciiTheme="minorHAnsi" w:hAnsiTheme="minorHAnsi"/>
          <w:sz w:val="20"/>
          <w:szCs w:val="20"/>
        </w:rPr>
        <w:t xml:space="preserve">Claudia </w:t>
      </w:r>
      <w:proofErr w:type="spellStart"/>
      <w:r w:rsidRPr="00C158DD">
        <w:rPr>
          <w:rFonts w:asciiTheme="minorHAnsi" w:hAnsiTheme="minorHAnsi"/>
          <w:sz w:val="20"/>
          <w:szCs w:val="20"/>
        </w:rPr>
        <w:t>Pangh</w:t>
      </w:r>
      <w:proofErr w:type="spellEnd"/>
      <w:r w:rsidRPr="00C158DD">
        <w:rPr>
          <w:rFonts w:asciiTheme="minorHAnsi" w:hAnsiTheme="minorHAnsi"/>
          <w:sz w:val="20"/>
          <w:szCs w:val="20"/>
        </w:rPr>
        <w:t xml:space="preserve">: „Jetzt hab ich`s!“. </w:t>
      </w:r>
      <w:proofErr w:type="spellStart"/>
      <w:r w:rsidRPr="00C158DD">
        <w:rPr>
          <w:rFonts w:asciiTheme="minorHAnsi" w:hAnsiTheme="minorHAnsi"/>
          <w:sz w:val="20"/>
          <w:szCs w:val="20"/>
        </w:rPr>
        <w:t>Reciprocal</w:t>
      </w:r>
      <w:proofErr w:type="spellEnd"/>
      <w:r w:rsidRPr="00C158DD">
        <w:rPr>
          <w:rFonts w:asciiTheme="minorHAnsi" w:hAnsiTheme="minorHAnsi"/>
          <w:sz w:val="20"/>
          <w:szCs w:val="20"/>
        </w:rPr>
        <w:t xml:space="preserve"> Teaching: ein Förderkonzept zum selbstständigen verstehenden Lesen. In: </w:t>
      </w:r>
      <w:proofErr w:type="spellStart"/>
      <w:r w:rsidRPr="00C158DD">
        <w:rPr>
          <w:rFonts w:asciiTheme="minorHAnsi" w:hAnsiTheme="minorHAnsi"/>
          <w:sz w:val="20"/>
          <w:szCs w:val="20"/>
        </w:rPr>
        <w:t>lernchancen</w:t>
      </w:r>
      <w:proofErr w:type="spellEnd"/>
      <w:r w:rsidRPr="00C158DD">
        <w:rPr>
          <w:rFonts w:asciiTheme="minorHAnsi" w:hAnsiTheme="minorHAnsi"/>
          <w:sz w:val="20"/>
          <w:szCs w:val="20"/>
        </w:rPr>
        <w:t xml:space="preserve"> 67 (2009), S. 16</w:t>
      </w:r>
    </w:p>
    <w:p w14:paraId="0947DC1F" w14:textId="77777777" w:rsidR="00512759" w:rsidRDefault="00512759" w:rsidP="00512759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0158"/>
    <w:multiLevelType w:val="hybridMultilevel"/>
    <w:tmpl w:val="9AD0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D0B9B"/>
    <w:multiLevelType w:val="hybridMultilevel"/>
    <w:tmpl w:val="F3FA5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70FF3"/>
    <w:multiLevelType w:val="hybridMultilevel"/>
    <w:tmpl w:val="08C6D416"/>
    <w:lvl w:ilvl="0" w:tplc="10ACF77E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97"/>
    <w:rsid w:val="00512759"/>
    <w:rsid w:val="0052365A"/>
    <w:rsid w:val="005D395A"/>
    <w:rsid w:val="00725499"/>
    <w:rsid w:val="007B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828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7897"/>
    <w:pPr>
      <w:spacing w:after="120"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unhideWhenUsed/>
    <w:qFormat/>
    <w:rsid w:val="007B7897"/>
    <w:pPr>
      <w:keepNext/>
      <w:keepLines/>
      <w:spacing w:before="60" w:after="60" w:line="240" w:lineRule="auto"/>
      <w:outlineLvl w:val="1"/>
    </w:pPr>
    <w:rPr>
      <w:rFonts w:asciiTheme="minorHAnsi" w:eastAsiaTheme="majorEastAsia" w:hAnsiTheme="minorHAnsi" w:cstheme="majorBidi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7B7897"/>
    <w:rPr>
      <w:rFonts w:eastAsiaTheme="majorEastAsia" w:cstheme="majorBidi"/>
      <w:sz w:val="22"/>
      <w:szCs w:val="22"/>
      <w:lang w:eastAsia="en-US"/>
    </w:rPr>
  </w:style>
  <w:style w:type="paragraph" w:styleId="Listenabsatz">
    <w:name w:val="List Paragraph"/>
    <w:basedOn w:val="Standard"/>
    <w:autoRedefine/>
    <w:uiPriority w:val="34"/>
    <w:qFormat/>
    <w:rsid w:val="007B7897"/>
    <w:pPr>
      <w:numPr>
        <w:numId w:val="1"/>
      </w:numPr>
    </w:pPr>
  </w:style>
  <w:style w:type="paragraph" w:styleId="Funotentext">
    <w:name w:val="footnote text"/>
    <w:basedOn w:val="Standard"/>
    <w:link w:val="FunotentextZeichen"/>
    <w:uiPriority w:val="99"/>
    <w:unhideWhenUsed/>
    <w:rsid w:val="007B7897"/>
    <w:pPr>
      <w:spacing w:after="0" w:line="240" w:lineRule="auto"/>
    </w:pPr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7B7897"/>
    <w:rPr>
      <w:rFonts w:ascii="Arial" w:eastAsiaTheme="minorHAnsi" w:hAnsi="Arial" w:cs="Arial"/>
      <w:lang w:eastAsia="en-US"/>
    </w:rPr>
  </w:style>
  <w:style w:type="character" w:styleId="Funotenzeichen">
    <w:name w:val="footnote reference"/>
    <w:basedOn w:val="Absatzstandardschriftart"/>
    <w:uiPriority w:val="99"/>
    <w:unhideWhenUsed/>
    <w:rsid w:val="007B789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7897"/>
    <w:pPr>
      <w:spacing w:after="120"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unhideWhenUsed/>
    <w:qFormat/>
    <w:rsid w:val="007B7897"/>
    <w:pPr>
      <w:keepNext/>
      <w:keepLines/>
      <w:spacing w:before="60" w:after="60" w:line="240" w:lineRule="auto"/>
      <w:outlineLvl w:val="1"/>
    </w:pPr>
    <w:rPr>
      <w:rFonts w:asciiTheme="minorHAnsi" w:eastAsiaTheme="majorEastAsia" w:hAnsiTheme="minorHAnsi" w:cstheme="majorBidi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7B7897"/>
    <w:rPr>
      <w:rFonts w:eastAsiaTheme="majorEastAsia" w:cstheme="majorBidi"/>
      <w:sz w:val="22"/>
      <w:szCs w:val="22"/>
      <w:lang w:eastAsia="en-US"/>
    </w:rPr>
  </w:style>
  <w:style w:type="paragraph" w:styleId="Listenabsatz">
    <w:name w:val="List Paragraph"/>
    <w:basedOn w:val="Standard"/>
    <w:autoRedefine/>
    <w:uiPriority w:val="34"/>
    <w:qFormat/>
    <w:rsid w:val="007B7897"/>
    <w:pPr>
      <w:numPr>
        <w:numId w:val="1"/>
      </w:numPr>
    </w:pPr>
  </w:style>
  <w:style w:type="paragraph" w:styleId="Funotentext">
    <w:name w:val="footnote text"/>
    <w:basedOn w:val="Standard"/>
    <w:link w:val="FunotentextZeichen"/>
    <w:uiPriority w:val="99"/>
    <w:unhideWhenUsed/>
    <w:rsid w:val="007B7897"/>
    <w:pPr>
      <w:spacing w:after="0" w:line="240" w:lineRule="auto"/>
    </w:pPr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7B7897"/>
    <w:rPr>
      <w:rFonts w:ascii="Arial" w:eastAsiaTheme="minorHAnsi" w:hAnsi="Arial" w:cs="Arial"/>
      <w:lang w:eastAsia="en-US"/>
    </w:rPr>
  </w:style>
  <w:style w:type="character" w:styleId="Funotenzeichen">
    <w:name w:val="footnote reference"/>
    <w:basedOn w:val="Absatzstandardschriftart"/>
    <w:uiPriority w:val="99"/>
    <w:unhideWhenUsed/>
    <w:rsid w:val="007B7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Höffle</dc:creator>
  <cp:keywords/>
  <dc:description/>
  <cp:lastModifiedBy>Andreas Höffle</cp:lastModifiedBy>
  <cp:revision>2</cp:revision>
  <dcterms:created xsi:type="dcterms:W3CDTF">2018-03-18T16:27:00Z</dcterms:created>
  <dcterms:modified xsi:type="dcterms:W3CDTF">2018-04-14T07:58:00Z</dcterms:modified>
</cp:coreProperties>
</file>