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16"/>
        <w:gridCol w:w="2917"/>
      </w:tblGrid>
      <w:tr w:rsidR="005D33A1" w14:paraId="07E77829" w14:textId="77777777" w:rsidTr="00052A43">
        <w:tc>
          <w:tcPr>
            <w:tcW w:w="1128" w:type="dxa"/>
          </w:tcPr>
          <w:p w14:paraId="12210713" w14:textId="77777777" w:rsidR="005D33A1" w:rsidRDefault="005D33A1" w:rsidP="00052A43">
            <w:pPr>
              <w:spacing w:before="360"/>
            </w:pPr>
            <w:r w:rsidRPr="00B17A5D">
              <w:rPr>
                <w:rFonts w:cstheme="minorHAnsi"/>
                <w:noProof/>
                <w:sz w:val="28"/>
                <w:szCs w:val="28"/>
              </w:rPr>
              <w:drawing>
                <wp:inline distT="0" distB="0" distL="0" distR="0" wp14:anchorId="55F9692D" wp14:editId="5C44CA99">
                  <wp:extent cx="436880" cy="597535"/>
                  <wp:effectExtent l="0" t="0" r="1270" b="0"/>
                  <wp:docPr id="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6880" cy="597535"/>
                          </a:xfrm>
                          <a:prstGeom prst="rect">
                            <a:avLst/>
                          </a:prstGeom>
                          <a:noFill/>
                          <a:ln>
                            <a:noFill/>
                          </a:ln>
                          <a:extLst>
                            <a:ext uri="{909E8E84-426E-40dd-AFC4-6F175D3DCCD1}">
                              <a14:hiddenFill xmlns:arto="http://schemas.microsoft.com/office/word/2006/arto"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rgbClr val="FFFFFF"/>
                                </a:solidFill>
                              </a14:hiddenFill>
                            </a:ex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w="9525">
                                <a:solidFill>
                                  <a:srgbClr val="000000"/>
                                </a:solidFill>
                                <a:miter lim="800000"/>
                                <a:headEnd/>
                                <a:tailEnd/>
                              </a14:hiddenLine>
                            </a:ext>
                          </a:extLst>
                        </pic:spPr>
                      </pic:pic>
                    </a:graphicData>
                  </a:graphic>
                </wp:inline>
              </w:drawing>
            </w:r>
          </w:p>
        </w:tc>
        <w:tc>
          <w:tcPr>
            <w:tcW w:w="5216" w:type="dxa"/>
            <w:vAlign w:val="center"/>
          </w:tcPr>
          <w:p w14:paraId="18192F48" w14:textId="77777777" w:rsidR="005D33A1" w:rsidRPr="003C3D90" w:rsidRDefault="005D33A1" w:rsidP="00052A43">
            <w:pPr>
              <w:spacing w:before="360"/>
              <w:rPr>
                <w:rFonts w:cstheme="minorHAnsi"/>
                <w:color w:val="C00000"/>
                <w:sz w:val="28"/>
                <w:szCs w:val="28"/>
              </w:rPr>
            </w:pPr>
            <w:r w:rsidRPr="00C862C7">
              <w:rPr>
                <w:rFonts w:cstheme="minorHAnsi"/>
                <w:color w:val="C00000"/>
                <w:sz w:val="28"/>
                <w:szCs w:val="28"/>
              </w:rPr>
              <w:t>ZPG</w:t>
            </w:r>
            <w:r>
              <w:rPr>
                <w:rFonts w:cstheme="minorHAnsi"/>
                <w:color w:val="C00000"/>
                <w:sz w:val="28"/>
                <w:szCs w:val="28"/>
              </w:rPr>
              <w:t xml:space="preserve"> Vertiefungskurs Sprache</w:t>
            </w:r>
          </w:p>
        </w:tc>
        <w:tc>
          <w:tcPr>
            <w:tcW w:w="2917" w:type="dxa"/>
          </w:tcPr>
          <w:p w14:paraId="1937ACA8" w14:textId="77777777" w:rsidR="005D33A1" w:rsidRDefault="005D33A1" w:rsidP="00052A43">
            <w:pPr>
              <w:spacing w:before="360"/>
            </w:pPr>
            <w:r w:rsidRPr="00B17A5D">
              <w:rPr>
                <w:rFonts w:cstheme="minorHAnsi"/>
                <w:noProof/>
                <w:sz w:val="28"/>
                <w:szCs w:val="28"/>
              </w:rPr>
              <w:drawing>
                <wp:inline distT="0" distB="0" distL="0" distR="0" wp14:anchorId="561D34F6" wp14:editId="398591FE">
                  <wp:extent cx="1715135" cy="597535"/>
                  <wp:effectExtent l="0" t="0" r="0" b="0"/>
                  <wp:docPr id="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7162" t="15720" r="6807" b="15910"/>
                          <a:stretch/>
                        </pic:blipFill>
                        <pic:spPr>
                          <a:xfrm>
                            <a:off x="0" y="0"/>
                            <a:ext cx="1715135" cy="597535"/>
                          </a:xfrm>
                          <a:prstGeom prst="rect">
                            <a:avLst/>
                          </a:prstGeom>
                        </pic:spPr>
                      </pic:pic>
                    </a:graphicData>
                  </a:graphic>
                </wp:inline>
              </w:drawing>
            </w:r>
          </w:p>
        </w:tc>
      </w:tr>
    </w:tbl>
    <w:p w14:paraId="2C0074A2" w14:textId="77777777" w:rsidR="00E53B40" w:rsidRDefault="000C0B89" w:rsidP="00E53B40">
      <w:pPr>
        <w:spacing w:before="2040" w:after="0"/>
        <w:jc w:val="center"/>
        <w:rPr>
          <w:rFonts w:ascii="Times New Roman" w:hAnsi="Times New Roman" w:cs="Times New Roman"/>
          <w:b/>
          <w:sz w:val="72"/>
        </w:rPr>
      </w:pPr>
      <w:r>
        <w:rPr>
          <w:rFonts w:ascii="Times New Roman" w:hAnsi="Times New Roman" w:cs="Times New Roman"/>
          <w:b/>
          <w:sz w:val="72"/>
        </w:rPr>
        <w:t>Handreichung</w:t>
      </w:r>
      <w:r w:rsidR="008E6085">
        <w:rPr>
          <w:rFonts w:ascii="Times New Roman" w:hAnsi="Times New Roman" w:cs="Times New Roman"/>
          <w:b/>
          <w:sz w:val="72"/>
        </w:rPr>
        <w:t xml:space="preserve"> zur </w:t>
      </w:r>
    </w:p>
    <w:p w14:paraId="6635650F" w14:textId="77777777" w:rsidR="00E53B40" w:rsidRPr="00BE0C52" w:rsidRDefault="008E6085" w:rsidP="00E53B40">
      <w:pPr>
        <w:spacing w:after="0"/>
        <w:jc w:val="center"/>
        <w:rPr>
          <w:rFonts w:ascii="Times New Roman" w:hAnsi="Times New Roman" w:cs="Times New Roman"/>
          <w:b/>
          <w:i/>
          <w:iCs/>
          <w:sz w:val="72"/>
        </w:rPr>
      </w:pPr>
      <w:r w:rsidRPr="00BE0C52">
        <w:rPr>
          <w:rFonts w:ascii="Times New Roman" w:hAnsi="Times New Roman" w:cs="Times New Roman"/>
          <w:b/>
          <w:i/>
          <w:iCs/>
          <w:sz w:val="72"/>
        </w:rPr>
        <w:t xml:space="preserve">Einführung </w:t>
      </w:r>
    </w:p>
    <w:p w14:paraId="3D86DA36" w14:textId="28873628" w:rsidR="008E6085" w:rsidRPr="00BE0C52" w:rsidRDefault="008E6085" w:rsidP="00E53B40">
      <w:pPr>
        <w:spacing w:after="240"/>
        <w:jc w:val="center"/>
        <w:rPr>
          <w:rFonts w:ascii="Times New Roman" w:hAnsi="Times New Roman" w:cs="Times New Roman"/>
          <w:i/>
          <w:iCs/>
          <w:sz w:val="24"/>
        </w:rPr>
      </w:pPr>
      <w:r w:rsidRPr="00BE0C52">
        <w:rPr>
          <w:rFonts w:ascii="Times New Roman" w:hAnsi="Times New Roman" w:cs="Times New Roman"/>
          <w:b/>
          <w:i/>
          <w:iCs/>
          <w:sz w:val="72"/>
        </w:rPr>
        <w:t>„Phänomen Sprache“</w:t>
      </w:r>
    </w:p>
    <w:p w14:paraId="785F99AA" w14:textId="77777777" w:rsidR="00BE0C52" w:rsidRDefault="00BE0C52" w:rsidP="00BE0C52">
      <w:pPr>
        <w:spacing w:after="0"/>
        <w:jc w:val="center"/>
        <w:rPr>
          <w:rFonts w:ascii="Times New Roman" w:hAnsi="Times New Roman" w:cs="Times New Roman"/>
          <w:sz w:val="28"/>
        </w:rPr>
      </w:pPr>
      <w:proofErr w:type="spellStart"/>
      <w:r w:rsidRPr="00BC1ED0">
        <w:rPr>
          <w:rFonts w:ascii="Times New Roman" w:hAnsi="Times New Roman" w:cs="Times New Roman"/>
          <w:sz w:val="28"/>
        </w:rPr>
        <w:t>StR</w:t>
      </w:r>
      <w:proofErr w:type="spellEnd"/>
      <w:r w:rsidRPr="00BC1ED0">
        <w:rPr>
          <w:rFonts w:ascii="Times New Roman" w:hAnsi="Times New Roman" w:cs="Times New Roman"/>
          <w:sz w:val="28"/>
        </w:rPr>
        <w:t xml:space="preserve"> Stefan Weber (Albert-Einstein-Gymnasium Ulm)</w:t>
      </w:r>
    </w:p>
    <w:p w14:paraId="06970DB1" w14:textId="77777777" w:rsidR="00BE0C52" w:rsidRPr="00BC1ED0" w:rsidRDefault="00BE0C52" w:rsidP="00BE0C52">
      <w:pPr>
        <w:spacing w:after="120"/>
        <w:jc w:val="center"/>
        <w:rPr>
          <w:rFonts w:ascii="Times New Roman" w:hAnsi="Times New Roman" w:cs="Times New Roman"/>
          <w:sz w:val="28"/>
        </w:rPr>
      </w:pPr>
      <w:r>
        <w:rPr>
          <w:rFonts w:ascii="Times New Roman" w:hAnsi="Times New Roman" w:cs="Times New Roman"/>
          <w:sz w:val="28"/>
        </w:rPr>
        <w:t>s.weber@einstein-gym.ul.schule-bw.de</w:t>
      </w:r>
    </w:p>
    <w:p w14:paraId="6BF4E763" w14:textId="77777777" w:rsidR="00BE0C52" w:rsidRDefault="00BE0C52" w:rsidP="00BE0C52">
      <w:pPr>
        <w:spacing w:after="0"/>
        <w:jc w:val="center"/>
        <w:rPr>
          <w:rFonts w:ascii="Times New Roman" w:hAnsi="Times New Roman" w:cs="Times New Roman"/>
          <w:sz w:val="28"/>
        </w:rPr>
      </w:pPr>
      <w:r>
        <w:rPr>
          <w:rFonts w:ascii="Times New Roman" w:hAnsi="Times New Roman" w:cs="Times New Roman"/>
          <w:sz w:val="28"/>
        </w:rPr>
        <w:t>„Vertiefungskurs Sprache – Allgemein bildendes Gymnasium. Lernen gestalten und begleiten – Schwerpunkt Bildungsplan 2016 (ZPG)“</w:t>
      </w:r>
    </w:p>
    <w:p w14:paraId="6D5CD4D9" w14:textId="77777777" w:rsidR="008E6085" w:rsidRPr="004A6E42" w:rsidRDefault="008E6085" w:rsidP="008E6085">
      <w:pPr>
        <w:rPr>
          <w:rFonts w:ascii="Times New Roman" w:hAnsi="Times New Roman" w:cs="Times New Roman"/>
        </w:rPr>
      </w:pPr>
    </w:p>
    <w:p w14:paraId="1D5E67EB" w14:textId="77777777" w:rsidR="008E6085" w:rsidRDefault="008E6085" w:rsidP="008E6085"/>
    <w:p w14:paraId="49C5692E" w14:textId="77777777" w:rsidR="008E6085" w:rsidRDefault="008E6085" w:rsidP="008E6085">
      <w:pPr>
        <w:sectPr w:rsidR="008E6085" w:rsidSect="0077035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pgNumType w:start="3"/>
          <w:cols w:space="708"/>
          <w:titlePg/>
          <w:docGrid w:linePitch="360"/>
        </w:sectPr>
      </w:pPr>
    </w:p>
    <w:p w14:paraId="3560D624" w14:textId="77777777" w:rsidR="008E6085" w:rsidRPr="006D24E2" w:rsidRDefault="008E6085" w:rsidP="008E6085">
      <w:pPr>
        <w:spacing w:after="240"/>
        <w:rPr>
          <w:rFonts w:ascii="Times New Roman" w:hAnsi="Times New Roman" w:cs="Times New Roman"/>
          <w:b/>
          <w:sz w:val="36"/>
        </w:rPr>
      </w:pPr>
      <w:r w:rsidRPr="006D24E2">
        <w:rPr>
          <w:rFonts w:ascii="Times New Roman" w:hAnsi="Times New Roman" w:cs="Times New Roman"/>
          <w:b/>
          <w:sz w:val="36"/>
        </w:rPr>
        <w:lastRenderedPageBreak/>
        <w:t>Inhalt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7787"/>
        <w:gridCol w:w="626"/>
      </w:tblGrid>
      <w:tr w:rsidR="008E6085" w14:paraId="7DA538C2" w14:textId="77777777" w:rsidTr="00A51772">
        <w:tc>
          <w:tcPr>
            <w:tcW w:w="363" w:type="pct"/>
          </w:tcPr>
          <w:p w14:paraId="5F03E10B" w14:textId="77777777" w:rsidR="008E6085" w:rsidRPr="004A6E42" w:rsidRDefault="008E6085" w:rsidP="00D23733">
            <w:pPr>
              <w:spacing w:after="120"/>
              <w:rPr>
                <w:rFonts w:ascii="Times New Roman" w:hAnsi="Times New Roman" w:cs="Times New Roman"/>
                <w:b/>
                <w:sz w:val="24"/>
                <w:szCs w:val="24"/>
              </w:rPr>
            </w:pPr>
            <w:r w:rsidRPr="004A6E42">
              <w:rPr>
                <w:rFonts w:ascii="Times New Roman" w:hAnsi="Times New Roman" w:cs="Times New Roman"/>
                <w:b/>
                <w:sz w:val="24"/>
                <w:szCs w:val="24"/>
              </w:rPr>
              <w:t>1.</w:t>
            </w:r>
          </w:p>
        </w:tc>
        <w:tc>
          <w:tcPr>
            <w:tcW w:w="4292" w:type="pct"/>
          </w:tcPr>
          <w:p w14:paraId="32DD4527" w14:textId="30F1C439" w:rsidR="008E6085" w:rsidRPr="004A6E42" w:rsidRDefault="008E6085" w:rsidP="00D23733">
            <w:pPr>
              <w:spacing w:after="120"/>
              <w:rPr>
                <w:rFonts w:ascii="Times New Roman" w:hAnsi="Times New Roman" w:cs="Times New Roman"/>
                <w:b/>
                <w:sz w:val="24"/>
                <w:szCs w:val="24"/>
              </w:rPr>
            </w:pPr>
            <w:r w:rsidRPr="004A6E42">
              <w:rPr>
                <w:rFonts w:ascii="Times New Roman" w:hAnsi="Times New Roman" w:cs="Times New Roman"/>
                <w:b/>
                <w:sz w:val="24"/>
                <w:szCs w:val="24"/>
              </w:rPr>
              <w:t>Methodisch</w:t>
            </w:r>
            <w:r w:rsidR="00914E72">
              <w:rPr>
                <w:rFonts w:ascii="Times New Roman" w:hAnsi="Times New Roman" w:cs="Times New Roman"/>
                <w:b/>
                <w:sz w:val="24"/>
                <w:szCs w:val="24"/>
              </w:rPr>
              <w:t>-</w:t>
            </w:r>
            <w:r w:rsidRPr="004A6E42">
              <w:rPr>
                <w:rFonts w:ascii="Times New Roman" w:hAnsi="Times New Roman" w:cs="Times New Roman"/>
                <w:b/>
                <w:sz w:val="24"/>
                <w:szCs w:val="24"/>
              </w:rPr>
              <w:t>didaktische Überlegungen</w:t>
            </w:r>
          </w:p>
        </w:tc>
        <w:tc>
          <w:tcPr>
            <w:tcW w:w="345" w:type="pct"/>
          </w:tcPr>
          <w:p w14:paraId="6DB2C10E" w14:textId="4A5ACD92" w:rsidR="008E6085" w:rsidRPr="00C80FAB" w:rsidRDefault="00FB7167" w:rsidP="00DC1B7C">
            <w:pPr>
              <w:jc w:val="right"/>
              <w:rPr>
                <w:rFonts w:ascii="Times New Roman" w:hAnsi="Times New Roman" w:cs="Times New Roman"/>
                <w:sz w:val="24"/>
                <w:szCs w:val="24"/>
              </w:rPr>
            </w:pPr>
            <w:r>
              <w:rPr>
                <w:rFonts w:ascii="Times New Roman" w:hAnsi="Times New Roman" w:cs="Times New Roman"/>
                <w:sz w:val="24"/>
                <w:szCs w:val="24"/>
              </w:rPr>
              <w:t>3</w:t>
            </w:r>
          </w:p>
        </w:tc>
      </w:tr>
      <w:tr w:rsidR="008E6085" w14:paraId="544F942E" w14:textId="77777777" w:rsidTr="00A51772">
        <w:tc>
          <w:tcPr>
            <w:tcW w:w="363" w:type="pct"/>
          </w:tcPr>
          <w:p w14:paraId="467F6249" w14:textId="05498494" w:rsidR="008E6085" w:rsidRPr="00C80FAB" w:rsidRDefault="008E6085" w:rsidP="00D23733">
            <w:pPr>
              <w:spacing w:after="120"/>
              <w:rPr>
                <w:rFonts w:ascii="Times New Roman" w:hAnsi="Times New Roman" w:cs="Times New Roman"/>
                <w:sz w:val="24"/>
                <w:szCs w:val="24"/>
              </w:rPr>
            </w:pPr>
            <w:r>
              <w:rPr>
                <w:rFonts w:ascii="Times New Roman" w:hAnsi="Times New Roman" w:cs="Times New Roman"/>
                <w:sz w:val="24"/>
                <w:szCs w:val="24"/>
              </w:rPr>
              <w:t>1.1</w:t>
            </w:r>
          </w:p>
        </w:tc>
        <w:tc>
          <w:tcPr>
            <w:tcW w:w="4292" w:type="pct"/>
          </w:tcPr>
          <w:p w14:paraId="1FEA7572" w14:textId="77777777" w:rsidR="008E6085" w:rsidRPr="00C80FAB" w:rsidRDefault="008E6085" w:rsidP="008E6085">
            <w:pPr>
              <w:spacing w:after="120"/>
              <w:rPr>
                <w:rFonts w:ascii="Times New Roman" w:hAnsi="Times New Roman" w:cs="Times New Roman"/>
                <w:sz w:val="24"/>
                <w:szCs w:val="24"/>
              </w:rPr>
            </w:pPr>
            <w:r w:rsidRPr="00C80FAB">
              <w:rPr>
                <w:rFonts w:ascii="Times New Roman" w:hAnsi="Times New Roman" w:cs="Times New Roman"/>
                <w:sz w:val="24"/>
                <w:szCs w:val="24"/>
              </w:rPr>
              <w:t>Die Unterrichtssequenz im Kontext der Jahresplanung</w:t>
            </w:r>
          </w:p>
        </w:tc>
        <w:tc>
          <w:tcPr>
            <w:tcW w:w="345" w:type="pct"/>
          </w:tcPr>
          <w:p w14:paraId="00A8519D" w14:textId="7EDD8FF2" w:rsidR="008E6085" w:rsidRPr="00C80FAB" w:rsidRDefault="00FB7167" w:rsidP="00DC1B7C">
            <w:pPr>
              <w:jc w:val="right"/>
              <w:rPr>
                <w:rFonts w:ascii="Times New Roman" w:hAnsi="Times New Roman" w:cs="Times New Roman"/>
                <w:sz w:val="24"/>
                <w:szCs w:val="24"/>
              </w:rPr>
            </w:pPr>
            <w:r>
              <w:rPr>
                <w:rFonts w:ascii="Times New Roman" w:hAnsi="Times New Roman" w:cs="Times New Roman"/>
                <w:sz w:val="24"/>
                <w:szCs w:val="24"/>
              </w:rPr>
              <w:t>3</w:t>
            </w:r>
          </w:p>
        </w:tc>
      </w:tr>
      <w:tr w:rsidR="008E6085" w14:paraId="359E01B8" w14:textId="77777777" w:rsidTr="00A51772">
        <w:tc>
          <w:tcPr>
            <w:tcW w:w="363" w:type="pct"/>
          </w:tcPr>
          <w:p w14:paraId="0BF47FA2" w14:textId="77777777" w:rsidR="008E6085" w:rsidRPr="00C80FAB" w:rsidRDefault="008E6085" w:rsidP="00D23733">
            <w:pPr>
              <w:spacing w:after="120"/>
              <w:rPr>
                <w:rFonts w:ascii="Times New Roman" w:hAnsi="Times New Roman" w:cs="Times New Roman"/>
                <w:sz w:val="24"/>
                <w:szCs w:val="24"/>
              </w:rPr>
            </w:pPr>
            <w:r>
              <w:rPr>
                <w:rFonts w:ascii="Times New Roman" w:hAnsi="Times New Roman" w:cs="Times New Roman"/>
                <w:sz w:val="24"/>
                <w:szCs w:val="24"/>
              </w:rPr>
              <w:t>1.2</w:t>
            </w:r>
          </w:p>
        </w:tc>
        <w:tc>
          <w:tcPr>
            <w:tcW w:w="4292" w:type="pct"/>
          </w:tcPr>
          <w:p w14:paraId="3DD11D67" w14:textId="77777777" w:rsidR="008E6085" w:rsidRPr="00C80FAB" w:rsidRDefault="008E6085" w:rsidP="008E6085">
            <w:pPr>
              <w:spacing w:after="120"/>
              <w:rPr>
                <w:rFonts w:ascii="Times New Roman" w:hAnsi="Times New Roman" w:cs="Times New Roman"/>
                <w:sz w:val="24"/>
                <w:szCs w:val="24"/>
              </w:rPr>
            </w:pPr>
            <w:r w:rsidRPr="00C80FAB">
              <w:rPr>
                <w:rFonts w:ascii="Times New Roman" w:hAnsi="Times New Roman" w:cs="Times New Roman"/>
                <w:sz w:val="24"/>
                <w:szCs w:val="24"/>
              </w:rPr>
              <w:t xml:space="preserve">Themen und Aufbau der Unterrichtssequenz </w:t>
            </w:r>
            <w:r w:rsidR="00E06054">
              <w:rPr>
                <w:rFonts w:ascii="Times New Roman" w:hAnsi="Times New Roman" w:cs="Times New Roman"/>
                <w:sz w:val="24"/>
                <w:szCs w:val="24"/>
              </w:rPr>
              <w:t>im Überblick</w:t>
            </w:r>
          </w:p>
        </w:tc>
        <w:tc>
          <w:tcPr>
            <w:tcW w:w="345" w:type="pct"/>
          </w:tcPr>
          <w:p w14:paraId="1A61D110" w14:textId="43A04E3E" w:rsidR="008E6085" w:rsidRPr="00C80FAB" w:rsidRDefault="00067759" w:rsidP="00DC1B7C">
            <w:pPr>
              <w:jc w:val="right"/>
              <w:rPr>
                <w:rFonts w:ascii="Times New Roman" w:hAnsi="Times New Roman" w:cs="Times New Roman"/>
                <w:sz w:val="24"/>
                <w:szCs w:val="24"/>
              </w:rPr>
            </w:pPr>
            <w:r>
              <w:rPr>
                <w:rFonts w:ascii="Times New Roman" w:hAnsi="Times New Roman" w:cs="Times New Roman"/>
                <w:sz w:val="24"/>
                <w:szCs w:val="24"/>
              </w:rPr>
              <w:t>3</w:t>
            </w:r>
          </w:p>
        </w:tc>
      </w:tr>
      <w:tr w:rsidR="00E06054" w14:paraId="44CBE5AE" w14:textId="77777777" w:rsidTr="00A51772">
        <w:tc>
          <w:tcPr>
            <w:tcW w:w="363" w:type="pct"/>
          </w:tcPr>
          <w:p w14:paraId="09B4BE72" w14:textId="77777777" w:rsidR="00E06054" w:rsidRDefault="00E06054" w:rsidP="00D23733">
            <w:pPr>
              <w:spacing w:after="120"/>
              <w:rPr>
                <w:rFonts w:ascii="Times New Roman" w:hAnsi="Times New Roman" w:cs="Times New Roman"/>
                <w:sz w:val="24"/>
                <w:szCs w:val="24"/>
              </w:rPr>
            </w:pPr>
            <w:r>
              <w:rPr>
                <w:rFonts w:ascii="Times New Roman" w:hAnsi="Times New Roman" w:cs="Times New Roman"/>
                <w:sz w:val="24"/>
                <w:szCs w:val="24"/>
              </w:rPr>
              <w:t>1.3</w:t>
            </w:r>
          </w:p>
        </w:tc>
        <w:tc>
          <w:tcPr>
            <w:tcW w:w="4292" w:type="pct"/>
          </w:tcPr>
          <w:p w14:paraId="75FAE3A4" w14:textId="051C6932" w:rsidR="00E06054" w:rsidRPr="00C80FAB" w:rsidRDefault="00E06054" w:rsidP="00AD32DA">
            <w:pPr>
              <w:spacing w:after="360"/>
              <w:rPr>
                <w:rFonts w:ascii="Times New Roman" w:hAnsi="Times New Roman" w:cs="Times New Roman"/>
                <w:sz w:val="24"/>
                <w:szCs w:val="24"/>
              </w:rPr>
            </w:pPr>
            <w:r>
              <w:rPr>
                <w:rFonts w:ascii="Times New Roman" w:hAnsi="Times New Roman" w:cs="Times New Roman"/>
                <w:sz w:val="24"/>
                <w:szCs w:val="24"/>
              </w:rPr>
              <w:t>Kommentar zu den Unterrichtseinheiten und ihrer Vernetzung</w:t>
            </w:r>
          </w:p>
        </w:tc>
        <w:tc>
          <w:tcPr>
            <w:tcW w:w="345" w:type="pct"/>
          </w:tcPr>
          <w:p w14:paraId="34FC0EAD" w14:textId="60A06B91" w:rsidR="00E06054" w:rsidRPr="00C80FAB" w:rsidRDefault="00067759" w:rsidP="00DC1B7C">
            <w:pPr>
              <w:jc w:val="right"/>
              <w:rPr>
                <w:rFonts w:ascii="Times New Roman" w:hAnsi="Times New Roman" w:cs="Times New Roman"/>
                <w:sz w:val="24"/>
                <w:szCs w:val="24"/>
              </w:rPr>
            </w:pPr>
            <w:r>
              <w:rPr>
                <w:rFonts w:ascii="Times New Roman" w:hAnsi="Times New Roman" w:cs="Times New Roman"/>
                <w:sz w:val="24"/>
                <w:szCs w:val="24"/>
              </w:rPr>
              <w:t>4</w:t>
            </w:r>
          </w:p>
        </w:tc>
      </w:tr>
      <w:tr w:rsidR="008E6085" w14:paraId="59F33EAA" w14:textId="77777777" w:rsidTr="00A51772">
        <w:tc>
          <w:tcPr>
            <w:tcW w:w="363" w:type="pct"/>
          </w:tcPr>
          <w:p w14:paraId="5D370E17" w14:textId="77777777" w:rsidR="008E6085" w:rsidRPr="004A6E42" w:rsidRDefault="008E6085" w:rsidP="00D23733">
            <w:pPr>
              <w:rPr>
                <w:rFonts w:ascii="Times New Roman" w:hAnsi="Times New Roman" w:cs="Times New Roman"/>
                <w:b/>
                <w:sz w:val="24"/>
                <w:szCs w:val="24"/>
              </w:rPr>
            </w:pPr>
            <w:r w:rsidRPr="004A6E42">
              <w:rPr>
                <w:rFonts w:ascii="Times New Roman" w:hAnsi="Times New Roman" w:cs="Times New Roman"/>
                <w:b/>
                <w:sz w:val="24"/>
                <w:szCs w:val="24"/>
              </w:rPr>
              <w:t>2.</w:t>
            </w:r>
          </w:p>
        </w:tc>
        <w:tc>
          <w:tcPr>
            <w:tcW w:w="4292" w:type="pct"/>
          </w:tcPr>
          <w:p w14:paraId="242465F1" w14:textId="77777777" w:rsidR="008E6085" w:rsidRPr="004A6E42" w:rsidRDefault="008E6085" w:rsidP="00D23733">
            <w:pPr>
              <w:spacing w:after="120"/>
              <w:rPr>
                <w:rFonts w:ascii="Times New Roman" w:hAnsi="Times New Roman" w:cs="Times New Roman"/>
                <w:b/>
                <w:sz w:val="24"/>
                <w:szCs w:val="24"/>
              </w:rPr>
            </w:pPr>
            <w:r w:rsidRPr="004A6E42">
              <w:rPr>
                <w:rFonts w:ascii="Times New Roman" w:hAnsi="Times New Roman" w:cs="Times New Roman"/>
                <w:b/>
                <w:sz w:val="24"/>
                <w:szCs w:val="24"/>
              </w:rPr>
              <w:t>Materialien für den Unterricht</w:t>
            </w:r>
          </w:p>
        </w:tc>
        <w:tc>
          <w:tcPr>
            <w:tcW w:w="345" w:type="pct"/>
          </w:tcPr>
          <w:p w14:paraId="2367A35F" w14:textId="3FDCAAD3" w:rsidR="008E6085" w:rsidRPr="00C80FAB" w:rsidRDefault="00FB7167" w:rsidP="00DC1B7C">
            <w:pPr>
              <w:jc w:val="right"/>
              <w:rPr>
                <w:rFonts w:ascii="Times New Roman" w:hAnsi="Times New Roman" w:cs="Times New Roman"/>
                <w:sz w:val="24"/>
                <w:szCs w:val="24"/>
              </w:rPr>
            </w:pPr>
            <w:r>
              <w:rPr>
                <w:rFonts w:ascii="Times New Roman" w:hAnsi="Times New Roman" w:cs="Times New Roman"/>
                <w:sz w:val="24"/>
                <w:szCs w:val="24"/>
              </w:rPr>
              <w:t>6</w:t>
            </w:r>
          </w:p>
        </w:tc>
      </w:tr>
      <w:tr w:rsidR="008E6085" w14:paraId="2930C6DA" w14:textId="77777777" w:rsidTr="00A51772">
        <w:tc>
          <w:tcPr>
            <w:tcW w:w="363" w:type="pct"/>
          </w:tcPr>
          <w:p w14:paraId="63B7E0B7" w14:textId="77777777" w:rsidR="008E6085" w:rsidRPr="00C80FAB" w:rsidRDefault="008E6085" w:rsidP="00D23733">
            <w:pPr>
              <w:spacing w:after="120"/>
              <w:rPr>
                <w:rFonts w:ascii="Times New Roman" w:hAnsi="Times New Roman" w:cs="Times New Roman"/>
                <w:sz w:val="24"/>
                <w:szCs w:val="24"/>
              </w:rPr>
            </w:pPr>
            <w:r>
              <w:rPr>
                <w:rFonts w:ascii="Times New Roman" w:hAnsi="Times New Roman" w:cs="Times New Roman"/>
                <w:sz w:val="24"/>
                <w:szCs w:val="24"/>
              </w:rPr>
              <w:t>M1</w:t>
            </w:r>
          </w:p>
        </w:tc>
        <w:tc>
          <w:tcPr>
            <w:tcW w:w="4292" w:type="pct"/>
          </w:tcPr>
          <w:p w14:paraId="2034A7F8" w14:textId="77777777" w:rsidR="008E6085" w:rsidRPr="00C80FAB" w:rsidRDefault="008E6085" w:rsidP="008E6085">
            <w:pPr>
              <w:spacing w:after="120"/>
              <w:rPr>
                <w:rFonts w:ascii="Times New Roman" w:hAnsi="Times New Roman" w:cs="Times New Roman"/>
                <w:sz w:val="24"/>
                <w:szCs w:val="24"/>
              </w:rPr>
            </w:pPr>
            <w:r>
              <w:rPr>
                <w:rFonts w:ascii="Times New Roman" w:hAnsi="Times New Roman" w:cs="Times New Roman"/>
                <w:sz w:val="24"/>
                <w:szCs w:val="24"/>
              </w:rPr>
              <w:t>Was ist Linguistik?</w:t>
            </w:r>
          </w:p>
        </w:tc>
        <w:tc>
          <w:tcPr>
            <w:tcW w:w="345" w:type="pct"/>
          </w:tcPr>
          <w:p w14:paraId="1F1CA69E" w14:textId="750F05A5" w:rsidR="008E6085" w:rsidRPr="00C80FAB" w:rsidRDefault="00FB7167" w:rsidP="00DC1B7C">
            <w:pPr>
              <w:jc w:val="right"/>
              <w:rPr>
                <w:rFonts w:ascii="Times New Roman" w:hAnsi="Times New Roman" w:cs="Times New Roman"/>
                <w:sz w:val="24"/>
                <w:szCs w:val="24"/>
              </w:rPr>
            </w:pPr>
            <w:r>
              <w:rPr>
                <w:rFonts w:ascii="Times New Roman" w:hAnsi="Times New Roman" w:cs="Times New Roman"/>
                <w:sz w:val="24"/>
                <w:szCs w:val="24"/>
              </w:rPr>
              <w:t>6</w:t>
            </w:r>
          </w:p>
        </w:tc>
      </w:tr>
      <w:tr w:rsidR="008E6085" w14:paraId="6C7C69A6" w14:textId="77777777" w:rsidTr="00A51772">
        <w:tc>
          <w:tcPr>
            <w:tcW w:w="363" w:type="pct"/>
          </w:tcPr>
          <w:p w14:paraId="4F496FA9" w14:textId="77777777" w:rsidR="008E6085" w:rsidRPr="00C80FAB" w:rsidRDefault="008E6085" w:rsidP="00D23733">
            <w:pPr>
              <w:spacing w:after="120"/>
              <w:rPr>
                <w:rFonts w:ascii="Times New Roman" w:hAnsi="Times New Roman" w:cs="Times New Roman"/>
                <w:sz w:val="24"/>
                <w:szCs w:val="24"/>
              </w:rPr>
            </w:pPr>
            <w:r>
              <w:rPr>
                <w:rFonts w:ascii="Times New Roman" w:hAnsi="Times New Roman" w:cs="Times New Roman"/>
                <w:sz w:val="24"/>
                <w:szCs w:val="24"/>
              </w:rPr>
              <w:t>M2</w:t>
            </w:r>
          </w:p>
        </w:tc>
        <w:tc>
          <w:tcPr>
            <w:tcW w:w="4292" w:type="pct"/>
          </w:tcPr>
          <w:p w14:paraId="4F4D97C3" w14:textId="77777777" w:rsidR="008E6085" w:rsidRPr="00C80FAB" w:rsidRDefault="008E6085" w:rsidP="008E6085">
            <w:pPr>
              <w:spacing w:after="120"/>
              <w:rPr>
                <w:rFonts w:ascii="Times New Roman" w:hAnsi="Times New Roman" w:cs="Times New Roman"/>
                <w:sz w:val="24"/>
                <w:szCs w:val="24"/>
              </w:rPr>
            </w:pPr>
            <w:r>
              <w:rPr>
                <w:rFonts w:ascii="Times New Roman" w:hAnsi="Times New Roman" w:cs="Times New Roman"/>
                <w:sz w:val="24"/>
                <w:szCs w:val="24"/>
              </w:rPr>
              <w:t xml:space="preserve">Was ist Sprache? </w:t>
            </w:r>
          </w:p>
        </w:tc>
        <w:tc>
          <w:tcPr>
            <w:tcW w:w="345" w:type="pct"/>
          </w:tcPr>
          <w:p w14:paraId="6EC3E6DC" w14:textId="4E7DA087" w:rsidR="008E6085" w:rsidRPr="00C80FAB" w:rsidRDefault="00911EA1" w:rsidP="00DC1B7C">
            <w:pPr>
              <w:jc w:val="right"/>
              <w:rPr>
                <w:rFonts w:ascii="Times New Roman" w:hAnsi="Times New Roman" w:cs="Times New Roman"/>
                <w:sz w:val="24"/>
                <w:szCs w:val="24"/>
              </w:rPr>
            </w:pPr>
            <w:r>
              <w:rPr>
                <w:rFonts w:ascii="Times New Roman" w:hAnsi="Times New Roman" w:cs="Times New Roman"/>
                <w:sz w:val="24"/>
                <w:szCs w:val="24"/>
              </w:rPr>
              <w:t>10</w:t>
            </w:r>
          </w:p>
        </w:tc>
      </w:tr>
      <w:tr w:rsidR="008E6085" w14:paraId="3ACA98A5" w14:textId="77777777" w:rsidTr="00A51772">
        <w:tc>
          <w:tcPr>
            <w:tcW w:w="363" w:type="pct"/>
          </w:tcPr>
          <w:p w14:paraId="7BEDFC83" w14:textId="77777777" w:rsidR="008E6085" w:rsidRPr="00C80FAB" w:rsidRDefault="008E6085" w:rsidP="00D23733">
            <w:pPr>
              <w:spacing w:after="120"/>
              <w:rPr>
                <w:rFonts w:ascii="Times New Roman" w:hAnsi="Times New Roman" w:cs="Times New Roman"/>
                <w:sz w:val="24"/>
                <w:szCs w:val="24"/>
              </w:rPr>
            </w:pPr>
            <w:r>
              <w:rPr>
                <w:rFonts w:ascii="Times New Roman" w:hAnsi="Times New Roman" w:cs="Times New Roman"/>
                <w:sz w:val="24"/>
                <w:szCs w:val="24"/>
              </w:rPr>
              <w:t>M3</w:t>
            </w:r>
          </w:p>
        </w:tc>
        <w:tc>
          <w:tcPr>
            <w:tcW w:w="4292" w:type="pct"/>
          </w:tcPr>
          <w:p w14:paraId="73FD2D7D" w14:textId="77777777" w:rsidR="008E6085" w:rsidRPr="00C80FAB" w:rsidRDefault="008E6085" w:rsidP="00D23733">
            <w:pPr>
              <w:spacing w:after="120"/>
              <w:rPr>
                <w:rFonts w:ascii="Times New Roman" w:hAnsi="Times New Roman" w:cs="Times New Roman"/>
                <w:sz w:val="24"/>
                <w:szCs w:val="24"/>
              </w:rPr>
            </w:pPr>
            <w:r>
              <w:rPr>
                <w:rFonts w:ascii="Times New Roman" w:hAnsi="Times New Roman" w:cs="Times New Roman"/>
                <w:sz w:val="24"/>
                <w:szCs w:val="24"/>
              </w:rPr>
              <w:t>Sprachfähigkeit und Spracherwerb</w:t>
            </w:r>
          </w:p>
        </w:tc>
        <w:tc>
          <w:tcPr>
            <w:tcW w:w="345" w:type="pct"/>
          </w:tcPr>
          <w:p w14:paraId="52C71702" w14:textId="79C8CA6C" w:rsidR="008E6085" w:rsidRPr="00C80FAB" w:rsidRDefault="00911EA1" w:rsidP="00DC1B7C">
            <w:pPr>
              <w:jc w:val="right"/>
              <w:rPr>
                <w:rFonts w:ascii="Times New Roman" w:hAnsi="Times New Roman" w:cs="Times New Roman"/>
                <w:sz w:val="24"/>
                <w:szCs w:val="24"/>
              </w:rPr>
            </w:pPr>
            <w:r>
              <w:rPr>
                <w:rFonts w:ascii="Times New Roman" w:hAnsi="Times New Roman" w:cs="Times New Roman"/>
                <w:sz w:val="24"/>
                <w:szCs w:val="24"/>
              </w:rPr>
              <w:t>13</w:t>
            </w:r>
          </w:p>
        </w:tc>
      </w:tr>
      <w:tr w:rsidR="008E6085" w14:paraId="25EC8ABB" w14:textId="77777777" w:rsidTr="00A51772">
        <w:tc>
          <w:tcPr>
            <w:tcW w:w="363" w:type="pct"/>
          </w:tcPr>
          <w:p w14:paraId="094EC185" w14:textId="77777777" w:rsidR="008E6085" w:rsidRPr="00C80FAB" w:rsidRDefault="008E6085" w:rsidP="00D23733">
            <w:pPr>
              <w:spacing w:after="120"/>
              <w:rPr>
                <w:rFonts w:ascii="Times New Roman" w:hAnsi="Times New Roman" w:cs="Times New Roman"/>
                <w:sz w:val="24"/>
                <w:szCs w:val="24"/>
              </w:rPr>
            </w:pPr>
            <w:r>
              <w:rPr>
                <w:rFonts w:ascii="Times New Roman" w:hAnsi="Times New Roman" w:cs="Times New Roman"/>
                <w:sz w:val="24"/>
                <w:szCs w:val="24"/>
              </w:rPr>
              <w:t>M4</w:t>
            </w:r>
          </w:p>
        </w:tc>
        <w:tc>
          <w:tcPr>
            <w:tcW w:w="4292" w:type="pct"/>
          </w:tcPr>
          <w:p w14:paraId="2D62BB0C" w14:textId="77777777" w:rsidR="008E6085" w:rsidRPr="00C80FAB" w:rsidRDefault="008E6085" w:rsidP="00AD32DA">
            <w:pPr>
              <w:spacing w:after="360"/>
              <w:rPr>
                <w:rFonts w:ascii="Times New Roman" w:hAnsi="Times New Roman" w:cs="Times New Roman"/>
                <w:sz w:val="24"/>
                <w:szCs w:val="24"/>
              </w:rPr>
            </w:pPr>
            <w:r>
              <w:rPr>
                <w:rFonts w:ascii="Times New Roman" w:hAnsi="Times New Roman" w:cs="Times New Roman"/>
                <w:sz w:val="24"/>
                <w:szCs w:val="24"/>
              </w:rPr>
              <w:t>Daten</w:t>
            </w:r>
            <w:r w:rsidR="00E06054">
              <w:rPr>
                <w:rFonts w:ascii="Times New Roman" w:hAnsi="Times New Roman" w:cs="Times New Roman"/>
                <w:sz w:val="24"/>
                <w:szCs w:val="24"/>
              </w:rPr>
              <w:t xml:space="preserve"> in der Linguistik</w:t>
            </w:r>
            <w:r>
              <w:rPr>
                <w:rFonts w:ascii="Times New Roman" w:hAnsi="Times New Roman" w:cs="Times New Roman"/>
                <w:sz w:val="24"/>
                <w:szCs w:val="24"/>
              </w:rPr>
              <w:t xml:space="preserve"> </w:t>
            </w:r>
          </w:p>
        </w:tc>
        <w:tc>
          <w:tcPr>
            <w:tcW w:w="345" w:type="pct"/>
          </w:tcPr>
          <w:p w14:paraId="3FAE89E2" w14:textId="4C0DC33F" w:rsidR="008E6085" w:rsidRPr="00C80FAB" w:rsidRDefault="00911EA1" w:rsidP="00DC1B7C">
            <w:pPr>
              <w:jc w:val="right"/>
              <w:rPr>
                <w:rFonts w:ascii="Times New Roman" w:hAnsi="Times New Roman" w:cs="Times New Roman"/>
                <w:sz w:val="24"/>
                <w:szCs w:val="24"/>
              </w:rPr>
            </w:pPr>
            <w:r>
              <w:rPr>
                <w:rFonts w:ascii="Times New Roman" w:hAnsi="Times New Roman" w:cs="Times New Roman"/>
                <w:sz w:val="24"/>
                <w:szCs w:val="24"/>
              </w:rPr>
              <w:t>1</w:t>
            </w:r>
            <w:r w:rsidR="00CD1E2B">
              <w:rPr>
                <w:rFonts w:ascii="Times New Roman" w:hAnsi="Times New Roman" w:cs="Times New Roman"/>
                <w:sz w:val="24"/>
                <w:szCs w:val="24"/>
              </w:rPr>
              <w:t>6</w:t>
            </w:r>
          </w:p>
        </w:tc>
      </w:tr>
      <w:tr w:rsidR="008E6085" w14:paraId="2EE8F238" w14:textId="77777777" w:rsidTr="00A51772">
        <w:tc>
          <w:tcPr>
            <w:tcW w:w="363" w:type="pct"/>
          </w:tcPr>
          <w:p w14:paraId="7E92E36C" w14:textId="77777777" w:rsidR="008E6085" w:rsidRPr="004A6E42" w:rsidRDefault="008E6085" w:rsidP="00D23733">
            <w:pPr>
              <w:rPr>
                <w:rFonts w:ascii="Times New Roman" w:hAnsi="Times New Roman" w:cs="Times New Roman"/>
                <w:b/>
                <w:sz w:val="24"/>
                <w:szCs w:val="24"/>
              </w:rPr>
            </w:pPr>
            <w:r w:rsidRPr="004A6E42">
              <w:rPr>
                <w:rFonts w:ascii="Times New Roman" w:hAnsi="Times New Roman" w:cs="Times New Roman"/>
                <w:b/>
                <w:sz w:val="24"/>
                <w:szCs w:val="24"/>
              </w:rPr>
              <w:t>3.</w:t>
            </w:r>
          </w:p>
        </w:tc>
        <w:tc>
          <w:tcPr>
            <w:tcW w:w="4292" w:type="pct"/>
          </w:tcPr>
          <w:p w14:paraId="642BAEFA" w14:textId="77777777" w:rsidR="008E6085" w:rsidRPr="004A6E42" w:rsidRDefault="008E6085" w:rsidP="00985566">
            <w:pPr>
              <w:spacing w:after="120"/>
              <w:rPr>
                <w:rFonts w:ascii="Times New Roman" w:hAnsi="Times New Roman" w:cs="Times New Roman"/>
                <w:b/>
                <w:sz w:val="24"/>
                <w:szCs w:val="24"/>
              </w:rPr>
            </w:pPr>
            <w:r w:rsidRPr="004A6E42">
              <w:rPr>
                <w:rFonts w:ascii="Times New Roman" w:hAnsi="Times New Roman" w:cs="Times New Roman"/>
                <w:b/>
                <w:sz w:val="24"/>
                <w:szCs w:val="24"/>
              </w:rPr>
              <w:t>Lösungshinweise zu den Aufgaben</w:t>
            </w:r>
          </w:p>
        </w:tc>
        <w:tc>
          <w:tcPr>
            <w:tcW w:w="345" w:type="pct"/>
          </w:tcPr>
          <w:p w14:paraId="7AE499B0" w14:textId="1EF42362" w:rsidR="008E6085" w:rsidRPr="00C80FAB" w:rsidRDefault="00911EA1" w:rsidP="00DC1B7C">
            <w:pPr>
              <w:jc w:val="right"/>
              <w:rPr>
                <w:rFonts w:ascii="Times New Roman" w:hAnsi="Times New Roman" w:cs="Times New Roman"/>
                <w:sz w:val="24"/>
                <w:szCs w:val="24"/>
              </w:rPr>
            </w:pPr>
            <w:r>
              <w:rPr>
                <w:rFonts w:ascii="Times New Roman" w:hAnsi="Times New Roman" w:cs="Times New Roman"/>
                <w:sz w:val="24"/>
                <w:szCs w:val="24"/>
              </w:rPr>
              <w:t>1</w:t>
            </w:r>
            <w:r w:rsidR="00CD1E2B">
              <w:rPr>
                <w:rFonts w:ascii="Times New Roman" w:hAnsi="Times New Roman" w:cs="Times New Roman"/>
                <w:sz w:val="24"/>
                <w:szCs w:val="24"/>
              </w:rPr>
              <w:t>8</w:t>
            </w:r>
          </w:p>
        </w:tc>
      </w:tr>
      <w:tr w:rsidR="00985566" w14:paraId="0153F914" w14:textId="77777777" w:rsidTr="00A51772">
        <w:tc>
          <w:tcPr>
            <w:tcW w:w="363" w:type="pct"/>
          </w:tcPr>
          <w:p w14:paraId="582C9DF7" w14:textId="03B52B3E" w:rsidR="00985566" w:rsidRPr="00985566" w:rsidRDefault="00985566" w:rsidP="00D23733">
            <w:pPr>
              <w:rPr>
                <w:rFonts w:ascii="Times New Roman" w:hAnsi="Times New Roman" w:cs="Times New Roman"/>
                <w:bCs/>
                <w:sz w:val="24"/>
                <w:szCs w:val="24"/>
              </w:rPr>
            </w:pPr>
            <w:r w:rsidRPr="00985566">
              <w:rPr>
                <w:rFonts w:ascii="Times New Roman" w:hAnsi="Times New Roman" w:cs="Times New Roman"/>
                <w:bCs/>
                <w:sz w:val="24"/>
                <w:szCs w:val="24"/>
              </w:rPr>
              <w:t>M1</w:t>
            </w:r>
          </w:p>
        </w:tc>
        <w:tc>
          <w:tcPr>
            <w:tcW w:w="4292" w:type="pct"/>
          </w:tcPr>
          <w:p w14:paraId="42B4F076" w14:textId="7268D571" w:rsidR="00985566" w:rsidRPr="004A6E42" w:rsidRDefault="00985566" w:rsidP="00985566">
            <w:pPr>
              <w:spacing w:after="120"/>
              <w:rPr>
                <w:rFonts w:ascii="Times New Roman" w:hAnsi="Times New Roman" w:cs="Times New Roman"/>
                <w:b/>
                <w:sz w:val="24"/>
                <w:szCs w:val="24"/>
              </w:rPr>
            </w:pPr>
            <w:r>
              <w:rPr>
                <w:rFonts w:ascii="Times New Roman" w:hAnsi="Times New Roman" w:cs="Times New Roman"/>
                <w:sz w:val="24"/>
                <w:szCs w:val="24"/>
              </w:rPr>
              <w:t>Was ist Linguistik?</w:t>
            </w:r>
          </w:p>
        </w:tc>
        <w:tc>
          <w:tcPr>
            <w:tcW w:w="345" w:type="pct"/>
          </w:tcPr>
          <w:p w14:paraId="3279AFA4" w14:textId="2D078544" w:rsidR="00985566" w:rsidRPr="00C80FAB" w:rsidRDefault="00911EA1" w:rsidP="00DC1B7C">
            <w:pPr>
              <w:jc w:val="right"/>
              <w:rPr>
                <w:rFonts w:ascii="Times New Roman" w:hAnsi="Times New Roman" w:cs="Times New Roman"/>
                <w:sz w:val="24"/>
                <w:szCs w:val="24"/>
              </w:rPr>
            </w:pPr>
            <w:r>
              <w:rPr>
                <w:rFonts w:ascii="Times New Roman" w:hAnsi="Times New Roman" w:cs="Times New Roman"/>
                <w:sz w:val="24"/>
                <w:szCs w:val="24"/>
              </w:rPr>
              <w:t>1</w:t>
            </w:r>
            <w:r w:rsidR="00CD1E2B">
              <w:rPr>
                <w:rFonts w:ascii="Times New Roman" w:hAnsi="Times New Roman" w:cs="Times New Roman"/>
                <w:sz w:val="24"/>
                <w:szCs w:val="24"/>
              </w:rPr>
              <w:t>8</w:t>
            </w:r>
          </w:p>
        </w:tc>
      </w:tr>
      <w:tr w:rsidR="00985566" w14:paraId="77E4BBEC" w14:textId="77777777" w:rsidTr="00A51772">
        <w:tc>
          <w:tcPr>
            <w:tcW w:w="363" w:type="pct"/>
          </w:tcPr>
          <w:p w14:paraId="451A7D0A" w14:textId="068B72C8" w:rsidR="00985566" w:rsidRPr="00985566" w:rsidRDefault="00985566" w:rsidP="00985566">
            <w:pPr>
              <w:spacing w:after="120"/>
              <w:rPr>
                <w:rFonts w:ascii="Times New Roman" w:hAnsi="Times New Roman" w:cs="Times New Roman"/>
                <w:bCs/>
                <w:sz w:val="24"/>
                <w:szCs w:val="24"/>
              </w:rPr>
            </w:pPr>
            <w:r w:rsidRPr="00985566">
              <w:rPr>
                <w:rFonts w:ascii="Times New Roman" w:hAnsi="Times New Roman" w:cs="Times New Roman"/>
                <w:bCs/>
                <w:sz w:val="24"/>
                <w:szCs w:val="24"/>
              </w:rPr>
              <w:t>M2</w:t>
            </w:r>
          </w:p>
        </w:tc>
        <w:tc>
          <w:tcPr>
            <w:tcW w:w="4292" w:type="pct"/>
          </w:tcPr>
          <w:p w14:paraId="243BCD73" w14:textId="5C4B9DAD" w:rsidR="00985566" w:rsidRPr="004A6E42" w:rsidRDefault="00985566" w:rsidP="00985566">
            <w:pPr>
              <w:spacing w:after="120"/>
              <w:rPr>
                <w:rFonts w:ascii="Times New Roman" w:hAnsi="Times New Roman" w:cs="Times New Roman"/>
                <w:b/>
                <w:sz w:val="24"/>
                <w:szCs w:val="24"/>
              </w:rPr>
            </w:pPr>
            <w:r>
              <w:rPr>
                <w:rFonts w:ascii="Times New Roman" w:hAnsi="Times New Roman" w:cs="Times New Roman"/>
                <w:sz w:val="24"/>
                <w:szCs w:val="24"/>
              </w:rPr>
              <w:t>Was ist Sprache?</w:t>
            </w:r>
          </w:p>
        </w:tc>
        <w:tc>
          <w:tcPr>
            <w:tcW w:w="345" w:type="pct"/>
          </w:tcPr>
          <w:p w14:paraId="25458AA6" w14:textId="00A1BA58" w:rsidR="00985566" w:rsidRPr="00C80FAB" w:rsidRDefault="00911EA1" w:rsidP="00DC1B7C">
            <w:pPr>
              <w:jc w:val="right"/>
              <w:rPr>
                <w:rFonts w:ascii="Times New Roman" w:hAnsi="Times New Roman" w:cs="Times New Roman"/>
                <w:sz w:val="24"/>
                <w:szCs w:val="24"/>
              </w:rPr>
            </w:pPr>
            <w:r>
              <w:rPr>
                <w:rFonts w:ascii="Times New Roman" w:hAnsi="Times New Roman" w:cs="Times New Roman"/>
                <w:sz w:val="24"/>
                <w:szCs w:val="24"/>
              </w:rPr>
              <w:t>2</w:t>
            </w:r>
            <w:r w:rsidR="00CD1E2B">
              <w:rPr>
                <w:rFonts w:ascii="Times New Roman" w:hAnsi="Times New Roman" w:cs="Times New Roman"/>
                <w:sz w:val="24"/>
                <w:szCs w:val="24"/>
              </w:rPr>
              <w:t>0</w:t>
            </w:r>
          </w:p>
        </w:tc>
      </w:tr>
      <w:tr w:rsidR="00985566" w14:paraId="71AA86CD" w14:textId="77777777" w:rsidTr="00A51772">
        <w:tc>
          <w:tcPr>
            <w:tcW w:w="363" w:type="pct"/>
          </w:tcPr>
          <w:p w14:paraId="1B0D116A" w14:textId="1121DAF3" w:rsidR="00985566" w:rsidRPr="00985566" w:rsidRDefault="00985566" w:rsidP="00985566">
            <w:pPr>
              <w:spacing w:after="120"/>
              <w:rPr>
                <w:rFonts w:ascii="Times New Roman" w:hAnsi="Times New Roman" w:cs="Times New Roman"/>
                <w:bCs/>
                <w:sz w:val="24"/>
                <w:szCs w:val="24"/>
              </w:rPr>
            </w:pPr>
            <w:r w:rsidRPr="00985566">
              <w:rPr>
                <w:rFonts w:ascii="Times New Roman" w:hAnsi="Times New Roman" w:cs="Times New Roman"/>
                <w:bCs/>
                <w:sz w:val="24"/>
                <w:szCs w:val="24"/>
              </w:rPr>
              <w:t>M3</w:t>
            </w:r>
          </w:p>
        </w:tc>
        <w:tc>
          <w:tcPr>
            <w:tcW w:w="4292" w:type="pct"/>
          </w:tcPr>
          <w:p w14:paraId="5F61CF45" w14:textId="482BB777" w:rsidR="00985566" w:rsidRDefault="00985566" w:rsidP="00985566">
            <w:pPr>
              <w:spacing w:after="120"/>
              <w:rPr>
                <w:rFonts w:ascii="Times New Roman" w:hAnsi="Times New Roman" w:cs="Times New Roman"/>
                <w:sz w:val="24"/>
                <w:szCs w:val="24"/>
              </w:rPr>
            </w:pPr>
            <w:r>
              <w:rPr>
                <w:rFonts w:ascii="Times New Roman" w:hAnsi="Times New Roman" w:cs="Times New Roman"/>
                <w:sz w:val="24"/>
                <w:szCs w:val="24"/>
              </w:rPr>
              <w:t>Sprachfähigkeit und Spracherwerb</w:t>
            </w:r>
          </w:p>
        </w:tc>
        <w:tc>
          <w:tcPr>
            <w:tcW w:w="345" w:type="pct"/>
          </w:tcPr>
          <w:p w14:paraId="46597A02" w14:textId="78281534" w:rsidR="00985566" w:rsidRPr="00C80FAB" w:rsidRDefault="00911EA1" w:rsidP="00DC1B7C">
            <w:pPr>
              <w:jc w:val="right"/>
              <w:rPr>
                <w:rFonts w:ascii="Times New Roman" w:hAnsi="Times New Roman" w:cs="Times New Roman"/>
                <w:sz w:val="24"/>
                <w:szCs w:val="24"/>
              </w:rPr>
            </w:pPr>
            <w:r>
              <w:rPr>
                <w:rFonts w:ascii="Times New Roman" w:hAnsi="Times New Roman" w:cs="Times New Roman"/>
                <w:sz w:val="24"/>
                <w:szCs w:val="24"/>
              </w:rPr>
              <w:t>2</w:t>
            </w:r>
            <w:r w:rsidR="00CD1E2B">
              <w:rPr>
                <w:rFonts w:ascii="Times New Roman" w:hAnsi="Times New Roman" w:cs="Times New Roman"/>
                <w:sz w:val="24"/>
                <w:szCs w:val="24"/>
              </w:rPr>
              <w:t>1</w:t>
            </w:r>
          </w:p>
        </w:tc>
      </w:tr>
      <w:tr w:rsidR="00985566" w14:paraId="6FE738A8" w14:textId="77777777" w:rsidTr="00A51772">
        <w:tc>
          <w:tcPr>
            <w:tcW w:w="363" w:type="pct"/>
          </w:tcPr>
          <w:p w14:paraId="670E0DE1" w14:textId="7939C67B" w:rsidR="00985566" w:rsidRPr="00985566" w:rsidRDefault="00985566" w:rsidP="00985566">
            <w:pPr>
              <w:spacing w:after="120"/>
              <w:rPr>
                <w:rFonts w:ascii="Times New Roman" w:hAnsi="Times New Roman" w:cs="Times New Roman"/>
                <w:bCs/>
                <w:sz w:val="24"/>
                <w:szCs w:val="24"/>
              </w:rPr>
            </w:pPr>
            <w:r w:rsidRPr="00985566">
              <w:rPr>
                <w:rFonts w:ascii="Times New Roman" w:hAnsi="Times New Roman" w:cs="Times New Roman"/>
                <w:bCs/>
                <w:sz w:val="24"/>
                <w:szCs w:val="24"/>
              </w:rPr>
              <w:t>M4</w:t>
            </w:r>
          </w:p>
        </w:tc>
        <w:tc>
          <w:tcPr>
            <w:tcW w:w="4292" w:type="pct"/>
          </w:tcPr>
          <w:p w14:paraId="21375059" w14:textId="634A2232" w:rsidR="00985566" w:rsidRDefault="00985566" w:rsidP="00D23733">
            <w:pPr>
              <w:spacing w:after="360"/>
              <w:rPr>
                <w:rFonts w:ascii="Times New Roman" w:hAnsi="Times New Roman" w:cs="Times New Roman"/>
                <w:sz w:val="24"/>
                <w:szCs w:val="24"/>
              </w:rPr>
            </w:pPr>
            <w:r>
              <w:rPr>
                <w:rFonts w:ascii="Times New Roman" w:hAnsi="Times New Roman" w:cs="Times New Roman"/>
                <w:sz w:val="24"/>
                <w:szCs w:val="24"/>
              </w:rPr>
              <w:t>Daten in der Linguistik</w:t>
            </w:r>
          </w:p>
        </w:tc>
        <w:tc>
          <w:tcPr>
            <w:tcW w:w="345" w:type="pct"/>
          </w:tcPr>
          <w:p w14:paraId="6212377A" w14:textId="1F7220A5" w:rsidR="00985566" w:rsidRPr="00C80FAB" w:rsidRDefault="00911EA1" w:rsidP="00DC1B7C">
            <w:pPr>
              <w:jc w:val="right"/>
              <w:rPr>
                <w:rFonts w:ascii="Times New Roman" w:hAnsi="Times New Roman" w:cs="Times New Roman"/>
                <w:sz w:val="24"/>
                <w:szCs w:val="24"/>
              </w:rPr>
            </w:pPr>
            <w:r>
              <w:rPr>
                <w:rFonts w:ascii="Times New Roman" w:hAnsi="Times New Roman" w:cs="Times New Roman"/>
                <w:sz w:val="24"/>
                <w:szCs w:val="24"/>
              </w:rPr>
              <w:t>2</w:t>
            </w:r>
            <w:r w:rsidR="00CD1E2B">
              <w:rPr>
                <w:rFonts w:ascii="Times New Roman" w:hAnsi="Times New Roman" w:cs="Times New Roman"/>
                <w:sz w:val="24"/>
                <w:szCs w:val="24"/>
              </w:rPr>
              <w:t>2</w:t>
            </w:r>
          </w:p>
        </w:tc>
      </w:tr>
      <w:tr w:rsidR="00DC1B7C" w14:paraId="143166C4" w14:textId="77777777" w:rsidTr="00A51772">
        <w:tc>
          <w:tcPr>
            <w:tcW w:w="4655" w:type="pct"/>
            <w:gridSpan w:val="2"/>
          </w:tcPr>
          <w:p w14:paraId="6FEBAD66" w14:textId="7044BF9B" w:rsidR="00DC1B7C" w:rsidRDefault="00DC1B7C" w:rsidP="00D23733">
            <w:pPr>
              <w:spacing w:after="360"/>
              <w:rPr>
                <w:rFonts w:ascii="Times New Roman" w:hAnsi="Times New Roman" w:cs="Times New Roman"/>
                <w:sz w:val="24"/>
                <w:szCs w:val="24"/>
              </w:rPr>
            </w:pPr>
            <w:r w:rsidRPr="00C80FAB">
              <w:rPr>
                <w:rFonts w:ascii="Times New Roman" w:hAnsi="Times New Roman" w:cs="Times New Roman"/>
                <w:sz w:val="24"/>
                <w:szCs w:val="24"/>
              </w:rPr>
              <w:t>Literatur</w:t>
            </w:r>
            <w:r>
              <w:rPr>
                <w:rFonts w:ascii="Times New Roman" w:hAnsi="Times New Roman" w:cs="Times New Roman"/>
                <w:sz w:val="24"/>
                <w:szCs w:val="24"/>
              </w:rPr>
              <w:t>- und Quellen</w:t>
            </w:r>
            <w:r w:rsidRPr="00C80FAB">
              <w:rPr>
                <w:rFonts w:ascii="Times New Roman" w:hAnsi="Times New Roman" w:cs="Times New Roman"/>
                <w:sz w:val="24"/>
                <w:szCs w:val="24"/>
              </w:rPr>
              <w:t>verzeichnis</w:t>
            </w:r>
          </w:p>
        </w:tc>
        <w:tc>
          <w:tcPr>
            <w:tcW w:w="345" w:type="pct"/>
          </w:tcPr>
          <w:p w14:paraId="3F68026A" w14:textId="5CB07EE8" w:rsidR="00DC1B7C" w:rsidRPr="00C80FAB" w:rsidRDefault="00911EA1" w:rsidP="00DC1B7C">
            <w:pPr>
              <w:jc w:val="right"/>
              <w:rPr>
                <w:rFonts w:ascii="Times New Roman" w:hAnsi="Times New Roman" w:cs="Times New Roman"/>
                <w:sz w:val="24"/>
                <w:szCs w:val="24"/>
              </w:rPr>
            </w:pPr>
            <w:r>
              <w:rPr>
                <w:rFonts w:ascii="Times New Roman" w:hAnsi="Times New Roman" w:cs="Times New Roman"/>
                <w:sz w:val="24"/>
                <w:szCs w:val="24"/>
              </w:rPr>
              <w:t>2</w:t>
            </w:r>
            <w:r w:rsidR="00CD1E2B">
              <w:rPr>
                <w:rFonts w:ascii="Times New Roman" w:hAnsi="Times New Roman" w:cs="Times New Roman"/>
                <w:sz w:val="24"/>
                <w:szCs w:val="24"/>
              </w:rPr>
              <w:t>3</w:t>
            </w:r>
          </w:p>
        </w:tc>
      </w:tr>
      <w:tr w:rsidR="008E6085" w14:paraId="7C49ED64" w14:textId="77777777" w:rsidTr="00A51772">
        <w:tc>
          <w:tcPr>
            <w:tcW w:w="4655" w:type="pct"/>
            <w:gridSpan w:val="2"/>
          </w:tcPr>
          <w:p w14:paraId="67D5FBBF" w14:textId="77777777" w:rsidR="003942D5" w:rsidRDefault="003942D5" w:rsidP="00D23733">
            <w:pPr>
              <w:rPr>
                <w:rFonts w:ascii="Times New Roman" w:hAnsi="Times New Roman" w:cs="Times New Roman"/>
                <w:sz w:val="24"/>
                <w:szCs w:val="24"/>
              </w:rPr>
            </w:pPr>
          </w:p>
          <w:p w14:paraId="6D5E2654" w14:textId="77777777" w:rsidR="003942D5" w:rsidRDefault="003942D5" w:rsidP="00D23733">
            <w:pPr>
              <w:rPr>
                <w:rFonts w:ascii="Times New Roman" w:hAnsi="Times New Roman" w:cs="Times New Roman"/>
                <w:sz w:val="24"/>
                <w:szCs w:val="24"/>
              </w:rPr>
            </w:pPr>
          </w:p>
          <w:p w14:paraId="39A11CCB" w14:textId="68F3E929" w:rsidR="008E6085" w:rsidRPr="00C80FAB" w:rsidRDefault="008E6085" w:rsidP="00D23733">
            <w:pPr>
              <w:rPr>
                <w:rFonts w:ascii="Times New Roman" w:hAnsi="Times New Roman" w:cs="Times New Roman"/>
                <w:sz w:val="24"/>
                <w:szCs w:val="24"/>
              </w:rPr>
            </w:pPr>
          </w:p>
        </w:tc>
        <w:tc>
          <w:tcPr>
            <w:tcW w:w="345" w:type="pct"/>
          </w:tcPr>
          <w:p w14:paraId="74DA7867" w14:textId="77777777" w:rsidR="008E6085" w:rsidRPr="00C80FAB" w:rsidRDefault="008E6085" w:rsidP="00DC1B7C">
            <w:pPr>
              <w:jc w:val="right"/>
              <w:rPr>
                <w:rFonts w:ascii="Times New Roman" w:hAnsi="Times New Roman" w:cs="Times New Roman"/>
                <w:sz w:val="24"/>
                <w:szCs w:val="24"/>
              </w:rPr>
            </w:pPr>
          </w:p>
        </w:tc>
      </w:tr>
    </w:tbl>
    <w:p w14:paraId="3B251DC6" w14:textId="77777777" w:rsidR="008E6085" w:rsidRDefault="008E6085" w:rsidP="008E6085"/>
    <w:p w14:paraId="19F405EE" w14:textId="77777777" w:rsidR="008E6085" w:rsidRDefault="008E6085" w:rsidP="008E6085"/>
    <w:p w14:paraId="41943C80" w14:textId="77777777" w:rsidR="008E6085" w:rsidRDefault="008E6085" w:rsidP="008E6085">
      <w:pPr>
        <w:sectPr w:rsidR="008E6085" w:rsidSect="00D23733">
          <w:pgSz w:w="11906" w:h="16838"/>
          <w:pgMar w:top="1417" w:right="1417" w:bottom="1134" w:left="1417" w:header="708" w:footer="708" w:gutter="0"/>
          <w:pgNumType w:start="3"/>
          <w:cols w:space="708"/>
          <w:docGrid w:linePitch="360"/>
        </w:sectPr>
      </w:pPr>
    </w:p>
    <w:p w14:paraId="6EE1C773" w14:textId="6E1AD736" w:rsidR="008E6085" w:rsidRPr="006D24E2" w:rsidRDefault="008E6085" w:rsidP="008E6085">
      <w:pPr>
        <w:spacing w:after="120"/>
        <w:rPr>
          <w:rFonts w:ascii="Times New Roman" w:hAnsi="Times New Roman" w:cs="Times New Roman"/>
          <w:b/>
          <w:sz w:val="36"/>
        </w:rPr>
      </w:pPr>
      <w:r w:rsidRPr="006D24E2">
        <w:rPr>
          <w:rFonts w:ascii="Times New Roman" w:hAnsi="Times New Roman" w:cs="Times New Roman"/>
          <w:b/>
          <w:sz w:val="36"/>
        </w:rPr>
        <w:lastRenderedPageBreak/>
        <w:t>1. Methodisch</w:t>
      </w:r>
      <w:r w:rsidR="00914E72">
        <w:rPr>
          <w:rFonts w:ascii="Times New Roman" w:hAnsi="Times New Roman" w:cs="Times New Roman"/>
          <w:b/>
          <w:sz w:val="36"/>
        </w:rPr>
        <w:t>-</w:t>
      </w:r>
      <w:r w:rsidRPr="006D24E2">
        <w:rPr>
          <w:rFonts w:ascii="Times New Roman" w:hAnsi="Times New Roman" w:cs="Times New Roman"/>
          <w:b/>
          <w:sz w:val="36"/>
        </w:rPr>
        <w:t>didaktische Überlegungen</w:t>
      </w:r>
    </w:p>
    <w:p w14:paraId="66AD7585" w14:textId="77777777" w:rsidR="008E6085" w:rsidRPr="00067759" w:rsidRDefault="008E6085" w:rsidP="008E6085">
      <w:pPr>
        <w:spacing w:after="120"/>
        <w:rPr>
          <w:rFonts w:ascii="Times New Roman" w:hAnsi="Times New Roman" w:cs="Times New Roman"/>
          <w:b/>
          <w:bCs/>
          <w:sz w:val="28"/>
        </w:rPr>
      </w:pPr>
      <w:r w:rsidRPr="00067759">
        <w:rPr>
          <w:rFonts w:ascii="Times New Roman" w:hAnsi="Times New Roman" w:cs="Times New Roman"/>
          <w:b/>
          <w:bCs/>
          <w:sz w:val="28"/>
        </w:rPr>
        <w:t>1.1 Die Unterrichtssequenz im Kontext der Jahresplanung</w:t>
      </w:r>
    </w:p>
    <w:p w14:paraId="27825B24" w14:textId="77777777" w:rsidR="008E6085" w:rsidRDefault="008E6085" w:rsidP="007D3AFB">
      <w:pPr>
        <w:spacing w:after="120"/>
        <w:jc w:val="both"/>
        <w:rPr>
          <w:rFonts w:ascii="Times New Roman" w:hAnsi="Times New Roman" w:cs="Times New Roman"/>
          <w:sz w:val="24"/>
        </w:rPr>
      </w:pPr>
      <w:r>
        <w:rPr>
          <w:rFonts w:ascii="Times New Roman" w:hAnsi="Times New Roman" w:cs="Times New Roman"/>
          <w:sz w:val="24"/>
        </w:rPr>
        <w:t xml:space="preserve">Die vorliegende Unterrichtssequenz umfasst alle im Bildungsplan „Vertiefungskurs Sprache“ im Themenblock </w:t>
      </w:r>
      <w:r w:rsidRPr="008E6085">
        <w:rPr>
          <w:rFonts w:ascii="Times New Roman" w:hAnsi="Times New Roman" w:cs="Times New Roman"/>
          <w:i/>
          <w:sz w:val="24"/>
        </w:rPr>
        <w:t>Einführung „Phänomen Sprache“</w:t>
      </w:r>
      <w:r>
        <w:rPr>
          <w:rFonts w:ascii="Times New Roman" w:hAnsi="Times New Roman" w:cs="Times New Roman"/>
          <w:sz w:val="24"/>
        </w:rPr>
        <w:t xml:space="preserve"> vorgegebenen Inhalte. </w:t>
      </w:r>
      <w:r w:rsidR="00CB41F5">
        <w:rPr>
          <w:rFonts w:ascii="Times New Roman" w:hAnsi="Times New Roman" w:cs="Times New Roman"/>
          <w:sz w:val="24"/>
        </w:rPr>
        <w:t>Dieser</w:t>
      </w:r>
      <w:r>
        <w:rPr>
          <w:rFonts w:ascii="Times New Roman" w:hAnsi="Times New Roman" w:cs="Times New Roman"/>
          <w:sz w:val="24"/>
        </w:rPr>
        <w:t xml:space="preserve"> Themenblock</w:t>
      </w:r>
      <w:r w:rsidR="00CB41F5">
        <w:rPr>
          <w:rFonts w:ascii="Times New Roman" w:hAnsi="Times New Roman" w:cs="Times New Roman"/>
          <w:sz w:val="24"/>
        </w:rPr>
        <w:t xml:space="preserve"> ist</w:t>
      </w:r>
      <w:r>
        <w:rPr>
          <w:rFonts w:ascii="Times New Roman" w:hAnsi="Times New Roman" w:cs="Times New Roman"/>
          <w:sz w:val="24"/>
        </w:rPr>
        <w:t xml:space="preserve"> zu Beginn des ersten Kurshalbjahres zu behandeln</w:t>
      </w:r>
      <w:r>
        <w:rPr>
          <w:rStyle w:val="Funotenzeichen"/>
          <w:rFonts w:ascii="Times New Roman" w:hAnsi="Times New Roman" w:cs="Times New Roman"/>
          <w:sz w:val="24"/>
        </w:rPr>
        <w:footnoteReference w:id="1"/>
      </w:r>
      <w:r w:rsidR="00CB41F5">
        <w:rPr>
          <w:rFonts w:ascii="Times New Roman" w:hAnsi="Times New Roman" w:cs="Times New Roman"/>
          <w:sz w:val="24"/>
        </w:rPr>
        <w:t xml:space="preserve"> </w:t>
      </w:r>
      <w:r w:rsidR="00CB41F5" w:rsidRPr="00CB41F5">
        <w:rPr>
          <w:rFonts w:ascii="Times New Roman" w:hAnsi="Times New Roman" w:cs="Times New Roman"/>
          <w:sz w:val="24"/>
        </w:rPr>
        <w:t>−</w:t>
      </w:r>
      <w:r w:rsidRPr="00CB41F5">
        <w:rPr>
          <w:rFonts w:ascii="Times New Roman" w:hAnsi="Times New Roman" w:cs="Times New Roman"/>
          <w:sz w:val="24"/>
        </w:rPr>
        <w:t xml:space="preserve"> </w:t>
      </w:r>
      <w:r w:rsidR="00CB41F5">
        <w:rPr>
          <w:rFonts w:ascii="Times New Roman" w:hAnsi="Times New Roman" w:cs="Times New Roman"/>
          <w:sz w:val="24"/>
        </w:rPr>
        <w:t>und allein deshalb kommt ihm eine recht große Bedeutung zu. Insbesondere sind folgende Überlegungen zu berücksichtigen</w:t>
      </w:r>
      <w:r>
        <w:rPr>
          <w:rFonts w:ascii="Times New Roman" w:hAnsi="Times New Roman" w:cs="Times New Roman"/>
          <w:sz w:val="24"/>
        </w:rPr>
        <w:t xml:space="preserve">: </w:t>
      </w:r>
    </w:p>
    <w:p w14:paraId="665610C0" w14:textId="5D6B226E" w:rsidR="00313A27" w:rsidRPr="00A1178A" w:rsidRDefault="00313A27" w:rsidP="00A1178A">
      <w:pPr>
        <w:pStyle w:val="Listenabsatz"/>
        <w:numPr>
          <w:ilvl w:val="0"/>
          <w:numId w:val="3"/>
        </w:numPr>
        <w:spacing w:after="0"/>
        <w:ind w:left="360"/>
        <w:jc w:val="both"/>
        <w:rPr>
          <w:rFonts w:ascii="Times New Roman" w:hAnsi="Times New Roman" w:cs="Times New Roman"/>
          <w:sz w:val="24"/>
          <w:szCs w:val="24"/>
        </w:rPr>
      </w:pPr>
      <w:bookmarkStart w:id="0" w:name="_Hlk34493266"/>
      <w:r w:rsidRPr="00A1178A">
        <w:rPr>
          <w:rFonts w:ascii="Times New Roman" w:hAnsi="Times New Roman" w:cs="Times New Roman"/>
          <w:sz w:val="24"/>
          <w:szCs w:val="24"/>
        </w:rPr>
        <w:t xml:space="preserve">Gerade zu Beginn des Kurses ist es besonders wichtig, in möglichst vielfältiger Weise an das Vorwissen und die Erfahrungswelt der Schülerinnen und Schüler anzuknüpfen. Die theoretische Linguistik </w:t>
      </w:r>
      <w:r w:rsidR="00BB4310" w:rsidRPr="00A1178A">
        <w:rPr>
          <w:rFonts w:ascii="Times New Roman" w:hAnsi="Times New Roman" w:cs="Times New Roman"/>
          <w:sz w:val="24"/>
          <w:szCs w:val="24"/>
        </w:rPr>
        <w:t xml:space="preserve">stellt </w:t>
      </w:r>
      <w:r w:rsidRPr="00A1178A">
        <w:rPr>
          <w:rFonts w:ascii="Times New Roman" w:hAnsi="Times New Roman" w:cs="Times New Roman"/>
          <w:sz w:val="24"/>
          <w:szCs w:val="24"/>
        </w:rPr>
        <w:t xml:space="preserve">für sie nämlich </w:t>
      </w:r>
      <w:r w:rsidR="00BB4310" w:rsidRPr="00A1178A">
        <w:rPr>
          <w:rFonts w:ascii="Times New Roman" w:hAnsi="Times New Roman" w:cs="Times New Roman"/>
          <w:sz w:val="24"/>
          <w:szCs w:val="24"/>
        </w:rPr>
        <w:t xml:space="preserve">– auch wenn bestimmte Aspekte im Bildungsplan 2016 des Faches Deutsch verankert sind – einen </w:t>
      </w:r>
      <w:r w:rsidRPr="00A1178A">
        <w:rPr>
          <w:rFonts w:ascii="Times New Roman" w:hAnsi="Times New Roman" w:cs="Times New Roman"/>
          <w:sz w:val="24"/>
          <w:szCs w:val="24"/>
        </w:rPr>
        <w:t>neuartige</w:t>
      </w:r>
      <w:r w:rsidR="00BB4310" w:rsidRPr="00A1178A">
        <w:rPr>
          <w:rFonts w:ascii="Times New Roman" w:hAnsi="Times New Roman" w:cs="Times New Roman"/>
          <w:sz w:val="24"/>
          <w:szCs w:val="24"/>
        </w:rPr>
        <w:t xml:space="preserve">n </w:t>
      </w:r>
      <w:r w:rsidRPr="00A1178A">
        <w:rPr>
          <w:rFonts w:ascii="Times New Roman" w:hAnsi="Times New Roman" w:cs="Times New Roman"/>
          <w:sz w:val="24"/>
          <w:szCs w:val="24"/>
        </w:rPr>
        <w:t>Lerngegenstand</w:t>
      </w:r>
      <w:r w:rsidR="00BB4310" w:rsidRPr="00A1178A">
        <w:rPr>
          <w:rFonts w:ascii="Times New Roman" w:hAnsi="Times New Roman" w:cs="Times New Roman"/>
          <w:sz w:val="24"/>
          <w:szCs w:val="24"/>
        </w:rPr>
        <w:t xml:space="preserve"> dar</w:t>
      </w:r>
      <w:r w:rsidRPr="00A1178A">
        <w:rPr>
          <w:rFonts w:ascii="Times New Roman" w:hAnsi="Times New Roman" w:cs="Times New Roman"/>
          <w:sz w:val="24"/>
          <w:szCs w:val="24"/>
        </w:rPr>
        <w:t xml:space="preserve">, an den sie entsprechend heranzuführen sind. </w:t>
      </w:r>
    </w:p>
    <w:bookmarkEnd w:id="0"/>
    <w:p w14:paraId="4EEF362A" w14:textId="1204D0AF" w:rsidR="008E6085" w:rsidRPr="00A1178A" w:rsidRDefault="00ED5CE3" w:rsidP="00A1178A">
      <w:pPr>
        <w:pStyle w:val="Listenabsatz"/>
        <w:numPr>
          <w:ilvl w:val="0"/>
          <w:numId w:val="3"/>
        </w:numPr>
        <w:spacing w:after="0"/>
        <w:ind w:left="360"/>
        <w:jc w:val="both"/>
        <w:rPr>
          <w:rFonts w:ascii="Times New Roman" w:hAnsi="Times New Roman" w:cs="Times New Roman"/>
          <w:sz w:val="24"/>
          <w:szCs w:val="24"/>
        </w:rPr>
      </w:pPr>
      <w:r>
        <w:rPr>
          <w:rFonts w:ascii="Times New Roman" w:hAnsi="Times New Roman" w:cs="Times New Roman"/>
          <w:sz w:val="24"/>
          <w:szCs w:val="24"/>
        </w:rPr>
        <w:t>D</w:t>
      </w:r>
      <w:r w:rsidR="008E6085" w:rsidRPr="00A1178A">
        <w:rPr>
          <w:rFonts w:ascii="Times New Roman" w:hAnsi="Times New Roman" w:cs="Times New Roman"/>
          <w:sz w:val="24"/>
          <w:szCs w:val="24"/>
        </w:rPr>
        <w:t xml:space="preserve">ie Schülerinnen und Schüler </w:t>
      </w:r>
      <w:r>
        <w:rPr>
          <w:rFonts w:ascii="Times New Roman" w:hAnsi="Times New Roman" w:cs="Times New Roman"/>
          <w:sz w:val="24"/>
          <w:szCs w:val="24"/>
        </w:rPr>
        <w:t xml:space="preserve">sollen </w:t>
      </w:r>
      <w:r w:rsidR="008E6085" w:rsidRPr="00A1178A">
        <w:rPr>
          <w:rFonts w:ascii="Times New Roman" w:hAnsi="Times New Roman" w:cs="Times New Roman"/>
          <w:sz w:val="24"/>
          <w:szCs w:val="24"/>
        </w:rPr>
        <w:t xml:space="preserve">einen </w:t>
      </w:r>
      <w:r w:rsidR="00DD1BE9" w:rsidRPr="00A1178A">
        <w:rPr>
          <w:rFonts w:ascii="Times New Roman" w:hAnsi="Times New Roman" w:cs="Times New Roman"/>
          <w:sz w:val="24"/>
          <w:szCs w:val="24"/>
        </w:rPr>
        <w:t>guten</w:t>
      </w:r>
      <w:r w:rsidR="008E6085" w:rsidRPr="00A1178A">
        <w:rPr>
          <w:rFonts w:ascii="Times New Roman" w:hAnsi="Times New Roman" w:cs="Times New Roman"/>
          <w:sz w:val="24"/>
          <w:szCs w:val="24"/>
        </w:rPr>
        <w:t xml:space="preserve"> Einblick in Gegenstandsbereiche und Arbeitsweise der Linguistik erhalten. Dies ist sowohl im Hinblick auf die Motivation als auch </w:t>
      </w:r>
      <w:r w:rsidR="00DD1BE9" w:rsidRPr="00A1178A">
        <w:rPr>
          <w:rFonts w:ascii="Times New Roman" w:hAnsi="Times New Roman" w:cs="Times New Roman"/>
          <w:sz w:val="24"/>
          <w:szCs w:val="24"/>
        </w:rPr>
        <w:t>im Sinne einer entsprechenden Strukturierung des Lerngegenstandes (</w:t>
      </w:r>
      <w:r w:rsidR="00313A27" w:rsidRPr="00A1178A">
        <w:rPr>
          <w:rFonts w:ascii="Times New Roman" w:hAnsi="Times New Roman" w:cs="Times New Roman"/>
          <w:sz w:val="24"/>
          <w:szCs w:val="24"/>
        </w:rPr>
        <w:t>gewissermaßen als</w:t>
      </w:r>
      <w:r w:rsidR="00DD1BE9" w:rsidRPr="00A1178A">
        <w:rPr>
          <w:rFonts w:ascii="Times New Roman" w:hAnsi="Times New Roman" w:cs="Times New Roman"/>
          <w:sz w:val="24"/>
          <w:szCs w:val="24"/>
        </w:rPr>
        <w:t xml:space="preserve"> </w:t>
      </w:r>
      <w:proofErr w:type="spellStart"/>
      <w:r w:rsidR="00DD1BE9" w:rsidRPr="00A1178A">
        <w:rPr>
          <w:rFonts w:ascii="Times New Roman" w:hAnsi="Times New Roman" w:cs="Times New Roman"/>
          <w:i/>
          <w:sz w:val="24"/>
          <w:szCs w:val="24"/>
        </w:rPr>
        <w:t>advance</w:t>
      </w:r>
      <w:proofErr w:type="spellEnd"/>
      <w:r w:rsidR="00DD1BE9" w:rsidRPr="00A1178A">
        <w:rPr>
          <w:rFonts w:ascii="Times New Roman" w:hAnsi="Times New Roman" w:cs="Times New Roman"/>
          <w:i/>
          <w:sz w:val="24"/>
          <w:szCs w:val="24"/>
        </w:rPr>
        <w:t xml:space="preserve"> </w:t>
      </w:r>
      <w:proofErr w:type="spellStart"/>
      <w:r w:rsidR="00DD1BE9" w:rsidRPr="00A1178A">
        <w:rPr>
          <w:rFonts w:ascii="Times New Roman" w:hAnsi="Times New Roman" w:cs="Times New Roman"/>
          <w:i/>
          <w:sz w:val="24"/>
          <w:szCs w:val="24"/>
        </w:rPr>
        <w:t>organizer</w:t>
      </w:r>
      <w:proofErr w:type="spellEnd"/>
      <w:r w:rsidR="00DD1BE9" w:rsidRPr="00A1178A">
        <w:rPr>
          <w:rFonts w:ascii="Times New Roman" w:hAnsi="Times New Roman" w:cs="Times New Roman"/>
          <w:sz w:val="24"/>
          <w:szCs w:val="24"/>
        </w:rPr>
        <w:t xml:space="preserve">) </w:t>
      </w:r>
      <w:r w:rsidR="00A1178A" w:rsidRPr="00A1178A">
        <w:rPr>
          <w:rFonts w:ascii="Times New Roman" w:hAnsi="Times New Roman" w:cs="Times New Roman"/>
          <w:sz w:val="24"/>
          <w:szCs w:val="24"/>
        </w:rPr>
        <w:t>von Bedeutung</w:t>
      </w:r>
      <w:r w:rsidR="00DD1BE9" w:rsidRPr="00A1178A">
        <w:rPr>
          <w:rFonts w:ascii="Times New Roman" w:hAnsi="Times New Roman" w:cs="Times New Roman"/>
          <w:sz w:val="24"/>
          <w:szCs w:val="24"/>
        </w:rPr>
        <w:t>.</w:t>
      </w:r>
    </w:p>
    <w:p w14:paraId="28631A0C" w14:textId="361CF9F0" w:rsidR="00CB3E43" w:rsidRPr="00A1178A" w:rsidRDefault="00CB41F5" w:rsidP="00A1178A">
      <w:pPr>
        <w:pStyle w:val="Listenabsatz"/>
        <w:numPr>
          <w:ilvl w:val="0"/>
          <w:numId w:val="3"/>
        </w:numPr>
        <w:spacing w:after="120"/>
        <w:ind w:left="360"/>
        <w:jc w:val="both"/>
        <w:rPr>
          <w:rFonts w:ascii="Times New Roman" w:hAnsi="Times New Roman" w:cs="Times New Roman"/>
          <w:sz w:val="24"/>
        </w:rPr>
      </w:pPr>
      <w:r w:rsidRPr="00A1178A">
        <w:rPr>
          <w:rFonts w:ascii="Times New Roman" w:hAnsi="Times New Roman" w:cs="Times New Roman"/>
          <w:sz w:val="24"/>
        </w:rPr>
        <w:t xml:space="preserve">Bei der Konzeption der vorliegenden Unterrichtssequenz wurde </w:t>
      </w:r>
      <w:r w:rsidR="00313A27" w:rsidRPr="00A1178A">
        <w:rPr>
          <w:rFonts w:ascii="Times New Roman" w:hAnsi="Times New Roman" w:cs="Times New Roman"/>
          <w:sz w:val="24"/>
        </w:rPr>
        <w:t xml:space="preserve">dementsprechend </w:t>
      </w:r>
      <w:r w:rsidRPr="00A1178A">
        <w:rPr>
          <w:rFonts w:ascii="Times New Roman" w:hAnsi="Times New Roman" w:cs="Times New Roman"/>
          <w:sz w:val="24"/>
        </w:rPr>
        <w:t>großer Wert darauf gelegt, dass einerseits die einzelnen Einheiten untereinander möglichst gut vernetzt sind, und dass andererseits die Sequenz insgesamt eine adäquate Hinführung zu den in den ersten beiden Kurshalbjahren zu behandelnden Inhalten bietet.</w:t>
      </w:r>
    </w:p>
    <w:p w14:paraId="7CEB08E9" w14:textId="52FBE92B" w:rsidR="008E6085" w:rsidRPr="000D7164" w:rsidRDefault="00CB3E43" w:rsidP="008E6085">
      <w:pPr>
        <w:spacing w:after="360"/>
        <w:jc w:val="both"/>
        <w:rPr>
          <w:rFonts w:ascii="Times New Roman" w:hAnsi="Times New Roman" w:cs="Times New Roman"/>
          <w:sz w:val="24"/>
        </w:rPr>
      </w:pPr>
      <w:r>
        <w:rPr>
          <w:rFonts w:ascii="Times New Roman" w:hAnsi="Times New Roman" w:cs="Times New Roman"/>
          <w:sz w:val="24"/>
        </w:rPr>
        <w:t xml:space="preserve">Die hier vorgeschlagene </w:t>
      </w:r>
      <w:r w:rsidR="008E6085">
        <w:rPr>
          <w:rFonts w:ascii="Times New Roman" w:hAnsi="Times New Roman" w:cs="Times New Roman"/>
          <w:sz w:val="24"/>
        </w:rPr>
        <w:t xml:space="preserve">Unterrichtssequenz </w:t>
      </w:r>
      <w:r>
        <w:rPr>
          <w:rFonts w:ascii="Times New Roman" w:hAnsi="Times New Roman" w:cs="Times New Roman"/>
          <w:sz w:val="24"/>
        </w:rPr>
        <w:t>ist in</w:t>
      </w:r>
      <w:r w:rsidR="008E6085">
        <w:rPr>
          <w:rFonts w:ascii="Times New Roman" w:hAnsi="Times New Roman" w:cs="Times New Roman"/>
          <w:sz w:val="24"/>
        </w:rPr>
        <w:t xml:space="preserve"> ca. </w:t>
      </w:r>
      <w:r w:rsidR="00DD1BE9">
        <w:rPr>
          <w:rFonts w:ascii="Times New Roman" w:hAnsi="Times New Roman" w:cs="Times New Roman"/>
          <w:sz w:val="24"/>
        </w:rPr>
        <w:t>7 Unterrichtsstunden</w:t>
      </w:r>
      <w:r>
        <w:rPr>
          <w:rFonts w:ascii="Times New Roman" w:hAnsi="Times New Roman" w:cs="Times New Roman"/>
          <w:sz w:val="24"/>
        </w:rPr>
        <w:t xml:space="preserve"> gut zu bewältigen</w:t>
      </w:r>
      <w:r w:rsidR="00DD1BE9">
        <w:rPr>
          <w:rFonts w:ascii="Times New Roman" w:hAnsi="Times New Roman" w:cs="Times New Roman"/>
          <w:sz w:val="24"/>
        </w:rPr>
        <w:t xml:space="preserve">. Im zweiten Teil der vierten Doppelstunde </w:t>
      </w:r>
      <w:r w:rsidR="00CB41F5">
        <w:rPr>
          <w:rFonts w:ascii="Times New Roman" w:hAnsi="Times New Roman" w:cs="Times New Roman"/>
          <w:sz w:val="24"/>
        </w:rPr>
        <w:t>kann man</w:t>
      </w:r>
      <w:r w:rsidR="00DD1BE9">
        <w:rPr>
          <w:rFonts w:ascii="Times New Roman" w:hAnsi="Times New Roman" w:cs="Times New Roman"/>
          <w:sz w:val="24"/>
        </w:rPr>
        <w:t xml:space="preserve"> dann die Einfü</w:t>
      </w:r>
      <w:r w:rsidR="00CB41F5">
        <w:rPr>
          <w:rFonts w:ascii="Times New Roman" w:hAnsi="Times New Roman" w:cs="Times New Roman"/>
          <w:sz w:val="24"/>
        </w:rPr>
        <w:t xml:space="preserve">hrung </w:t>
      </w:r>
      <w:r w:rsidR="00313A27">
        <w:rPr>
          <w:rFonts w:ascii="Times New Roman" w:hAnsi="Times New Roman" w:cs="Times New Roman"/>
          <w:sz w:val="24"/>
        </w:rPr>
        <w:t xml:space="preserve">zur </w:t>
      </w:r>
      <w:r w:rsidR="00CB41F5">
        <w:rPr>
          <w:rFonts w:ascii="Times New Roman" w:hAnsi="Times New Roman" w:cs="Times New Roman"/>
          <w:sz w:val="24"/>
        </w:rPr>
        <w:t xml:space="preserve">Pragmatik behandeln (vgl. Handreichung </w:t>
      </w:r>
      <w:r w:rsidR="0047750E">
        <w:rPr>
          <w:rFonts w:ascii="Times New Roman" w:hAnsi="Times New Roman" w:cs="Times New Roman"/>
          <w:sz w:val="24"/>
        </w:rPr>
        <w:t xml:space="preserve">zur </w:t>
      </w:r>
      <w:r w:rsidR="00CB41F5">
        <w:rPr>
          <w:rFonts w:ascii="Times New Roman" w:hAnsi="Times New Roman" w:cs="Times New Roman"/>
          <w:sz w:val="24"/>
        </w:rPr>
        <w:t>Pragmatik</w:t>
      </w:r>
      <w:r w:rsidR="00313A27">
        <w:rPr>
          <w:rFonts w:ascii="Times New Roman" w:hAnsi="Times New Roman" w:cs="Times New Roman"/>
          <w:sz w:val="24"/>
        </w:rPr>
        <w:t>, M1</w:t>
      </w:r>
      <w:r w:rsidR="00CB41F5">
        <w:rPr>
          <w:rFonts w:ascii="Times New Roman" w:hAnsi="Times New Roman" w:cs="Times New Roman"/>
          <w:sz w:val="24"/>
        </w:rPr>
        <w:t>)</w:t>
      </w:r>
      <w:r w:rsidR="00AD1CA5">
        <w:rPr>
          <w:rFonts w:ascii="Times New Roman" w:hAnsi="Times New Roman" w:cs="Times New Roman"/>
          <w:sz w:val="24"/>
        </w:rPr>
        <w:t>.</w:t>
      </w:r>
      <w:r w:rsidR="00DD1BE9">
        <w:rPr>
          <w:rFonts w:ascii="Times New Roman" w:hAnsi="Times New Roman" w:cs="Times New Roman"/>
          <w:sz w:val="24"/>
        </w:rPr>
        <w:t xml:space="preserve"> </w:t>
      </w:r>
    </w:p>
    <w:p w14:paraId="5FC1C894" w14:textId="77777777" w:rsidR="008E6085" w:rsidRPr="00067759" w:rsidRDefault="008E6085" w:rsidP="008E6085">
      <w:pPr>
        <w:spacing w:after="120"/>
        <w:rPr>
          <w:rFonts w:ascii="Times New Roman" w:hAnsi="Times New Roman" w:cs="Times New Roman"/>
          <w:b/>
          <w:bCs/>
          <w:sz w:val="28"/>
        </w:rPr>
      </w:pPr>
      <w:r w:rsidRPr="00067759">
        <w:rPr>
          <w:rFonts w:ascii="Times New Roman" w:hAnsi="Times New Roman" w:cs="Times New Roman"/>
          <w:b/>
          <w:bCs/>
          <w:sz w:val="28"/>
        </w:rPr>
        <w:t xml:space="preserve">1.2 Themen und Aufbau der Unterrichtssequenz </w:t>
      </w:r>
      <w:r w:rsidR="00E06054" w:rsidRPr="00067759">
        <w:rPr>
          <w:rFonts w:ascii="Times New Roman" w:hAnsi="Times New Roman" w:cs="Times New Roman"/>
          <w:b/>
          <w:bCs/>
          <w:sz w:val="28"/>
        </w:rPr>
        <w:t>im Überblick</w:t>
      </w:r>
    </w:p>
    <w:tbl>
      <w:tblPr>
        <w:tblStyle w:val="Tabellenraster"/>
        <w:tblW w:w="5000" w:type="pct"/>
        <w:tblLook w:val="04A0" w:firstRow="1" w:lastRow="0" w:firstColumn="1" w:lastColumn="0" w:noHBand="0" w:noVBand="1"/>
      </w:tblPr>
      <w:tblGrid>
        <w:gridCol w:w="4912"/>
        <w:gridCol w:w="1901"/>
        <w:gridCol w:w="2249"/>
      </w:tblGrid>
      <w:tr w:rsidR="008E6085" w:rsidRPr="00156EE6" w14:paraId="2A7FA017" w14:textId="77777777" w:rsidTr="00D23733">
        <w:tc>
          <w:tcPr>
            <w:tcW w:w="2709" w:type="pct"/>
            <w:shd w:val="clear" w:color="auto" w:fill="A6A6A6" w:themeFill="background1" w:themeFillShade="A6"/>
          </w:tcPr>
          <w:p w14:paraId="2838D260" w14:textId="77777777" w:rsidR="008E6085" w:rsidRPr="0072113A" w:rsidRDefault="008E6085" w:rsidP="00D23733">
            <w:pPr>
              <w:spacing w:before="120"/>
              <w:rPr>
                <w:rFonts w:ascii="Times New Roman" w:hAnsi="Times New Roman" w:cs="Times New Roman"/>
                <w:b/>
                <w:sz w:val="24"/>
                <w:szCs w:val="24"/>
              </w:rPr>
            </w:pPr>
            <w:r w:rsidRPr="0072113A">
              <w:rPr>
                <w:rFonts w:ascii="Times New Roman" w:hAnsi="Times New Roman" w:cs="Times New Roman"/>
                <w:b/>
                <w:sz w:val="24"/>
                <w:szCs w:val="24"/>
              </w:rPr>
              <w:t>Thema</w:t>
            </w:r>
          </w:p>
        </w:tc>
        <w:tc>
          <w:tcPr>
            <w:tcW w:w="1049" w:type="pct"/>
            <w:shd w:val="clear" w:color="auto" w:fill="A6A6A6" w:themeFill="background1" w:themeFillShade="A6"/>
          </w:tcPr>
          <w:p w14:paraId="2F40C9D8" w14:textId="7DF941A6" w:rsidR="008E6085" w:rsidRPr="0072113A" w:rsidRDefault="008E6085" w:rsidP="00A36A88">
            <w:pPr>
              <w:jc w:val="center"/>
              <w:rPr>
                <w:rFonts w:ascii="Times New Roman" w:hAnsi="Times New Roman" w:cs="Times New Roman"/>
                <w:b/>
                <w:sz w:val="24"/>
                <w:szCs w:val="24"/>
              </w:rPr>
            </w:pPr>
            <w:r w:rsidRPr="0072113A">
              <w:rPr>
                <w:rFonts w:ascii="Times New Roman" w:hAnsi="Times New Roman" w:cs="Times New Roman"/>
                <w:b/>
                <w:sz w:val="24"/>
                <w:szCs w:val="24"/>
              </w:rPr>
              <w:t>Bezug zum Bildungsplan</w:t>
            </w:r>
            <w:r w:rsidR="00A36A88">
              <w:rPr>
                <w:rStyle w:val="Funotenzeichen"/>
                <w:rFonts w:ascii="Times New Roman" w:hAnsi="Times New Roman" w:cs="Times New Roman"/>
                <w:b/>
                <w:sz w:val="24"/>
                <w:szCs w:val="24"/>
              </w:rPr>
              <w:footnoteReference w:id="2"/>
            </w:r>
          </w:p>
        </w:tc>
        <w:tc>
          <w:tcPr>
            <w:tcW w:w="1241" w:type="pct"/>
            <w:shd w:val="clear" w:color="auto" w:fill="A6A6A6" w:themeFill="background1" w:themeFillShade="A6"/>
          </w:tcPr>
          <w:p w14:paraId="11A96475" w14:textId="7A188AAE" w:rsidR="008E6085" w:rsidRPr="0072113A" w:rsidRDefault="008E6085" w:rsidP="00A36A88">
            <w:pPr>
              <w:spacing w:before="120"/>
              <w:jc w:val="center"/>
              <w:rPr>
                <w:rFonts w:ascii="Times New Roman" w:hAnsi="Times New Roman" w:cs="Times New Roman"/>
                <w:b/>
                <w:sz w:val="24"/>
                <w:szCs w:val="24"/>
              </w:rPr>
            </w:pPr>
            <w:r w:rsidRPr="0072113A">
              <w:rPr>
                <w:rFonts w:ascii="Times New Roman" w:hAnsi="Times New Roman" w:cs="Times New Roman"/>
                <w:b/>
                <w:sz w:val="24"/>
                <w:szCs w:val="24"/>
              </w:rPr>
              <w:t>Materialien</w:t>
            </w:r>
          </w:p>
        </w:tc>
      </w:tr>
      <w:tr w:rsidR="008E6085" w:rsidRPr="00156EE6" w14:paraId="6E7FAC76" w14:textId="77777777" w:rsidTr="00D23733">
        <w:trPr>
          <w:trHeight w:val="902"/>
        </w:trPr>
        <w:tc>
          <w:tcPr>
            <w:tcW w:w="2709" w:type="pct"/>
          </w:tcPr>
          <w:p w14:paraId="7D2D660C" w14:textId="77777777" w:rsidR="00AD1CA5" w:rsidRDefault="008E6085" w:rsidP="00AD1CA5">
            <w:pPr>
              <w:spacing w:before="120" w:after="120"/>
              <w:rPr>
                <w:rFonts w:ascii="Times New Roman" w:hAnsi="Times New Roman" w:cs="Times New Roman"/>
                <w:b/>
                <w:sz w:val="24"/>
                <w:szCs w:val="24"/>
              </w:rPr>
            </w:pPr>
            <w:r w:rsidRPr="0072113A">
              <w:rPr>
                <w:rFonts w:ascii="Times New Roman" w:hAnsi="Times New Roman" w:cs="Times New Roman"/>
                <w:b/>
                <w:sz w:val="24"/>
                <w:szCs w:val="24"/>
              </w:rPr>
              <w:t xml:space="preserve">1. </w:t>
            </w:r>
            <w:r w:rsidR="00AD1CA5">
              <w:rPr>
                <w:rFonts w:ascii="Times New Roman" w:hAnsi="Times New Roman" w:cs="Times New Roman"/>
                <w:b/>
                <w:sz w:val="24"/>
                <w:szCs w:val="24"/>
              </w:rPr>
              <w:t>Was ist Linguistik?</w:t>
            </w:r>
          </w:p>
          <w:p w14:paraId="51B0D671" w14:textId="77777777" w:rsidR="00AD1CA5" w:rsidRPr="00AD1CA5" w:rsidRDefault="00AD1CA5" w:rsidP="007D3AFB">
            <w:pPr>
              <w:spacing w:before="120" w:after="120"/>
              <w:ind w:left="142" w:hanging="142"/>
              <w:rPr>
                <w:rFonts w:ascii="Times New Roman" w:hAnsi="Times New Roman" w:cs="Times New Roman"/>
                <w:sz w:val="24"/>
                <w:szCs w:val="24"/>
              </w:rPr>
            </w:pPr>
            <w:r w:rsidRPr="00AD1CA5">
              <w:rPr>
                <w:rFonts w:ascii="Times New Roman" w:hAnsi="Times New Roman" w:cs="Times New Roman"/>
                <w:sz w:val="24"/>
                <w:szCs w:val="24"/>
              </w:rPr>
              <w:t>- Teilbereiche und Ziele der theoretischen Linguistik</w:t>
            </w:r>
          </w:p>
          <w:p w14:paraId="081F7F1A" w14:textId="77777777" w:rsidR="008E6085" w:rsidRPr="0072113A" w:rsidRDefault="00AD1CA5" w:rsidP="007D3AFB">
            <w:pPr>
              <w:spacing w:before="120" w:after="120"/>
              <w:ind w:left="142" w:hanging="142"/>
              <w:rPr>
                <w:rFonts w:ascii="Times New Roman" w:hAnsi="Times New Roman" w:cs="Times New Roman"/>
                <w:b/>
                <w:sz w:val="24"/>
                <w:szCs w:val="24"/>
              </w:rPr>
            </w:pPr>
            <w:r w:rsidRPr="00AD1CA5">
              <w:rPr>
                <w:rFonts w:ascii="Times New Roman" w:hAnsi="Times New Roman" w:cs="Times New Roman"/>
                <w:sz w:val="24"/>
                <w:szCs w:val="24"/>
              </w:rPr>
              <w:t>- Einführung in die Teilbereiche Morphologie, Syntax, Semantik und Pragmatik anhand von Beispielen</w:t>
            </w:r>
          </w:p>
        </w:tc>
        <w:tc>
          <w:tcPr>
            <w:tcW w:w="1049" w:type="pct"/>
          </w:tcPr>
          <w:p w14:paraId="3B5BB7F3" w14:textId="77777777" w:rsidR="008E6085" w:rsidRPr="0072113A" w:rsidRDefault="00AD1CA5" w:rsidP="00D23733">
            <w:pPr>
              <w:spacing w:before="120"/>
              <w:jc w:val="center"/>
              <w:rPr>
                <w:rFonts w:ascii="Times New Roman" w:hAnsi="Times New Roman" w:cs="Times New Roman"/>
                <w:i/>
                <w:sz w:val="24"/>
                <w:szCs w:val="24"/>
              </w:rPr>
            </w:pPr>
            <w:r>
              <w:rPr>
                <w:rFonts w:ascii="Times New Roman" w:hAnsi="Times New Roman" w:cs="Times New Roman"/>
                <w:i/>
                <w:sz w:val="24"/>
                <w:szCs w:val="24"/>
              </w:rPr>
              <w:t>Einführung „Phänomen Sprache“, (2) Was ist Linguistik?</w:t>
            </w:r>
          </w:p>
          <w:p w14:paraId="48ACC543" w14:textId="77777777" w:rsidR="008E6085" w:rsidRPr="0072113A" w:rsidRDefault="008E6085" w:rsidP="00D23733">
            <w:pPr>
              <w:spacing w:before="120"/>
              <w:jc w:val="center"/>
              <w:rPr>
                <w:rFonts w:ascii="Times New Roman" w:hAnsi="Times New Roman" w:cs="Times New Roman"/>
                <w:i/>
                <w:sz w:val="24"/>
                <w:szCs w:val="24"/>
              </w:rPr>
            </w:pPr>
          </w:p>
        </w:tc>
        <w:tc>
          <w:tcPr>
            <w:tcW w:w="1241" w:type="pct"/>
          </w:tcPr>
          <w:p w14:paraId="271868F8" w14:textId="77777777" w:rsidR="008E6085" w:rsidRPr="0072113A" w:rsidRDefault="00AD1CA5" w:rsidP="00AD1CA5">
            <w:pPr>
              <w:spacing w:before="120"/>
              <w:jc w:val="center"/>
              <w:rPr>
                <w:rFonts w:ascii="Times New Roman" w:hAnsi="Times New Roman" w:cs="Times New Roman"/>
                <w:sz w:val="24"/>
                <w:szCs w:val="24"/>
              </w:rPr>
            </w:pPr>
            <w:r>
              <w:rPr>
                <w:rFonts w:ascii="Times New Roman" w:hAnsi="Times New Roman" w:cs="Times New Roman"/>
                <w:sz w:val="24"/>
                <w:szCs w:val="24"/>
              </w:rPr>
              <w:t>M1 Was ist Linguistik?</w:t>
            </w:r>
          </w:p>
        </w:tc>
      </w:tr>
      <w:tr w:rsidR="008E6085" w:rsidRPr="00156EE6" w14:paraId="03EF7B20" w14:textId="77777777" w:rsidTr="00AD1CA5">
        <w:trPr>
          <w:trHeight w:val="2259"/>
        </w:trPr>
        <w:tc>
          <w:tcPr>
            <w:tcW w:w="2709" w:type="pct"/>
          </w:tcPr>
          <w:p w14:paraId="330817D0" w14:textId="77777777" w:rsidR="008E6085" w:rsidRPr="0072113A" w:rsidRDefault="008E6085" w:rsidP="00D23733">
            <w:pPr>
              <w:spacing w:before="120" w:after="120"/>
              <w:rPr>
                <w:rFonts w:ascii="Times New Roman" w:hAnsi="Times New Roman" w:cs="Times New Roman"/>
                <w:b/>
                <w:sz w:val="24"/>
                <w:szCs w:val="24"/>
              </w:rPr>
            </w:pPr>
            <w:r w:rsidRPr="0072113A">
              <w:rPr>
                <w:rFonts w:ascii="Times New Roman" w:hAnsi="Times New Roman" w:cs="Times New Roman"/>
                <w:b/>
                <w:sz w:val="24"/>
                <w:szCs w:val="24"/>
              </w:rPr>
              <w:lastRenderedPageBreak/>
              <w:t xml:space="preserve">2. </w:t>
            </w:r>
            <w:r w:rsidR="00AD1CA5">
              <w:rPr>
                <w:rFonts w:ascii="Times New Roman" w:hAnsi="Times New Roman" w:cs="Times New Roman"/>
                <w:b/>
                <w:sz w:val="24"/>
                <w:szCs w:val="24"/>
              </w:rPr>
              <w:t>Was ist Sprache?</w:t>
            </w:r>
          </w:p>
          <w:p w14:paraId="58866499" w14:textId="77777777" w:rsidR="008E6085" w:rsidRPr="007D3AFB" w:rsidRDefault="008E6085" w:rsidP="007D3AFB">
            <w:pPr>
              <w:spacing w:after="120"/>
              <w:ind w:left="142" w:hanging="142"/>
              <w:rPr>
                <w:rFonts w:ascii="Times New Roman" w:hAnsi="Times New Roman" w:cs="Times New Roman"/>
                <w:sz w:val="24"/>
                <w:szCs w:val="24"/>
              </w:rPr>
            </w:pPr>
            <w:r w:rsidRPr="007D3AFB">
              <w:rPr>
                <w:rFonts w:ascii="Times New Roman" w:hAnsi="Times New Roman" w:cs="Times New Roman"/>
                <w:sz w:val="24"/>
                <w:szCs w:val="24"/>
              </w:rPr>
              <w:t xml:space="preserve">- </w:t>
            </w:r>
            <w:r w:rsidR="00AD1CA5" w:rsidRPr="007D3AFB">
              <w:rPr>
                <w:rFonts w:ascii="Times New Roman" w:hAnsi="Times New Roman" w:cs="Times New Roman"/>
                <w:sz w:val="24"/>
                <w:szCs w:val="24"/>
              </w:rPr>
              <w:t>Sprache als soziales, historisches, biologisches und kognitives Phänomen</w:t>
            </w:r>
          </w:p>
          <w:p w14:paraId="36CE19D9" w14:textId="77777777" w:rsidR="008E6085" w:rsidRPr="0072113A" w:rsidRDefault="008E6085" w:rsidP="007D3AFB">
            <w:pPr>
              <w:spacing w:after="120"/>
              <w:ind w:left="142" w:hanging="142"/>
              <w:rPr>
                <w:rFonts w:ascii="Times New Roman" w:hAnsi="Times New Roman" w:cs="Times New Roman"/>
                <w:sz w:val="24"/>
                <w:szCs w:val="24"/>
              </w:rPr>
            </w:pPr>
            <w:r w:rsidRPr="0072113A">
              <w:rPr>
                <w:rFonts w:ascii="Times New Roman" w:hAnsi="Times New Roman" w:cs="Times New Roman"/>
                <w:sz w:val="24"/>
                <w:szCs w:val="24"/>
              </w:rPr>
              <w:t xml:space="preserve">- </w:t>
            </w:r>
            <w:r w:rsidR="00AD1CA5">
              <w:rPr>
                <w:rFonts w:ascii="Times New Roman" w:hAnsi="Times New Roman" w:cs="Times New Roman"/>
                <w:sz w:val="24"/>
                <w:szCs w:val="24"/>
              </w:rPr>
              <w:t>verschiedene Anwendungsgebiete der Linguistik</w:t>
            </w:r>
          </w:p>
        </w:tc>
        <w:tc>
          <w:tcPr>
            <w:tcW w:w="1049" w:type="pct"/>
          </w:tcPr>
          <w:p w14:paraId="1BC272A0" w14:textId="77777777" w:rsidR="008E6085" w:rsidRPr="0072113A" w:rsidRDefault="00AD1CA5" w:rsidP="00E06054">
            <w:pPr>
              <w:spacing w:before="120"/>
              <w:jc w:val="center"/>
              <w:rPr>
                <w:rFonts w:ascii="Times New Roman" w:hAnsi="Times New Roman" w:cs="Times New Roman"/>
                <w:sz w:val="24"/>
                <w:szCs w:val="24"/>
              </w:rPr>
            </w:pPr>
            <w:r>
              <w:rPr>
                <w:rFonts w:ascii="Times New Roman" w:hAnsi="Times New Roman" w:cs="Times New Roman"/>
                <w:i/>
                <w:sz w:val="24"/>
                <w:szCs w:val="24"/>
              </w:rPr>
              <w:t>Einführung „Phänomen Sprache“, (</w:t>
            </w:r>
            <w:r w:rsidR="00E06054">
              <w:rPr>
                <w:rFonts w:ascii="Times New Roman" w:hAnsi="Times New Roman" w:cs="Times New Roman"/>
                <w:i/>
                <w:sz w:val="24"/>
                <w:szCs w:val="24"/>
              </w:rPr>
              <w:t>1</w:t>
            </w:r>
            <w:r>
              <w:rPr>
                <w:rFonts w:ascii="Times New Roman" w:hAnsi="Times New Roman" w:cs="Times New Roman"/>
                <w:i/>
                <w:sz w:val="24"/>
                <w:szCs w:val="24"/>
              </w:rPr>
              <w:t>) Einführung in das komplexe Phänomen Sprache</w:t>
            </w:r>
          </w:p>
        </w:tc>
        <w:tc>
          <w:tcPr>
            <w:tcW w:w="1241" w:type="pct"/>
          </w:tcPr>
          <w:p w14:paraId="0DB420F8" w14:textId="77777777" w:rsidR="008E6085" w:rsidRPr="0072113A" w:rsidRDefault="00AD1CA5" w:rsidP="00D23733">
            <w:pPr>
              <w:spacing w:before="120" w:after="120"/>
              <w:jc w:val="center"/>
              <w:rPr>
                <w:rFonts w:ascii="Times New Roman" w:hAnsi="Times New Roman" w:cs="Times New Roman"/>
                <w:sz w:val="24"/>
                <w:szCs w:val="24"/>
              </w:rPr>
            </w:pPr>
            <w:r>
              <w:rPr>
                <w:rFonts w:ascii="Times New Roman" w:hAnsi="Times New Roman" w:cs="Times New Roman"/>
                <w:sz w:val="24"/>
                <w:szCs w:val="24"/>
              </w:rPr>
              <w:t>M2 Was ist Sprache?</w:t>
            </w:r>
          </w:p>
          <w:p w14:paraId="52619073" w14:textId="77777777" w:rsidR="008E6085" w:rsidRPr="0072113A" w:rsidRDefault="008E6085" w:rsidP="00D23733">
            <w:pPr>
              <w:spacing w:before="120"/>
              <w:jc w:val="center"/>
              <w:rPr>
                <w:rFonts w:ascii="Times New Roman" w:hAnsi="Times New Roman" w:cs="Times New Roman"/>
                <w:sz w:val="24"/>
                <w:szCs w:val="24"/>
              </w:rPr>
            </w:pPr>
          </w:p>
        </w:tc>
      </w:tr>
      <w:tr w:rsidR="008E6085" w:rsidRPr="00156EE6" w14:paraId="2B6A9CC5" w14:textId="77777777" w:rsidTr="00D23733">
        <w:tc>
          <w:tcPr>
            <w:tcW w:w="2709" w:type="pct"/>
          </w:tcPr>
          <w:p w14:paraId="15532AF5" w14:textId="77777777" w:rsidR="008E6085" w:rsidRPr="0072113A" w:rsidRDefault="008E6085" w:rsidP="00D23733">
            <w:pPr>
              <w:spacing w:before="120" w:after="120"/>
              <w:rPr>
                <w:rFonts w:ascii="Times New Roman" w:hAnsi="Times New Roman" w:cs="Times New Roman"/>
                <w:b/>
                <w:sz w:val="24"/>
                <w:szCs w:val="24"/>
              </w:rPr>
            </w:pPr>
            <w:r w:rsidRPr="0072113A">
              <w:rPr>
                <w:rFonts w:ascii="Times New Roman" w:hAnsi="Times New Roman" w:cs="Times New Roman"/>
                <w:b/>
                <w:sz w:val="24"/>
                <w:szCs w:val="24"/>
              </w:rPr>
              <w:t xml:space="preserve">3. </w:t>
            </w:r>
            <w:r w:rsidR="00AD1CA5">
              <w:rPr>
                <w:rFonts w:ascii="Times New Roman" w:hAnsi="Times New Roman" w:cs="Times New Roman"/>
                <w:b/>
                <w:sz w:val="24"/>
                <w:szCs w:val="24"/>
              </w:rPr>
              <w:t>Sprachfähigkeit und Spracherwerb</w:t>
            </w:r>
          </w:p>
          <w:p w14:paraId="32A3B28D" w14:textId="77777777" w:rsidR="008E6085" w:rsidRPr="0072113A" w:rsidRDefault="008E6085" w:rsidP="00D23733">
            <w:pPr>
              <w:spacing w:after="120"/>
              <w:rPr>
                <w:rFonts w:ascii="Times New Roman" w:hAnsi="Times New Roman" w:cs="Times New Roman"/>
                <w:sz w:val="24"/>
                <w:szCs w:val="24"/>
              </w:rPr>
            </w:pPr>
            <w:r w:rsidRPr="0072113A">
              <w:rPr>
                <w:rFonts w:ascii="Times New Roman" w:hAnsi="Times New Roman" w:cs="Times New Roman"/>
                <w:sz w:val="24"/>
                <w:szCs w:val="24"/>
              </w:rPr>
              <w:t xml:space="preserve">- </w:t>
            </w:r>
            <w:r w:rsidR="00E06054">
              <w:rPr>
                <w:rFonts w:ascii="Times New Roman" w:hAnsi="Times New Roman" w:cs="Times New Roman"/>
                <w:sz w:val="24"/>
                <w:szCs w:val="24"/>
              </w:rPr>
              <w:t>zentrale Konzepte</w:t>
            </w:r>
          </w:p>
          <w:p w14:paraId="4D0591E1" w14:textId="77777777" w:rsidR="008E6085" w:rsidRDefault="008E6085" w:rsidP="00D23733">
            <w:pPr>
              <w:spacing w:after="120"/>
              <w:ind w:left="113" w:hanging="113"/>
              <w:rPr>
                <w:rFonts w:ascii="Times New Roman" w:hAnsi="Times New Roman" w:cs="Times New Roman"/>
                <w:sz w:val="24"/>
                <w:szCs w:val="24"/>
              </w:rPr>
            </w:pPr>
            <w:r w:rsidRPr="0072113A">
              <w:rPr>
                <w:rFonts w:ascii="Times New Roman" w:hAnsi="Times New Roman" w:cs="Times New Roman"/>
                <w:sz w:val="24"/>
                <w:szCs w:val="24"/>
              </w:rPr>
              <w:t xml:space="preserve">- </w:t>
            </w:r>
            <w:r w:rsidR="00E06054">
              <w:rPr>
                <w:rFonts w:ascii="Times New Roman" w:hAnsi="Times New Roman" w:cs="Times New Roman"/>
                <w:sz w:val="24"/>
                <w:szCs w:val="24"/>
              </w:rPr>
              <w:t>empiristisches vs. nativistisches Modell des Spracherwerbs</w:t>
            </w:r>
          </w:p>
          <w:p w14:paraId="69BA4997" w14:textId="77777777" w:rsidR="008E6085" w:rsidRPr="0072113A" w:rsidRDefault="00E06054" w:rsidP="00E06054">
            <w:pPr>
              <w:spacing w:after="120"/>
              <w:ind w:left="113" w:hanging="113"/>
              <w:rPr>
                <w:rFonts w:ascii="Times New Roman" w:hAnsi="Times New Roman" w:cs="Times New Roman"/>
                <w:sz w:val="24"/>
                <w:szCs w:val="24"/>
              </w:rPr>
            </w:pPr>
            <w:r>
              <w:rPr>
                <w:rFonts w:ascii="Times New Roman" w:hAnsi="Times New Roman" w:cs="Times New Roman"/>
                <w:sz w:val="24"/>
                <w:szCs w:val="24"/>
              </w:rPr>
              <w:t>- Universalgrammatik als angeborene Prinzipien (Noam Chomsky)</w:t>
            </w:r>
          </w:p>
        </w:tc>
        <w:tc>
          <w:tcPr>
            <w:tcW w:w="1049" w:type="pct"/>
          </w:tcPr>
          <w:p w14:paraId="2AA6126E" w14:textId="77777777" w:rsidR="008E6085" w:rsidRPr="0072113A" w:rsidRDefault="00AD1CA5" w:rsidP="00AD1CA5">
            <w:pPr>
              <w:spacing w:before="120"/>
              <w:jc w:val="center"/>
              <w:rPr>
                <w:rFonts w:ascii="Times New Roman" w:hAnsi="Times New Roman" w:cs="Times New Roman"/>
                <w:sz w:val="24"/>
                <w:szCs w:val="24"/>
              </w:rPr>
            </w:pPr>
            <w:r>
              <w:rPr>
                <w:rFonts w:ascii="Times New Roman" w:hAnsi="Times New Roman" w:cs="Times New Roman"/>
                <w:i/>
                <w:sz w:val="24"/>
                <w:szCs w:val="24"/>
              </w:rPr>
              <w:t>Einführung „Phänomen Sprache“, (3) Sprachfähigkeit und Spracherwerb</w:t>
            </w:r>
          </w:p>
        </w:tc>
        <w:tc>
          <w:tcPr>
            <w:tcW w:w="1241" w:type="pct"/>
          </w:tcPr>
          <w:p w14:paraId="401DC101" w14:textId="77777777" w:rsidR="008E6085" w:rsidRPr="0072113A" w:rsidRDefault="00AD1CA5" w:rsidP="00D23733">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M3 </w:t>
            </w:r>
            <w:r w:rsidRPr="007D3AFB">
              <w:rPr>
                <w:rFonts w:ascii="Times New Roman" w:hAnsi="Times New Roman" w:cs="Times New Roman"/>
                <w:sz w:val="24"/>
                <w:szCs w:val="24"/>
              </w:rPr>
              <w:t>Sprachfähigkeit und Spracherwerb</w:t>
            </w:r>
          </w:p>
          <w:p w14:paraId="5082224C" w14:textId="77777777" w:rsidR="008E6085" w:rsidRPr="0072113A" w:rsidRDefault="008E6085" w:rsidP="00D23733">
            <w:pPr>
              <w:spacing w:before="120"/>
              <w:jc w:val="center"/>
              <w:rPr>
                <w:rFonts w:ascii="Times New Roman" w:hAnsi="Times New Roman" w:cs="Times New Roman"/>
                <w:i/>
                <w:sz w:val="24"/>
                <w:szCs w:val="24"/>
              </w:rPr>
            </w:pPr>
          </w:p>
        </w:tc>
      </w:tr>
      <w:tr w:rsidR="008E6085" w:rsidRPr="00156EE6" w14:paraId="47905C95" w14:textId="77777777" w:rsidTr="00D23733">
        <w:tc>
          <w:tcPr>
            <w:tcW w:w="2709" w:type="pct"/>
          </w:tcPr>
          <w:p w14:paraId="340CFF45" w14:textId="77777777" w:rsidR="008E6085" w:rsidRPr="0072113A" w:rsidRDefault="008E6085" w:rsidP="00D23733">
            <w:pPr>
              <w:spacing w:before="120" w:after="120"/>
              <w:rPr>
                <w:rFonts w:ascii="Times New Roman" w:hAnsi="Times New Roman" w:cs="Times New Roman"/>
                <w:b/>
                <w:sz w:val="24"/>
                <w:szCs w:val="24"/>
              </w:rPr>
            </w:pPr>
            <w:r w:rsidRPr="0072113A">
              <w:rPr>
                <w:rFonts w:ascii="Times New Roman" w:hAnsi="Times New Roman" w:cs="Times New Roman"/>
                <w:b/>
                <w:sz w:val="24"/>
                <w:szCs w:val="24"/>
              </w:rPr>
              <w:t xml:space="preserve">4. </w:t>
            </w:r>
            <w:r w:rsidR="00E06054">
              <w:rPr>
                <w:rFonts w:ascii="Times New Roman" w:hAnsi="Times New Roman" w:cs="Times New Roman"/>
                <w:b/>
                <w:sz w:val="24"/>
                <w:szCs w:val="24"/>
              </w:rPr>
              <w:t>Daten in der Linguistik</w:t>
            </w:r>
          </w:p>
          <w:p w14:paraId="71A9BB67" w14:textId="77777777" w:rsidR="008E6085" w:rsidRPr="0072113A" w:rsidRDefault="008E6085" w:rsidP="00D23733">
            <w:pPr>
              <w:spacing w:before="120" w:after="120"/>
              <w:rPr>
                <w:rFonts w:ascii="Times New Roman" w:hAnsi="Times New Roman" w:cs="Times New Roman"/>
                <w:sz w:val="24"/>
                <w:szCs w:val="24"/>
              </w:rPr>
            </w:pPr>
            <w:r w:rsidRPr="0072113A">
              <w:rPr>
                <w:rFonts w:ascii="Times New Roman" w:hAnsi="Times New Roman" w:cs="Times New Roman"/>
                <w:sz w:val="24"/>
                <w:szCs w:val="24"/>
              </w:rPr>
              <w:t xml:space="preserve">- </w:t>
            </w:r>
            <w:r w:rsidR="00E06054">
              <w:rPr>
                <w:rFonts w:ascii="Times New Roman" w:hAnsi="Times New Roman" w:cs="Times New Roman"/>
                <w:sz w:val="24"/>
                <w:szCs w:val="24"/>
              </w:rPr>
              <w:t>Arten von Daten in der Linguistik</w:t>
            </w:r>
          </w:p>
          <w:p w14:paraId="1787473F" w14:textId="77777777" w:rsidR="008E6085" w:rsidRDefault="008E6085" w:rsidP="007D3AFB">
            <w:pPr>
              <w:spacing w:before="120" w:after="360"/>
              <w:rPr>
                <w:rFonts w:ascii="Times New Roman" w:hAnsi="Times New Roman" w:cs="Times New Roman"/>
                <w:sz w:val="24"/>
                <w:szCs w:val="24"/>
              </w:rPr>
            </w:pPr>
            <w:r w:rsidRPr="0072113A">
              <w:rPr>
                <w:rFonts w:ascii="Times New Roman" w:hAnsi="Times New Roman" w:cs="Times New Roman"/>
                <w:sz w:val="24"/>
                <w:szCs w:val="24"/>
              </w:rPr>
              <w:t xml:space="preserve">- </w:t>
            </w:r>
            <w:r w:rsidR="00E06054">
              <w:rPr>
                <w:rFonts w:ascii="Times New Roman" w:hAnsi="Times New Roman" w:cs="Times New Roman"/>
                <w:sz w:val="24"/>
                <w:szCs w:val="24"/>
              </w:rPr>
              <w:t>Sprachkompetenz und Sprachperformanz</w:t>
            </w:r>
          </w:p>
          <w:p w14:paraId="3BC4F3DC" w14:textId="77777777" w:rsidR="007D3AFB" w:rsidRPr="0062310E" w:rsidRDefault="007D3AFB" w:rsidP="00E06054">
            <w:pPr>
              <w:spacing w:before="120" w:after="120"/>
              <w:rPr>
                <w:rFonts w:ascii="Times New Roman" w:hAnsi="Times New Roman" w:cs="Times New Roman"/>
                <w:b/>
                <w:i/>
                <w:iCs/>
                <w:sz w:val="24"/>
                <w:szCs w:val="24"/>
              </w:rPr>
            </w:pPr>
            <w:r w:rsidRPr="0062310E">
              <w:rPr>
                <w:rFonts w:ascii="Times New Roman" w:hAnsi="Times New Roman" w:cs="Times New Roman"/>
                <w:b/>
                <w:i/>
                <w:iCs/>
                <w:sz w:val="24"/>
                <w:szCs w:val="24"/>
              </w:rPr>
              <w:t>[2. Teil der Doppelstunde: Einführung Pragmatik]</w:t>
            </w:r>
          </w:p>
        </w:tc>
        <w:tc>
          <w:tcPr>
            <w:tcW w:w="1049" w:type="pct"/>
          </w:tcPr>
          <w:p w14:paraId="0DCC0CB3" w14:textId="77777777" w:rsidR="008E6085" w:rsidRPr="0072113A" w:rsidRDefault="00E06054" w:rsidP="00E06054">
            <w:pPr>
              <w:spacing w:before="120" w:after="120"/>
              <w:jc w:val="center"/>
              <w:rPr>
                <w:rFonts w:ascii="Times New Roman" w:hAnsi="Times New Roman" w:cs="Times New Roman"/>
                <w:i/>
                <w:sz w:val="24"/>
                <w:szCs w:val="24"/>
              </w:rPr>
            </w:pPr>
            <w:r>
              <w:rPr>
                <w:rFonts w:ascii="Times New Roman" w:hAnsi="Times New Roman" w:cs="Times New Roman"/>
                <w:i/>
                <w:sz w:val="24"/>
                <w:szCs w:val="24"/>
              </w:rPr>
              <w:t>Einführung „Phänomen Sprache“, (2) Was ist Linguistik?</w:t>
            </w:r>
          </w:p>
        </w:tc>
        <w:tc>
          <w:tcPr>
            <w:tcW w:w="1241" w:type="pct"/>
          </w:tcPr>
          <w:p w14:paraId="680FF755" w14:textId="77777777" w:rsidR="008E6085" w:rsidRPr="0072113A" w:rsidRDefault="00E06054" w:rsidP="00D23733">
            <w:pPr>
              <w:spacing w:before="120" w:after="120"/>
              <w:jc w:val="center"/>
              <w:rPr>
                <w:rFonts w:ascii="Times New Roman" w:hAnsi="Times New Roman" w:cs="Times New Roman"/>
                <w:sz w:val="24"/>
                <w:szCs w:val="24"/>
              </w:rPr>
            </w:pPr>
            <w:r>
              <w:rPr>
                <w:rFonts w:ascii="Times New Roman" w:hAnsi="Times New Roman" w:cs="Times New Roman"/>
                <w:sz w:val="24"/>
                <w:szCs w:val="24"/>
              </w:rPr>
              <w:t>M4 Daten in der Linguistik</w:t>
            </w:r>
          </w:p>
        </w:tc>
      </w:tr>
    </w:tbl>
    <w:p w14:paraId="083C9EC4" w14:textId="054B844D" w:rsidR="00E06054" w:rsidRPr="00067759" w:rsidRDefault="00E06054" w:rsidP="007D3AFB">
      <w:pPr>
        <w:spacing w:before="360" w:after="120"/>
        <w:rPr>
          <w:b/>
          <w:bCs/>
          <w:sz w:val="28"/>
          <w:szCs w:val="24"/>
        </w:rPr>
      </w:pPr>
      <w:r w:rsidRPr="00067759">
        <w:rPr>
          <w:rFonts w:ascii="Times New Roman" w:hAnsi="Times New Roman" w:cs="Times New Roman"/>
          <w:b/>
          <w:bCs/>
          <w:sz w:val="28"/>
          <w:szCs w:val="24"/>
        </w:rPr>
        <w:t>1.</w:t>
      </w:r>
      <w:r w:rsidR="00057C04" w:rsidRPr="00067759">
        <w:rPr>
          <w:rFonts w:ascii="Times New Roman" w:hAnsi="Times New Roman" w:cs="Times New Roman"/>
          <w:b/>
          <w:bCs/>
          <w:sz w:val="28"/>
          <w:szCs w:val="24"/>
        </w:rPr>
        <w:t>3</w:t>
      </w:r>
      <w:r w:rsidRPr="00067759">
        <w:rPr>
          <w:rFonts w:ascii="Times New Roman" w:hAnsi="Times New Roman" w:cs="Times New Roman"/>
          <w:b/>
          <w:bCs/>
          <w:sz w:val="28"/>
          <w:szCs w:val="24"/>
        </w:rPr>
        <w:t xml:space="preserve"> </w:t>
      </w:r>
      <w:r w:rsidR="00057C04" w:rsidRPr="00067759">
        <w:rPr>
          <w:rFonts w:ascii="Times New Roman" w:hAnsi="Times New Roman" w:cs="Times New Roman"/>
          <w:b/>
          <w:bCs/>
          <w:sz w:val="28"/>
          <w:szCs w:val="24"/>
        </w:rPr>
        <w:t>Kommentar zu den Unterrichtseinheiten und ihrer Vernetzung</w:t>
      </w:r>
    </w:p>
    <w:p w14:paraId="18A3887E" w14:textId="77777777" w:rsidR="00E06054" w:rsidRPr="00DE7F57" w:rsidRDefault="00057C04" w:rsidP="00DE7F57">
      <w:pPr>
        <w:spacing w:after="0"/>
        <w:jc w:val="both"/>
        <w:rPr>
          <w:rFonts w:ascii="Times New Roman" w:hAnsi="Times New Roman" w:cs="Times New Roman"/>
          <w:b/>
          <w:sz w:val="24"/>
          <w:szCs w:val="24"/>
        </w:rPr>
      </w:pPr>
      <w:r w:rsidRPr="00DE7F57">
        <w:rPr>
          <w:rFonts w:ascii="Times New Roman" w:hAnsi="Times New Roman" w:cs="Times New Roman"/>
          <w:b/>
          <w:sz w:val="24"/>
          <w:szCs w:val="24"/>
        </w:rPr>
        <w:t>1. Was ist Linguistik?</w:t>
      </w:r>
    </w:p>
    <w:p w14:paraId="54B80198" w14:textId="525DDA31" w:rsidR="004B4633" w:rsidRPr="00DE7F57" w:rsidRDefault="00057C04" w:rsidP="00DE7F57">
      <w:pPr>
        <w:spacing w:after="0"/>
        <w:jc w:val="both"/>
        <w:rPr>
          <w:rFonts w:ascii="Times New Roman" w:hAnsi="Times New Roman" w:cs="Times New Roman"/>
          <w:sz w:val="24"/>
          <w:szCs w:val="24"/>
        </w:rPr>
      </w:pPr>
      <w:r w:rsidRPr="00DE7F57">
        <w:rPr>
          <w:rFonts w:ascii="Times New Roman" w:hAnsi="Times New Roman" w:cs="Times New Roman"/>
          <w:sz w:val="24"/>
          <w:szCs w:val="24"/>
        </w:rPr>
        <w:t xml:space="preserve">Ausgangspunkt ist die Analyse der Einstiegsbeispiele: Anhand </w:t>
      </w:r>
      <w:r w:rsidR="003E6BE7">
        <w:rPr>
          <w:rFonts w:ascii="Times New Roman" w:hAnsi="Times New Roman" w:cs="Times New Roman"/>
          <w:sz w:val="24"/>
          <w:szCs w:val="24"/>
        </w:rPr>
        <w:t>dieser</w:t>
      </w:r>
      <w:r w:rsidRPr="00DE7F57">
        <w:rPr>
          <w:rFonts w:ascii="Times New Roman" w:hAnsi="Times New Roman" w:cs="Times New Roman"/>
          <w:sz w:val="24"/>
          <w:szCs w:val="24"/>
        </w:rPr>
        <w:t xml:space="preserve"> Beispiele aus dem alltäglichen Sprachgebrauch (Versprecher, mehrdeutige Äußerungen, </w:t>
      </w:r>
      <w:r w:rsidR="003E6BE7">
        <w:rPr>
          <w:rFonts w:ascii="Times New Roman" w:hAnsi="Times New Roman" w:cs="Times New Roman"/>
          <w:sz w:val="24"/>
          <w:szCs w:val="24"/>
        </w:rPr>
        <w:t>Verstöße gegen die sprachliche Norm</w:t>
      </w:r>
      <w:r w:rsidRPr="00DE7F57">
        <w:rPr>
          <w:rFonts w:ascii="Times New Roman" w:hAnsi="Times New Roman" w:cs="Times New Roman"/>
          <w:sz w:val="24"/>
          <w:szCs w:val="24"/>
        </w:rPr>
        <w:t xml:space="preserve">, Sagen vs. Meinen) werden die Schülerinnen und Schüler an die Teilgebiete der Linguistik herangeführt. Nachdem sie sich anhand eines kurzen Textes über Ziele und Aufgaben der Linguistik informiert haben, analysieren sie weitere Beispiele und ordnen </w:t>
      </w:r>
      <w:r w:rsidR="000221AD">
        <w:rPr>
          <w:rFonts w:ascii="Times New Roman" w:hAnsi="Times New Roman" w:cs="Times New Roman"/>
          <w:sz w:val="24"/>
          <w:szCs w:val="24"/>
        </w:rPr>
        <w:t xml:space="preserve">sie </w:t>
      </w:r>
      <w:r w:rsidRPr="00DE7F57">
        <w:rPr>
          <w:rFonts w:ascii="Times New Roman" w:hAnsi="Times New Roman" w:cs="Times New Roman"/>
          <w:sz w:val="24"/>
          <w:szCs w:val="24"/>
        </w:rPr>
        <w:t>dem Teilbereich</w:t>
      </w:r>
      <w:r w:rsidR="000221AD">
        <w:rPr>
          <w:rFonts w:ascii="Times New Roman" w:hAnsi="Times New Roman" w:cs="Times New Roman"/>
          <w:sz w:val="24"/>
          <w:szCs w:val="24"/>
        </w:rPr>
        <w:t xml:space="preserve">/den Teilbereichen </w:t>
      </w:r>
      <w:r w:rsidRPr="00DE7F57">
        <w:rPr>
          <w:rFonts w:ascii="Times New Roman" w:hAnsi="Times New Roman" w:cs="Times New Roman"/>
          <w:sz w:val="24"/>
          <w:szCs w:val="24"/>
        </w:rPr>
        <w:t>der theoretischen Linguistik zu, der</w:t>
      </w:r>
      <w:r w:rsidR="000221AD">
        <w:rPr>
          <w:rFonts w:ascii="Times New Roman" w:hAnsi="Times New Roman" w:cs="Times New Roman"/>
          <w:sz w:val="24"/>
          <w:szCs w:val="24"/>
        </w:rPr>
        <w:t xml:space="preserve">/die </w:t>
      </w:r>
      <w:r w:rsidRPr="00DE7F57">
        <w:rPr>
          <w:rFonts w:ascii="Times New Roman" w:hAnsi="Times New Roman" w:cs="Times New Roman"/>
          <w:sz w:val="24"/>
          <w:szCs w:val="24"/>
        </w:rPr>
        <w:t>ihnen entsprechende Erklärungsmodelle liefern kann</w:t>
      </w:r>
      <w:r w:rsidR="000221AD">
        <w:rPr>
          <w:rFonts w:ascii="Times New Roman" w:hAnsi="Times New Roman" w:cs="Times New Roman"/>
          <w:sz w:val="24"/>
          <w:szCs w:val="24"/>
        </w:rPr>
        <w:t>/können</w:t>
      </w:r>
      <w:r w:rsidRPr="00DE7F57">
        <w:rPr>
          <w:rFonts w:ascii="Times New Roman" w:hAnsi="Times New Roman" w:cs="Times New Roman"/>
          <w:sz w:val="24"/>
          <w:szCs w:val="24"/>
        </w:rPr>
        <w:t xml:space="preserve">. </w:t>
      </w:r>
      <w:r w:rsidR="00BC0EE2">
        <w:rPr>
          <w:rFonts w:ascii="Times New Roman" w:hAnsi="Times New Roman" w:cs="Times New Roman"/>
          <w:sz w:val="24"/>
          <w:szCs w:val="24"/>
        </w:rPr>
        <w:t>Dadurch</w:t>
      </w:r>
      <w:r w:rsidRPr="00DE7F57">
        <w:rPr>
          <w:rFonts w:ascii="Times New Roman" w:hAnsi="Times New Roman" w:cs="Times New Roman"/>
          <w:sz w:val="24"/>
          <w:szCs w:val="24"/>
        </w:rPr>
        <w:t xml:space="preserve">, dass die Zuordnung </w:t>
      </w:r>
      <w:r w:rsidR="00BC0EE2">
        <w:rPr>
          <w:rFonts w:ascii="Times New Roman" w:hAnsi="Times New Roman" w:cs="Times New Roman"/>
          <w:sz w:val="24"/>
          <w:szCs w:val="24"/>
        </w:rPr>
        <w:t>bei einigen Beispielen nicht</w:t>
      </w:r>
      <w:r w:rsidRPr="00DE7F57">
        <w:rPr>
          <w:rFonts w:ascii="Times New Roman" w:hAnsi="Times New Roman" w:cs="Times New Roman"/>
          <w:sz w:val="24"/>
          <w:szCs w:val="24"/>
        </w:rPr>
        <w:t xml:space="preserve"> eindeutig ist, </w:t>
      </w:r>
      <w:r w:rsidR="00BC0EE2">
        <w:rPr>
          <w:rFonts w:ascii="Times New Roman" w:hAnsi="Times New Roman" w:cs="Times New Roman"/>
          <w:sz w:val="24"/>
          <w:szCs w:val="24"/>
        </w:rPr>
        <w:t>entwickelt sich mitunter</w:t>
      </w:r>
      <w:r w:rsidRPr="00DE7F57">
        <w:rPr>
          <w:rFonts w:ascii="Times New Roman" w:hAnsi="Times New Roman" w:cs="Times New Roman"/>
          <w:sz w:val="24"/>
          <w:szCs w:val="24"/>
        </w:rPr>
        <w:t xml:space="preserve"> eine interessante Diskussion. </w:t>
      </w:r>
      <w:r w:rsidR="00BC0EE2">
        <w:rPr>
          <w:rFonts w:ascii="Times New Roman" w:hAnsi="Times New Roman" w:cs="Times New Roman"/>
          <w:sz w:val="24"/>
          <w:szCs w:val="24"/>
        </w:rPr>
        <w:t>Somit</w:t>
      </w:r>
      <w:r w:rsidRPr="00DE7F57">
        <w:rPr>
          <w:rFonts w:ascii="Times New Roman" w:hAnsi="Times New Roman" w:cs="Times New Roman"/>
          <w:sz w:val="24"/>
          <w:szCs w:val="24"/>
        </w:rPr>
        <w:t xml:space="preserve"> wird </w:t>
      </w:r>
      <w:r w:rsidR="004B4633" w:rsidRPr="00DE7F57">
        <w:rPr>
          <w:rFonts w:ascii="Times New Roman" w:hAnsi="Times New Roman" w:cs="Times New Roman"/>
          <w:sz w:val="24"/>
          <w:szCs w:val="24"/>
        </w:rPr>
        <w:t>deutlich, dass es häufig mehrere Ansatzpunkte für die Analyse gibt und Modelle aus mehreren Teilbereichen herangezogen werden müssen, um all</w:t>
      </w:r>
      <w:r w:rsidR="00A1178A">
        <w:rPr>
          <w:rFonts w:ascii="Times New Roman" w:hAnsi="Times New Roman" w:cs="Times New Roman"/>
          <w:sz w:val="24"/>
          <w:szCs w:val="24"/>
        </w:rPr>
        <w:t>e</w:t>
      </w:r>
      <w:r w:rsidR="004B4633" w:rsidRPr="00DE7F57">
        <w:rPr>
          <w:rFonts w:ascii="Times New Roman" w:hAnsi="Times New Roman" w:cs="Times New Roman"/>
          <w:sz w:val="24"/>
          <w:szCs w:val="24"/>
        </w:rPr>
        <w:t xml:space="preserve"> </w:t>
      </w:r>
      <w:r w:rsidR="00A1178A">
        <w:rPr>
          <w:rFonts w:ascii="Times New Roman" w:hAnsi="Times New Roman" w:cs="Times New Roman"/>
          <w:sz w:val="24"/>
          <w:szCs w:val="24"/>
        </w:rPr>
        <w:t xml:space="preserve">wesentlichen </w:t>
      </w:r>
      <w:r w:rsidR="004B4633" w:rsidRPr="00DE7F57">
        <w:rPr>
          <w:rFonts w:ascii="Times New Roman" w:hAnsi="Times New Roman" w:cs="Times New Roman"/>
          <w:sz w:val="24"/>
          <w:szCs w:val="24"/>
        </w:rPr>
        <w:t>Gesichtspunkte zu erfassen.</w:t>
      </w:r>
      <w:r w:rsidR="00CB41F5" w:rsidRPr="00DE7F57">
        <w:rPr>
          <w:rFonts w:ascii="Times New Roman" w:hAnsi="Times New Roman" w:cs="Times New Roman"/>
          <w:sz w:val="24"/>
          <w:szCs w:val="24"/>
        </w:rPr>
        <w:t xml:space="preserve"> Einzelne Fachbegriffe können hier durchaus </w:t>
      </w:r>
      <w:r w:rsidR="007D3AFB" w:rsidRPr="00DE7F57">
        <w:rPr>
          <w:rFonts w:ascii="Times New Roman" w:hAnsi="Times New Roman" w:cs="Times New Roman"/>
          <w:sz w:val="24"/>
          <w:szCs w:val="24"/>
        </w:rPr>
        <w:t xml:space="preserve">an entsprechender Stelle </w:t>
      </w:r>
      <w:r w:rsidR="00CB41F5" w:rsidRPr="00DE7F57">
        <w:rPr>
          <w:rFonts w:ascii="Times New Roman" w:hAnsi="Times New Roman" w:cs="Times New Roman"/>
          <w:sz w:val="24"/>
          <w:szCs w:val="24"/>
        </w:rPr>
        <w:t xml:space="preserve">bereits </w:t>
      </w:r>
      <w:r w:rsidR="007D3AFB" w:rsidRPr="00DE7F57">
        <w:rPr>
          <w:rFonts w:ascii="Times New Roman" w:hAnsi="Times New Roman" w:cs="Times New Roman"/>
          <w:sz w:val="24"/>
          <w:szCs w:val="24"/>
        </w:rPr>
        <w:t>eingeführt</w:t>
      </w:r>
      <w:r w:rsidR="00CB41F5" w:rsidRPr="00DE7F57">
        <w:rPr>
          <w:rFonts w:ascii="Times New Roman" w:hAnsi="Times New Roman" w:cs="Times New Roman"/>
          <w:sz w:val="24"/>
          <w:szCs w:val="24"/>
        </w:rPr>
        <w:t xml:space="preserve"> werden, allerdings empfiehlt es sich, in der ersten Sitzung hierbei noch nicht allzu sehr ins Detail zu gehen.</w:t>
      </w:r>
    </w:p>
    <w:p w14:paraId="32220A6C" w14:textId="77777777" w:rsidR="004B4633" w:rsidRPr="00DE7F57" w:rsidRDefault="004B4633" w:rsidP="00DE7F57">
      <w:pPr>
        <w:spacing w:after="120"/>
        <w:jc w:val="both"/>
        <w:rPr>
          <w:rFonts w:ascii="Times New Roman" w:hAnsi="Times New Roman" w:cs="Times New Roman"/>
          <w:sz w:val="24"/>
          <w:szCs w:val="24"/>
        </w:rPr>
      </w:pPr>
      <w:r w:rsidRPr="00DE7F57">
        <w:rPr>
          <w:rFonts w:ascii="Times New Roman" w:hAnsi="Times New Roman" w:cs="Times New Roman"/>
          <w:sz w:val="24"/>
          <w:szCs w:val="24"/>
        </w:rPr>
        <w:t xml:space="preserve">Abschließend sollen die Schülerinnen und Schüler selbst Beispiele für sprachliche Kuriositäten oder sonstige interessante Phänomene suchen und analysieren. </w:t>
      </w:r>
    </w:p>
    <w:p w14:paraId="5EF6A1C8" w14:textId="77777777" w:rsidR="00057C04" w:rsidRPr="00DE7F57" w:rsidRDefault="004B4633" w:rsidP="00DE7F57">
      <w:pPr>
        <w:spacing w:after="0"/>
        <w:jc w:val="both"/>
        <w:rPr>
          <w:rFonts w:ascii="Times New Roman" w:hAnsi="Times New Roman" w:cs="Times New Roman"/>
          <w:b/>
          <w:sz w:val="24"/>
          <w:szCs w:val="24"/>
        </w:rPr>
      </w:pPr>
      <w:r w:rsidRPr="00DE7F57">
        <w:rPr>
          <w:rFonts w:ascii="Times New Roman" w:hAnsi="Times New Roman" w:cs="Times New Roman"/>
          <w:b/>
          <w:sz w:val="24"/>
          <w:szCs w:val="24"/>
        </w:rPr>
        <w:t>2. Was ist Sprache?</w:t>
      </w:r>
    </w:p>
    <w:p w14:paraId="36A9599D" w14:textId="77777777" w:rsidR="004B4633" w:rsidRPr="00DE7F57" w:rsidRDefault="004B4633" w:rsidP="00DE7F57">
      <w:pPr>
        <w:spacing w:after="0"/>
        <w:jc w:val="both"/>
        <w:rPr>
          <w:rFonts w:ascii="Times New Roman" w:hAnsi="Times New Roman" w:cs="Times New Roman"/>
          <w:sz w:val="24"/>
          <w:szCs w:val="24"/>
        </w:rPr>
      </w:pPr>
      <w:r w:rsidRPr="00DE7F57">
        <w:rPr>
          <w:rFonts w:ascii="Times New Roman" w:hAnsi="Times New Roman" w:cs="Times New Roman"/>
          <w:sz w:val="24"/>
          <w:szCs w:val="24"/>
        </w:rPr>
        <w:t xml:space="preserve">Zu diesem Thema haben die Schülerinnen und Schüler eine Fülle von Ideen. Damit das Unterrichtsgespräch hierzu fundiert und strukturiert verläuft, empfiehlt es sich, als Hausaufgabe vorbereitend wesentliche Aspekte zu dieser Frage notieren zu lassen. Die zu behandelnden Gesichtspunkte (Sprache als soziales, historisches, biologisches und kognitives Phänomen) lassen </w:t>
      </w:r>
      <w:r w:rsidRPr="00DE7F57">
        <w:rPr>
          <w:rFonts w:ascii="Times New Roman" w:hAnsi="Times New Roman" w:cs="Times New Roman"/>
          <w:sz w:val="24"/>
          <w:szCs w:val="24"/>
        </w:rPr>
        <w:lastRenderedPageBreak/>
        <w:t xml:space="preserve">sich zu einem großen Teil oder gar vollständig von den Überlegungen der Schülerinnen und Schüler ableiten. </w:t>
      </w:r>
    </w:p>
    <w:p w14:paraId="19DF9B5A" w14:textId="77777777" w:rsidR="004B4633" w:rsidRPr="00DE7F57" w:rsidRDefault="002B1C61" w:rsidP="00DE7F57">
      <w:pPr>
        <w:spacing w:after="120"/>
        <w:jc w:val="both"/>
        <w:rPr>
          <w:rFonts w:ascii="Times New Roman" w:hAnsi="Times New Roman" w:cs="Times New Roman"/>
          <w:sz w:val="24"/>
          <w:szCs w:val="24"/>
        </w:rPr>
      </w:pPr>
      <w:r w:rsidRPr="00DE7F57">
        <w:rPr>
          <w:rFonts w:ascii="Times New Roman" w:hAnsi="Times New Roman" w:cs="Times New Roman"/>
          <w:sz w:val="24"/>
          <w:szCs w:val="24"/>
        </w:rPr>
        <w:t xml:space="preserve">Nachdem </w:t>
      </w:r>
      <w:r w:rsidR="004B4633" w:rsidRPr="00DE7F57">
        <w:rPr>
          <w:rFonts w:ascii="Times New Roman" w:hAnsi="Times New Roman" w:cs="Times New Roman"/>
          <w:sz w:val="24"/>
          <w:szCs w:val="24"/>
        </w:rPr>
        <w:t>die Dimensionen der Betrachtung von Sp</w:t>
      </w:r>
      <w:r w:rsidRPr="00DE7F57">
        <w:rPr>
          <w:rFonts w:ascii="Times New Roman" w:hAnsi="Times New Roman" w:cs="Times New Roman"/>
          <w:sz w:val="24"/>
          <w:szCs w:val="24"/>
        </w:rPr>
        <w:t xml:space="preserve">rache strukturiert erarbeitet worden sind, lassen sich daraus verschiedene mögliche Anwendungsbereiche der Linguistik ableiten. Damit wird an die erste Doppelstunde zum Thema „Was ist Linguistik?“ angeknüpft. Zugleich ergibt sich eine Verbindung zur folgenden Doppelstunde (Sprachfähigkeit und Spracherwerb), denn die Spracherwerbsforschung ist besonders auf neurolinguistische und kognitionspsychologische Untersuchungen angewiesen. </w:t>
      </w:r>
    </w:p>
    <w:p w14:paraId="325791D4" w14:textId="77777777" w:rsidR="002B1C61" w:rsidRPr="00DE7F57" w:rsidRDefault="002B1C61" w:rsidP="00DE7F57">
      <w:pPr>
        <w:spacing w:after="0"/>
        <w:jc w:val="both"/>
        <w:rPr>
          <w:rFonts w:ascii="Times New Roman" w:hAnsi="Times New Roman" w:cs="Times New Roman"/>
          <w:b/>
          <w:sz w:val="24"/>
          <w:szCs w:val="24"/>
        </w:rPr>
      </w:pPr>
      <w:r w:rsidRPr="00DE7F57">
        <w:rPr>
          <w:rFonts w:ascii="Times New Roman" w:hAnsi="Times New Roman" w:cs="Times New Roman"/>
          <w:b/>
          <w:sz w:val="24"/>
          <w:szCs w:val="24"/>
        </w:rPr>
        <w:t>3. Sprachfähigkeit und Spracherwerb</w:t>
      </w:r>
    </w:p>
    <w:p w14:paraId="64824C74" w14:textId="0E4CFE6F" w:rsidR="002B1C61" w:rsidRPr="00DE7F57" w:rsidRDefault="002B1C61" w:rsidP="00DE7F57">
      <w:pPr>
        <w:spacing w:after="0"/>
        <w:jc w:val="both"/>
        <w:rPr>
          <w:rFonts w:ascii="Times New Roman" w:hAnsi="Times New Roman" w:cs="Times New Roman"/>
          <w:sz w:val="24"/>
          <w:szCs w:val="24"/>
        </w:rPr>
      </w:pPr>
      <w:r w:rsidRPr="00DE7F57">
        <w:rPr>
          <w:rFonts w:ascii="Times New Roman" w:hAnsi="Times New Roman" w:cs="Times New Roman"/>
          <w:sz w:val="24"/>
          <w:szCs w:val="24"/>
        </w:rPr>
        <w:t xml:space="preserve">Als vorbereitende Hausaufgabe notieren die Schülerinnen und Schüler Hypothesen zur Frage, wie der Spracherwerb bei Babys und Kleinkindern verläuft. Sie können dabei </w:t>
      </w:r>
      <w:r w:rsidR="00BC0EE2">
        <w:rPr>
          <w:rFonts w:ascii="Times New Roman" w:hAnsi="Times New Roman" w:cs="Times New Roman"/>
          <w:sz w:val="24"/>
          <w:szCs w:val="24"/>
        </w:rPr>
        <w:t>auf</w:t>
      </w:r>
      <w:r w:rsidRPr="00DE7F57">
        <w:rPr>
          <w:rFonts w:ascii="Times New Roman" w:hAnsi="Times New Roman" w:cs="Times New Roman"/>
          <w:sz w:val="24"/>
          <w:szCs w:val="24"/>
        </w:rPr>
        <w:t xml:space="preserve"> ihre eigene Erfahrung bzw. Erfahrungen aus ihrem familiären Umfeld zurückgreifen und liefern gute, fundierte Beiträge</w:t>
      </w:r>
      <w:r w:rsidR="00984BFA" w:rsidRPr="00DE7F57">
        <w:rPr>
          <w:rFonts w:ascii="Times New Roman" w:hAnsi="Times New Roman" w:cs="Times New Roman"/>
          <w:sz w:val="24"/>
          <w:szCs w:val="24"/>
        </w:rPr>
        <w:t xml:space="preserve">. Im Idealfall ergibt sich aus dem Unterrichtsgespräch eine Diskussion darüber, </w:t>
      </w:r>
      <w:r w:rsidR="00A1178A">
        <w:rPr>
          <w:rFonts w:ascii="Times New Roman" w:hAnsi="Times New Roman" w:cs="Times New Roman"/>
          <w:sz w:val="24"/>
          <w:szCs w:val="24"/>
        </w:rPr>
        <w:t>inwieweit die</w:t>
      </w:r>
      <w:r w:rsidR="00EE6629">
        <w:rPr>
          <w:rFonts w:ascii="Times New Roman" w:hAnsi="Times New Roman" w:cs="Times New Roman"/>
          <w:sz w:val="24"/>
          <w:szCs w:val="24"/>
        </w:rPr>
        <w:t xml:space="preserve"> Komponenten der Sprachfäh</w:t>
      </w:r>
      <w:r w:rsidR="00984BFA" w:rsidRPr="00DE7F57">
        <w:rPr>
          <w:rFonts w:ascii="Times New Roman" w:hAnsi="Times New Roman" w:cs="Times New Roman"/>
          <w:sz w:val="24"/>
          <w:szCs w:val="24"/>
        </w:rPr>
        <w:t xml:space="preserve">igkeit angeboren sind und </w:t>
      </w:r>
      <w:r w:rsidR="00A1178A">
        <w:rPr>
          <w:rFonts w:ascii="Times New Roman" w:hAnsi="Times New Roman" w:cs="Times New Roman"/>
          <w:sz w:val="24"/>
          <w:szCs w:val="24"/>
        </w:rPr>
        <w:t>inwieweit sie</w:t>
      </w:r>
      <w:r w:rsidR="00984BFA" w:rsidRPr="00DE7F57">
        <w:rPr>
          <w:rFonts w:ascii="Times New Roman" w:hAnsi="Times New Roman" w:cs="Times New Roman"/>
          <w:sz w:val="24"/>
          <w:szCs w:val="24"/>
        </w:rPr>
        <w:t xml:space="preserve"> durch das soziale Umfeld geprägt werden. In Anknüpfung daran präsentiert die Lehrkraft in einem kurzen Vortrag grundlegende Konzepte der Spracherwerbsforschung.</w:t>
      </w:r>
    </w:p>
    <w:p w14:paraId="75BBE131" w14:textId="272A60B5" w:rsidR="00984BFA" w:rsidRPr="00DE7F57" w:rsidRDefault="00BC0EE2" w:rsidP="00DE7F57">
      <w:pPr>
        <w:spacing w:after="120"/>
        <w:jc w:val="both"/>
        <w:rPr>
          <w:rFonts w:ascii="Times New Roman" w:hAnsi="Times New Roman" w:cs="Times New Roman"/>
          <w:sz w:val="24"/>
          <w:szCs w:val="24"/>
        </w:rPr>
      </w:pPr>
      <w:r>
        <w:rPr>
          <w:rFonts w:ascii="Times New Roman" w:hAnsi="Times New Roman" w:cs="Times New Roman"/>
          <w:sz w:val="24"/>
          <w:szCs w:val="24"/>
        </w:rPr>
        <w:t xml:space="preserve">Die </w:t>
      </w:r>
      <w:r w:rsidR="00984BFA" w:rsidRPr="00DE7F57">
        <w:rPr>
          <w:rFonts w:ascii="Times New Roman" w:hAnsi="Times New Roman" w:cs="Times New Roman"/>
          <w:sz w:val="24"/>
          <w:szCs w:val="24"/>
        </w:rPr>
        <w:t xml:space="preserve">Aufgaben </w:t>
      </w:r>
      <w:r>
        <w:rPr>
          <w:rFonts w:ascii="Times New Roman" w:hAnsi="Times New Roman" w:cs="Times New Roman"/>
          <w:sz w:val="24"/>
          <w:szCs w:val="24"/>
        </w:rPr>
        <w:t>dienen der Reflexion über die beiden grundlegenden Modelle des Spracherwerbs</w:t>
      </w:r>
      <w:r w:rsidR="00984BFA" w:rsidRPr="00DE7F57">
        <w:rPr>
          <w:rFonts w:ascii="Times New Roman" w:hAnsi="Times New Roman" w:cs="Times New Roman"/>
          <w:sz w:val="24"/>
          <w:szCs w:val="24"/>
        </w:rPr>
        <w:t>, bevor ausgehend von der Lektüre eines kurzen Textes über den aktuellen Forschungsstand zum Spracherwerb bei Kleinkindern ein abschließendes Fazit gezogen wird.</w:t>
      </w:r>
    </w:p>
    <w:p w14:paraId="43BB19F3" w14:textId="77777777" w:rsidR="00984BFA" w:rsidRPr="00DE7F57" w:rsidRDefault="00984BFA" w:rsidP="00DE7F57">
      <w:pPr>
        <w:spacing w:after="0"/>
        <w:jc w:val="both"/>
        <w:rPr>
          <w:rFonts w:ascii="Times New Roman" w:hAnsi="Times New Roman" w:cs="Times New Roman"/>
          <w:b/>
          <w:sz w:val="24"/>
          <w:szCs w:val="24"/>
        </w:rPr>
      </w:pPr>
      <w:r w:rsidRPr="00DE7F57">
        <w:rPr>
          <w:rFonts w:ascii="Times New Roman" w:hAnsi="Times New Roman" w:cs="Times New Roman"/>
          <w:b/>
          <w:sz w:val="24"/>
          <w:szCs w:val="24"/>
        </w:rPr>
        <w:t>4. Daten in der Linguistik</w:t>
      </w:r>
    </w:p>
    <w:p w14:paraId="7BDF5092" w14:textId="2714FC7F" w:rsidR="00984BFA" w:rsidRPr="00DE7F57" w:rsidRDefault="00984BFA" w:rsidP="00DE7F57">
      <w:pPr>
        <w:spacing w:after="0"/>
        <w:jc w:val="both"/>
        <w:rPr>
          <w:rFonts w:ascii="Times New Roman" w:hAnsi="Times New Roman" w:cs="Times New Roman"/>
          <w:sz w:val="24"/>
          <w:szCs w:val="24"/>
        </w:rPr>
      </w:pPr>
      <w:r w:rsidRPr="00DE7F57">
        <w:rPr>
          <w:rFonts w:ascii="Times New Roman" w:hAnsi="Times New Roman" w:cs="Times New Roman"/>
          <w:sz w:val="24"/>
          <w:szCs w:val="24"/>
        </w:rPr>
        <w:t>Wie Daten in der Linguistik verarbeitet bzw. dargestellt werden, verdeutlicht die Lehrkraft exemplarisch anhand eines GAT-Transkripts mit Erläuterungen</w:t>
      </w:r>
      <w:r w:rsidRPr="00DE7F57">
        <w:rPr>
          <w:rStyle w:val="Funotenzeichen"/>
          <w:rFonts w:ascii="Times New Roman" w:hAnsi="Times New Roman" w:cs="Times New Roman"/>
          <w:sz w:val="24"/>
          <w:szCs w:val="24"/>
        </w:rPr>
        <w:footnoteReference w:id="3"/>
      </w:r>
      <w:r w:rsidR="00CB3E43" w:rsidRPr="00DE7F57">
        <w:rPr>
          <w:rFonts w:ascii="Times New Roman" w:hAnsi="Times New Roman" w:cs="Times New Roman"/>
          <w:sz w:val="24"/>
          <w:szCs w:val="24"/>
        </w:rPr>
        <w:t xml:space="preserve">. Die verschiedenen Arten von Daten in der Linguistik werden im Anschluss daran in einem kurzen Vortrag präsentiert. </w:t>
      </w:r>
    </w:p>
    <w:p w14:paraId="4122F450" w14:textId="186BEC7A" w:rsidR="00CB3E43" w:rsidRPr="00DE7F57" w:rsidRDefault="00CB3E43" w:rsidP="00DE7F57">
      <w:pPr>
        <w:jc w:val="both"/>
        <w:rPr>
          <w:rFonts w:ascii="Times New Roman" w:hAnsi="Times New Roman" w:cs="Times New Roman"/>
          <w:sz w:val="24"/>
          <w:szCs w:val="24"/>
        </w:rPr>
      </w:pPr>
      <w:r w:rsidRPr="00DE7F57">
        <w:rPr>
          <w:rFonts w:ascii="Times New Roman" w:hAnsi="Times New Roman" w:cs="Times New Roman"/>
          <w:sz w:val="24"/>
          <w:szCs w:val="24"/>
        </w:rPr>
        <w:t xml:space="preserve">Mit der Unterscheidung von Sprachkompetenz und Sprachperformanz sollten sich die Schülerinnen und Schüler anhand von passenden Aufgaben auseinandersetzen, damit sie das nötige Verständnis für diese aus ihrer Sicht zunächst recht abstrakte Unterscheidung entwickeln. Als Abrundung wird der Bezug zu den fünf Kerngebieten der Linguistik hergestellt, die sich in ähnlicher Weise einteilen lassen. </w:t>
      </w:r>
      <w:r w:rsidR="002E76BD">
        <w:rPr>
          <w:rFonts w:ascii="Times New Roman" w:hAnsi="Times New Roman" w:cs="Times New Roman"/>
          <w:sz w:val="24"/>
          <w:szCs w:val="24"/>
        </w:rPr>
        <w:t xml:space="preserve">Entsprechend der intuitiven Herangehensweise der Schülerinnen und Schüler kann anschließend mit der Pragmatik diejenige linguistische Disziplin behandelt werden, die sich mit der Sprachverwendung </w:t>
      </w:r>
      <w:r w:rsidR="00AF5F23">
        <w:rPr>
          <w:rFonts w:ascii="Times New Roman" w:hAnsi="Times New Roman" w:cs="Times New Roman"/>
          <w:sz w:val="24"/>
          <w:szCs w:val="24"/>
        </w:rPr>
        <w:t>in konkreten Situationen</w:t>
      </w:r>
      <w:r w:rsidR="002E76BD">
        <w:rPr>
          <w:rFonts w:ascii="Times New Roman" w:hAnsi="Times New Roman" w:cs="Times New Roman"/>
          <w:sz w:val="24"/>
          <w:szCs w:val="24"/>
        </w:rPr>
        <w:t xml:space="preserve"> (Sprachperformanz) beschäftigt. </w:t>
      </w:r>
    </w:p>
    <w:p w14:paraId="750383E4" w14:textId="77777777" w:rsidR="00DE7F57" w:rsidRDefault="00DE7F57">
      <w:pPr>
        <w:rPr>
          <w:rFonts w:ascii="Times New Roman" w:hAnsi="Times New Roman" w:cs="Times New Roman"/>
          <w:sz w:val="24"/>
          <w:szCs w:val="24"/>
        </w:rPr>
        <w:sectPr w:rsidR="00DE7F57" w:rsidSect="002E76BD">
          <w:footerReference w:type="default" r:id="rId16"/>
          <w:pgSz w:w="11906" w:h="16838"/>
          <w:pgMar w:top="1417" w:right="1417" w:bottom="1134" w:left="1417" w:header="708" w:footer="708" w:gutter="0"/>
          <w:pgNumType w:start="3"/>
          <w:cols w:space="708"/>
          <w:docGrid w:linePitch="360"/>
        </w:sectPr>
      </w:pPr>
    </w:p>
    <w:p w14:paraId="22E7B213" w14:textId="0B9E7539" w:rsidR="001F79EA" w:rsidRDefault="001F79EA" w:rsidP="001F79EA">
      <w:pPr>
        <w:spacing w:after="120"/>
        <w:rPr>
          <w:rFonts w:ascii="Times New Roman" w:hAnsi="Times New Roman" w:cs="Times New Roman"/>
          <w:b/>
          <w:sz w:val="36"/>
          <w:szCs w:val="24"/>
        </w:rPr>
      </w:pPr>
      <w:r w:rsidRPr="006D24E2">
        <w:rPr>
          <w:rFonts w:ascii="Times New Roman" w:hAnsi="Times New Roman" w:cs="Times New Roman"/>
          <w:b/>
          <w:sz w:val="36"/>
          <w:szCs w:val="24"/>
        </w:rPr>
        <w:lastRenderedPageBreak/>
        <w:t>2. Materialien für den Unterricht</w:t>
      </w:r>
    </w:p>
    <w:p w14:paraId="0A665DDC" w14:textId="77777777" w:rsidR="003E6BE7" w:rsidRPr="00B17857" w:rsidRDefault="003E6BE7" w:rsidP="003E6BE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36"/>
          <w:szCs w:val="24"/>
        </w:rPr>
      </w:pPr>
      <w:r>
        <w:rPr>
          <w:rFonts w:ascii="Times New Roman" w:hAnsi="Times New Roman" w:cs="Times New Roman"/>
          <w:b/>
          <w:sz w:val="36"/>
          <w:szCs w:val="24"/>
        </w:rPr>
        <w:t xml:space="preserve">M1 </w:t>
      </w:r>
      <w:r w:rsidRPr="00B17857">
        <w:rPr>
          <w:rFonts w:ascii="Times New Roman" w:hAnsi="Times New Roman" w:cs="Times New Roman"/>
          <w:b/>
          <w:sz w:val="36"/>
          <w:szCs w:val="24"/>
        </w:rPr>
        <w:t>Was ist Linguistik?</w:t>
      </w:r>
    </w:p>
    <w:p w14:paraId="0A928C9B" w14:textId="6B26DD40" w:rsidR="003E6BE7" w:rsidRPr="003E6BE7" w:rsidRDefault="003E6BE7" w:rsidP="003E6BE7">
      <w:pPr>
        <w:spacing w:before="240" w:after="120"/>
        <w:rPr>
          <w:rFonts w:ascii="Times New Roman" w:hAnsi="Times New Roman" w:cs="Times New Roman"/>
          <w:b/>
          <w:sz w:val="32"/>
          <w:szCs w:val="32"/>
        </w:rPr>
      </w:pPr>
      <w:r w:rsidRPr="003E6BE7">
        <w:rPr>
          <w:rFonts w:ascii="Times New Roman" w:hAnsi="Times New Roman" w:cs="Times New Roman"/>
          <w:b/>
          <w:sz w:val="32"/>
          <w:szCs w:val="32"/>
        </w:rPr>
        <w:t>Einstiegsbeispiele</w:t>
      </w:r>
    </w:p>
    <w:p w14:paraId="3328C5AA" w14:textId="77777777" w:rsidR="003E6BE7" w:rsidRPr="003E6BE7" w:rsidRDefault="003E6BE7" w:rsidP="003E6BE7">
      <w:pPr>
        <w:spacing w:after="0"/>
        <w:rPr>
          <w:rFonts w:ascii="Times New Roman" w:hAnsi="Times New Roman" w:cs="Times New Roman"/>
          <w:sz w:val="24"/>
          <w:szCs w:val="24"/>
        </w:rPr>
      </w:pPr>
      <w:r w:rsidRPr="003E6BE7">
        <w:rPr>
          <w:rFonts w:ascii="Times New Roman" w:hAnsi="Times New Roman" w:cs="Times New Roman"/>
          <w:sz w:val="24"/>
          <w:szCs w:val="24"/>
        </w:rPr>
        <w:t xml:space="preserve">Schlecken Sie den </w:t>
      </w:r>
      <w:proofErr w:type="spellStart"/>
      <w:r w:rsidRPr="003E6BE7">
        <w:rPr>
          <w:rFonts w:ascii="Times New Roman" w:hAnsi="Times New Roman" w:cs="Times New Roman"/>
          <w:sz w:val="24"/>
          <w:szCs w:val="24"/>
        </w:rPr>
        <w:t>Stüssel</w:t>
      </w:r>
      <w:proofErr w:type="spellEnd"/>
      <w:r w:rsidRPr="003E6BE7">
        <w:rPr>
          <w:rFonts w:ascii="Times New Roman" w:hAnsi="Times New Roman" w:cs="Times New Roman"/>
          <w:sz w:val="24"/>
          <w:szCs w:val="24"/>
        </w:rPr>
        <w:t xml:space="preserve"> ins Schloss.</w:t>
      </w:r>
    </w:p>
    <w:p w14:paraId="56E2A580" w14:textId="77777777" w:rsidR="003E6BE7" w:rsidRPr="003E6BE7" w:rsidRDefault="003E6BE7" w:rsidP="003E6BE7">
      <w:pPr>
        <w:spacing w:after="0"/>
        <w:rPr>
          <w:rFonts w:ascii="Times New Roman" w:hAnsi="Times New Roman" w:cs="Times New Roman"/>
          <w:sz w:val="24"/>
          <w:szCs w:val="24"/>
        </w:rPr>
      </w:pPr>
      <w:r w:rsidRPr="003E6BE7">
        <w:rPr>
          <w:rFonts w:ascii="Times New Roman" w:hAnsi="Times New Roman" w:cs="Times New Roman"/>
          <w:sz w:val="24"/>
          <w:szCs w:val="24"/>
        </w:rPr>
        <w:t xml:space="preserve">Unser </w:t>
      </w:r>
      <w:proofErr w:type="spellStart"/>
      <w:r w:rsidRPr="003E6BE7">
        <w:rPr>
          <w:rFonts w:ascii="Times New Roman" w:hAnsi="Times New Roman" w:cs="Times New Roman"/>
          <w:sz w:val="24"/>
          <w:szCs w:val="24"/>
        </w:rPr>
        <w:t>Stirbchen</w:t>
      </w:r>
      <w:proofErr w:type="spellEnd"/>
      <w:r w:rsidRPr="003E6BE7">
        <w:rPr>
          <w:rFonts w:ascii="Times New Roman" w:hAnsi="Times New Roman" w:cs="Times New Roman"/>
          <w:sz w:val="24"/>
          <w:szCs w:val="24"/>
        </w:rPr>
        <w:t xml:space="preserve"> bäumt.</w:t>
      </w:r>
    </w:p>
    <w:p w14:paraId="46DEE4F4" w14:textId="4DAB06AF" w:rsidR="003E6BE7" w:rsidRPr="003E6BE7" w:rsidRDefault="003E6BE7" w:rsidP="003E6BE7">
      <w:pPr>
        <w:spacing w:after="120"/>
        <w:rPr>
          <w:rFonts w:ascii="Times New Roman" w:hAnsi="Times New Roman" w:cs="Times New Roman"/>
          <w:sz w:val="24"/>
          <w:szCs w:val="24"/>
        </w:rPr>
      </w:pPr>
      <w:r w:rsidRPr="003E6BE7">
        <w:rPr>
          <w:rFonts w:ascii="Times New Roman" w:hAnsi="Times New Roman" w:cs="Times New Roman"/>
          <w:sz w:val="24"/>
          <w:szCs w:val="24"/>
        </w:rPr>
        <w:t>Wir waren Pilze fangen.</w:t>
      </w:r>
      <w:r w:rsidR="000221AD">
        <w:rPr>
          <w:rStyle w:val="Funotenzeichen"/>
          <w:rFonts w:ascii="Times New Roman" w:hAnsi="Times New Roman" w:cs="Times New Roman"/>
          <w:sz w:val="24"/>
          <w:szCs w:val="24"/>
        </w:rPr>
        <w:footnoteReference w:id="4"/>
      </w:r>
    </w:p>
    <w:p w14:paraId="470D5F36" w14:textId="77777777" w:rsidR="003E6BE7" w:rsidRPr="003E6BE7" w:rsidRDefault="003E6BE7" w:rsidP="003E6BE7">
      <w:pPr>
        <w:spacing w:after="0"/>
        <w:rPr>
          <w:rFonts w:ascii="Times New Roman" w:hAnsi="Times New Roman" w:cs="Times New Roman"/>
          <w:sz w:val="24"/>
          <w:szCs w:val="24"/>
        </w:rPr>
      </w:pPr>
      <w:r w:rsidRPr="003E6BE7">
        <w:rPr>
          <w:rFonts w:ascii="Times New Roman" w:hAnsi="Times New Roman" w:cs="Times New Roman"/>
          <w:sz w:val="24"/>
          <w:szCs w:val="24"/>
        </w:rPr>
        <w:t>* Gestern er ist in München gewesen.</w:t>
      </w:r>
    </w:p>
    <w:p w14:paraId="670A6552" w14:textId="77777777" w:rsidR="003E6BE7" w:rsidRPr="003E6BE7" w:rsidRDefault="003E6BE7" w:rsidP="003E6BE7">
      <w:pPr>
        <w:spacing w:after="120"/>
        <w:rPr>
          <w:rFonts w:ascii="Times New Roman" w:hAnsi="Times New Roman" w:cs="Times New Roman"/>
          <w:sz w:val="24"/>
          <w:szCs w:val="24"/>
        </w:rPr>
      </w:pPr>
      <w:r w:rsidRPr="003E6BE7">
        <w:rPr>
          <w:rFonts w:ascii="Times New Roman" w:hAnsi="Times New Roman" w:cs="Times New Roman"/>
          <w:sz w:val="24"/>
          <w:szCs w:val="24"/>
        </w:rPr>
        <w:t>* Heute ich war schon einkaufen.</w:t>
      </w:r>
    </w:p>
    <w:p w14:paraId="2965C3A6" w14:textId="77777777" w:rsidR="0093647F" w:rsidRDefault="0093647F" w:rsidP="0093647F">
      <w:pPr>
        <w:spacing w:after="120"/>
        <w:rPr>
          <w:rFonts w:ascii="Times New Roman" w:hAnsi="Times New Roman" w:cs="Times New Roman"/>
          <w:sz w:val="24"/>
        </w:rPr>
      </w:pPr>
      <w:r w:rsidRPr="00757664">
        <w:rPr>
          <w:rFonts w:ascii="Times New Roman" w:hAnsi="Times New Roman" w:cs="Times New Roman"/>
          <w:iCs/>
          <w:sz w:val="24"/>
        </w:rPr>
        <w:t>Die Esel wollten natürlich alle Kinder streicheln.</w:t>
      </w:r>
      <w:r w:rsidRPr="00ED568D">
        <w:rPr>
          <w:rFonts w:ascii="Times New Roman" w:hAnsi="Times New Roman" w:cs="Times New Roman"/>
          <w:sz w:val="24"/>
        </w:rPr>
        <w:t xml:space="preserve"> (</w:t>
      </w:r>
      <w:proofErr w:type="spellStart"/>
      <w:r w:rsidRPr="00ED568D">
        <w:rPr>
          <w:rFonts w:ascii="Times New Roman" w:hAnsi="Times New Roman" w:cs="Times New Roman"/>
          <w:sz w:val="24"/>
        </w:rPr>
        <w:t>Lüdinghausener</w:t>
      </w:r>
      <w:proofErr w:type="spellEnd"/>
      <w:r w:rsidRPr="00ED568D">
        <w:rPr>
          <w:rFonts w:ascii="Times New Roman" w:hAnsi="Times New Roman" w:cs="Times New Roman"/>
          <w:sz w:val="24"/>
        </w:rPr>
        <w:t xml:space="preserve"> </w:t>
      </w:r>
      <w:r w:rsidRPr="0047750E">
        <w:rPr>
          <w:rFonts w:ascii="Times New Roman" w:hAnsi="Times New Roman" w:cs="Times New Roman"/>
          <w:iCs/>
          <w:sz w:val="24"/>
        </w:rPr>
        <w:t>Kreiskurier</w:t>
      </w:r>
      <w:r w:rsidRPr="00ED568D">
        <w:rPr>
          <w:rFonts w:ascii="Times New Roman" w:hAnsi="Times New Roman" w:cs="Times New Roman"/>
          <w:sz w:val="24"/>
        </w:rPr>
        <w:t>)</w:t>
      </w:r>
      <w:r w:rsidRPr="00ED568D">
        <w:rPr>
          <w:rStyle w:val="Funotenzeichen"/>
          <w:rFonts w:ascii="Times New Roman" w:hAnsi="Times New Roman" w:cs="Times New Roman"/>
          <w:sz w:val="24"/>
        </w:rPr>
        <w:footnoteReference w:id="5"/>
      </w:r>
    </w:p>
    <w:p w14:paraId="44DD6389" w14:textId="6BF176C1" w:rsidR="003E6BE7" w:rsidRPr="003E6BE7" w:rsidRDefault="003E6BE7" w:rsidP="003E6BE7">
      <w:pPr>
        <w:spacing w:after="0"/>
        <w:rPr>
          <w:rFonts w:ascii="Times New Roman" w:hAnsi="Times New Roman" w:cs="Times New Roman"/>
          <w:sz w:val="24"/>
          <w:szCs w:val="24"/>
        </w:rPr>
      </w:pPr>
      <w:r w:rsidRPr="003E6BE7">
        <w:rPr>
          <w:rFonts w:ascii="Times New Roman" w:hAnsi="Times New Roman" w:cs="Times New Roman"/>
          <w:sz w:val="24"/>
          <w:szCs w:val="24"/>
        </w:rPr>
        <w:t xml:space="preserve">Hans: „Kannst du mir die Butter reichen?“ </w:t>
      </w:r>
    </w:p>
    <w:p w14:paraId="7C4066D7" w14:textId="77777777" w:rsidR="003E6BE7" w:rsidRPr="003E6BE7" w:rsidRDefault="003E6BE7" w:rsidP="000C0B89">
      <w:pPr>
        <w:spacing w:after="480"/>
        <w:rPr>
          <w:rFonts w:ascii="Times New Roman" w:hAnsi="Times New Roman" w:cs="Times New Roman"/>
          <w:sz w:val="24"/>
          <w:szCs w:val="24"/>
        </w:rPr>
      </w:pPr>
      <w:r w:rsidRPr="003E6BE7">
        <w:rPr>
          <w:rFonts w:ascii="Times New Roman" w:hAnsi="Times New Roman" w:cs="Times New Roman"/>
          <w:sz w:val="24"/>
          <w:szCs w:val="24"/>
        </w:rPr>
        <w:t xml:space="preserve">Werner: „Ja.“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465"/>
      </w:tblGrid>
      <w:tr w:rsidR="003E6BE7" w14:paraId="6F6DB911" w14:textId="77777777" w:rsidTr="00C84208">
        <w:tc>
          <w:tcPr>
            <w:tcW w:w="230" w:type="pct"/>
          </w:tcPr>
          <w:p w14:paraId="421B5931" w14:textId="77777777" w:rsidR="003E6BE7" w:rsidRPr="008F407A" w:rsidRDefault="003E6BE7" w:rsidP="005D1571">
            <w:pPr>
              <w:pStyle w:val="Default"/>
              <w:spacing w:before="120"/>
              <w:rPr>
                <w:rFonts w:ascii="Times New Roman" w:hAnsi="Times New Roman" w:cs="Times New Roman"/>
                <w:i/>
              </w:rPr>
            </w:pPr>
          </w:p>
        </w:tc>
        <w:tc>
          <w:tcPr>
            <w:tcW w:w="4770" w:type="pct"/>
          </w:tcPr>
          <w:p w14:paraId="2E398345" w14:textId="534F8820" w:rsidR="003E6BE7" w:rsidRPr="003E6BE7" w:rsidRDefault="003E6BE7" w:rsidP="003E6BE7">
            <w:pPr>
              <w:pStyle w:val="Default"/>
              <w:spacing w:before="120" w:after="120"/>
              <w:jc w:val="center"/>
              <w:rPr>
                <w:rFonts w:ascii="Times New Roman" w:hAnsi="Times New Roman" w:cs="Times New Roman"/>
                <w:b/>
                <w:bCs/>
                <w:sz w:val="32"/>
                <w:szCs w:val="28"/>
              </w:rPr>
            </w:pPr>
            <w:r w:rsidRPr="003E6BE7">
              <w:rPr>
                <w:rFonts w:ascii="Times New Roman" w:hAnsi="Times New Roman" w:cs="Times New Roman"/>
                <w:b/>
                <w:bCs/>
                <w:sz w:val="32"/>
                <w:szCs w:val="28"/>
              </w:rPr>
              <w:t>Was ist Linguistik?</w:t>
            </w:r>
          </w:p>
        </w:tc>
      </w:tr>
      <w:tr w:rsidR="003E6BE7" w14:paraId="1FC589F6" w14:textId="77777777" w:rsidTr="00C84208">
        <w:tc>
          <w:tcPr>
            <w:tcW w:w="230" w:type="pct"/>
          </w:tcPr>
          <w:p w14:paraId="6FB3C792" w14:textId="77777777" w:rsidR="003E6BE7" w:rsidRPr="008F407A" w:rsidRDefault="003E6BE7" w:rsidP="005D1571">
            <w:pPr>
              <w:pStyle w:val="Default"/>
              <w:spacing w:before="120"/>
              <w:rPr>
                <w:rFonts w:ascii="Times New Roman" w:hAnsi="Times New Roman" w:cs="Times New Roman"/>
                <w:i/>
              </w:rPr>
            </w:pPr>
          </w:p>
          <w:p w14:paraId="5EFC165C" w14:textId="77777777" w:rsidR="003E6BE7" w:rsidRPr="008F407A" w:rsidRDefault="003E6BE7" w:rsidP="005D1571">
            <w:pPr>
              <w:pStyle w:val="Default"/>
              <w:rPr>
                <w:rFonts w:ascii="Times New Roman" w:hAnsi="Times New Roman" w:cs="Times New Roman"/>
                <w:i/>
              </w:rPr>
            </w:pPr>
          </w:p>
          <w:p w14:paraId="07F2BE09" w14:textId="77777777" w:rsidR="003E6BE7" w:rsidRPr="008F407A" w:rsidRDefault="003E6BE7" w:rsidP="005D1571">
            <w:pPr>
              <w:pStyle w:val="Default"/>
              <w:rPr>
                <w:rFonts w:ascii="Times New Roman" w:hAnsi="Times New Roman" w:cs="Times New Roman"/>
                <w:i/>
              </w:rPr>
            </w:pPr>
          </w:p>
          <w:p w14:paraId="0671275B" w14:textId="77777777" w:rsidR="003E6BE7" w:rsidRPr="008F407A" w:rsidRDefault="003E6BE7" w:rsidP="005D1571">
            <w:pPr>
              <w:pStyle w:val="Default"/>
              <w:rPr>
                <w:rFonts w:ascii="Times New Roman" w:hAnsi="Times New Roman" w:cs="Times New Roman"/>
                <w:i/>
              </w:rPr>
            </w:pPr>
          </w:p>
          <w:p w14:paraId="3DFF777F" w14:textId="77777777" w:rsidR="003E6BE7" w:rsidRPr="008F407A" w:rsidRDefault="003E6BE7" w:rsidP="005D1571">
            <w:pPr>
              <w:pStyle w:val="Default"/>
              <w:rPr>
                <w:rFonts w:ascii="Times New Roman" w:hAnsi="Times New Roman" w:cs="Times New Roman"/>
                <w:i/>
              </w:rPr>
            </w:pPr>
            <w:r w:rsidRPr="008F407A">
              <w:rPr>
                <w:rFonts w:ascii="Times New Roman" w:hAnsi="Times New Roman" w:cs="Times New Roman"/>
                <w:i/>
              </w:rPr>
              <w:t>5</w:t>
            </w:r>
          </w:p>
          <w:p w14:paraId="0C9807C6" w14:textId="77777777" w:rsidR="003E6BE7" w:rsidRPr="008F407A" w:rsidRDefault="003E6BE7" w:rsidP="005D1571">
            <w:pPr>
              <w:pStyle w:val="Default"/>
              <w:spacing w:after="120"/>
              <w:rPr>
                <w:rFonts w:ascii="Times New Roman" w:hAnsi="Times New Roman" w:cs="Times New Roman"/>
                <w:i/>
              </w:rPr>
            </w:pPr>
          </w:p>
          <w:p w14:paraId="3F6EF917" w14:textId="77777777" w:rsidR="003E6BE7" w:rsidRPr="008F407A" w:rsidRDefault="003E6BE7" w:rsidP="005D1571">
            <w:pPr>
              <w:pStyle w:val="Default"/>
              <w:rPr>
                <w:rFonts w:ascii="Times New Roman" w:hAnsi="Times New Roman" w:cs="Times New Roman"/>
                <w:i/>
              </w:rPr>
            </w:pPr>
          </w:p>
          <w:p w14:paraId="1F56D01C" w14:textId="77777777" w:rsidR="003E6BE7" w:rsidRPr="008F407A" w:rsidRDefault="003E6BE7" w:rsidP="005D1571">
            <w:pPr>
              <w:pStyle w:val="Default"/>
              <w:rPr>
                <w:rFonts w:ascii="Times New Roman" w:hAnsi="Times New Roman" w:cs="Times New Roman"/>
                <w:i/>
              </w:rPr>
            </w:pPr>
          </w:p>
          <w:p w14:paraId="607A7319" w14:textId="77777777" w:rsidR="003E6BE7" w:rsidRPr="008F407A" w:rsidRDefault="003E6BE7" w:rsidP="005D1571">
            <w:pPr>
              <w:pStyle w:val="Default"/>
              <w:rPr>
                <w:rFonts w:ascii="Times New Roman" w:hAnsi="Times New Roman" w:cs="Times New Roman"/>
                <w:i/>
              </w:rPr>
            </w:pPr>
          </w:p>
          <w:p w14:paraId="549E775F" w14:textId="77777777" w:rsidR="003E6BE7" w:rsidRPr="008F407A" w:rsidRDefault="003E6BE7" w:rsidP="005D1571">
            <w:pPr>
              <w:pStyle w:val="Default"/>
              <w:rPr>
                <w:rFonts w:ascii="Times New Roman" w:hAnsi="Times New Roman" w:cs="Times New Roman"/>
                <w:i/>
              </w:rPr>
            </w:pPr>
            <w:r w:rsidRPr="008F407A">
              <w:rPr>
                <w:rFonts w:ascii="Times New Roman" w:hAnsi="Times New Roman" w:cs="Times New Roman"/>
                <w:i/>
              </w:rPr>
              <w:t>10</w:t>
            </w:r>
          </w:p>
          <w:p w14:paraId="5E5669ED" w14:textId="77777777" w:rsidR="003E6BE7" w:rsidRPr="008F407A" w:rsidRDefault="003E6BE7" w:rsidP="005D1571">
            <w:pPr>
              <w:pStyle w:val="Default"/>
              <w:rPr>
                <w:rFonts w:ascii="Times New Roman" w:hAnsi="Times New Roman" w:cs="Times New Roman"/>
                <w:i/>
              </w:rPr>
            </w:pPr>
          </w:p>
          <w:p w14:paraId="342A90F3" w14:textId="77777777" w:rsidR="003E6BE7" w:rsidRPr="008F407A" w:rsidRDefault="003E6BE7" w:rsidP="005D1571">
            <w:pPr>
              <w:pStyle w:val="Default"/>
              <w:rPr>
                <w:rFonts w:ascii="Times New Roman" w:hAnsi="Times New Roman" w:cs="Times New Roman"/>
                <w:i/>
              </w:rPr>
            </w:pPr>
          </w:p>
          <w:p w14:paraId="60078AAC" w14:textId="77777777" w:rsidR="003E6BE7" w:rsidRPr="008F407A" w:rsidRDefault="003E6BE7" w:rsidP="005D1571">
            <w:pPr>
              <w:pStyle w:val="Default"/>
              <w:rPr>
                <w:rFonts w:ascii="Times New Roman" w:hAnsi="Times New Roman" w:cs="Times New Roman"/>
                <w:i/>
              </w:rPr>
            </w:pPr>
          </w:p>
          <w:p w14:paraId="1C5FE4DE" w14:textId="77777777" w:rsidR="003E6BE7" w:rsidRPr="008F407A" w:rsidRDefault="003E6BE7" w:rsidP="005D1571">
            <w:pPr>
              <w:pStyle w:val="Default"/>
              <w:rPr>
                <w:rFonts w:ascii="Times New Roman" w:hAnsi="Times New Roman" w:cs="Times New Roman"/>
                <w:i/>
              </w:rPr>
            </w:pPr>
          </w:p>
          <w:p w14:paraId="25DBE035" w14:textId="77777777" w:rsidR="003E6BE7" w:rsidRPr="008F407A" w:rsidRDefault="003E6BE7" w:rsidP="005D1571">
            <w:pPr>
              <w:pStyle w:val="Default"/>
              <w:rPr>
                <w:rFonts w:ascii="Times New Roman" w:hAnsi="Times New Roman" w:cs="Times New Roman"/>
                <w:i/>
              </w:rPr>
            </w:pPr>
            <w:r w:rsidRPr="008F407A">
              <w:rPr>
                <w:rFonts w:ascii="Times New Roman" w:hAnsi="Times New Roman" w:cs="Times New Roman"/>
                <w:i/>
              </w:rPr>
              <w:t>15</w:t>
            </w:r>
          </w:p>
          <w:p w14:paraId="7F3516A2" w14:textId="77777777" w:rsidR="003E6BE7" w:rsidRPr="008F407A" w:rsidRDefault="003E6BE7" w:rsidP="005D1571">
            <w:pPr>
              <w:pStyle w:val="Default"/>
              <w:rPr>
                <w:rFonts w:ascii="Times New Roman" w:hAnsi="Times New Roman" w:cs="Times New Roman"/>
                <w:i/>
              </w:rPr>
            </w:pPr>
          </w:p>
          <w:p w14:paraId="32B24CB3" w14:textId="77777777" w:rsidR="003E6BE7" w:rsidRPr="008F407A" w:rsidRDefault="003E6BE7" w:rsidP="005D1571">
            <w:pPr>
              <w:pStyle w:val="Default"/>
              <w:rPr>
                <w:rFonts w:ascii="Times New Roman" w:hAnsi="Times New Roman" w:cs="Times New Roman"/>
                <w:i/>
              </w:rPr>
            </w:pPr>
          </w:p>
          <w:p w14:paraId="7D352EA3" w14:textId="77777777" w:rsidR="003E6BE7" w:rsidRPr="008F407A" w:rsidRDefault="003E6BE7" w:rsidP="005D1571">
            <w:pPr>
              <w:pStyle w:val="Default"/>
              <w:rPr>
                <w:rFonts w:ascii="Times New Roman" w:hAnsi="Times New Roman" w:cs="Times New Roman"/>
                <w:i/>
              </w:rPr>
            </w:pPr>
          </w:p>
          <w:p w14:paraId="7C4B2B95" w14:textId="77777777" w:rsidR="003E6BE7" w:rsidRPr="008F407A" w:rsidRDefault="003E6BE7" w:rsidP="005D1571">
            <w:pPr>
              <w:pStyle w:val="Default"/>
              <w:rPr>
                <w:rFonts w:ascii="Times New Roman" w:hAnsi="Times New Roman" w:cs="Times New Roman"/>
                <w:i/>
              </w:rPr>
            </w:pPr>
          </w:p>
          <w:p w14:paraId="6AD3E372" w14:textId="77777777" w:rsidR="003E6BE7" w:rsidRPr="008F407A" w:rsidRDefault="003E6BE7" w:rsidP="005D1571">
            <w:pPr>
              <w:pStyle w:val="Default"/>
              <w:rPr>
                <w:rFonts w:ascii="Times New Roman" w:hAnsi="Times New Roman" w:cs="Times New Roman"/>
                <w:i/>
              </w:rPr>
            </w:pPr>
            <w:r w:rsidRPr="008F407A">
              <w:rPr>
                <w:rFonts w:ascii="Times New Roman" w:hAnsi="Times New Roman" w:cs="Times New Roman"/>
                <w:i/>
              </w:rPr>
              <w:t>20</w:t>
            </w:r>
          </w:p>
          <w:p w14:paraId="5DC9710B" w14:textId="77777777" w:rsidR="003E6BE7" w:rsidRDefault="003E6BE7" w:rsidP="005D1571">
            <w:pPr>
              <w:pStyle w:val="Default"/>
            </w:pPr>
          </w:p>
        </w:tc>
        <w:tc>
          <w:tcPr>
            <w:tcW w:w="4770" w:type="pct"/>
          </w:tcPr>
          <w:p w14:paraId="14028ABD" w14:textId="77777777" w:rsidR="003E6BE7" w:rsidRPr="00E35201" w:rsidRDefault="003E6BE7" w:rsidP="005D1571">
            <w:pPr>
              <w:pStyle w:val="Default"/>
              <w:spacing w:before="120" w:after="120"/>
              <w:jc w:val="both"/>
              <w:rPr>
                <w:rFonts w:ascii="Times New Roman" w:hAnsi="Times New Roman" w:cs="Times New Roman"/>
                <w:sz w:val="28"/>
              </w:rPr>
            </w:pPr>
            <w:r w:rsidRPr="00E35201">
              <w:rPr>
                <w:rFonts w:ascii="Times New Roman" w:hAnsi="Times New Roman" w:cs="Times New Roman"/>
                <w:szCs w:val="23"/>
              </w:rPr>
              <w:t>Die Linguistik beschäftigt sich mit den Eigenschaften der Sprachen, die von Menschen gesprochen werden (z.</w:t>
            </w:r>
            <w:r>
              <w:rPr>
                <w:rFonts w:ascii="Times New Roman" w:hAnsi="Times New Roman" w:cs="Times New Roman"/>
                <w:szCs w:val="23"/>
              </w:rPr>
              <w:t xml:space="preserve"> </w:t>
            </w:r>
            <w:r w:rsidRPr="00E35201">
              <w:rPr>
                <w:rFonts w:ascii="Times New Roman" w:hAnsi="Times New Roman" w:cs="Times New Roman"/>
                <w:szCs w:val="23"/>
              </w:rPr>
              <w:t xml:space="preserve">B. Deutsch, Englisch, Japanisch, Kreol, Bairisch etc.). Diese Sprachen bezeichnet man in der Linguistik als natürliche Sprachen, im Gegensatz zu den künstlichen Sprachen, wie etwa Programmiersprachen, die in der Informatik untersucht werden. Um die Eigenschaften von Sprachen besser beschreiben zu können, teilt man die Linguistik in der Regel in verschiedene Teilbereiche ein, die man auch die „fünf Säulen der Linguistik“ (vgl. Grafik) nennt. </w:t>
            </w:r>
          </w:p>
          <w:p w14:paraId="40914309" w14:textId="09B6BB36" w:rsidR="003E6BE7" w:rsidRDefault="003E6BE7" w:rsidP="005D1571">
            <w:pPr>
              <w:pStyle w:val="Default"/>
              <w:spacing w:after="120"/>
              <w:jc w:val="both"/>
              <w:rPr>
                <w:rFonts w:ascii="Times New Roman" w:hAnsi="Times New Roman" w:cs="Times New Roman"/>
                <w:b/>
                <w:sz w:val="32"/>
              </w:rPr>
            </w:pPr>
            <w:r w:rsidRPr="00E35201">
              <w:rPr>
                <w:rFonts w:ascii="Times New Roman" w:hAnsi="Times New Roman" w:cs="Times New Roman"/>
                <w:szCs w:val="23"/>
              </w:rPr>
              <w:t xml:space="preserve">Das Ziel der Linguistik ist, zu verstehen, was die Menschen befähigt, natürliche Sprachen zu erlernen, zu verstehen, zu produzieren oder auch zu vergessen. Eine weitere wichtige Frage beschäftigt sich mit den spezifischen Eigenschaften der Sprache und mit der Frage, was es heißt, über eine Sprachfähigkeit (im Gegensatz zu den Ausdrucksformen der Tiere) zu verfügen und in welchem Verhältnis die Sprachen </w:t>
            </w:r>
            <w:proofErr w:type="gramStart"/>
            <w:r w:rsidRPr="00E35201">
              <w:rPr>
                <w:rFonts w:ascii="Times New Roman" w:hAnsi="Times New Roman" w:cs="Times New Roman"/>
                <w:szCs w:val="23"/>
              </w:rPr>
              <w:t>zueinander</w:t>
            </w:r>
            <w:r w:rsidR="001B63C0">
              <w:rPr>
                <w:rFonts w:ascii="Times New Roman" w:hAnsi="Times New Roman" w:cs="Times New Roman"/>
                <w:szCs w:val="23"/>
              </w:rPr>
              <w:t xml:space="preserve"> </w:t>
            </w:r>
            <w:r w:rsidRPr="00E35201">
              <w:rPr>
                <w:rFonts w:ascii="Times New Roman" w:hAnsi="Times New Roman" w:cs="Times New Roman"/>
                <w:szCs w:val="23"/>
              </w:rPr>
              <w:t>stehen</w:t>
            </w:r>
            <w:proofErr w:type="gramEnd"/>
            <w:r w:rsidRPr="00E35201">
              <w:rPr>
                <w:rFonts w:ascii="Times New Roman" w:hAnsi="Times New Roman" w:cs="Times New Roman"/>
                <w:szCs w:val="23"/>
              </w:rPr>
              <w:t xml:space="preserve">. Damit verbunden ist auch die Frage, wie wir unsere Sprachkompetenz erwerben. Da wir Menschen alle sprechen, aber in ganz unterschiedlichen Sprachen, kann es nicht sein, dass uns eine bestimmte Sprache angeboren ist. Unsere Muttersprache entsteht im Kindesalter durch den Kontakt mit der Umwelt </w:t>
            </w:r>
            <w:r w:rsidRPr="00915CAF">
              <w:rPr>
                <w:rFonts w:ascii="Times New Roman" w:hAnsi="Times New Roman" w:cs="Times New Roman"/>
                <w:szCs w:val="23"/>
              </w:rPr>
              <w:t xml:space="preserve">− </w:t>
            </w:r>
            <w:r w:rsidRPr="00E35201">
              <w:rPr>
                <w:rFonts w:ascii="Times New Roman" w:hAnsi="Times New Roman" w:cs="Times New Roman"/>
                <w:szCs w:val="23"/>
              </w:rPr>
              <w:t>und das sehr schnell. Werden wir älter, erlernen wir weitere Sprachen meist nur sehr mühselig, so wie es viel Zeit kostet, Mathematik zu lernen. Die Untersuchung des Spracherwerbs ist ein wichtiger Bereich der Linguistik. Einige linguistische Theorien gehen davon aus, dass der Spracherwerb stark durch angeborene, also genetisch kodierte, mentale Strukturen unterstützt und letztendlich erst ermöglicht wird. Hier zeigt sich eine Nähe zu den Kognitionswissenschaften und der Biologie und in der Tat ist die Linguistik eine Geisteswissenschaft, die vielfältige Bezüge zu den Naturwissenschaften aufweist.</w:t>
            </w:r>
            <w:r w:rsidRPr="00E35201">
              <w:rPr>
                <w:rStyle w:val="Funotenzeichen"/>
                <w:rFonts w:ascii="Times New Roman" w:hAnsi="Times New Roman" w:cs="Times New Roman"/>
                <w:szCs w:val="23"/>
              </w:rPr>
              <w:footnoteReference w:id="6"/>
            </w:r>
          </w:p>
        </w:tc>
      </w:tr>
    </w:tbl>
    <w:p w14:paraId="51645E6B" w14:textId="77777777" w:rsidR="003E6BE7" w:rsidRDefault="003E6BE7" w:rsidP="00DE7F57">
      <w:pPr>
        <w:spacing w:before="240" w:after="120"/>
        <w:jc w:val="center"/>
        <w:rPr>
          <w:rFonts w:ascii="Times New Roman" w:hAnsi="Times New Roman" w:cs="Times New Roman"/>
          <w:b/>
          <w:sz w:val="32"/>
          <w:szCs w:val="24"/>
        </w:rPr>
      </w:pPr>
    </w:p>
    <w:p w14:paraId="5E134C34" w14:textId="12870E55" w:rsidR="00DE7F57" w:rsidRDefault="00DE7F57" w:rsidP="00DE7F57">
      <w:pPr>
        <w:spacing w:before="240" w:after="120"/>
        <w:jc w:val="center"/>
        <w:rPr>
          <w:rFonts w:ascii="Times New Roman" w:hAnsi="Times New Roman" w:cs="Times New Roman"/>
          <w:b/>
          <w:sz w:val="32"/>
          <w:szCs w:val="24"/>
        </w:rPr>
      </w:pPr>
      <w:r>
        <w:rPr>
          <w:rFonts w:ascii="Times New Roman" w:hAnsi="Times New Roman" w:cs="Times New Roman"/>
          <w:b/>
          <w:sz w:val="32"/>
          <w:szCs w:val="24"/>
        </w:rPr>
        <w:lastRenderedPageBreak/>
        <w:t>Die fünf Säulen der Linguistik</w:t>
      </w:r>
    </w:p>
    <w:p w14:paraId="255F3FD5" w14:textId="77777777" w:rsidR="00DE7F57" w:rsidRDefault="00DE7F57" w:rsidP="00DE7F57">
      <w:pPr>
        <w:jc w:val="center"/>
        <w:rPr>
          <w:rFonts w:ascii="Times New Roman" w:hAnsi="Times New Roman" w:cs="Times New Roman"/>
          <w:b/>
          <w:sz w:val="32"/>
          <w:szCs w:val="24"/>
        </w:rPr>
      </w:pPr>
      <w:r>
        <w:rPr>
          <w:noProof/>
          <w:lang w:eastAsia="de-DE"/>
        </w:rPr>
        <w:drawing>
          <wp:inline distT="0" distB="0" distL="0" distR="0" wp14:anchorId="03726895" wp14:editId="15E8BF94">
            <wp:extent cx="5040000" cy="3506400"/>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040000" cy="3506400"/>
                    </a:xfrm>
                    <a:prstGeom prst="rect">
                      <a:avLst/>
                    </a:prstGeom>
                  </pic:spPr>
                </pic:pic>
              </a:graphicData>
            </a:graphic>
          </wp:inline>
        </w:drawing>
      </w:r>
    </w:p>
    <w:tbl>
      <w:tblPr>
        <w:tblStyle w:val="Tabellenraste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54"/>
        <w:gridCol w:w="6437"/>
      </w:tblGrid>
      <w:tr w:rsidR="00DE7F57" w14:paraId="23794BF1" w14:textId="77777777" w:rsidTr="00C84208">
        <w:trPr>
          <w:trHeight w:val="647"/>
        </w:trPr>
        <w:tc>
          <w:tcPr>
            <w:tcW w:w="1746" w:type="pct"/>
          </w:tcPr>
          <w:p w14:paraId="52209928" w14:textId="77777777" w:rsidR="00DE7F57" w:rsidRDefault="00DE7F57" w:rsidP="00D23733">
            <w:pPr>
              <w:spacing w:before="120" w:after="120"/>
              <w:jc w:val="center"/>
              <w:rPr>
                <w:rFonts w:ascii="Times New Roman" w:hAnsi="Times New Roman" w:cs="Times New Roman"/>
                <w:b/>
                <w:sz w:val="24"/>
                <w:szCs w:val="24"/>
              </w:rPr>
            </w:pPr>
            <w:r>
              <w:rPr>
                <w:rFonts w:ascii="Times New Roman" w:hAnsi="Times New Roman" w:cs="Times New Roman"/>
                <w:b/>
                <w:sz w:val="24"/>
                <w:szCs w:val="24"/>
              </w:rPr>
              <w:t>Phonetik und Phonologie</w:t>
            </w:r>
          </w:p>
        </w:tc>
        <w:tc>
          <w:tcPr>
            <w:tcW w:w="3254" w:type="pct"/>
          </w:tcPr>
          <w:p w14:paraId="47A07803" w14:textId="77777777" w:rsidR="00DE7F57" w:rsidRPr="00B17857" w:rsidRDefault="00DE7F57" w:rsidP="00D23733">
            <w:pPr>
              <w:spacing w:before="120"/>
              <w:jc w:val="center"/>
              <w:rPr>
                <w:rFonts w:ascii="Times New Roman" w:hAnsi="Times New Roman" w:cs="Times New Roman"/>
                <w:sz w:val="24"/>
                <w:szCs w:val="24"/>
              </w:rPr>
            </w:pPr>
            <w:r w:rsidRPr="00B17857">
              <w:rPr>
                <w:rFonts w:ascii="Times New Roman" w:hAnsi="Times New Roman" w:cs="Times New Roman"/>
                <w:sz w:val="24"/>
                <w:szCs w:val="24"/>
              </w:rPr>
              <w:t>Untersuchung von sprachlichen Lauten und Lautstrukturen</w:t>
            </w:r>
          </w:p>
          <w:p w14:paraId="7228D4D1" w14:textId="77777777" w:rsidR="00DE7F57" w:rsidRPr="00B17857" w:rsidRDefault="00DE7F57" w:rsidP="00D23733">
            <w:pPr>
              <w:spacing w:after="120"/>
              <w:jc w:val="center"/>
              <w:rPr>
                <w:rFonts w:ascii="Times New Roman" w:hAnsi="Times New Roman" w:cs="Times New Roman"/>
                <w:sz w:val="24"/>
                <w:szCs w:val="24"/>
              </w:rPr>
            </w:pPr>
            <w:r w:rsidRPr="00B17857">
              <w:rPr>
                <w:rFonts w:ascii="Times New Roman" w:hAnsi="Times New Roman" w:cs="Times New Roman"/>
                <w:sz w:val="24"/>
                <w:szCs w:val="24"/>
              </w:rPr>
              <w:t>(vgl. Lautschrift im Englisch- oder Französischbuch)</w:t>
            </w:r>
          </w:p>
        </w:tc>
      </w:tr>
      <w:tr w:rsidR="00DE7F57" w14:paraId="09C480B6" w14:textId="77777777" w:rsidTr="00C84208">
        <w:trPr>
          <w:trHeight w:val="370"/>
        </w:trPr>
        <w:tc>
          <w:tcPr>
            <w:tcW w:w="1746" w:type="pct"/>
          </w:tcPr>
          <w:p w14:paraId="7F631352" w14:textId="77777777" w:rsidR="00DE7F57" w:rsidRPr="00B17857" w:rsidRDefault="00DE7F57" w:rsidP="00D23733">
            <w:pPr>
              <w:spacing w:before="120" w:after="120"/>
              <w:jc w:val="center"/>
              <w:rPr>
                <w:rFonts w:ascii="Times New Roman" w:hAnsi="Times New Roman" w:cs="Times New Roman"/>
                <w:b/>
                <w:sz w:val="24"/>
                <w:szCs w:val="24"/>
              </w:rPr>
            </w:pPr>
            <w:r>
              <w:rPr>
                <w:rFonts w:ascii="Times New Roman" w:hAnsi="Times New Roman" w:cs="Times New Roman"/>
                <w:b/>
                <w:sz w:val="24"/>
                <w:szCs w:val="24"/>
              </w:rPr>
              <w:t>Morphologie</w:t>
            </w:r>
          </w:p>
        </w:tc>
        <w:tc>
          <w:tcPr>
            <w:tcW w:w="3254" w:type="pct"/>
          </w:tcPr>
          <w:p w14:paraId="16E92887" w14:textId="77777777" w:rsidR="00DE7F57" w:rsidRPr="00B17857" w:rsidRDefault="00DE7F57" w:rsidP="00D23733">
            <w:pPr>
              <w:spacing w:before="120" w:after="120"/>
              <w:jc w:val="center"/>
              <w:rPr>
                <w:rFonts w:ascii="Times New Roman" w:hAnsi="Times New Roman" w:cs="Times New Roman"/>
                <w:sz w:val="24"/>
                <w:szCs w:val="24"/>
              </w:rPr>
            </w:pPr>
            <w:r w:rsidRPr="00B17857">
              <w:rPr>
                <w:rFonts w:ascii="Times New Roman" w:hAnsi="Times New Roman" w:cs="Times New Roman"/>
                <w:sz w:val="24"/>
                <w:szCs w:val="24"/>
              </w:rPr>
              <w:t>Analyse der Form und Struktur von Wörtern</w:t>
            </w:r>
          </w:p>
        </w:tc>
      </w:tr>
      <w:tr w:rsidR="00DE7F57" w14:paraId="2FC50FC6" w14:textId="77777777" w:rsidTr="00C84208">
        <w:trPr>
          <w:trHeight w:val="376"/>
        </w:trPr>
        <w:tc>
          <w:tcPr>
            <w:tcW w:w="1746" w:type="pct"/>
          </w:tcPr>
          <w:p w14:paraId="528A8C66" w14:textId="77777777" w:rsidR="00DE7F57" w:rsidRPr="00B17857" w:rsidRDefault="00DE7F57" w:rsidP="00D23733">
            <w:pPr>
              <w:spacing w:before="120" w:after="120"/>
              <w:jc w:val="center"/>
              <w:rPr>
                <w:rFonts w:ascii="Times New Roman" w:hAnsi="Times New Roman" w:cs="Times New Roman"/>
                <w:b/>
                <w:sz w:val="24"/>
                <w:szCs w:val="24"/>
              </w:rPr>
            </w:pPr>
            <w:r>
              <w:rPr>
                <w:rFonts w:ascii="Times New Roman" w:hAnsi="Times New Roman" w:cs="Times New Roman"/>
                <w:b/>
                <w:sz w:val="24"/>
                <w:szCs w:val="24"/>
              </w:rPr>
              <w:t>Syntax</w:t>
            </w:r>
          </w:p>
        </w:tc>
        <w:tc>
          <w:tcPr>
            <w:tcW w:w="3254" w:type="pct"/>
          </w:tcPr>
          <w:p w14:paraId="28390D6E" w14:textId="77777777" w:rsidR="00DE7F57" w:rsidRPr="00B17857" w:rsidRDefault="00DE7F57" w:rsidP="00D23733">
            <w:pPr>
              <w:spacing w:before="120" w:after="120"/>
              <w:jc w:val="center"/>
              <w:rPr>
                <w:rFonts w:ascii="Times New Roman" w:hAnsi="Times New Roman" w:cs="Times New Roman"/>
                <w:sz w:val="24"/>
                <w:szCs w:val="24"/>
              </w:rPr>
            </w:pPr>
            <w:r w:rsidRPr="00B17857">
              <w:rPr>
                <w:rFonts w:ascii="Times New Roman" w:hAnsi="Times New Roman" w:cs="Times New Roman"/>
                <w:sz w:val="24"/>
                <w:szCs w:val="24"/>
              </w:rPr>
              <w:t>Analyse des Satzes und seiner Bestandteile</w:t>
            </w:r>
          </w:p>
        </w:tc>
      </w:tr>
      <w:tr w:rsidR="00DE7F57" w14:paraId="326DC03E" w14:textId="77777777" w:rsidTr="00C84208">
        <w:trPr>
          <w:trHeight w:val="376"/>
        </w:trPr>
        <w:tc>
          <w:tcPr>
            <w:tcW w:w="1746" w:type="pct"/>
          </w:tcPr>
          <w:p w14:paraId="35FAFE77" w14:textId="77777777" w:rsidR="00DE7F57" w:rsidRPr="00B17857" w:rsidRDefault="00DE7F57" w:rsidP="00D23733">
            <w:pPr>
              <w:spacing w:before="120" w:after="120"/>
              <w:jc w:val="center"/>
              <w:rPr>
                <w:rFonts w:ascii="Times New Roman" w:hAnsi="Times New Roman" w:cs="Times New Roman"/>
                <w:b/>
                <w:sz w:val="24"/>
                <w:szCs w:val="24"/>
              </w:rPr>
            </w:pPr>
            <w:r>
              <w:rPr>
                <w:rFonts w:ascii="Times New Roman" w:hAnsi="Times New Roman" w:cs="Times New Roman"/>
                <w:b/>
                <w:sz w:val="24"/>
                <w:szCs w:val="24"/>
              </w:rPr>
              <w:t>Semantik</w:t>
            </w:r>
          </w:p>
        </w:tc>
        <w:tc>
          <w:tcPr>
            <w:tcW w:w="3254" w:type="pct"/>
          </w:tcPr>
          <w:p w14:paraId="7900E568" w14:textId="77777777" w:rsidR="00DE7F57" w:rsidRPr="00B17857" w:rsidRDefault="00DE7F57" w:rsidP="00D23733">
            <w:pPr>
              <w:spacing w:before="120" w:after="120"/>
              <w:jc w:val="center"/>
              <w:rPr>
                <w:rFonts w:ascii="Times New Roman" w:hAnsi="Times New Roman" w:cs="Times New Roman"/>
                <w:sz w:val="24"/>
                <w:szCs w:val="24"/>
              </w:rPr>
            </w:pPr>
            <w:r w:rsidRPr="00B17857">
              <w:rPr>
                <w:rFonts w:ascii="Times New Roman" w:hAnsi="Times New Roman" w:cs="Times New Roman"/>
                <w:sz w:val="24"/>
                <w:szCs w:val="24"/>
              </w:rPr>
              <w:t>Analyse der Bedeutung von Wörtern und Sätzen</w:t>
            </w:r>
          </w:p>
        </w:tc>
      </w:tr>
      <w:tr w:rsidR="00DE7F57" w14:paraId="2CED362A" w14:textId="77777777" w:rsidTr="00C84208">
        <w:trPr>
          <w:trHeight w:val="399"/>
        </w:trPr>
        <w:tc>
          <w:tcPr>
            <w:tcW w:w="1746" w:type="pct"/>
          </w:tcPr>
          <w:p w14:paraId="3774CEEF" w14:textId="77777777" w:rsidR="00DE7F57" w:rsidRPr="00B17857" w:rsidRDefault="00DE7F57" w:rsidP="00D23733">
            <w:pPr>
              <w:spacing w:before="120" w:after="120"/>
              <w:jc w:val="center"/>
              <w:rPr>
                <w:rFonts w:ascii="Times New Roman" w:hAnsi="Times New Roman" w:cs="Times New Roman"/>
                <w:b/>
                <w:sz w:val="24"/>
                <w:szCs w:val="24"/>
              </w:rPr>
            </w:pPr>
            <w:r>
              <w:rPr>
                <w:rFonts w:ascii="Times New Roman" w:hAnsi="Times New Roman" w:cs="Times New Roman"/>
                <w:b/>
                <w:sz w:val="24"/>
                <w:szCs w:val="24"/>
              </w:rPr>
              <w:t>Pragmatik</w:t>
            </w:r>
          </w:p>
        </w:tc>
        <w:tc>
          <w:tcPr>
            <w:tcW w:w="3254" w:type="pct"/>
          </w:tcPr>
          <w:p w14:paraId="17337A72" w14:textId="77777777" w:rsidR="00DE7F57" w:rsidRPr="00B17857" w:rsidRDefault="00DE7F57" w:rsidP="00D23733">
            <w:pPr>
              <w:spacing w:before="120" w:after="120"/>
              <w:jc w:val="center"/>
              <w:rPr>
                <w:rFonts w:ascii="Times New Roman" w:hAnsi="Times New Roman" w:cs="Times New Roman"/>
                <w:sz w:val="24"/>
                <w:szCs w:val="24"/>
              </w:rPr>
            </w:pPr>
            <w:r w:rsidRPr="00B17857">
              <w:rPr>
                <w:rFonts w:ascii="Times New Roman" w:hAnsi="Times New Roman" w:cs="Times New Roman"/>
                <w:sz w:val="24"/>
                <w:szCs w:val="24"/>
              </w:rPr>
              <w:t>Analyse von Äußerungen in ihrem Kontext</w:t>
            </w:r>
            <w:r>
              <w:rPr>
                <w:rStyle w:val="Funotenzeichen"/>
                <w:rFonts w:ascii="Times New Roman" w:hAnsi="Times New Roman" w:cs="Times New Roman"/>
                <w:sz w:val="24"/>
                <w:szCs w:val="24"/>
              </w:rPr>
              <w:footnoteReference w:id="7"/>
            </w:r>
          </w:p>
        </w:tc>
      </w:tr>
    </w:tbl>
    <w:p w14:paraId="2343BF6D" w14:textId="77777777" w:rsidR="00DE7F57" w:rsidRDefault="00DE7F57" w:rsidP="00DE7F57">
      <w:pPr>
        <w:spacing w:before="240" w:after="120"/>
        <w:jc w:val="both"/>
        <w:rPr>
          <w:rFonts w:ascii="Times New Roman" w:hAnsi="Times New Roman" w:cs="Times New Roman"/>
          <w:b/>
          <w:sz w:val="32"/>
          <w:szCs w:val="24"/>
        </w:rPr>
      </w:pPr>
      <w:r w:rsidRPr="006A5568">
        <w:rPr>
          <w:rFonts w:ascii="Times New Roman" w:hAnsi="Times New Roman" w:cs="Times New Roman"/>
          <w:b/>
          <w:sz w:val="32"/>
          <w:szCs w:val="24"/>
        </w:rPr>
        <w:t>Morphologie, Syntax, Semantik und Pragmatik</w:t>
      </w:r>
      <w:r>
        <w:rPr>
          <w:rFonts w:ascii="Times New Roman" w:hAnsi="Times New Roman" w:cs="Times New Roman"/>
          <w:b/>
          <w:sz w:val="32"/>
          <w:szCs w:val="24"/>
        </w:rPr>
        <w:t xml:space="preserve"> </w:t>
      </w:r>
      <w:r w:rsidRPr="00B81985">
        <w:rPr>
          <w:rFonts w:ascii="Times New Roman" w:hAnsi="Times New Roman" w:cs="Times New Roman"/>
          <w:b/>
          <w:sz w:val="32"/>
          <w:szCs w:val="24"/>
        </w:rPr>
        <w:t xml:space="preserve">− </w:t>
      </w:r>
      <w:r>
        <w:rPr>
          <w:rFonts w:ascii="Times New Roman" w:hAnsi="Times New Roman" w:cs="Times New Roman"/>
          <w:b/>
          <w:sz w:val="32"/>
          <w:szCs w:val="24"/>
        </w:rPr>
        <w:t>Einführung</w:t>
      </w:r>
    </w:p>
    <w:tbl>
      <w:tblPr>
        <w:tblStyle w:val="Tabellenraster"/>
        <w:tblW w:w="5000" w:type="pct"/>
        <w:tblLook w:val="04A0" w:firstRow="1" w:lastRow="0" w:firstColumn="1" w:lastColumn="0" w:noHBand="0" w:noVBand="1"/>
      </w:tblPr>
      <w:tblGrid>
        <w:gridCol w:w="9911"/>
      </w:tblGrid>
      <w:tr w:rsidR="00DE7F57" w14:paraId="4EEB3927" w14:textId="77777777" w:rsidTr="00C84208">
        <w:tc>
          <w:tcPr>
            <w:tcW w:w="5000" w:type="pct"/>
          </w:tcPr>
          <w:p w14:paraId="79138E16" w14:textId="77777777" w:rsidR="00DE7F57" w:rsidRDefault="00DE7F57" w:rsidP="00D23733">
            <w:pPr>
              <w:spacing w:before="120"/>
              <w:jc w:val="both"/>
              <w:rPr>
                <w:rFonts w:ascii="Times New Roman" w:hAnsi="Times New Roman" w:cs="Times New Roman"/>
                <w:b/>
                <w:i/>
                <w:sz w:val="24"/>
                <w:szCs w:val="24"/>
              </w:rPr>
            </w:pPr>
            <w:r w:rsidRPr="00C26228">
              <w:rPr>
                <w:rFonts w:ascii="Times New Roman" w:hAnsi="Times New Roman" w:cs="Times New Roman"/>
                <w:b/>
                <w:i/>
                <w:sz w:val="24"/>
                <w:szCs w:val="24"/>
              </w:rPr>
              <w:t>Bearbeite die folgenden Aufgaben und nenne zu den Aufgabenblöcken jeweils das Teilgebiet der Linguistik, das dir die passenden Erklärungsmodelle liefern kann!</w:t>
            </w:r>
            <w:r>
              <w:rPr>
                <w:rFonts w:ascii="Times New Roman" w:hAnsi="Times New Roman" w:cs="Times New Roman"/>
                <w:b/>
                <w:i/>
                <w:sz w:val="24"/>
                <w:szCs w:val="24"/>
              </w:rPr>
              <w:t xml:space="preserve"> </w:t>
            </w:r>
          </w:p>
          <w:p w14:paraId="7E3EEBDB" w14:textId="77777777" w:rsidR="00DE7F57" w:rsidRPr="00C26228" w:rsidRDefault="00DE7F57" w:rsidP="00D23733">
            <w:pPr>
              <w:spacing w:after="120"/>
              <w:jc w:val="both"/>
              <w:rPr>
                <w:rFonts w:ascii="Times New Roman" w:hAnsi="Times New Roman" w:cs="Times New Roman"/>
                <w:b/>
                <w:i/>
                <w:sz w:val="24"/>
                <w:szCs w:val="24"/>
              </w:rPr>
            </w:pPr>
            <w:r>
              <w:rPr>
                <w:rFonts w:ascii="Times New Roman" w:hAnsi="Times New Roman" w:cs="Times New Roman"/>
                <w:b/>
                <w:i/>
                <w:sz w:val="24"/>
                <w:szCs w:val="24"/>
              </w:rPr>
              <w:t>(Teilweise gibt es mehrere Möglichkeiten.)</w:t>
            </w:r>
          </w:p>
        </w:tc>
      </w:tr>
    </w:tbl>
    <w:p w14:paraId="30FC6C1A" w14:textId="77777777" w:rsidR="00DE7F57" w:rsidRPr="006A5568" w:rsidRDefault="00DE7F57" w:rsidP="00DE7F57">
      <w:pPr>
        <w:spacing w:before="240" w:after="120"/>
        <w:jc w:val="both"/>
        <w:rPr>
          <w:rFonts w:ascii="Times New Roman" w:hAnsi="Times New Roman" w:cs="Times New Roman"/>
          <w:b/>
          <w:sz w:val="28"/>
          <w:szCs w:val="24"/>
        </w:rPr>
      </w:pPr>
      <w:r w:rsidRPr="006A5568">
        <w:rPr>
          <w:rFonts w:ascii="Times New Roman" w:hAnsi="Times New Roman" w:cs="Times New Roman"/>
          <w:b/>
          <w:sz w:val="28"/>
          <w:szCs w:val="24"/>
        </w:rPr>
        <w:t>Teilgebiet (Aufgabe 1): __________________________________</w:t>
      </w:r>
    </w:p>
    <w:p w14:paraId="5ECC009A" w14:textId="77777777" w:rsidR="00DE7F57" w:rsidRPr="008F407A" w:rsidRDefault="00DE7F57" w:rsidP="00DE7F57">
      <w:pPr>
        <w:spacing w:after="120"/>
        <w:jc w:val="both"/>
        <w:rPr>
          <w:rFonts w:ascii="Times New Roman" w:hAnsi="Times New Roman" w:cs="Times New Roman"/>
          <w:sz w:val="24"/>
          <w:szCs w:val="24"/>
        </w:rPr>
      </w:pPr>
      <w:r w:rsidRPr="008F407A">
        <w:rPr>
          <w:rFonts w:ascii="Times New Roman" w:hAnsi="Times New Roman" w:cs="Times New Roman"/>
          <w:sz w:val="24"/>
          <w:szCs w:val="24"/>
        </w:rPr>
        <w:t>1. Erläutere, warum die folgenden Sätze in dieser Form nicht in einem Zeitungsbericht stehen sollten!</w:t>
      </w:r>
    </w:p>
    <w:p w14:paraId="53400802" w14:textId="77777777" w:rsidR="00DE7F57" w:rsidRPr="008F407A" w:rsidRDefault="00DE7F57" w:rsidP="00DE7F57">
      <w:pPr>
        <w:spacing w:after="120"/>
        <w:jc w:val="both"/>
        <w:rPr>
          <w:rFonts w:ascii="Times New Roman" w:hAnsi="Times New Roman" w:cs="Times New Roman"/>
          <w:szCs w:val="24"/>
        </w:rPr>
      </w:pPr>
      <w:r w:rsidRPr="008F407A">
        <w:rPr>
          <w:rFonts w:ascii="Times New Roman" w:hAnsi="Times New Roman" w:cs="Times New Roman"/>
          <w:szCs w:val="24"/>
        </w:rPr>
        <w:t>a) Reh flüchtet nach Unfall mit Mercedes. (Gelnhäuser Neue Zeitung)</w:t>
      </w:r>
      <w:r w:rsidRPr="008F407A">
        <w:rPr>
          <w:rStyle w:val="Funotenzeichen"/>
          <w:rFonts w:ascii="Times New Roman" w:hAnsi="Times New Roman" w:cs="Times New Roman"/>
          <w:szCs w:val="24"/>
        </w:rPr>
        <w:footnoteReference w:id="8"/>
      </w:r>
    </w:p>
    <w:p w14:paraId="5A801C6D" w14:textId="77777777" w:rsidR="00DE7F57" w:rsidRPr="008F407A" w:rsidRDefault="00DE7F57" w:rsidP="00DE7F57">
      <w:pPr>
        <w:spacing w:before="120" w:after="120"/>
        <w:jc w:val="both"/>
        <w:rPr>
          <w:rFonts w:ascii="Times New Roman" w:hAnsi="Times New Roman" w:cs="Times New Roman"/>
          <w:szCs w:val="24"/>
        </w:rPr>
      </w:pPr>
      <w:r w:rsidRPr="008F407A">
        <w:rPr>
          <w:rFonts w:ascii="Times New Roman" w:hAnsi="Times New Roman" w:cs="Times New Roman"/>
          <w:szCs w:val="24"/>
        </w:rPr>
        <w:t>b) 60 Beamte gingen gegen Urlauber mit Bierflaschen vor. (Hamburger Morgenpost)</w:t>
      </w:r>
      <w:r w:rsidRPr="008F407A">
        <w:rPr>
          <w:rStyle w:val="Funotenzeichen"/>
          <w:rFonts w:ascii="Times New Roman" w:hAnsi="Times New Roman" w:cs="Times New Roman"/>
          <w:szCs w:val="24"/>
        </w:rPr>
        <w:footnoteReference w:id="9"/>
      </w:r>
    </w:p>
    <w:p w14:paraId="7FCF6A6B" w14:textId="60C29B9E" w:rsidR="00DE7F57" w:rsidRPr="006A5568" w:rsidRDefault="00DE7F57" w:rsidP="00DE7F57">
      <w:pPr>
        <w:spacing w:before="240" w:after="120"/>
        <w:jc w:val="both"/>
        <w:rPr>
          <w:rFonts w:ascii="Times New Roman" w:hAnsi="Times New Roman" w:cs="Times New Roman"/>
          <w:b/>
          <w:sz w:val="28"/>
          <w:szCs w:val="24"/>
        </w:rPr>
      </w:pPr>
      <w:r w:rsidRPr="006A5568">
        <w:rPr>
          <w:rFonts w:ascii="Times New Roman" w:hAnsi="Times New Roman" w:cs="Times New Roman"/>
          <w:b/>
          <w:sz w:val="28"/>
          <w:szCs w:val="24"/>
        </w:rPr>
        <w:lastRenderedPageBreak/>
        <w:t>Teilgebiet (Aufgabe</w:t>
      </w:r>
      <w:r w:rsidR="00C47288">
        <w:rPr>
          <w:rFonts w:ascii="Times New Roman" w:hAnsi="Times New Roman" w:cs="Times New Roman"/>
          <w:b/>
          <w:sz w:val="28"/>
          <w:szCs w:val="24"/>
        </w:rPr>
        <w:t>n</w:t>
      </w:r>
      <w:r w:rsidRPr="006A5568">
        <w:rPr>
          <w:rFonts w:ascii="Times New Roman" w:hAnsi="Times New Roman" w:cs="Times New Roman"/>
          <w:b/>
          <w:sz w:val="28"/>
          <w:szCs w:val="24"/>
        </w:rPr>
        <w:t xml:space="preserve"> 2</w:t>
      </w:r>
      <w:r w:rsidR="00C47288">
        <w:rPr>
          <w:rFonts w:ascii="Times New Roman" w:hAnsi="Times New Roman" w:cs="Times New Roman"/>
          <w:b/>
          <w:sz w:val="28"/>
          <w:szCs w:val="24"/>
        </w:rPr>
        <w:t>-3</w:t>
      </w:r>
      <w:r w:rsidRPr="006A5568">
        <w:rPr>
          <w:rFonts w:ascii="Times New Roman" w:hAnsi="Times New Roman" w:cs="Times New Roman"/>
          <w:b/>
          <w:sz w:val="28"/>
          <w:szCs w:val="24"/>
        </w:rPr>
        <w:t>): ____________________________________</w:t>
      </w:r>
    </w:p>
    <w:p w14:paraId="6B442BA2" w14:textId="67D9886C" w:rsidR="00052A43" w:rsidRPr="00C47288" w:rsidRDefault="00C47288" w:rsidP="00C47288">
      <w:pPr>
        <w:spacing w:after="120"/>
        <w:ind w:left="284" w:hanging="284"/>
        <w:jc w:val="both"/>
        <w:rPr>
          <w:rFonts w:ascii="Times New Roman" w:hAnsi="Times New Roman" w:cs="Times New Roman"/>
          <w:iCs/>
          <w:sz w:val="24"/>
          <w:szCs w:val="24"/>
        </w:rPr>
      </w:pPr>
      <w:bookmarkStart w:id="1" w:name="_Hlk31475948"/>
      <w:r>
        <w:rPr>
          <w:rFonts w:ascii="Times New Roman" w:hAnsi="Times New Roman" w:cs="Times New Roman"/>
          <w:iCs/>
          <w:sz w:val="24"/>
          <w:szCs w:val="24"/>
        </w:rPr>
        <w:t>2</w:t>
      </w:r>
      <w:r w:rsidR="00052A43" w:rsidRPr="00C47288">
        <w:rPr>
          <w:rFonts w:ascii="Times New Roman" w:hAnsi="Times New Roman" w:cs="Times New Roman"/>
          <w:iCs/>
          <w:sz w:val="24"/>
          <w:szCs w:val="24"/>
        </w:rPr>
        <w:t xml:space="preserve">. Erläutere den Bedeutungsunterschied zwischen den Adjektiven </w:t>
      </w:r>
      <w:r w:rsidR="00052A43" w:rsidRPr="009A0A88">
        <w:rPr>
          <w:rFonts w:ascii="Times New Roman" w:hAnsi="Times New Roman" w:cs="Times New Roman"/>
          <w:bCs/>
          <w:i/>
          <w:sz w:val="24"/>
          <w:szCs w:val="24"/>
        </w:rPr>
        <w:t>groß</w:t>
      </w:r>
      <w:r w:rsidR="00052A43" w:rsidRPr="009A0A88">
        <w:rPr>
          <w:rFonts w:ascii="Times New Roman" w:hAnsi="Times New Roman" w:cs="Times New Roman"/>
          <w:bCs/>
          <w:iCs/>
          <w:sz w:val="24"/>
          <w:szCs w:val="24"/>
        </w:rPr>
        <w:t xml:space="preserve"> und </w:t>
      </w:r>
      <w:r w:rsidR="00052A43" w:rsidRPr="009A0A88">
        <w:rPr>
          <w:rFonts w:ascii="Times New Roman" w:hAnsi="Times New Roman" w:cs="Times New Roman"/>
          <w:bCs/>
          <w:i/>
          <w:sz w:val="24"/>
          <w:szCs w:val="24"/>
        </w:rPr>
        <w:t>grau</w:t>
      </w:r>
      <w:r w:rsidR="00052A43" w:rsidRPr="00C47288">
        <w:rPr>
          <w:rFonts w:ascii="Times New Roman" w:hAnsi="Times New Roman" w:cs="Times New Roman"/>
          <w:iCs/>
          <w:sz w:val="24"/>
          <w:szCs w:val="24"/>
        </w:rPr>
        <w:t xml:space="preserve"> anhand der folgenden Beispiele!</w:t>
      </w:r>
      <w:r w:rsidR="00052A43" w:rsidRPr="00C47288">
        <w:rPr>
          <w:rStyle w:val="Funotenzeichen"/>
          <w:rFonts w:ascii="Times New Roman" w:hAnsi="Times New Roman" w:cs="Times New Roman"/>
          <w:iCs/>
          <w:sz w:val="24"/>
          <w:szCs w:val="24"/>
        </w:rPr>
        <w:footnoteReference w:id="10"/>
      </w:r>
    </w:p>
    <w:p w14:paraId="314AE681" w14:textId="218A42E3" w:rsidR="00052A43" w:rsidRPr="00C47288" w:rsidRDefault="007E5462" w:rsidP="00052A43">
      <w:pPr>
        <w:spacing w:after="0"/>
        <w:ind w:left="227" w:hanging="227"/>
        <w:jc w:val="both"/>
        <w:rPr>
          <w:rFonts w:ascii="Times New Roman" w:hAnsi="Times New Roman" w:cs="Times New Roman"/>
        </w:rPr>
      </w:pPr>
      <w:r>
        <w:rPr>
          <w:rFonts w:ascii="Times New Roman" w:hAnsi="Times New Roman" w:cs="Times New Roman"/>
        </w:rPr>
        <w:t>a)</w:t>
      </w:r>
      <w:r w:rsidR="00052A43" w:rsidRPr="00C47288">
        <w:rPr>
          <w:rFonts w:ascii="Times New Roman" w:hAnsi="Times New Roman" w:cs="Times New Roman"/>
        </w:rPr>
        <w:t xml:space="preserve"> </w:t>
      </w:r>
      <w:r>
        <w:rPr>
          <w:rFonts w:ascii="Times New Roman" w:hAnsi="Times New Roman" w:cs="Times New Roman"/>
        </w:rPr>
        <w:t xml:space="preserve">1. </w:t>
      </w:r>
      <w:r w:rsidR="00052A43" w:rsidRPr="00C47288">
        <w:rPr>
          <w:rFonts w:ascii="Times New Roman" w:hAnsi="Times New Roman" w:cs="Times New Roman"/>
        </w:rPr>
        <w:t>Da drüben läuft etwas Graues. Es ist ein Elefant.</w:t>
      </w:r>
    </w:p>
    <w:p w14:paraId="2179B80F" w14:textId="7DD9C79E" w:rsidR="00052A43" w:rsidRPr="00C47288" w:rsidRDefault="007E5462" w:rsidP="007E5462">
      <w:pPr>
        <w:spacing w:after="120"/>
        <w:ind w:left="454" w:hanging="227"/>
        <w:jc w:val="both"/>
        <w:rPr>
          <w:rFonts w:ascii="Times New Roman" w:hAnsi="Times New Roman" w:cs="Times New Roman"/>
        </w:rPr>
      </w:pPr>
      <w:r>
        <w:rPr>
          <w:rFonts w:ascii="Times New Roman" w:hAnsi="Times New Roman" w:cs="Times New Roman"/>
        </w:rPr>
        <w:t xml:space="preserve">2. </w:t>
      </w:r>
      <w:r w:rsidR="00052A43" w:rsidRPr="00C47288">
        <w:rPr>
          <w:rFonts w:ascii="Times New Roman" w:hAnsi="Times New Roman" w:cs="Times New Roman"/>
        </w:rPr>
        <w:t>Da drüben läuft etwas Graues. Es ist eine Maus.</w:t>
      </w:r>
    </w:p>
    <w:p w14:paraId="5596DF14" w14:textId="3C5A5AA2" w:rsidR="00052A43" w:rsidRPr="00C47288" w:rsidRDefault="00052A43" w:rsidP="00052A43">
      <w:pPr>
        <w:spacing w:after="0"/>
        <w:ind w:left="227" w:hanging="227"/>
        <w:jc w:val="both"/>
        <w:rPr>
          <w:rFonts w:ascii="Times New Roman" w:hAnsi="Times New Roman" w:cs="Times New Roman"/>
        </w:rPr>
      </w:pPr>
      <w:r w:rsidRPr="00C47288">
        <w:rPr>
          <w:rFonts w:ascii="Times New Roman" w:hAnsi="Times New Roman" w:cs="Times New Roman"/>
        </w:rPr>
        <w:t xml:space="preserve">b) </w:t>
      </w:r>
      <w:r w:rsidR="007E5462">
        <w:rPr>
          <w:rFonts w:ascii="Times New Roman" w:hAnsi="Times New Roman" w:cs="Times New Roman"/>
        </w:rPr>
        <w:t xml:space="preserve">1. </w:t>
      </w:r>
      <w:r w:rsidRPr="00C47288">
        <w:rPr>
          <w:rFonts w:ascii="Times New Roman" w:hAnsi="Times New Roman" w:cs="Times New Roman"/>
        </w:rPr>
        <w:t>Da drüben läuft etwas Großes. Es ist ein Elefant.</w:t>
      </w:r>
    </w:p>
    <w:p w14:paraId="17F8F4FC" w14:textId="7A24454C" w:rsidR="00052A43" w:rsidRPr="00C47288" w:rsidRDefault="00052A43" w:rsidP="00052A43">
      <w:pPr>
        <w:spacing w:after="120"/>
        <w:ind w:left="227" w:hanging="227"/>
        <w:jc w:val="both"/>
        <w:rPr>
          <w:rFonts w:ascii="Times New Roman" w:hAnsi="Times New Roman" w:cs="Times New Roman"/>
        </w:rPr>
      </w:pPr>
      <w:r w:rsidRPr="00C47288">
        <w:rPr>
          <w:rFonts w:ascii="Times New Roman" w:hAnsi="Times New Roman" w:cs="Times New Roman"/>
        </w:rPr>
        <w:t xml:space="preserve">    </w:t>
      </w:r>
      <w:r w:rsidR="007E5462">
        <w:rPr>
          <w:rFonts w:ascii="Times New Roman" w:hAnsi="Times New Roman" w:cs="Times New Roman"/>
        </w:rPr>
        <w:t xml:space="preserve">2. </w:t>
      </w:r>
      <w:r w:rsidRPr="00C47288">
        <w:rPr>
          <w:rFonts w:ascii="Times New Roman" w:hAnsi="Times New Roman" w:cs="Times New Roman"/>
        </w:rPr>
        <w:t>Da drüben läuft etwas Großes. Es ist eine Maus.</w:t>
      </w:r>
    </w:p>
    <w:p w14:paraId="6496C00A" w14:textId="54EB0B82" w:rsidR="00C47288" w:rsidRPr="00C47288" w:rsidRDefault="00C47288" w:rsidP="00C47288">
      <w:pPr>
        <w:spacing w:before="240" w:after="120"/>
        <w:ind w:left="284" w:hanging="284"/>
        <w:jc w:val="both"/>
        <w:rPr>
          <w:rFonts w:ascii="Times New Roman" w:hAnsi="Times New Roman" w:cs="Times New Roman"/>
          <w:iCs/>
          <w:sz w:val="24"/>
          <w:szCs w:val="24"/>
        </w:rPr>
      </w:pPr>
      <w:r w:rsidRPr="00C47288">
        <w:rPr>
          <w:rFonts w:ascii="Times New Roman" w:hAnsi="Times New Roman" w:cs="Times New Roman"/>
          <w:iCs/>
          <w:sz w:val="24"/>
          <w:szCs w:val="24"/>
        </w:rPr>
        <w:t>3. Erkläre, inwiefern man auf enzyklopädisches Wissen (Weltwissen) zurückgreifen muss, um die Bedeutung des Farbadjektivs richtig zu erfassen!</w:t>
      </w:r>
      <w:r w:rsidR="009A0A88">
        <w:rPr>
          <w:rStyle w:val="Funotenzeichen"/>
          <w:rFonts w:ascii="Times New Roman" w:hAnsi="Times New Roman" w:cs="Times New Roman"/>
          <w:iCs/>
          <w:sz w:val="24"/>
          <w:szCs w:val="24"/>
        </w:rPr>
        <w:footnoteReference w:id="11"/>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C47288" w14:paraId="1A2EA006" w14:textId="77777777" w:rsidTr="00C84208">
        <w:tc>
          <w:tcPr>
            <w:tcW w:w="5000" w:type="pct"/>
          </w:tcPr>
          <w:p w14:paraId="06523101" w14:textId="09531A7D" w:rsidR="00C47288" w:rsidRPr="00C47288" w:rsidRDefault="00C47288" w:rsidP="00C47288">
            <w:pPr>
              <w:spacing w:after="120"/>
              <w:jc w:val="both"/>
              <w:rPr>
                <w:rFonts w:ascii="Times New Roman" w:hAnsi="Times New Roman" w:cs="Times New Roman"/>
              </w:rPr>
            </w:pPr>
            <w:r w:rsidRPr="00C47288">
              <w:rPr>
                <w:rFonts w:ascii="Times New Roman" w:hAnsi="Times New Roman" w:cs="Times New Roman"/>
              </w:rPr>
              <w:t xml:space="preserve">a) ein </w:t>
            </w:r>
            <w:r w:rsidR="00745D92">
              <w:rPr>
                <w:rFonts w:ascii="Times New Roman" w:hAnsi="Times New Roman" w:cs="Times New Roman"/>
              </w:rPr>
              <w:t>grüner</w:t>
            </w:r>
            <w:r w:rsidRPr="00C47288">
              <w:rPr>
                <w:rFonts w:ascii="Times New Roman" w:hAnsi="Times New Roman" w:cs="Times New Roman"/>
              </w:rPr>
              <w:t xml:space="preserve"> Apfel, ein </w:t>
            </w:r>
            <w:r w:rsidR="00745D92">
              <w:rPr>
                <w:rFonts w:ascii="Times New Roman" w:hAnsi="Times New Roman" w:cs="Times New Roman"/>
              </w:rPr>
              <w:t>grünes</w:t>
            </w:r>
            <w:r w:rsidRPr="00C47288">
              <w:rPr>
                <w:rFonts w:ascii="Times New Roman" w:hAnsi="Times New Roman" w:cs="Times New Roman"/>
              </w:rPr>
              <w:t xml:space="preserve"> </w:t>
            </w:r>
            <w:r w:rsidR="00F47164">
              <w:rPr>
                <w:rFonts w:ascii="Times New Roman" w:hAnsi="Times New Roman" w:cs="Times New Roman"/>
              </w:rPr>
              <w:t>Heft</w:t>
            </w:r>
          </w:p>
        </w:tc>
      </w:tr>
      <w:tr w:rsidR="00C47288" w14:paraId="5003A2A2" w14:textId="77777777" w:rsidTr="00C84208">
        <w:tc>
          <w:tcPr>
            <w:tcW w:w="5000" w:type="pct"/>
          </w:tcPr>
          <w:p w14:paraId="09BDC38D" w14:textId="437F9527" w:rsidR="00C47288" w:rsidRPr="00C47288" w:rsidRDefault="00C47288" w:rsidP="00C47288">
            <w:pPr>
              <w:spacing w:after="120"/>
              <w:jc w:val="both"/>
              <w:rPr>
                <w:rFonts w:ascii="Times New Roman" w:hAnsi="Times New Roman" w:cs="Times New Roman"/>
              </w:rPr>
            </w:pPr>
            <w:r w:rsidRPr="00C47288">
              <w:rPr>
                <w:rFonts w:ascii="Times New Roman" w:hAnsi="Times New Roman" w:cs="Times New Roman"/>
              </w:rPr>
              <w:t xml:space="preserve">b) eine </w:t>
            </w:r>
            <w:r w:rsidR="00745D92">
              <w:rPr>
                <w:rFonts w:ascii="Times New Roman" w:hAnsi="Times New Roman" w:cs="Times New Roman"/>
              </w:rPr>
              <w:t>rosa</w:t>
            </w:r>
            <w:r w:rsidRPr="00C47288">
              <w:rPr>
                <w:rFonts w:ascii="Times New Roman" w:hAnsi="Times New Roman" w:cs="Times New Roman"/>
              </w:rPr>
              <w:t xml:space="preserve"> </w:t>
            </w:r>
            <w:r w:rsidR="00745D92">
              <w:rPr>
                <w:rFonts w:ascii="Times New Roman" w:hAnsi="Times New Roman" w:cs="Times New Roman"/>
              </w:rPr>
              <w:t>Grapefruit</w:t>
            </w:r>
          </w:p>
        </w:tc>
      </w:tr>
      <w:tr w:rsidR="00C47288" w14:paraId="58BE76A5" w14:textId="77777777" w:rsidTr="00C84208">
        <w:tc>
          <w:tcPr>
            <w:tcW w:w="5000" w:type="pct"/>
          </w:tcPr>
          <w:p w14:paraId="3682F359" w14:textId="546BAB52" w:rsidR="00C47288" w:rsidRPr="00C47288" w:rsidRDefault="00C47288" w:rsidP="00C47288">
            <w:pPr>
              <w:spacing w:after="120"/>
              <w:jc w:val="both"/>
              <w:rPr>
                <w:rFonts w:ascii="Times New Roman" w:hAnsi="Times New Roman" w:cs="Times New Roman"/>
              </w:rPr>
            </w:pPr>
            <w:r w:rsidRPr="00C47288">
              <w:rPr>
                <w:rFonts w:ascii="Times New Roman" w:hAnsi="Times New Roman" w:cs="Times New Roman"/>
              </w:rPr>
              <w:t xml:space="preserve">c) eine </w:t>
            </w:r>
            <w:r w:rsidR="00745D92">
              <w:rPr>
                <w:rFonts w:ascii="Times New Roman" w:hAnsi="Times New Roman" w:cs="Times New Roman"/>
              </w:rPr>
              <w:t>gelbe</w:t>
            </w:r>
            <w:r w:rsidRPr="00C47288">
              <w:rPr>
                <w:rFonts w:ascii="Times New Roman" w:hAnsi="Times New Roman" w:cs="Times New Roman"/>
              </w:rPr>
              <w:t xml:space="preserve"> </w:t>
            </w:r>
            <w:r w:rsidR="00745D92">
              <w:rPr>
                <w:rFonts w:ascii="Times New Roman" w:hAnsi="Times New Roman" w:cs="Times New Roman"/>
              </w:rPr>
              <w:t>Orchidee</w:t>
            </w:r>
          </w:p>
        </w:tc>
      </w:tr>
      <w:tr w:rsidR="00C47288" w14:paraId="6342B52F" w14:textId="77777777" w:rsidTr="00C84208">
        <w:tc>
          <w:tcPr>
            <w:tcW w:w="5000" w:type="pct"/>
          </w:tcPr>
          <w:p w14:paraId="1DDA8590" w14:textId="6DF6B0A2" w:rsidR="00C47288" w:rsidRPr="00C47288" w:rsidRDefault="00C47288" w:rsidP="00C47288">
            <w:pPr>
              <w:spacing w:after="120"/>
              <w:jc w:val="both"/>
              <w:rPr>
                <w:rFonts w:ascii="Times New Roman" w:hAnsi="Times New Roman" w:cs="Times New Roman"/>
              </w:rPr>
            </w:pPr>
            <w:r w:rsidRPr="00C47288">
              <w:rPr>
                <w:rFonts w:ascii="Times New Roman" w:hAnsi="Times New Roman" w:cs="Times New Roman"/>
              </w:rPr>
              <w:t xml:space="preserve">d) ein </w:t>
            </w:r>
            <w:r w:rsidR="00F47164">
              <w:rPr>
                <w:rFonts w:ascii="Times New Roman" w:hAnsi="Times New Roman" w:cs="Times New Roman"/>
              </w:rPr>
              <w:t>blauer</w:t>
            </w:r>
            <w:r w:rsidRPr="00C47288">
              <w:rPr>
                <w:rFonts w:ascii="Times New Roman" w:hAnsi="Times New Roman" w:cs="Times New Roman"/>
              </w:rPr>
              <w:t xml:space="preserve"> </w:t>
            </w:r>
            <w:r w:rsidR="00745D92">
              <w:rPr>
                <w:rFonts w:ascii="Times New Roman" w:hAnsi="Times New Roman" w:cs="Times New Roman"/>
              </w:rPr>
              <w:t>Kugelschreiber</w:t>
            </w:r>
          </w:p>
        </w:tc>
      </w:tr>
      <w:tr w:rsidR="00C47288" w14:paraId="22E06A0A" w14:textId="77777777" w:rsidTr="00C84208">
        <w:tc>
          <w:tcPr>
            <w:tcW w:w="5000" w:type="pct"/>
          </w:tcPr>
          <w:p w14:paraId="112DBE0B" w14:textId="2B231C41" w:rsidR="00C47288" w:rsidRPr="00C47288" w:rsidRDefault="00C47288" w:rsidP="00C47288">
            <w:pPr>
              <w:spacing w:after="120"/>
              <w:jc w:val="both"/>
              <w:rPr>
                <w:rFonts w:ascii="Times New Roman" w:hAnsi="Times New Roman" w:cs="Times New Roman"/>
              </w:rPr>
            </w:pPr>
            <w:r w:rsidRPr="00C47288">
              <w:rPr>
                <w:rFonts w:ascii="Times New Roman" w:hAnsi="Times New Roman" w:cs="Times New Roman"/>
              </w:rPr>
              <w:t xml:space="preserve">e) </w:t>
            </w:r>
            <w:r w:rsidR="00745D92">
              <w:rPr>
                <w:rFonts w:ascii="Times New Roman" w:hAnsi="Times New Roman" w:cs="Times New Roman"/>
              </w:rPr>
              <w:t xml:space="preserve">braune </w:t>
            </w:r>
            <w:r w:rsidRPr="00C47288">
              <w:rPr>
                <w:rFonts w:ascii="Times New Roman" w:hAnsi="Times New Roman" w:cs="Times New Roman"/>
              </w:rPr>
              <w:t>Auge</w:t>
            </w:r>
            <w:r w:rsidR="00745D92">
              <w:rPr>
                <w:rFonts w:ascii="Times New Roman" w:hAnsi="Times New Roman" w:cs="Times New Roman"/>
              </w:rPr>
              <w:t>n</w:t>
            </w:r>
          </w:p>
        </w:tc>
      </w:tr>
      <w:tr w:rsidR="00C47288" w14:paraId="338B2A76" w14:textId="77777777" w:rsidTr="00C84208">
        <w:tc>
          <w:tcPr>
            <w:tcW w:w="5000" w:type="pct"/>
          </w:tcPr>
          <w:p w14:paraId="1650C466" w14:textId="77777777" w:rsidR="00C47288" w:rsidRPr="00C47288" w:rsidRDefault="00C47288" w:rsidP="00C47288">
            <w:pPr>
              <w:spacing w:after="120"/>
              <w:jc w:val="both"/>
              <w:rPr>
                <w:rFonts w:ascii="Times New Roman" w:hAnsi="Times New Roman" w:cs="Times New Roman"/>
              </w:rPr>
            </w:pPr>
            <w:r w:rsidRPr="00C47288">
              <w:rPr>
                <w:rFonts w:ascii="Times New Roman" w:hAnsi="Times New Roman" w:cs="Times New Roman"/>
              </w:rPr>
              <w:t>f) ein blaues Auge</w:t>
            </w:r>
          </w:p>
        </w:tc>
      </w:tr>
    </w:tbl>
    <w:bookmarkEnd w:id="1"/>
    <w:p w14:paraId="181755D5" w14:textId="3F664ED9" w:rsidR="00DE7F57" w:rsidRPr="002D07EE" w:rsidRDefault="00DE7F57" w:rsidP="00DE7F57">
      <w:pPr>
        <w:spacing w:before="360" w:after="120"/>
        <w:jc w:val="both"/>
        <w:rPr>
          <w:rFonts w:ascii="Times New Roman" w:hAnsi="Times New Roman" w:cs="Times New Roman"/>
          <w:b/>
          <w:sz w:val="28"/>
          <w:szCs w:val="24"/>
        </w:rPr>
      </w:pPr>
      <w:r w:rsidRPr="002D07EE">
        <w:rPr>
          <w:rFonts w:ascii="Times New Roman" w:hAnsi="Times New Roman" w:cs="Times New Roman"/>
          <w:b/>
          <w:sz w:val="28"/>
          <w:szCs w:val="24"/>
        </w:rPr>
        <w:t xml:space="preserve">Teilgebiet (Aufgaben </w:t>
      </w:r>
      <w:r w:rsidR="00C47288">
        <w:rPr>
          <w:rFonts w:ascii="Times New Roman" w:hAnsi="Times New Roman" w:cs="Times New Roman"/>
          <w:b/>
          <w:sz w:val="28"/>
          <w:szCs w:val="24"/>
        </w:rPr>
        <w:t>4</w:t>
      </w:r>
      <w:r w:rsidRPr="002D07EE">
        <w:rPr>
          <w:rFonts w:ascii="Times New Roman" w:hAnsi="Times New Roman" w:cs="Times New Roman"/>
          <w:b/>
          <w:sz w:val="28"/>
          <w:szCs w:val="24"/>
        </w:rPr>
        <w:t>-</w:t>
      </w:r>
      <w:r w:rsidR="00C47288">
        <w:rPr>
          <w:rFonts w:ascii="Times New Roman" w:hAnsi="Times New Roman" w:cs="Times New Roman"/>
          <w:b/>
          <w:sz w:val="28"/>
          <w:szCs w:val="24"/>
        </w:rPr>
        <w:t>6</w:t>
      </w:r>
      <w:r w:rsidRPr="002D07EE">
        <w:rPr>
          <w:rFonts w:ascii="Times New Roman" w:hAnsi="Times New Roman" w:cs="Times New Roman"/>
          <w:b/>
          <w:sz w:val="28"/>
          <w:szCs w:val="24"/>
        </w:rPr>
        <w:t>): __________________________________</w:t>
      </w:r>
    </w:p>
    <w:p w14:paraId="52447D9B" w14:textId="37457EBE" w:rsidR="00DE7F57" w:rsidRPr="008F407A" w:rsidRDefault="00C47288" w:rsidP="00DE7F57">
      <w:pPr>
        <w:spacing w:after="0"/>
        <w:jc w:val="both"/>
        <w:rPr>
          <w:rFonts w:ascii="Times New Roman" w:hAnsi="Times New Roman" w:cs="Times New Roman"/>
          <w:b/>
          <w:sz w:val="24"/>
          <w:szCs w:val="24"/>
        </w:rPr>
      </w:pPr>
      <w:r>
        <w:rPr>
          <w:rFonts w:ascii="Times New Roman" w:hAnsi="Times New Roman" w:cs="Times New Roman"/>
          <w:sz w:val="24"/>
          <w:szCs w:val="24"/>
        </w:rPr>
        <w:t>4</w:t>
      </w:r>
      <w:r w:rsidR="00DE7F57" w:rsidRPr="008F407A">
        <w:rPr>
          <w:rFonts w:ascii="Times New Roman" w:hAnsi="Times New Roman" w:cs="Times New Roman"/>
          <w:sz w:val="24"/>
          <w:szCs w:val="24"/>
        </w:rPr>
        <w:t>. Begründe, warum die Lehrer-Schüler-Kommunikation im folgenden Beispiel nicht funktioniert.</w:t>
      </w:r>
      <w:r w:rsidR="00DE7F57" w:rsidRPr="008F407A">
        <w:rPr>
          <w:rFonts w:ascii="Times New Roman" w:hAnsi="Times New Roman" w:cs="Times New Roman"/>
          <w:b/>
          <w:sz w:val="24"/>
          <w:szCs w:val="24"/>
        </w:rPr>
        <w:t xml:space="preserve"> </w:t>
      </w:r>
    </w:p>
    <w:p w14:paraId="28938A1D" w14:textId="77777777" w:rsidR="00DE7F57" w:rsidRPr="008F407A" w:rsidRDefault="00DE7F57" w:rsidP="00DE7F57">
      <w:pPr>
        <w:spacing w:after="120"/>
        <w:ind w:left="283"/>
        <w:jc w:val="both"/>
        <w:rPr>
          <w:rFonts w:ascii="Times New Roman" w:hAnsi="Times New Roman" w:cs="Times New Roman"/>
          <w:b/>
          <w:sz w:val="24"/>
          <w:szCs w:val="24"/>
        </w:rPr>
      </w:pPr>
      <w:r w:rsidRPr="008F407A">
        <w:rPr>
          <w:rFonts w:ascii="Times New Roman" w:hAnsi="Times New Roman" w:cs="Times New Roman"/>
          <w:sz w:val="24"/>
          <w:szCs w:val="24"/>
        </w:rPr>
        <w:t>(Wir gehen von der Annahme aus, dass der Schüler hier nicht die Absicht hat, seinen Lehrer zu provozieren.)</w:t>
      </w:r>
    </w:p>
    <w:p w14:paraId="3F26361B" w14:textId="77777777" w:rsidR="00DE7F57" w:rsidRPr="008F407A" w:rsidRDefault="00DE7F57" w:rsidP="00DE7F57">
      <w:pPr>
        <w:spacing w:after="0"/>
        <w:ind w:left="567"/>
        <w:jc w:val="both"/>
        <w:rPr>
          <w:rFonts w:ascii="Times New Roman" w:hAnsi="Times New Roman" w:cs="Times New Roman"/>
          <w:szCs w:val="24"/>
        </w:rPr>
      </w:pPr>
      <w:r w:rsidRPr="008F407A">
        <w:rPr>
          <w:rFonts w:ascii="Times New Roman" w:hAnsi="Times New Roman" w:cs="Times New Roman"/>
          <w:i/>
          <w:szCs w:val="24"/>
        </w:rPr>
        <w:t>Lehrer:</w:t>
      </w:r>
      <w:r w:rsidRPr="008F407A">
        <w:rPr>
          <w:rFonts w:ascii="Times New Roman" w:hAnsi="Times New Roman" w:cs="Times New Roman"/>
          <w:szCs w:val="24"/>
        </w:rPr>
        <w:t xml:space="preserve"> Du kommst ja schon wieder zu spät!</w:t>
      </w:r>
    </w:p>
    <w:p w14:paraId="37F66CCC" w14:textId="77777777" w:rsidR="00DE7F57" w:rsidRPr="008F407A" w:rsidRDefault="00DE7F57" w:rsidP="00DE7F57">
      <w:pPr>
        <w:spacing w:after="120"/>
        <w:ind w:left="567"/>
        <w:jc w:val="both"/>
        <w:rPr>
          <w:rFonts w:ascii="Times New Roman" w:hAnsi="Times New Roman" w:cs="Times New Roman"/>
          <w:szCs w:val="24"/>
        </w:rPr>
      </w:pPr>
      <w:r w:rsidRPr="008F407A">
        <w:rPr>
          <w:rFonts w:ascii="Times New Roman" w:hAnsi="Times New Roman" w:cs="Times New Roman"/>
          <w:i/>
          <w:szCs w:val="24"/>
        </w:rPr>
        <w:t>Schüler:</w:t>
      </w:r>
      <w:r w:rsidRPr="008F407A">
        <w:rPr>
          <w:rFonts w:ascii="Times New Roman" w:hAnsi="Times New Roman" w:cs="Times New Roman"/>
          <w:szCs w:val="24"/>
        </w:rPr>
        <w:t xml:space="preserve"> Stimmt! </w:t>
      </w:r>
    </w:p>
    <w:p w14:paraId="03B8906D" w14:textId="51BBDEE7" w:rsidR="00DE7F57" w:rsidRPr="008F407A" w:rsidRDefault="00C47288" w:rsidP="00DE7F57">
      <w:pPr>
        <w:spacing w:before="240" w:after="120"/>
        <w:jc w:val="both"/>
        <w:rPr>
          <w:rFonts w:ascii="Times New Roman" w:hAnsi="Times New Roman" w:cs="Times New Roman"/>
          <w:sz w:val="24"/>
          <w:szCs w:val="24"/>
        </w:rPr>
      </w:pPr>
      <w:r>
        <w:rPr>
          <w:rFonts w:ascii="Times New Roman" w:hAnsi="Times New Roman" w:cs="Times New Roman"/>
          <w:sz w:val="24"/>
          <w:szCs w:val="24"/>
        </w:rPr>
        <w:t>5</w:t>
      </w:r>
      <w:r w:rsidR="00DE7F57" w:rsidRPr="008F407A">
        <w:rPr>
          <w:rFonts w:ascii="Times New Roman" w:hAnsi="Times New Roman" w:cs="Times New Roman"/>
          <w:sz w:val="24"/>
          <w:szCs w:val="24"/>
        </w:rPr>
        <w:t>. Erkläre den Unterschied zwischen folgenden beiden Sätzen!</w:t>
      </w:r>
    </w:p>
    <w:p w14:paraId="5A894F8E" w14:textId="77777777" w:rsidR="00DE7F57" w:rsidRPr="008F407A" w:rsidRDefault="00DE7F57" w:rsidP="00DE7F57">
      <w:pPr>
        <w:spacing w:after="0"/>
        <w:ind w:left="227"/>
        <w:jc w:val="both"/>
        <w:rPr>
          <w:rFonts w:ascii="Times New Roman" w:hAnsi="Times New Roman" w:cs="Times New Roman"/>
          <w:szCs w:val="24"/>
        </w:rPr>
      </w:pPr>
      <w:r w:rsidRPr="008F407A">
        <w:rPr>
          <w:rFonts w:ascii="Times New Roman" w:hAnsi="Times New Roman" w:cs="Times New Roman"/>
          <w:szCs w:val="24"/>
        </w:rPr>
        <w:t>a) Ein paar Vertreter der SMV waren dagegen.</w:t>
      </w:r>
    </w:p>
    <w:p w14:paraId="60BDEFFF" w14:textId="77777777" w:rsidR="00DE7F57" w:rsidRPr="008F407A" w:rsidRDefault="00DE7F57" w:rsidP="00DE7F57">
      <w:pPr>
        <w:spacing w:after="120"/>
        <w:ind w:left="227"/>
        <w:jc w:val="both"/>
        <w:rPr>
          <w:rFonts w:ascii="Times New Roman" w:hAnsi="Times New Roman" w:cs="Times New Roman"/>
          <w:szCs w:val="24"/>
        </w:rPr>
      </w:pPr>
      <w:r w:rsidRPr="008F407A">
        <w:rPr>
          <w:rFonts w:ascii="Times New Roman" w:hAnsi="Times New Roman" w:cs="Times New Roman"/>
          <w:szCs w:val="24"/>
        </w:rPr>
        <w:t>b) Ein paar Vertreter der SMV waren dagegen, vielleicht sogar alle.</w:t>
      </w:r>
    </w:p>
    <w:p w14:paraId="71ACFBAD" w14:textId="1AFA13AC" w:rsidR="00DE7F57" w:rsidRPr="008F407A" w:rsidRDefault="00C47288" w:rsidP="00DE7F57">
      <w:pPr>
        <w:spacing w:before="240" w:after="120"/>
        <w:ind w:left="284" w:hanging="284"/>
        <w:jc w:val="both"/>
        <w:rPr>
          <w:rFonts w:ascii="Times New Roman" w:hAnsi="Times New Roman" w:cs="Times New Roman"/>
          <w:sz w:val="24"/>
          <w:szCs w:val="24"/>
        </w:rPr>
      </w:pPr>
      <w:r>
        <w:rPr>
          <w:rFonts w:ascii="Times New Roman" w:hAnsi="Times New Roman" w:cs="Times New Roman"/>
          <w:sz w:val="24"/>
          <w:szCs w:val="24"/>
        </w:rPr>
        <w:t>6</w:t>
      </w:r>
      <w:r w:rsidR="00DE7F57" w:rsidRPr="008F407A">
        <w:rPr>
          <w:rFonts w:ascii="Times New Roman" w:hAnsi="Times New Roman" w:cs="Times New Roman"/>
          <w:sz w:val="24"/>
          <w:szCs w:val="24"/>
        </w:rPr>
        <w:t>. Benenne den Sachverhalt, der in den folgenden Beispielsätzen jeweils als gegeben vorausgesetzt wird!</w:t>
      </w:r>
      <w:r w:rsidR="008F7C41">
        <w:rPr>
          <w:rStyle w:val="Funotenzeichen"/>
          <w:rFonts w:ascii="Times New Roman" w:hAnsi="Times New Roman" w:cs="Times New Roman"/>
          <w:sz w:val="24"/>
          <w:szCs w:val="24"/>
        </w:rPr>
        <w:footnoteReference w:id="12"/>
      </w:r>
    </w:p>
    <w:p w14:paraId="14400739" w14:textId="76FE7300" w:rsidR="00DE7F57" w:rsidRPr="008F407A" w:rsidRDefault="00DE7F57" w:rsidP="00422AB3">
      <w:pPr>
        <w:spacing w:after="0"/>
        <w:ind w:left="227"/>
        <w:jc w:val="both"/>
        <w:rPr>
          <w:rFonts w:ascii="Times New Roman" w:hAnsi="Times New Roman" w:cs="Times New Roman"/>
          <w:szCs w:val="24"/>
        </w:rPr>
      </w:pPr>
      <w:r w:rsidRPr="008F407A">
        <w:rPr>
          <w:rFonts w:ascii="Times New Roman" w:hAnsi="Times New Roman" w:cs="Times New Roman"/>
          <w:szCs w:val="24"/>
        </w:rPr>
        <w:t xml:space="preserve">a) Wir </w:t>
      </w:r>
      <w:r w:rsidR="00745D92">
        <w:rPr>
          <w:rFonts w:ascii="Times New Roman" w:hAnsi="Times New Roman" w:cs="Times New Roman"/>
          <w:szCs w:val="24"/>
        </w:rPr>
        <w:t>sind sehr traurig</w:t>
      </w:r>
      <w:r w:rsidRPr="008F407A">
        <w:rPr>
          <w:rFonts w:ascii="Times New Roman" w:hAnsi="Times New Roman" w:cs="Times New Roman"/>
          <w:szCs w:val="24"/>
        </w:rPr>
        <w:t xml:space="preserve">, dass </w:t>
      </w:r>
      <w:r>
        <w:rPr>
          <w:rFonts w:ascii="Times New Roman" w:hAnsi="Times New Roman" w:cs="Times New Roman"/>
          <w:szCs w:val="24"/>
        </w:rPr>
        <w:t xml:space="preserve">die </w:t>
      </w:r>
      <w:r w:rsidR="00745D92">
        <w:rPr>
          <w:rFonts w:ascii="Times New Roman" w:hAnsi="Times New Roman" w:cs="Times New Roman"/>
          <w:szCs w:val="24"/>
        </w:rPr>
        <w:t>Situation</w:t>
      </w:r>
      <w:r>
        <w:rPr>
          <w:rFonts w:ascii="Times New Roman" w:hAnsi="Times New Roman" w:cs="Times New Roman"/>
          <w:szCs w:val="24"/>
        </w:rPr>
        <w:t xml:space="preserve"> nun fast </w:t>
      </w:r>
      <w:r w:rsidR="00745D92">
        <w:rPr>
          <w:rFonts w:ascii="Times New Roman" w:hAnsi="Times New Roman" w:cs="Times New Roman"/>
          <w:szCs w:val="24"/>
        </w:rPr>
        <w:t>hoffnungslos</w:t>
      </w:r>
      <w:r>
        <w:rPr>
          <w:rFonts w:ascii="Times New Roman" w:hAnsi="Times New Roman" w:cs="Times New Roman"/>
          <w:szCs w:val="24"/>
        </w:rPr>
        <w:t xml:space="preserve"> ist</w:t>
      </w:r>
      <w:r w:rsidRPr="008F407A">
        <w:rPr>
          <w:rFonts w:ascii="Times New Roman" w:hAnsi="Times New Roman" w:cs="Times New Roman"/>
          <w:szCs w:val="24"/>
        </w:rPr>
        <w:t>.</w:t>
      </w:r>
    </w:p>
    <w:p w14:paraId="7761D46B" w14:textId="0C9B84A4" w:rsidR="003E6BE7" w:rsidRDefault="00DE7F57" w:rsidP="00422AB3">
      <w:pPr>
        <w:spacing w:after="120"/>
        <w:ind w:left="454" w:hanging="227"/>
        <w:jc w:val="both"/>
        <w:rPr>
          <w:rFonts w:ascii="Times New Roman" w:hAnsi="Times New Roman" w:cs="Times New Roman"/>
          <w:szCs w:val="24"/>
        </w:rPr>
      </w:pPr>
      <w:r w:rsidRPr="008F407A">
        <w:rPr>
          <w:rFonts w:ascii="Times New Roman" w:hAnsi="Times New Roman" w:cs="Times New Roman"/>
          <w:szCs w:val="24"/>
        </w:rPr>
        <w:t xml:space="preserve">b) Wenn Frau </w:t>
      </w:r>
      <w:r w:rsidR="00745D92">
        <w:rPr>
          <w:rFonts w:ascii="Times New Roman" w:hAnsi="Times New Roman" w:cs="Times New Roman"/>
          <w:szCs w:val="24"/>
        </w:rPr>
        <w:t>Meier</w:t>
      </w:r>
      <w:r w:rsidRPr="008F407A">
        <w:rPr>
          <w:rFonts w:ascii="Times New Roman" w:hAnsi="Times New Roman" w:cs="Times New Roman"/>
          <w:szCs w:val="24"/>
        </w:rPr>
        <w:t xml:space="preserve"> wieder </w:t>
      </w:r>
      <w:r w:rsidR="00745D92">
        <w:rPr>
          <w:rFonts w:ascii="Times New Roman" w:hAnsi="Times New Roman" w:cs="Times New Roman"/>
          <w:szCs w:val="24"/>
        </w:rPr>
        <w:t>Klassenfahrten</w:t>
      </w:r>
      <w:r w:rsidRPr="008F407A">
        <w:rPr>
          <w:rFonts w:ascii="Times New Roman" w:hAnsi="Times New Roman" w:cs="Times New Roman"/>
          <w:szCs w:val="24"/>
        </w:rPr>
        <w:t xml:space="preserve"> </w:t>
      </w:r>
      <w:r w:rsidR="00745D92">
        <w:rPr>
          <w:rFonts w:ascii="Times New Roman" w:hAnsi="Times New Roman" w:cs="Times New Roman"/>
          <w:szCs w:val="24"/>
        </w:rPr>
        <w:t>begleiten</w:t>
      </w:r>
      <w:r w:rsidRPr="008F407A">
        <w:rPr>
          <w:rFonts w:ascii="Times New Roman" w:hAnsi="Times New Roman" w:cs="Times New Roman"/>
          <w:szCs w:val="24"/>
        </w:rPr>
        <w:t xml:space="preserve"> kann, müssen ihre </w:t>
      </w:r>
      <w:r>
        <w:rPr>
          <w:rFonts w:ascii="Times New Roman" w:hAnsi="Times New Roman" w:cs="Times New Roman"/>
          <w:szCs w:val="24"/>
        </w:rPr>
        <w:t xml:space="preserve">zwei </w:t>
      </w:r>
      <w:r w:rsidR="00745D92">
        <w:rPr>
          <w:rFonts w:ascii="Times New Roman" w:hAnsi="Times New Roman" w:cs="Times New Roman"/>
          <w:szCs w:val="24"/>
        </w:rPr>
        <w:t>Söhne</w:t>
      </w:r>
      <w:r w:rsidRPr="008F407A">
        <w:rPr>
          <w:rFonts w:ascii="Times New Roman" w:hAnsi="Times New Roman" w:cs="Times New Roman"/>
          <w:szCs w:val="24"/>
        </w:rPr>
        <w:t xml:space="preserve"> schon erwachsen sein.</w:t>
      </w:r>
    </w:p>
    <w:p w14:paraId="1F8074DB" w14:textId="77777777" w:rsidR="003E6BE7" w:rsidRDefault="003E6BE7">
      <w:pPr>
        <w:rPr>
          <w:rFonts w:ascii="Times New Roman" w:hAnsi="Times New Roman" w:cs="Times New Roman"/>
          <w:szCs w:val="24"/>
        </w:rPr>
      </w:pPr>
      <w:r>
        <w:rPr>
          <w:rFonts w:ascii="Times New Roman" w:hAnsi="Times New Roman" w:cs="Times New Roman"/>
          <w:szCs w:val="24"/>
        </w:rPr>
        <w:br w:type="page"/>
      </w:r>
    </w:p>
    <w:p w14:paraId="7F1F0E58" w14:textId="5C9765FD" w:rsidR="00DE7F57" w:rsidRPr="00DF6BD0" w:rsidRDefault="00DE7F57" w:rsidP="00DE7F57">
      <w:pPr>
        <w:spacing w:before="360" w:after="120"/>
        <w:jc w:val="both"/>
        <w:rPr>
          <w:rFonts w:ascii="Times New Roman" w:hAnsi="Times New Roman" w:cs="Times New Roman"/>
          <w:b/>
          <w:sz w:val="28"/>
          <w:szCs w:val="24"/>
        </w:rPr>
      </w:pPr>
      <w:r w:rsidRPr="00DF6BD0">
        <w:rPr>
          <w:rFonts w:ascii="Times New Roman" w:hAnsi="Times New Roman" w:cs="Times New Roman"/>
          <w:b/>
          <w:sz w:val="28"/>
          <w:szCs w:val="24"/>
        </w:rPr>
        <w:lastRenderedPageBreak/>
        <w:t xml:space="preserve">Teilgebiet (Aufgaben </w:t>
      </w:r>
      <w:r w:rsidR="00C47288">
        <w:rPr>
          <w:rFonts w:ascii="Times New Roman" w:hAnsi="Times New Roman" w:cs="Times New Roman"/>
          <w:b/>
          <w:sz w:val="28"/>
          <w:szCs w:val="24"/>
        </w:rPr>
        <w:t>7</w:t>
      </w:r>
      <w:r>
        <w:rPr>
          <w:rFonts w:ascii="Times New Roman" w:hAnsi="Times New Roman" w:cs="Times New Roman"/>
          <w:b/>
          <w:sz w:val="28"/>
          <w:szCs w:val="24"/>
        </w:rPr>
        <w:t>-</w:t>
      </w:r>
      <w:r w:rsidR="00130DF6">
        <w:rPr>
          <w:rFonts w:ascii="Times New Roman" w:hAnsi="Times New Roman" w:cs="Times New Roman"/>
          <w:b/>
          <w:sz w:val="28"/>
          <w:szCs w:val="24"/>
        </w:rPr>
        <w:t>9</w:t>
      </w:r>
      <w:r w:rsidRPr="00DF6BD0">
        <w:rPr>
          <w:rFonts w:ascii="Times New Roman" w:hAnsi="Times New Roman" w:cs="Times New Roman"/>
          <w:b/>
          <w:sz w:val="28"/>
          <w:szCs w:val="24"/>
        </w:rPr>
        <w:t>): ________________________________</w:t>
      </w:r>
    </w:p>
    <w:p w14:paraId="65764160" w14:textId="55C74C25" w:rsidR="00DE7F57" w:rsidRPr="008F407A" w:rsidRDefault="00C47288" w:rsidP="008930BA">
      <w:pPr>
        <w:spacing w:after="120"/>
        <w:ind w:left="227" w:hanging="227"/>
        <w:jc w:val="both"/>
        <w:rPr>
          <w:rFonts w:ascii="Times New Roman" w:hAnsi="Times New Roman" w:cs="Times New Roman"/>
          <w:sz w:val="24"/>
          <w:szCs w:val="24"/>
        </w:rPr>
      </w:pPr>
      <w:r>
        <w:rPr>
          <w:rFonts w:ascii="Times New Roman" w:hAnsi="Times New Roman" w:cs="Times New Roman"/>
          <w:sz w:val="24"/>
          <w:szCs w:val="24"/>
        </w:rPr>
        <w:t>7</w:t>
      </w:r>
      <w:r w:rsidR="00DE7F57" w:rsidRPr="008F407A">
        <w:rPr>
          <w:rFonts w:ascii="Times New Roman" w:hAnsi="Times New Roman" w:cs="Times New Roman"/>
          <w:sz w:val="24"/>
          <w:szCs w:val="24"/>
        </w:rPr>
        <w:t xml:space="preserve">. </w:t>
      </w:r>
      <w:r w:rsidR="00DE7F57" w:rsidRPr="008F407A">
        <w:rPr>
          <w:rFonts w:ascii="Times New Roman" w:hAnsi="Times New Roman" w:cs="Times New Roman"/>
          <w:i/>
          <w:sz w:val="24"/>
          <w:szCs w:val="24"/>
        </w:rPr>
        <w:t>Donaudampfschifffahrtskapitän</w:t>
      </w:r>
      <w:r w:rsidR="00DE7F57" w:rsidRPr="008F407A">
        <w:rPr>
          <w:rFonts w:ascii="Times New Roman" w:hAnsi="Times New Roman" w:cs="Times New Roman"/>
          <w:sz w:val="24"/>
          <w:szCs w:val="24"/>
        </w:rPr>
        <w:t xml:space="preserve">, </w:t>
      </w:r>
      <w:r w:rsidR="00DE7F57" w:rsidRPr="008F407A">
        <w:rPr>
          <w:rFonts w:ascii="Times New Roman" w:hAnsi="Times New Roman" w:cs="Times New Roman"/>
          <w:i/>
          <w:sz w:val="24"/>
          <w:szCs w:val="24"/>
        </w:rPr>
        <w:t>Eierschalensollbruchstellenverursacher</w:t>
      </w:r>
      <w:r w:rsidR="00DE7F57" w:rsidRPr="008F407A">
        <w:rPr>
          <w:rFonts w:ascii="Times New Roman" w:hAnsi="Times New Roman" w:cs="Times New Roman"/>
          <w:sz w:val="24"/>
          <w:szCs w:val="24"/>
        </w:rPr>
        <w:t xml:space="preserve">: Erläutere, welche Besonderheit der deutschen Sprache die Bildung derartiger Wörter ermöglicht! </w:t>
      </w:r>
    </w:p>
    <w:p w14:paraId="04B6E003" w14:textId="5FB95207" w:rsidR="00DE7F57" w:rsidRPr="008F407A" w:rsidRDefault="00C47288" w:rsidP="00DE7F57">
      <w:pPr>
        <w:spacing w:before="240" w:after="120"/>
        <w:ind w:left="284" w:hanging="284"/>
        <w:jc w:val="both"/>
        <w:rPr>
          <w:rFonts w:ascii="Times New Roman" w:hAnsi="Times New Roman" w:cs="Times New Roman"/>
          <w:sz w:val="24"/>
          <w:szCs w:val="24"/>
        </w:rPr>
      </w:pPr>
      <w:r>
        <w:rPr>
          <w:rFonts w:ascii="Times New Roman" w:hAnsi="Times New Roman" w:cs="Times New Roman"/>
          <w:sz w:val="24"/>
          <w:szCs w:val="24"/>
        </w:rPr>
        <w:t>8</w:t>
      </w:r>
      <w:r w:rsidR="00DE7F57" w:rsidRPr="008F407A">
        <w:rPr>
          <w:rFonts w:ascii="Times New Roman" w:hAnsi="Times New Roman" w:cs="Times New Roman"/>
          <w:sz w:val="24"/>
          <w:szCs w:val="24"/>
        </w:rPr>
        <w:t xml:space="preserve">. Erkläre mithilfe präziser Umschreibungen (Paraphrasen), warum beispielsweise für einen französischen Lerner der deutschen Sprache das zusammengesetzte Substantiv </w:t>
      </w:r>
      <w:r w:rsidR="00DE7F57" w:rsidRPr="008F407A">
        <w:rPr>
          <w:rFonts w:ascii="Times New Roman" w:hAnsi="Times New Roman" w:cs="Times New Roman"/>
          <w:i/>
          <w:sz w:val="24"/>
          <w:szCs w:val="24"/>
        </w:rPr>
        <w:t>Kinderschnitzel</w:t>
      </w:r>
      <w:r w:rsidR="00DE7F57" w:rsidRPr="008F407A">
        <w:rPr>
          <w:rFonts w:ascii="Times New Roman" w:hAnsi="Times New Roman" w:cs="Times New Roman"/>
          <w:sz w:val="24"/>
          <w:szCs w:val="24"/>
        </w:rPr>
        <w:t xml:space="preserve"> im Vergleich mit </w:t>
      </w:r>
      <w:r w:rsidR="00DE7F57" w:rsidRPr="008F407A">
        <w:rPr>
          <w:rFonts w:ascii="Times New Roman" w:hAnsi="Times New Roman" w:cs="Times New Roman"/>
          <w:i/>
          <w:sz w:val="24"/>
          <w:szCs w:val="24"/>
        </w:rPr>
        <w:t>Schweineschnitzel</w:t>
      </w:r>
      <w:r w:rsidR="00DE7F57" w:rsidRPr="008F407A">
        <w:rPr>
          <w:rFonts w:ascii="Times New Roman" w:hAnsi="Times New Roman" w:cs="Times New Roman"/>
          <w:sz w:val="24"/>
          <w:szCs w:val="24"/>
        </w:rPr>
        <w:t xml:space="preserve">, </w:t>
      </w:r>
      <w:r w:rsidR="00DE7F57" w:rsidRPr="008F407A">
        <w:rPr>
          <w:rFonts w:ascii="Times New Roman" w:hAnsi="Times New Roman" w:cs="Times New Roman"/>
          <w:i/>
          <w:sz w:val="24"/>
          <w:szCs w:val="24"/>
        </w:rPr>
        <w:t>Putenschnitzel</w:t>
      </w:r>
      <w:r w:rsidR="00DE7F57" w:rsidRPr="008F407A">
        <w:rPr>
          <w:rFonts w:ascii="Times New Roman" w:hAnsi="Times New Roman" w:cs="Times New Roman"/>
          <w:sz w:val="24"/>
          <w:szCs w:val="24"/>
        </w:rPr>
        <w:t xml:space="preserve">, </w:t>
      </w:r>
      <w:r w:rsidR="00DE7F57" w:rsidRPr="008F407A">
        <w:rPr>
          <w:rFonts w:ascii="Times New Roman" w:hAnsi="Times New Roman" w:cs="Times New Roman"/>
          <w:i/>
          <w:sz w:val="24"/>
          <w:szCs w:val="24"/>
        </w:rPr>
        <w:t>Kalbsschnitzel</w:t>
      </w:r>
      <w:r w:rsidR="00DE7F57" w:rsidRPr="008F407A">
        <w:rPr>
          <w:rFonts w:ascii="Times New Roman" w:hAnsi="Times New Roman" w:cs="Times New Roman"/>
          <w:sz w:val="24"/>
          <w:szCs w:val="24"/>
        </w:rPr>
        <w:t xml:space="preserve"> etc. befremdlich klingen könnte!</w:t>
      </w:r>
    </w:p>
    <w:p w14:paraId="39C55760" w14:textId="0F4B6AD4" w:rsidR="00DE7F57" w:rsidRPr="008F407A" w:rsidRDefault="00130DF6" w:rsidP="008930BA">
      <w:pPr>
        <w:spacing w:before="240" w:after="360"/>
        <w:ind w:left="227" w:hanging="227"/>
        <w:jc w:val="both"/>
        <w:rPr>
          <w:rFonts w:ascii="Times New Roman" w:hAnsi="Times New Roman" w:cs="Times New Roman"/>
          <w:sz w:val="24"/>
          <w:szCs w:val="24"/>
        </w:rPr>
      </w:pPr>
      <w:r>
        <w:rPr>
          <w:rFonts w:ascii="Times New Roman" w:hAnsi="Times New Roman" w:cs="Times New Roman"/>
          <w:sz w:val="24"/>
          <w:szCs w:val="24"/>
        </w:rPr>
        <w:t>9</w:t>
      </w:r>
      <w:r w:rsidR="00DE7F57" w:rsidRPr="008F407A">
        <w:rPr>
          <w:rFonts w:ascii="Times New Roman" w:hAnsi="Times New Roman" w:cs="Times New Roman"/>
          <w:sz w:val="24"/>
          <w:szCs w:val="24"/>
        </w:rPr>
        <w:t xml:space="preserve">. Analysiere die Adjektive </w:t>
      </w:r>
      <w:r w:rsidR="00DE7F57" w:rsidRPr="008F407A">
        <w:rPr>
          <w:rFonts w:ascii="Times New Roman" w:hAnsi="Times New Roman" w:cs="Times New Roman"/>
          <w:i/>
          <w:sz w:val="24"/>
          <w:szCs w:val="24"/>
        </w:rPr>
        <w:t>unzerstörbar, unkaputtbar, unverwüstlich</w:t>
      </w:r>
      <w:r w:rsidR="00DE7F57" w:rsidRPr="008F407A">
        <w:rPr>
          <w:rFonts w:ascii="Times New Roman" w:hAnsi="Times New Roman" w:cs="Times New Roman"/>
          <w:sz w:val="24"/>
          <w:szCs w:val="24"/>
        </w:rPr>
        <w:t xml:space="preserve"> hinsichtlich ihrer Bestandteile und erkläre, wieso </w:t>
      </w:r>
      <w:r w:rsidR="00DE7F57" w:rsidRPr="008F407A">
        <w:rPr>
          <w:rFonts w:ascii="Times New Roman" w:hAnsi="Times New Roman" w:cs="Times New Roman"/>
          <w:i/>
          <w:sz w:val="24"/>
          <w:szCs w:val="24"/>
        </w:rPr>
        <w:t>unkaputtbar</w:t>
      </w:r>
      <w:r w:rsidR="00DE7F57" w:rsidRPr="008F407A">
        <w:rPr>
          <w:rFonts w:ascii="Times New Roman" w:hAnsi="Times New Roman" w:cs="Times New Roman"/>
          <w:sz w:val="24"/>
          <w:szCs w:val="24"/>
        </w:rPr>
        <w:t xml:space="preserve"> ungewöhnlich klingt!</w:t>
      </w:r>
    </w:p>
    <w:tbl>
      <w:tblPr>
        <w:tblStyle w:val="Tabellenraster"/>
        <w:tblW w:w="5000" w:type="pct"/>
        <w:tblLook w:val="04A0" w:firstRow="1" w:lastRow="0" w:firstColumn="1" w:lastColumn="0" w:noHBand="0" w:noVBand="1"/>
      </w:tblPr>
      <w:tblGrid>
        <w:gridCol w:w="9911"/>
      </w:tblGrid>
      <w:tr w:rsidR="00DE7F57" w14:paraId="725E38F7" w14:textId="77777777" w:rsidTr="00C84208">
        <w:tc>
          <w:tcPr>
            <w:tcW w:w="5000" w:type="pct"/>
          </w:tcPr>
          <w:p w14:paraId="62B5C548" w14:textId="0DE9AA1C" w:rsidR="00DE7F57" w:rsidRPr="00C26228" w:rsidRDefault="00DE7F57" w:rsidP="00D23733">
            <w:pPr>
              <w:spacing w:before="120" w:after="120"/>
              <w:jc w:val="both"/>
              <w:rPr>
                <w:rFonts w:ascii="Times New Roman" w:hAnsi="Times New Roman" w:cs="Times New Roman"/>
                <w:b/>
                <w:i/>
                <w:sz w:val="24"/>
                <w:szCs w:val="24"/>
              </w:rPr>
            </w:pPr>
            <w:r w:rsidRPr="00C26228">
              <w:rPr>
                <w:rFonts w:ascii="Times New Roman" w:hAnsi="Times New Roman" w:cs="Times New Roman"/>
                <w:b/>
                <w:i/>
                <w:sz w:val="24"/>
                <w:szCs w:val="24"/>
              </w:rPr>
              <w:t xml:space="preserve">Suche selbstständig nach weiteren </w:t>
            </w:r>
            <w:r>
              <w:rPr>
                <w:rFonts w:ascii="Times New Roman" w:hAnsi="Times New Roman" w:cs="Times New Roman"/>
                <w:b/>
                <w:i/>
                <w:sz w:val="24"/>
                <w:szCs w:val="24"/>
              </w:rPr>
              <w:t xml:space="preserve">Beispielen (Besonderheiten, seltsame Formulierungen etc.), </w:t>
            </w:r>
            <w:r w:rsidRPr="00C26228">
              <w:rPr>
                <w:rFonts w:ascii="Times New Roman" w:hAnsi="Times New Roman" w:cs="Times New Roman"/>
                <w:b/>
                <w:i/>
                <w:sz w:val="24"/>
                <w:szCs w:val="24"/>
              </w:rPr>
              <w:t>die sich ähnlich wie die oben angeführten Beispiele verhalten</w:t>
            </w:r>
            <w:r w:rsidR="00AF31BF">
              <w:rPr>
                <w:rFonts w:ascii="Times New Roman" w:hAnsi="Times New Roman" w:cs="Times New Roman"/>
                <w:b/>
                <w:i/>
                <w:sz w:val="24"/>
                <w:szCs w:val="24"/>
              </w:rPr>
              <w:t>,</w:t>
            </w:r>
            <w:r w:rsidRPr="00C26228">
              <w:rPr>
                <w:rFonts w:ascii="Times New Roman" w:hAnsi="Times New Roman" w:cs="Times New Roman"/>
                <w:b/>
                <w:i/>
                <w:sz w:val="24"/>
                <w:szCs w:val="24"/>
              </w:rPr>
              <w:t xml:space="preserve"> und erkläre sie entsprechend! </w:t>
            </w:r>
          </w:p>
        </w:tc>
      </w:tr>
    </w:tbl>
    <w:p w14:paraId="23BC4575" w14:textId="77777777" w:rsidR="00DE7F57" w:rsidRPr="00C26228" w:rsidRDefault="00DE7F57" w:rsidP="00DE7F57">
      <w:pPr>
        <w:spacing w:after="0"/>
        <w:jc w:val="both"/>
        <w:rPr>
          <w:rFonts w:ascii="Times New Roman" w:hAnsi="Times New Roman" w:cs="Times New Roman"/>
          <w:szCs w:val="24"/>
        </w:rPr>
      </w:pPr>
    </w:p>
    <w:p w14:paraId="08C1585F" w14:textId="77777777" w:rsidR="007D3AFB" w:rsidRDefault="007D3AFB">
      <w:pPr>
        <w:rPr>
          <w:rFonts w:ascii="Times New Roman" w:hAnsi="Times New Roman" w:cs="Times New Roman"/>
          <w:sz w:val="24"/>
          <w:szCs w:val="24"/>
        </w:rPr>
      </w:pPr>
    </w:p>
    <w:p w14:paraId="7C67F732" w14:textId="77777777" w:rsidR="004B5EAB" w:rsidRDefault="004B5EAB">
      <w:pPr>
        <w:rPr>
          <w:rFonts w:ascii="Times New Roman" w:hAnsi="Times New Roman" w:cs="Times New Roman"/>
          <w:sz w:val="24"/>
          <w:szCs w:val="24"/>
        </w:rPr>
      </w:pPr>
      <w:r>
        <w:rPr>
          <w:rFonts w:ascii="Times New Roman" w:hAnsi="Times New Roman" w:cs="Times New Roman"/>
          <w:sz w:val="24"/>
          <w:szCs w:val="24"/>
        </w:rPr>
        <w:br w:type="page"/>
      </w:r>
    </w:p>
    <w:p w14:paraId="3B832C54" w14:textId="77777777" w:rsidR="00D23733" w:rsidRPr="004A4D7D" w:rsidRDefault="00D23733" w:rsidP="0022368B">
      <w:pPr>
        <w:pBdr>
          <w:top w:val="single" w:sz="4" w:space="1" w:color="auto"/>
          <w:left w:val="single" w:sz="4" w:space="4" w:color="auto"/>
          <w:bottom w:val="single" w:sz="4" w:space="1" w:color="auto"/>
          <w:right w:val="single" w:sz="4" w:space="4" w:color="auto"/>
        </w:pBdr>
        <w:spacing w:after="240"/>
        <w:jc w:val="center"/>
        <w:rPr>
          <w:rFonts w:ascii="Times New Roman" w:hAnsi="Times New Roman" w:cs="Times New Roman"/>
          <w:b/>
          <w:sz w:val="36"/>
          <w:szCs w:val="24"/>
        </w:rPr>
      </w:pPr>
      <w:r>
        <w:rPr>
          <w:rFonts w:ascii="Times New Roman" w:hAnsi="Times New Roman" w:cs="Times New Roman"/>
          <w:b/>
          <w:sz w:val="36"/>
          <w:szCs w:val="24"/>
        </w:rPr>
        <w:lastRenderedPageBreak/>
        <w:t xml:space="preserve">M2 </w:t>
      </w:r>
      <w:r w:rsidRPr="004A4D7D">
        <w:rPr>
          <w:rFonts w:ascii="Times New Roman" w:hAnsi="Times New Roman" w:cs="Times New Roman"/>
          <w:b/>
          <w:sz w:val="36"/>
          <w:szCs w:val="24"/>
        </w:rPr>
        <w:t>Was ist Sprache?</w:t>
      </w:r>
      <w:r>
        <w:rPr>
          <w:rStyle w:val="Funotenzeichen"/>
          <w:rFonts w:ascii="Times New Roman" w:hAnsi="Times New Roman" w:cs="Times New Roman"/>
          <w:b/>
          <w:sz w:val="36"/>
          <w:szCs w:val="24"/>
        </w:rPr>
        <w:footnoteReference w:id="13"/>
      </w:r>
    </w:p>
    <w:p w14:paraId="32487366" w14:textId="77777777" w:rsidR="00D23733" w:rsidRPr="004A4D7D" w:rsidRDefault="00D23733" w:rsidP="00D23733">
      <w:pPr>
        <w:spacing w:after="120"/>
        <w:rPr>
          <w:rFonts w:ascii="Times New Roman" w:hAnsi="Times New Roman" w:cs="Times New Roman"/>
          <w:b/>
          <w:sz w:val="28"/>
          <w:szCs w:val="24"/>
        </w:rPr>
      </w:pPr>
      <w:r>
        <w:rPr>
          <w:rFonts w:ascii="Times New Roman" w:hAnsi="Times New Roman" w:cs="Times New Roman"/>
          <w:b/>
          <w:sz w:val="28"/>
          <w:szCs w:val="24"/>
        </w:rPr>
        <w:t>1.</w:t>
      </w:r>
      <w:r w:rsidRPr="004A4D7D">
        <w:rPr>
          <w:rFonts w:ascii="Times New Roman" w:hAnsi="Times New Roman" w:cs="Times New Roman"/>
          <w:b/>
          <w:sz w:val="28"/>
          <w:szCs w:val="24"/>
        </w:rPr>
        <w:t xml:space="preserve"> Sprache als soziales Phänomen</w:t>
      </w:r>
      <w:r>
        <w:rPr>
          <w:rStyle w:val="Funotenzeichen"/>
          <w:rFonts w:ascii="Times New Roman" w:hAnsi="Times New Roman" w:cs="Times New Roman"/>
          <w:b/>
          <w:sz w:val="28"/>
          <w:szCs w:val="24"/>
        </w:rPr>
        <w:footnoteReference w:id="14"/>
      </w:r>
    </w:p>
    <w:p w14:paraId="207FE493" w14:textId="77777777" w:rsidR="00D23733" w:rsidRPr="00532BE4" w:rsidRDefault="00D23733" w:rsidP="00A84F82">
      <w:pPr>
        <w:spacing w:after="0"/>
        <w:rPr>
          <w:rFonts w:ascii="Times New Roman" w:hAnsi="Times New Roman" w:cs="Times New Roman"/>
          <w:b/>
          <w:sz w:val="24"/>
          <w:szCs w:val="24"/>
        </w:rPr>
      </w:pPr>
      <w:r w:rsidRPr="00532BE4">
        <w:rPr>
          <w:rFonts w:ascii="Times New Roman" w:hAnsi="Times New Roman" w:cs="Times New Roman"/>
          <w:b/>
          <w:sz w:val="24"/>
          <w:szCs w:val="24"/>
        </w:rPr>
        <w:t>1.1 Verschiedene Varietäten</w:t>
      </w:r>
    </w:p>
    <w:p w14:paraId="6570B10B" w14:textId="77777777" w:rsidR="00D23733" w:rsidRPr="00B15073" w:rsidRDefault="00D23733" w:rsidP="00A84F82">
      <w:pPr>
        <w:spacing w:after="120"/>
        <w:rPr>
          <w:rFonts w:ascii="Times New Roman" w:hAnsi="Times New Roman" w:cs="Times New Roman"/>
          <w:i/>
          <w:sz w:val="24"/>
          <w:szCs w:val="24"/>
        </w:rPr>
      </w:pPr>
      <w:r w:rsidRPr="00B15073">
        <w:rPr>
          <w:rFonts w:ascii="Times New Roman" w:hAnsi="Times New Roman" w:cs="Times New Roman"/>
          <w:i/>
          <w:sz w:val="24"/>
          <w:szCs w:val="24"/>
        </w:rPr>
        <w:t>Benenne die jeweils vorliegenden sprachlichen Varietäten!</w:t>
      </w:r>
    </w:p>
    <w:tbl>
      <w:tblPr>
        <w:tblStyle w:val="Tabellenraster"/>
        <w:tblW w:w="0" w:type="auto"/>
        <w:tblLook w:val="04A0" w:firstRow="1" w:lastRow="0" w:firstColumn="1" w:lastColumn="0" w:noHBand="0" w:noVBand="1"/>
      </w:tblPr>
      <w:tblGrid>
        <w:gridCol w:w="5665"/>
        <w:gridCol w:w="4246"/>
      </w:tblGrid>
      <w:tr w:rsidR="00B45A30" w14:paraId="39942D51" w14:textId="77777777" w:rsidTr="00B45A30">
        <w:tc>
          <w:tcPr>
            <w:tcW w:w="5665" w:type="dxa"/>
          </w:tcPr>
          <w:p w14:paraId="3267024F" w14:textId="60F51DC1" w:rsidR="00B45A30" w:rsidRDefault="00B45A30" w:rsidP="00A84F82">
            <w:pPr>
              <w:spacing w:before="120" w:after="120"/>
              <w:rPr>
                <w:rFonts w:ascii="Times New Roman" w:hAnsi="Times New Roman" w:cs="Times New Roman"/>
                <w:sz w:val="24"/>
                <w:szCs w:val="24"/>
              </w:rPr>
            </w:pPr>
            <w:r>
              <w:rPr>
                <w:rFonts w:ascii="Times New Roman" w:hAnsi="Times New Roman" w:cs="Times New Roman"/>
                <w:sz w:val="24"/>
                <w:szCs w:val="24"/>
              </w:rPr>
              <w:t>„</w:t>
            </w:r>
            <w:proofErr w:type="spellStart"/>
            <w:r w:rsidRPr="00E1301E">
              <w:rPr>
                <w:rFonts w:ascii="Times New Roman" w:hAnsi="Times New Roman" w:cs="Times New Roman"/>
                <w:sz w:val="24"/>
                <w:szCs w:val="24"/>
              </w:rPr>
              <w:t>Gesdan</w:t>
            </w:r>
            <w:proofErr w:type="spellEnd"/>
            <w:r w:rsidRPr="00E1301E">
              <w:rPr>
                <w:rFonts w:ascii="Times New Roman" w:hAnsi="Times New Roman" w:cs="Times New Roman"/>
                <w:sz w:val="24"/>
                <w:szCs w:val="24"/>
              </w:rPr>
              <w:t xml:space="preserve"> </w:t>
            </w:r>
            <w:proofErr w:type="spellStart"/>
            <w:r w:rsidRPr="00E1301E">
              <w:rPr>
                <w:rFonts w:ascii="Times New Roman" w:hAnsi="Times New Roman" w:cs="Times New Roman"/>
                <w:sz w:val="24"/>
                <w:szCs w:val="24"/>
              </w:rPr>
              <w:t>han</w:t>
            </w:r>
            <w:proofErr w:type="spellEnd"/>
            <w:r w:rsidRPr="00E1301E">
              <w:rPr>
                <w:rFonts w:ascii="Times New Roman" w:hAnsi="Times New Roman" w:cs="Times New Roman"/>
                <w:sz w:val="24"/>
                <w:szCs w:val="24"/>
              </w:rPr>
              <w:t xml:space="preserve"> i </w:t>
            </w:r>
            <w:proofErr w:type="spellStart"/>
            <w:r w:rsidRPr="00E1301E">
              <w:rPr>
                <w:rFonts w:ascii="Times New Roman" w:hAnsi="Times New Roman" w:cs="Times New Roman"/>
                <w:sz w:val="24"/>
                <w:szCs w:val="24"/>
              </w:rPr>
              <w:t>Sch</w:t>
            </w:r>
            <w:r>
              <w:rPr>
                <w:rFonts w:ascii="Times New Roman" w:hAnsi="Times New Roman" w:cs="Times New Roman"/>
                <w:sz w:val="24"/>
                <w:szCs w:val="24"/>
              </w:rPr>
              <w:t>ä</w:t>
            </w:r>
            <w:r w:rsidRPr="00E1301E">
              <w:rPr>
                <w:rFonts w:ascii="Times New Roman" w:hAnsi="Times New Roman" w:cs="Times New Roman"/>
                <w:sz w:val="24"/>
                <w:szCs w:val="24"/>
              </w:rPr>
              <w:t>lw</w:t>
            </w:r>
            <w:r>
              <w:rPr>
                <w:rFonts w:ascii="Times New Roman" w:hAnsi="Times New Roman" w:cs="Times New Roman"/>
                <w:sz w:val="24"/>
                <w:szCs w:val="24"/>
              </w:rPr>
              <w:t>ä</w:t>
            </w:r>
            <w:r w:rsidRPr="00E1301E">
              <w:rPr>
                <w:rFonts w:ascii="Times New Roman" w:hAnsi="Times New Roman" w:cs="Times New Roman"/>
                <w:sz w:val="24"/>
                <w:szCs w:val="24"/>
              </w:rPr>
              <w:t>h</w:t>
            </w:r>
            <w:proofErr w:type="spellEnd"/>
            <w:r w:rsidRPr="00E1301E">
              <w:rPr>
                <w:rFonts w:ascii="Times New Roman" w:hAnsi="Times New Roman" w:cs="Times New Roman"/>
                <w:sz w:val="24"/>
                <w:szCs w:val="24"/>
              </w:rPr>
              <w:t xml:space="preserve"> </w:t>
            </w:r>
            <w:proofErr w:type="spellStart"/>
            <w:r w:rsidRPr="00E1301E">
              <w:rPr>
                <w:rFonts w:ascii="Times New Roman" w:hAnsi="Times New Roman" w:cs="Times New Roman"/>
                <w:sz w:val="24"/>
                <w:szCs w:val="24"/>
              </w:rPr>
              <w:t>ghod</w:t>
            </w:r>
            <w:proofErr w:type="spellEnd"/>
            <w:r w:rsidRPr="00E1301E">
              <w:rPr>
                <w:rFonts w:ascii="Times New Roman" w:hAnsi="Times New Roman" w:cs="Times New Roman"/>
                <w:sz w:val="24"/>
                <w:szCs w:val="24"/>
              </w:rPr>
              <w:t>.</w:t>
            </w:r>
            <w:r>
              <w:rPr>
                <w:rFonts w:ascii="Times New Roman" w:hAnsi="Times New Roman" w:cs="Times New Roman"/>
                <w:sz w:val="24"/>
                <w:szCs w:val="24"/>
              </w:rPr>
              <w:t>“</w:t>
            </w:r>
          </w:p>
        </w:tc>
        <w:tc>
          <w:tcPr>
            <w:tcW w:w="4246" w:type="dxa"/>
          </w:tcPr>
          <w:p w14:paraId="34D063DF" w14:textId="77777777" w:rsidR="00B45A30" w:rsidRDefault="00B45A30" w:rsidP="00A84F82">
            <w:pPr>
              <w:spacing w:after="240"/>
              <w:rPr>
                <w:rFonts w:ascii="Times New Roman" w:hAnsi="Times New Roman" w:cs="Times New Roman"/>
                <w:sz w:val="24"/>
                <w:szCs w:val="24"/>
              </w:rPr>
            </w:pPr>
          </w:p>
        </w:tc>
      </w:tr>
      <w:tr w:rsidR="00B45A30" w14:paraId="51ADEF85" w14:textId="77777777" w:rsidTr="00B45A30">
        <w:tc>
          <w:tcPr>
            <w:tcW w:w="5665" w:type="dxa"/>
          </w:tcPr>
          <w:p w14:paraId="112ECC71" w14:textId="77777777" w:rsidR="00B45A30" w:rsidRDefault="00B45A30" w:rsidP="00A84F82">
            <w:pPr>
              <w:spacing w:before="120"/>
              <w:rPr>
                <w:rFonts w:ascii="Times New Roman" w:hAnsi="Times New Roman" w:cs="Times New Roman"/>
                <w:iCs/>
                <w:sz w:val="24"/>
                <w:szCs w:val="24"/>
              </w:rPr>
            </w:pPr>
            <w:r>
              <w:rPr>
                <w:rFonts w:ascii="Times New Roman" w:hAnsi="Times New Roman" w:cs="Times New Roman"/>
                <w:iCs/>
                <w:sz w:val="24"/>
                <w:szCs w:val="24"/>
              </w:rPr>
              <w:t>„Das Ethanol bzw. der Ethylalkohol ist ein einwertiger Alkohol mit der Summenformel C</w:t>
            </w:r>
            <w:r>
              <w:rPr>
                <w:rFonts w:ascii="Times New Roman" w:hAnsi="Times New Roman" w:cs="Times New Roman"/>
                <w:iCs/>
                <w:sz w:val="24"/>
                <w:szCs w:val="24"/>
                <w:vertAlign w:val="subscript"/>
              </w:rPr>
              <w:t>2</w:t>
            </w:r>
            <w:r>
              <w:rPr>
                <w:rFonts w:ascii="Times New Roman" w:hAnsi="Times New Roman" w:cs="Times New Roman"/>
                <w:iCs/>
                <w:sz w:val="24"/>
                <w:szCs w:val="24"/>
              </w:rPr>
              <w:t>H</w:t>
            </w:r>
            <w:r>
              <w:rPr>
                <w:rFonts w:ascii="Times New Roman" w:hAnsi="Times New Roman" w:cs="Times New Roman"/>
                <w:iCs/>
                <w:sz w:val="24"/>
                <w:szCs w:val="24"/>
                <w:vertAlign w:val="subscript"/>
              </w:rPr>
              <w:t>6</w:t>
            </w:r>
            <w:r>
              <w:rPr>
                <w:rFonts w:ascii="Times New Roman" w:hAnsi="Times New Roman" w:cs="Times New Roman"/>
                <w:iCs/>
                <w:sz w:val="24"/>
                <w:szCs w:val="24"/>
              </w:rPr>
              <w:t xml:space="preserve">O, der eine </w:t>
            </w:r>
          </w:p>
          <w:p w14:paraId="049B44F6" w14:textId="25177D4D" w:rsidR="00B45A30" w:rsidRDefault="00B45A30" w:rsidP="00A84F82">
            <w:pPr>
              <w:spacing w:after="120"/>
              <w:rPr>
                <w:rFonts w:ascii="Times New Roman" w:hAnsi="Times New Roman" w:cs="Times New Roman"/>
                <w:sz w:val="24"/>
                <w:szCs w:val="24"/>
              </w:rPr>
            </w:pPr>
            <w:r>
              <w:rPr>
                <w:rFonts w:ascii="Times New Roman" w:hAnsi="Times New Roman" w:cs="Times New Roman"/>
                <w:iCs/>
                <w:sz w:val="24"/>
                <w:szCs w:val="24"/>
              </w:rPr>
              <w:t>Hydroxygruppe (-OH) enthält.“</w:t>
            </w:r>
          </w:p>
        </w:tc>
        <w:tc>
          <w:tcPr>
            <w:tcW w:w="4246" w:type="dxa"/>
          </w:tcPr>
          <w:p w14:paraId="53B13E40" w14:textId="77777777" w:rsidR="00B45A30" w:rsidRDefault="00B45A30" w:rsidP="00A84F82">
            <w:pPr>
              <w:spacing w:after="240"/>
              <w:rPr>
                <w:rFonts w:ascii="Times New Roman" w:hAnsi="Times New Roman" w:cs="Times New Roman"/>
                <w:sz w:val="24"/>
                <w:szCs w:val="24"/>
              </w:rPr>
            </w:pPr>
          </w:p>
        </w:tc>
      </w:tr>
      <w:tr w:rsidR="00B45A30" w14:paraId="46766292" w14:textId="77777777" w:rsidTr="00B45A30">
        <w:tc>
          <w:tcPr>
            <w:tcW w:w="5665" w:type="dxa"/>
          </w:tcPr>
          <w:p w14:paraId="18CAAC18" w14:textId="429B3D17" w:rsidR="00B45A30" w:rsidRDefault="00B45A30" w:rsidP="00A84F82">
            <w:pPr>
              <w:spacing w:before="120" w:after="120"/>
              <w:rPr>
                <w:rFonts w:ascii="Times New Roman" w:hAnsi="Times New Roman" w:cs="Times New Roman"/>
                <w:sz w:val="24"/>
                <w:szCs w:val="24"/>
              </w:rPr>
            </w:pPr>
            <w:r>
              <w:rPr>
                <w:rFonts w:ascii="Times New Roman" w:hAnsi="Times New Roman" w:cs="Times New Roman"/>
                <w:sz w:val="24"/>
                <w:szCs w:val="24"/>
              </w:rPr>
              <w:t>„</w:t>
            </w:r>
            <w:r w:rsidRPr="00E1301E">
              <w:rPr>
                <w:rFonts w:ascii="Times New Roman" w:hAnsi="Times New Roman" w:cs="Times New Roman"/>
                <w:sz w:val="24"/>
                <w:szCs w:val="24"/>
              </w:rPr>
              <w:t>Polente, mopsen, mogeln</w:t>
            </w:r>
            <w:r w:rsidRPr="00E1301E">
              <w:rPr>
                <w:rStyle w:val="Funotenzeichen"/>
                <w:rFonts w:ascii="Times New Roman" w:hAnsi="Times New Roman" w:cs="Times New Roman"/>
                <w:sz w:val="24"/>
                <w:szCs w:val="24"/>
              </w:rPr>
              <w:footnoteReference w:id="15"/>
            </w:r>
            <w:r>
              <w:rPr>
                <w:rFonts w:ascii="Times New Roman" w:hAnsi="Times New Roman" w:cs="Times New Roman"/>
                <w:sz w:val="24"/>
                <w:szCs w:val="24"/>
              </w:rPr>
              <w:t>“</w:t>
            </w:r>
          </w:p>
        </w:tc>
        <w:tc>
          <w:tcPr>
            <w:tcW w:w="4246" w:type="dxa"/>
          </w:tcPr>
          <w:p w14:paraId="3238C1FA" w14:textId="77777777" w:rsidR="00B45A30" w:rsidRDefault="00B45A30" w:rsidP="00A84F82">
            <w:pPr>
              <w:spacing w:after="240"/>
              <w:rPr>
                <w:rFonts w:ascii="Times New Roman" w:hAnsi="Times New Roman" w:cs="Times New Roman"/>
                <w:sz w:val="24"/>
                <w:szCs w:val="24"/>
              </w:rPr>
            </w:pPr>
          </w:p>
        </w:tc>
      </w:tr>
    </w:tbl>
    <w:p w14:paraId="6DD51BA6" w14:textId="77777777" w:rsidR="00D23733" w:rsidRPr="00532BE4" w:rsidRDefault="00D23733" w:rsidP="00A84F82">
      <w:pPr>
        <w:spacing w:before="240" w:after="0"/>
        <w:ind w:left="340" w:hanging="340"/>
        <w:rPr>
          <w:rFonts w:ascii="Times New Roman" w:hAnsi="Times New Roman" w:cs="Times New Roman"/>
          <w:b/>
          <w:sz w:val="24"/>
          <w:szCs w:val="24"/>
        </w:rPr>
      </w:pPr>
      <w:r w:rsidRPr="00532BE4">
        <w:rPr>
          <w:rFonts w:ascii="Times New Roman" w:hAnsi="Times New Roman" w:cs="Times New Roman"/>
          <w:b/>
          <w:sz w:val="24"/>
          <w:szCs w:val="24"/>
        </w:rPr>
        <w:t>1.2 Verschiedene sprachliche Register (für bestimmte Kommunikationsbereiche charakteristische Sprech- oder Schreibweisen)</w:t>
      </w:r>
    </w:p>
    <w:p w14:paraId="2392B042" w14:textId="77777777" w:rsidR="00D23733" w:rsidRPr="00B15073" w:rsidRDefault="00D23733" w:rsidP="00A84F82">
      <w:pPr>
        <w:spacing w:after="120"/>
        <w:rPr>
          <w:rFonts w:ascii="Times New Roman" w:hAnsi="Times New Roman" w:cs="Times New Roman"/>
          <w:i/>
          <w:sz w:val="24"/>
          <w:szCs w:val="24"/>
        </w:rPr>
      </w:pPr>
      <w:r w:rsidRPr="00B15073">
        <w:rPr>
          <w:rFonts w:ascii="Times New Roman" w:hAnsi="Times New Roman" w:cs="Times New Roman"/>
          <w:i/>
          <w:sz w:val="24"/>
          <w:szCs w:val="24"/>
        </w:rPr>
        <w:t>Nenne das sprachliche Register, dem die folgenden Ausdrücke zuzuordnen sind!</w:t>
      </w:r>
    </w:p>
    <w:tbl>
      <w:tblPr>
        <w:tblStyle w:val="Tabellenraster"/>
        <w:tblW w:w="0" w:type="auto"/>
        <w:tblLook w:val="04A0" w:firstRow="1" w:lastRow="0" w:firstColumn="1" w:lastColumn="0" w:noHBand="0" w:noVBand="1"/>
      </w:tblPr>
      <w:tblGrid>
        <w:gridCol w:w="5665"/>
        <w:gridCol w:w="4246"/>
      </w:tblGrid>
      <w:tr w:rsidR="00B45A30" w14:paraId="29898E42" w14:textId="77777777" w:rsidTr="00B45A30">
        <w:tc>
          <w:tcPr>
            <w:tcW w:w="5665" w:type="dxa"/>
          </w:tcPr>
          <w:p w14:paraId="3356508B" w14:textId="30E59786" w:rsidR="00B45A30" w:rsidRDefault="00B45A30" w:rsidP="00A84F82">
            <w:pPr>
              <w:spacing w:before="120" w:after="120"/>
              <w:rPr>
                <w:rFonts w:ascii="Times New Roman" w:hAnsi="Times New Roman" w:cs="Times New Roman"/>
                <w:sz w:val="24"/>
                <w:szCs w:val="24"/>
              </w:rPr>
            </w:pPr>
            <w:r>
              <w:rPr>
                <w:rFonts w:ascii="Times New Roman" w:hAnsi="Times New Roman" w:cs="Times New Roman"/>
                <w:sz w:val="24"/>
                <w:szCs w:val="24"/>
              </w:rPr>
              <w:t>„</w:t>
            </w:r>
            <w:proofErr w:type="spellStart"/>
            <w:r w:rsidRPr="00E1301E">
              <w:rPr>
                <w:rFonts w:ascii="Times New Roman" w:hAnsi="Times New Roman" w:cs="Times New Roman"/>
                <w:sz w:val="24"/>
                <w:szCs w:val="24"/>
              </w:rPr>
              <w:t>angraben</w:t>
            </w:r>
            <w:proofErr w:type="spellEnd"/>
            <w:r w:rsidRPr="00E1301E">
              <w:rPr>
                <w:rFonts w:ascii="Times New Roman" w:hAnsi="Times New Roman" w:cs="Times New Roman"/>
                <w:sz w:val="24"/>
                <w:szCs w:val="24"/>
              </w:rPr>
              <w:t>, fetter Sound, geile Mucke</w:t>
            </w:r>
            <w:r>
              <w:rPr>
                <w:rFonts w:ascii="Times New Roman" w:hAnsi="Times New Roman" w:cs="Times New Roman"/>
                <w:sz w:val="24"/>
                <w:szCs w:val="24"/>
              </w:rPr>
              <w:t>“</w:t>
            </w:r>
          </w:p>
        </w:tc>
        <w:tc>
          <w:tcPr>
            <w:tcW w:w="4246" w:type="dxa"/>
          </w:tcPr>
          <w:p w14:paraId="115CA097" w14:textId="77777777" w:rsidR="00B45A30" w:rsidRDefault="00B45A30" w:rsidP="00A84F82">
            <w:pPr>
              <w:spacing w:before="120" w:after="120"/>
              <w:rPr>
                <w:rFonts w:ascii="Times New Roman" w:hAnsi="Times New Roman" w:cs="Times New Roman"/>
                <w:sz w:val="24"/>
                <w:szCs w:val="24"/>
              </w:rPr>
            </w:pPr>
          </w:p>
        </w:tc>
      </w:tr>
    </w:tbl>
    <w:p w14:paraId="5A5456B8" w14:textId="77777777" w:rsidR="00D23733" w:rsidRPr="004A4D7D" w:rsidRDefault="00D23733" w:rsidP="00A84F82">
      <w:pPr>
        <w:spacing w:before="240" w:after="120"/>
        <w:rPr>
          <w:rFonts w:ascii="Times New Roman" w:hAnsi="Times New Roman" w:cs="Times New Roman"/>
          <w:b/>
          <w:sz w:val="28"/>
          <w:szCs w:val="24"/>
        </w:rPr>
      </w:pPr>
      <w:r>
        <w:rPr>
          <w:rFonts w:ascii="Times New Roman" w:hAnsi="Times New Roman" w:cs="Times New Roman"/>
          <w:b/>
          <w:sz w:val="28"/>
          <w:szCs w:val="24"/>
        </w:rPr>
        <w:t>2.</w:t>
      </w:r>
      <w:r w:rsidRPr="004A4D7D">
        <w:rPr>
          <w:rFonts w:ascii="Times New Roman" w:hAnsi="Times New Roman" w:cs="Times New Roman"/>
          <w:b/>
          <w:sz w:val="28"/>
          <w:szCs w:val="24"/>
        </w:rPr>
        <w:t xml:space="preserve"> Sprache als historisches Phänomen</w:t>
      </w:r>
      <w:r>
        <w:rPr>
          <w:rStyle w:val="Funotenzeichen"/>
          <w:rFonts w:ascii="Times New Roman" w:hAnsi="Times New Roman" w:cs="Times New Roman"/>
          <w:b/>
          <w:sz w:val="28"/>
          <w:szCs w:val="24"/>
        </w:rPr>
        <w:footnoteReference w:id="16"/>
      </w:r>
    </w:p>
    <w:p w14:paraId="708FC50E" w14:textId="77777777" w:rsidR="00D23733" w:rsidRPr="00E1301E" w:rsidRDefault="00D23733" w:rsidP="00A84F82">
      <w:pPr>
        <w:rPr>
          <w:rFonts w:ascii="Times New Roman" w:hAnsi="Times New Roman" w:cs="Times New Roman"/>
          <w:sz w:val="24"/>
          <w:szCs w:val="24"/>
        </w:rPr>
      </w:pPr>
      <w:r w:rsidRPr="00E1301E">
        <w:rPr>
          <w:rFonts w:ascii="Times New Roman" w:hAnsi="Times New Roman" w:cs="Times New Roman"/>
          <w:sz w:val="24"/>
          <w:szCs w:val="24"/>
        </w:rPr>
        <w:t xml:space="preserve">→ Sprachwandel in Lautung, </w:t>
      </w:r>
      <w:r>
        <w:rPr>
          <w:rFonts w:ascii="Times New Roman" w:hAnsi="Times New Roman" w:cs="Times New Roman"/>
          <w:sz w:val="24"/>
          <w:szCs w:val="24"/>
        </w:rPr>
        <w:t>Wortschatz</w:t>
      </w:r>
      <w:r w:rsidRPr="00E1301E">
        <w:rPr>
          <w:rFonts w:ascii="Times New Roman" w:hAnsi="Times New Roman" w:cs="Times New Roman"/>
          <w:sz w:val="24"/>
          <w:szCs w:val="24"/>
        </w:rPr>
        <w:t xml:space="preserve"> und Grammatik</w:t>
      </w:r>
    </w:p>
    <w:p w14:paraId="56879FB9" w14:textId="7E50890B" w:rsidR="00D23733" w:rsidRPr="00B15073" w:rsidRDefault="00130DF6" w:rsidP="00A84F82">
      <w:pPr>
        <w:spacing w:after="120"/>
        <w:ind w:left="567" w:hanging="567"/>
        <w:rPr>
          <w:rFonts w:ascii="Times New Roman" w:hAnsi="Times New Roman" w:cs="Times New Roman"/>
          <w:b/>
          <w:i/>
          <w:sz w:val="24"/>
          <w:szCs w:val="24"/>
        </w:rPr>
      </w:pPr>
      <w:r>
        <w:rPr>
          <w:rFonts w:ascii="Times New Roman" w:hAnsi="Times New Roman" w:cs="Times New Roman"/>
          <w:b/>
          <w:i/>
          <w:noProof/>
          <w:sz w:val="24"/>
          <w:szCs w:val="24"/>
        </w:rPr>
        <mc:AlternateContent>
          <mc:Choice Requires="wpi">
            <w:drawing>
              <wp:anchor distT="0" distB="0" distL="114300" distR="114300" simplePos="0" relativeHeight="251665408" behindDoc="0" locked="0" layoutInCell="1" allowOverlap="1" wp14:anchorId="72A67396" wp14:editId="4F272BB3">
                <wp:simplePos x="0" y="0"/>
                <wp:positionH relativeFrom="column">
                  <wp:posOffset>7264710</wp:posOffset>
                </wp:positionH>
                <wp:positionV relativeFrom="paragraph">
                  <wp:posOffset>92626</wp:posOffset>
                </wp:positionV>
                <wp:extent cx="65160" cy="319680"/>
                <wp:effectExtent l="38100" t="38100" r="49530" b="42545"/>
                <wp:wrapNone/>
                <wp:docPr id="6" name="Freihand 6"/>
                <wp:cNvGraphicFramePr/>
                <a:graphic xmlns:a="http://schemas.openxmlformats.org/drawingml/2006/main">
                  <a:graphicData uri="http://schemas.microsoft.com/office/word/2010/wordprocessingInk">
                    <w14:contentPart bwMode="auto" r:id="rId18">
                      <w14:nvContentPartPr>
                        <w14:cNvContentPartPr/>
                      </w14:nvContentPartPr>
                      <w14:xfrm>
                        <a:off x="0" y="0"/>
                        <a:ext cx="64770" cy="319405"/>
                      </w14:xfrm>
                    </w14:contentPart>
                  </a:graphicData>
                </a:graphic>
              </wp:anchor>
            </w:drawing>
          </mc:Choice>
          <mc:Fallback>
            <w:pict>
              <v:shapetype w14:anchorId="4F4523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6" o:spid="_x0000_s1026" type="#_x0000_t75" style="position:absolute;margin-left:571.3pt;margin-top:6.6pt;width:6.55pt;height:26.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">
                <v:imagedata r:id="rId19" o:title=""/>
              </v:shape>
            </w:pict>
          </mc:Fallback>
        </mc:AlternateContent>
      </w:r>
      <w:r w:rsidR="00D23733">
        <w:rPr>
          <w:rFonts w:ascii="Times New Roman" w:hAnsi="Times New Roman" w:cs="Times New Roman"/>
          <w:b/>
          <w:i/>
          <w:sz w:val="24"/>
          <w:szCs w:val="24"/>
        </w:rPr>
        <w:t>2</w:t>
      </w:r>
      <w:r w:rsidR="00D23733" w:rsidRPr="00B15073">
        <w:rPr>
          <w:rFonts w:ascii="Times New Roman" w:hAnsi="Times New Roman" w:cs="Times New Roman"/>
          <w:b/>
          <w:i/>
          <w:sz w:val="24"/>
          <w:szCs w:val="24"/>
        </w:rPr>
        <w:t xml:space="preserve">.2.1 </w:t>
      </w:r>
      <w:r w:rsidR="004B5EAB">
        <w:rPr>
          <w:rFonts w:ascii="Times New Roman" w:hAnsi="Times New Roman" w:cs="Times New Roman"/>
          <w:b/>
          <w:i/>
          <w:sz w:val="24"/>
          <w:szCs w:val="24"/>
        </w:rPr>
        <w:t>Formuliere</w:t>
      </w:r>
      <w:r w:rsidR="00D23733" w:rsidRPr="00B15073">
        <w:rPr>
          <w:rFonts w:ascii="Times New Roman" w:hAnsi="Times New Roman" w:cs="Times New Roman"/>
          <w:b/>
          <w:i/>
          <w:sz w:val="24"/>
          <w:szCs w:val="24"/>
        </w:rPr>
        <w:t xml:space="preserve"> die folgenden Sätze</w:t>
      </w:r>
      <w:r w:rsidR="004B5EAB">
        <w:rPr>
          <w:rFonts w:ascii="Times New Roman" w:hAnsi="Times New Roman" w:cs="Times New Roman"/>
          <w:b/>
          <w:i/>
          <w:sz w:val="24"/>
          <w:szCs w:val="24"/>
        </w:rPr>
        <w:t xml:space="preserve"> so um, dass sie</w:t>
      </w:r>
      <w:r w:rsidR="00D23733" w:rsidRPr="00B15073">
        <w:rPr>
          <w:rFonts w:ascii="Times New Roman" w:hAnsi="Times New Roman" w:cs="Times New Roman"/>
          <w:b/>
          <w:i/>
          <w:sz w:val="24"/>
          <w:szCs w:val="24"/>
        </w:rPr>
        <w:t xml:space="preserve"> gemäß der aktuell gültigen standardsprachlichen Norm </w:t>
      </w:r>
      <w:r w:rsidR="00D23733">
        <w:rPr>
          <w:rFonts w:ascii="Times New Roman" w:hAnsi="Times New Roman" w:cs="Times New Roman"/>
          <w:b/>
          <w:i/>
          <w:sz w:val="24"/>
          <w:szCs w:val="24"/>
        </w:rPr>
        <w:t>korrekt</w:t>
      </w:r>
      <w:r w:rsidR="00D23733" w:rsidRPr="00B15073">
        <w:rPr>
          <w:rFonts w:ascii="Times New Roman" w:hAnsi="Times New Roman" w:cs="Times New Roman"/>
          <w:b/>
          <w:i/>
          <w:sz w:val="24"/>
          <w:szCs w:val="24"/>
        </w:rPr>
        <w:t xml:space="preserve"> </w:t>
      </w:r>
      <w:r w:rsidR="004B5EAB">
        <w:rPr>
          <w:rFonts w:ascii="Times New Roman" w:hAnsi="Times New Roman" w:cs="Times New Roman"/>
          <w:b/>
          <w:i/>
          <w:sz w:val="24"/>
          <w:szCs w:val="24"/>
        </w:rPr>
        <w:t>sind!</w:t>
      </w:r>
    </w:p>
    <w:tbl>
      <w:tblPr>
        <w:tblStyle w:val="Tabellenraster"/>
        <w:tblW w:w="0" w:type="auto"/>
        <w:tblLook w:val="04A0" w:firstRow="1" w:lastRow="0" w:firstColumn="1" w:lastColumn="0" w:noHBand="0" w:noVBand="1"/>
      </w:tblPr>
      <w:tblGrid>
        <w:gridCol w:w="4248"/>
        <w:gridCol w:w="5663"/>
      </w:tblGrid>
      <w:tr w:rsidR="00B63B02" w14:paraId="2C771B78" w14:textId="77777777" w:rsidTr="00B63B02">
        <w:tc>
          <w:tcPr>
            <w:tcW w:w="4248" w:type="dxa"/>
          </w:tcPr>
          <w:p w14:paraId="69816E10" w14:textId="3C246011" w:rsidR="00B63B02" w:rsidRDefault="00B63B02" w:rsidP="00A84F82">
            <w:pPr>
              <w:spacing w:before="120" w:after="240"/>
              <w:rPr>
                <w:rFonts w:ascii="Times New Roman" w:hAnsi="Times New Roman" w:cs="Times New Roman"/>
                <w:sz w:val="24"/>
                <w:szCs w:val="24"/>
              </w:rPr>
            </w:pPr>
            <w:r>
              <w:rPr>
                <w:rFonts w:ascii="Times New Roman" w:hAnsi="Times New Roman" w:cs="Times New Roman"/>
                <w:sz w:val="24"/>
                <w:szCs w:val="24"/>
              </w:rPr>
              <w:t>„</w:t>
            </w:r>
            <w:r w:rsidRPr="00E1301E">
              <w:rPr>
                <w:rFonts w:ascii="Times New Roman" w:hAnsi="Times New Roman" w:cs="Times New Roman"/>
                <w:sz w:val="24"/>
                <w:szCs w:val="24"/>
              </w:rPr>
              <w:t>Andern hat er geholfen und kann im (=ihm) selber nicht helfen.</w:t>
            </w:r>
            <w:r>
              <w:rPr>
                <w:rFonts w:ascii="Times New Roman" w:hAnsi="Times New Roman" w:cs="Times New Roman"/>
                <w:sz w:val="24"/>
                <w:szCs w:val="24"/>
              </w:rPr>
              <w:t>“</w:t>
            </w:r>
          </w:p>
        </w:tc>
        <w:tc>
          <w:tcPr>
            <w:tcW w:w="5663" w:type="dxa"/>
          </w:tcPr>
          <w:p w14:paraId="256846F6" w14:textId="77777777" w:rsidR="00B63B02" w:rsidRDefault="00B63B02" w:rsidP="00A84F82">
            <w:pPr>
              <w:spacing w:after="240"/>
              <w:rPr>
                <w:rFonts w:ascii="Times New Roman" w:hAnsi="Times New Roman" w:cs="Times New Roman"/>
                <w:sz w:val="24"/>
                <w:szCs w:val="24"/>
              </w:rPr>
            </w:pPr>
          </w:p>
        </w:tc>
      </w:tr>
      <w:tr w:rsidR="00B63B02" w14:paraId="4380A35A" w14:textId="77777777" w:rsidTr="00B63B02">
        <w:tc>
          <w:tcPr>
            <w:tcW w:w="4248" w:type="dxa"/>
          </w:tcPr>
          <w:p w14:paraId="706584BC" w14:textId="5A8642A4" w:rsidR="00B63B02" w:rsidRDefault="00B63B02" w:rsidP="00A84F82">
            <w:pPr>
              <w:spacing w:before="120" w:after="240"/>
              <w:rPr>
                <w:rFonts w:ascii="Times New Roman" w:hAnsi="Times New Roman" w:cs="Times New Roman"/>
                <w:sz w:val="24"/>
                <w:szCs w:val="24"/>
              </w:rPr>
            </w:pPr>
            <w:r>
              <w:rPr>
                <w:rFonts w:ascii="Times New Roman" w:hAnsi="Times New Roman" w:cs="Times New Roman"/>
                <w:sz w:val="24"/>
                <w:szCs w:val="24"/>
              </w:rPr>
              <w:t>„</w:t>
            </w:r>
            <w:r w:rsidRPr="00E1301E">
              <w:rPr>
                <w:rFonts w:ascii="Times New Roman" w:hAnsi="Times New Roman" w:cs="Times New Roman"/>
                <w:sz w:val="24"/>
                <w:szCs w:val="24"/>
              </w:rPr>
              <w:t xml:space="preserve">Sie </w:t>
            </w:r>
            <w:proofErr w:type="spellStart"/>
            <w:r w:rsidRPr="00E1301E">
              <w:rPr>
                <w:rFonts w:ascii="Times New Roman" w:hAnsi="Times New Roman" w:cs="Times New Roman"/>
                <w:sz w:val="24"/>
                <w:szCs w:val="24"/>
              </w:rPr>
              <w:t>ir</w:t>
            </w:r>
            <w:proofErr w:type="spellEnd"/>
            <w:r w:rsidRPr="00E1301E">
              <w:rPr>
                <w:rFonts w:ascii="Times New Roman" w:hAnsi="Times New Roman" w:cs="Times New Roman"/>
                <w:sz w:val="24"/>
                <w:szCs w:val="24"/>
              </w:rPr>
              <w:t xml:space="preserve"> (=ihr) selber hat bereit </w:t>
            </w:r>
            <w:proofErr w:type="spellStart"/>
            <w:r w:rsidRPr="00E1301E">
              <w:rPr>
                <w:rFonts w:ascii="Times New Roman" w:hAnsi="Times New Roman" w:cs="Times New Roman"/>
                <w:sz w:val="24"/>
                <w:szCs w:val="24"/>
              </w:rPr>
              <w:t>kumer</w:t>
            </w:r>
            <w:proofErr w:type="spellEnd"/>
            <w:r w:rsidRPr="00E1301E">
              <w:rPr>
                <w:rFonts w:ascii="Times New Roman" w:hAnsi="Times New Roman" w:cs="Times New Roman"/>
                <w:sz w:val="24"/>
                <w:szCs w:val="24"/>
              </w:rPr>
              <w:t xml:space="preserve">, not und </w:t>
            </w:r>
            <w:proofErr w:type="spellStart"/>
            <w:r w:rsidRPr="00E1301E">
              <w:rPr>
                <w:rFonts w:ascii="Times New Roman" w:hAnsi="Times New Roman" w:cs="Times New Roman"/>
                <w:sz w:val="24"/>
                <w:szCs w:val="24"/>
              </w:rPr>
              <w:t>arebeit</w:t>
            </w:r>
            <w:proofErr w:type="spellEnd"/>
            <w:r w:rsidRPr="00E1301E">
              <w:rPr>
                <w:rFonts w:ascii="Times New Roman" w:hAnsi="Times New Roman" w:cs="Times New Roman"/>
                <w:sz w:val="24"/>
                <w:szCs w:val="24"/>
              </w:rPr>
              <w:t>.</w:t>
            </w:r>
            <w:r>
              <w:rPr>
                <w:rFonts w:ascii="Times New Roman" w:hAnsi="Times New Roman" w:cs="Times New Roman"/>
                <w:sz w:val="24"/>
                <w:szCs w:val="24"/>
              </w:rPr>
              <w:t>“</w:t>
            </w:r>
          </w:p>
        </w:tc>
        <w:tc>
          <w:tcPr>
            <w:tcW w:w="5663" w:type="dxa"/>
          </w:tcPr>
          <w:p w14:paraId="01A21EB4" w14:textId="77777777" w:rsidR="00B63B02" w:rsidRDefault="00B63B02" w:rsidP="00A84F82">
            <w:pPr>
              <w:spacing w:after="240"/>
              <w:rPr>
                <w:rFonts w:ascii="Times New Roman" w:hAnsi="Times New Roman" w:cs="Times New Roman"/>
                <w:sz w:val="24"/>
                <w:szCs w:val="24"/>
              </w:rPr>
            </w:pPr>
          </w:p>
        </w:tc>
      </w:tr>
    </w:tbl>
    <w:p w14:paraId="107CF9A2" w14:textId="77777777" w:rsidR="004F6E7A" w:rsidRPr="00B15073" w:rsidRDefault="004F6E7A" w:rsidP="00A84F82">
      <w:pPr>
        <w:spacing w:before="240" w:after="120"/>
        <w:ind w:left="567" w:hanging="567"/>
        <w:outlineLvl w:val="2"/>
        <w:rPr>
          <w:rFonts w:ascii="Times New Roman" w:eastAsia="Times New Roman" w:hAnsi="Times New Roman" w:cs="Times New Roman"/>
          <w:b/>
          <w:i/>
          <w:sz w:val="24"/>
          <w:szCs w:val="24"/>
          <w:lang w:eastAsia="de-DE"/>
        </w:rPr>
      </w:pPr>
      <w:r>
        <w:rPr>
          <w:rFonts w:ascii="Times New Roman" w:eastAsia="Times New Roman" w:hAnsi="Times New Roman" w:cs="Times New Roman"/>
          <w:b/>
          <w:i/>
          <w:sz w:val="24"/>
          <w:szCs w:val="24"/>
          <w:lang w:eastAsia="de-DE"/>
        </w:rPr>
        <w:t>2</w:t>
      </w:r>
      <w:r w:rsidRPr="00B15073">
        <w:rPr>
          <w:rFonts w:ascii="Times New Roman" w:eastAsia="Times New Roman" w:hAnsi="Times New Roman" w:cs="Times New Roman"/>
          <w:b/>
          <w:i/>
          <w:sz w:val="24"/>
          <w:szCs w:val="24"/>
          <w:lang w:eastAsia="de-DE"/>
        </w:rPr>
        <w:t xml:space="preserve">.2.2 </w:t>
      </w:r>
      <w:r>
        <w:rPr>
          <w:rFonts w:ascii="Times New Roman" w:eastAsia="Times New Roman" w:hAnsi="Times New Roman" w:cs="Times New Roman"/>
          <w:b/>
          <w:i/>
          <w:sz w:val="24"/>
          <w:szCs w:val="24"/>
          <w:lang w:eastAsia="de-DE"/>
        </w:rPr>
        <w:t>Benenne den berühmten Text, um den es sich hier handelt, sowie</w:t>
      </w:r>
      <w:r w:rsidRPr="00B15073">
        <w:rPr>
          <w:rFonts w:ascii="Times New Roman" w:eastAsia="Times New Roman" w:hAnsi="Times New Roman" w:cs="Times New Roman"/>
          <w:b/>
          <w:i/>
          <w:sz w:val="24"/>
          <w:szCs w:val="24"/>
          <w:lang w:eastAsia="de-DE"/>
        </w:rPr>
        <w:t xml:space="preserve"> die Sprachstufe des Deutschen, der er zuzuordnen ist! </w:t>
      </w:r>
    </w:p>
    <w:tbl>
      <w:tblPr>
        <w:tblStyle w:val="Tabellenraster"/>
        <w:tblW w:w="5215"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5385"/>
      </w:tblGrid>
      <w:tr w:rsidR="004F6E7A" w14:paraId="16F86B95" w14:textId="77777777" w:rsidTr="00745D92">
        <w:tc>
          <w:tcPr>
            <w:tcW w:w="2398" w:type="pct"/>
          </w:tcPr>
          <w:p w14:paraId="25816763" w14:textId="77777777" w:rsidR="004F6E7A" w:rsidRPr="005272E4" w:rsidRDefault="004F6E7A" w:rsidP="00A84F82">
            <w:pPr>
              <w:spacing w:before="120"/>
              <w:outlineLvl w:val="2"/>
              <w:rPr>
                <w:rFonts w:ascii="Times New Roman" w:eastAsia="Times New Roman" w:hAnsi="Times New Roman" w:cs="Times New Roman"/>
                <w:i/>
                <w:szCs w:val="24"/>
                <w:lang w:eastAsia="de-DE"/>
              </w:rPr>
            </w:pPr>
            <w:r w:rsidRPr="00B15073">
              <w:rPr>
                <w:rFonts w:ascii="Times New Roman" w:eastAsia="Times New Roman" w:hAnsi="Times New Roman" w:cs="Times New Roman"/>
                <w:i/>
                <w:szCs w:val="24"/>
                <w:lang w:eastAsia="de-DE"/>
              </w:rPr>
              <w:t>D</w:t>
            </w:r>
            <w:r w:rsidRPr="005272E4">
              <w:rPr>
                <w:rFonts w:ascii="Times New Roman" w:eastAsia="Times New Roman" w:hAnsi="Times New Roman" w:cs="Times New Roman"/>
                <w:i/>
                <w:szCs w:val="24"/>
                <w:lang w:eastAsia="de-DE"/>
              </w:rPr>
              <w:t xml:space="preserve">o </w:t>
            </w:r>
            <w:proofErr w:type="spellStart"/>
            <w:r w:rsidRPr="005272E4">
              <w:rPr>
                <w:rFonts w:ascii="Times New Roman" w:eastAsia="Times New Roman" w:hAnsi="Times New Roman" w:cs="Times New Roman"/>
                <w:i/>
                <w:szCs w:val="24"/>
                <w:lang w:eastAsia="de-DE"/>
              </w:rPr>
              <w:t>w</w:t>
            </w:r>
            <w:r w:rsidRPr="00B15073">
              <w:rPr>
                <w:rFonts w:ascii="Times New Roman" w:eastAsia="Times New Roman" w:hAnsi="Times New Roman" w:cs="Times New Roman"/>
                <w:i/>
                <w:szCs w:val="24"/>
                <w:lang w:eastAsia="de-DE"/>
              </w:rPr>
              <w:t>o</w:t>
            </w:r>
            <w:r w:rsidRPr="005272E4">
              <w:rPr>
                <w:rFonts w:ascii="Times New Roman" w:eastAsia="Times New Roman" w:hAnsi="Times New Roman" w:cs="Times New Roman"/>
                <w:i/>
                <w:szCs w:val="24"/>
                <w:lang w:eastAsia="de-DE"/>
              </w:rPr>
              <w:t>hs</w:t>
            </w:r>
            <w:proofErr w:type="spellEnd"/>
            <w:r w:rsidRPr="005272E4">
              <w:rPr>
                <w:rFonts w:ascii="Times New Roman" w:eastAsia="Times New Roman" w:hAnsi="Times New Roman" w:cs="Times New Roman"/>
                <w:i/>
                <w:szCs w:val="24"/>
                <w:lang w:eastAsia="de-DE"/>
              </w:rPr>
              <w:t xml:space="preserve"> in </w:t>
            </w:r>
            <w:proofErr w:type="spellStart"/>
            <w:r w:rsidRPr="005272E4">
              <w:rPr>
                <w:rFonts w:ascii="Times New Roman" w:eastAsia="Times New Roman" w:hAnsi="Times New Roman" w:cs="Times New Roman"/>
                <w:i/>
                <w:szCs w:val="24"/>
                <w:lang w:eastAsia="de-DE"/>
              </w:rPr>
              <w:t>Niderlanden</w:t>
            </w:r>
            <w:proofErr w:type="spellEnd"/>
            <w:r w:rsidRPr="005272E4">
              <w:rPr>
                <w:rFonts w:ascii="Times New Roman" w:eastAsia="Times New Roman" w:hAnsi="Times New Roman" w:cs="Times New Roman"/>
                <w:i/>
                <w:szCs w:val="24"/>
                <w:lang w:eastAsia="de-DE"/>
              </w:rPr>
              <w:t xml:space="preserve">     eins </w:t>
            </w:r>
            <w:proofErr w:type="spellStart"/>
            <w:r w:rsidRPr="005272E4">
              <w:rPr>
                <w:rFonts w:ascii="Times New Roman" w:eastAsia="Times New Roman" w:hAnsi="Times New Roman" w:cs="Times New Roman"/>
                <w:i/>
                <w:szCs w:val="24"/>
                <w:lang w:eastAsia="de-DE"/>
              </w:rPr>
              <w:t>richen</w:t>
            </w:r>
            <w:proofErr w:type="spellEnd"/>
            <w:r w:rsidRPr="005272E4">
              <w:rPr>
                <w:rFonts w:ascii="Times New Roman" w:eastAsia="Times New Roman" w:hAnsi="Times New Roman" w:cs="Times New Roman"/>
                <w:i/>
                <w:szCs w:val="24"/>
                <w:lang w:eastAsia="de-DE"/>
              </w:rPr>
              <w:t xml:space="preserve"> </w:t>
            </w:r>
            <w:proofErr w:type="spellStart"/>
            <w:r w:rsidRPr="005272E4">
              <w:rPr>
                <w:rFonts w:ascii="Times New Roman" w:eastAsia="Times New Roman" w:hAnsi="Times New Roman" w:cs="Times New Roman"/>
                <w:i/>
                <w:szCs w:val="24"/>
                <w:lang w:eastAsia="de-DE"/>
              </w:rPr>
              <w:t>kvniges</w:t>
            </w:r>
            <w:proofErr w:type="spellEnd"/>
            <w:r w:rsidRPr="005272E4">
              <w:rPr>
                <w:rFonts w:ascii="Times New Roman" w:eastAsia="Times New Roman" w:hAnsi="Times New Roman" w:cs="Times New Roman"/>
                <w:i/>
                <w:szCs w:val="24"/>
                <w:lang w:eastAsia="de-DE"/>
              </w:rPr>
              <w:t xml:space="preserve"> </w:t>
            </w:r>
            <w:proofErr w:type="spellStart"/>
            <w:r w:rsidRPr="005272E4">
              <w:rPr>
                <w:rFonts w:ascii="Times New Roman" w:eastAsia="Times New Roman" w:hAnsi="Times New Roman" w:cs="Times New Roman"/>
                <w:i/>
                <w:szCs w:val="24"/>
                <w:lang w:eastAsia="de-DE"/>
              </w:rPr>
              <w:t>kimt</w:t>
            </w:r>
            <w:proofErr w:type="spellEnd"/>
            <w:r w:rsidRPr="005272E4">
              <w:rPr>
                <w:rFonts w:ascii="Times New Roman" w:eastAsia="Times New Roman" w:hAnsi="Times New Roman" w:cs="Times New Roman"/>
                <w:i/>
                <w:szCs w:val="24"/>
                <w:lang w:eastAsia="de-DE"/>
              </w:rPr>
              <w:t xml:space="preserve"> </w:t>
            </w:r>
          </w:p>
          <w:p w14:paraId="706808E5" w14:textId="77777777" w:rsidR="004F6E7A" w:rsidRPr="005272E4" w:rsidRDefault="004F6E7A" w:rsidP="00A84F82">
            <w:pPr>
              <w:outlineLvl w:val="2"/>
              <w:rPr>
                <w:rFonts w:ascii="Times New Roman" w:eastAsia="Times New Roman" w:hAnsi="Times New Roman" w:cs="Times New Roman"/>
                <w:i/>
                <w:szCs w:val="24"/>
                <w:lang w:eastAsia="de-DE"/>
              </w:rPr>
            </w:pPr>
            <w:r w:rsidRPr="005272E4">
              <w:rPr>
                <w:rFonts w:ascii="Times New Roman" w:eastAsia="Times New Roman" w:hAnsi="Times New Roman" w:cs="Times New Roman"/>
                <w:i/>
                <w:szCs w:val="24"/>
                <w:lang w:eastAsia="de-DE"/>
              </w:rPr>
              <w:t xml:space="preserve">des </w:t>
            </w:r>
            <w:proofErr w:type="spellStart"/>
            <w:r w:rsidRPr="005272E4">
              <w:rPr>
                <w:rFonts w:ascii="Times New Roman" w:eastAsia="Times New Roman" w:hAnsi="Times New Roman" w:cs="Times New Roman"/>
                <w:i/>
                <w:szCs w:val="24"/>
                <w:lang w:eastAsia="de-DE"/>
              </w:rPr>
              <w:t>vater</w:t>
            </w:r>
            <w:proofErr w:type="spellEnd"/>
            <w:r w:rsidRPr="005272E4">
              <w:rPr>
                <w:rFonts w:ascii="Times New Roman" w:eastAsia="Times New Roman" w:hAnsi="Times New Roman" w:cs="Times New Roman"/>
                <w:i/>
                <w:szCs w:val="24"/>
                <w:lang w:eastAsia="de-DE"/>
              </w:rPr>
              <w:t xml:space="preserve"> </w:t>
            </w:r>
            <w:proofErr w:type="spellStart"/>
            <w:r w:rsidRPr="005272E4">
              <w:rPr>
                <w:rFonts w:ascii="Times New Roman" w:eastAsia="Times New Roman" w:hAnsi="Times New Roman" w:cs="Times New Roman"/>
                <w:i/>
                <w:szCs w:val="24"/>
                <w:lang w:eastAsia="de-DE"/>
              </w:rPr>
              <w:t>hiez</w:t>
            </w:r>
            <w:proofErr w:type="spellEnd"/>
            <w:r w:rsidRPr="005272E4">
              <w:rPr>
                <w:rFonts w:ascii="Times New Roman" w:eastAsia="Times New Roman" w:hAnsi="Times New Roman" w:cs="Times New Roman"/>
                <w:i/>
                <w:szCs w:val="24"/>
                <w:lang w:eastAsia="de-DE"/>
              </w:rPr>
              <w:t xml:space="preserve"> </w:t>
            </w:r>
            <w:proofErr w:type="spellStart"/>
            <w:r w:rsidRPr="005272E4">
              <w:rPr>
                <w:rFonts w:ascii="Times New Roman" w:eastAsia="Times New Roman" w:hAnsi="Times New Roman" w:cs="Times New Roman"/>
                <w:i/>
                <w:szCs w:val="24"/>
                <w:lang w:eastAsia="de-DE"/>
              </w:rPr>
              <w:t>Sigemunt</w:t>
            </w:r>
            <w:proofErr w:type="spellEnd"/>
            <w:r w:rsidRPr="005272E4">
              <w:rPr>
                <w:rFonts w:ascii="Times New Roman" w:eastAsia="Times New Roman" w:hAnsi="Times New Roman" w:cs="Times New Roman"/>
                <w:i/>
                <w:szCs w:val="24"/>
                <w:lang w:eastAsia="de-DE"/>
              </w:rPr>
              <w:t xml:space="preserve">     sin </w:t>
            </w:r>
            <w:proofErr w:type="spellStart"/>
            <w:r w:rsidRPr="005272E4">
              <w:rPr>
                <w:rFonts w:ascii="Times New Roman" w:eastAsia="Times New Roman" w:hAnsi="Times New Roman" w:cs="Times New Roman"/>
                <w:i/>
                <w:szCs w:val="24"/>
                <w:lang w:eastAsia="de-DE"/>
              </w:rPr>
              <w:t>mu</w:t>
            </w:r>
            <w:r w:rsidRPr="00B15073">
              <w:rPr>
                <w:rFonts w:ascii="Times New Roman" w:eastAsia="Times New Roman" w:hAnsi="Times New Roman" w:cs="Times New Roman"/>
                <w:i/>
                <w:szCs w:val="24"/>
                <w:lang w:eastAsia="de-DE"/>
              </w:rPr>
              <w:t>o</w:t>
            </w:r>
            <w:r w:rsidRPr="005272E4">
              <w:rPr>
                <w:rFonts w:ascii="Times New Roman" w:eastAsia="Times New Roman" w:hAnsi="Times New Roman" w:cs="Times New Roman"/>
                <w:i/>
                <w:szCs w:val="24"/>
                <w:lang w:eastAsia="de-DE"/>
              </w:rPr>
              <w:t>ter</w:t>
            </w:r>
            <w:proofErr w:type="spellEnd"/>
            <w:r w:rsidRPr="005272E4">
              <w:rPr>
                <w:rFonts w:ascii="Times New Roman" w:eastAsia="Times New Roman" w:hAnsi="Times New Roman" w:cs="Times New Roman"/>
                <w:i/>
                <w:szCs w:val="24"/>
                <w:lang w:eastAsia="de-DE"/>
              </w:rPr>
              <w:t xml:space="preserve"> </w:t>
            </w:r>
            <w:proofErr w:type="spellStart"/>
            <w:r w:rsidRPr="005272E4">
              <w:rPr>
                <w:rFonts w:ascii="Times New Roman" w:eastAsia="Times New Roman" w:hAnsi="Times New Roman" w:cs="Times New Roman"/>
                <w:i/>
                <w:szCs w:val="24"/>
                <w:lang w:eastAsia="de-DE"/>
              </w:rPr>
              <w:t>Sigelint</w:t>
            </w:r>
            <w:proofErr w:type="spellEnd"/>
            <w:r w:rsidRPr="005272E4">
              <w:rPr>
                <w:rFonts w:ascii="Times New Roman" w:eastAsia="Times New Roman" w:hAnsi="Times New Roman" w:cs="Times New Roman"/>
                <w:i/>
                <w:szCs w:val="24"/>
                <w:lang w:eastAsia="de-DE"/>
              </w:rPr>
              <w:t xml:space="preserve"> </w:t>
            </w:r>
          </w:p>
          <w:p w14:paraId="622A216A" w14:textId="77777777" w:rsidR="004F6E7A" w:rsidRPr="005272E4" w:rsidRDefault="004F6E7A" w:rsidP="00A84F82">
            <w:pPr>
              <w:outlineLvl w:val="2"/>
              <w:rPr>
                <w:rFonts w:ascii="Times New Roman" w:eastAsia="Times New Roman" w:hAnsi="Times New Roman" w:cs="Times New Roman"/>
                <w:i/>
                <w:szCs w:val="24"/>
                <w:lang w:eastAsia="de-DE"/>
              </w:rPr>
            </w:pPr>
            <w:r w:rsidRPr="005272E4">
              <w:rPr>
                <w:rFonts w:ascii="Times New Roman" w:eastAsia="Times New Roman" w:hAnsi="Times New Roman" w:cs="Times New Roman"/>
                <w:i/>
                <w:szCs w:val="24"/>
                <w:lang w:eastAsia="de-DE"/>
              </w:rPr>
              <w:t xml:space="preserve">in einer </w:t>
            </w:r>
            <w:proofErr w:type="spellStart"/>
            <w:r w:rsidRPr="005272E4">
              <w:rPr>
                <w:rFonts w:ascii="Times New Roman" w:eastAsia="Times New Roman" w:hAnsi="Times New Roman" w:cs="Times New Roman"/>
                <w:i/>
                <w:szCs w:val="24"/>
                <w:lang w:eastAsia="de-DE"/>
              </w:rPr>
              <w:t>burge</w:t>
            </w:r>
            <w:proofErr w:type="spellEnd"/>
            <w:r w:rsidRPr="005272E4">
              <w:rPr>
                <w:rFonts w:ascii="Times New Roman" w:eastAsia="Times New Roman" w:hAnsi="Times New Roman" w:cs="Times New Roman"/>
                <w:i/>
                <w:szCs w:val="24"/>
                <w:lang w:eastAsia="de-DE"/>
              </w:rPr>
              <w:t xml:space="preserve"> riche     </w:t>
            </w:r>
            <w:proofErr w:type="spellStart"/>
            <w:r w:rsidRPr="005272E4">
              <w:rPr>
                <w:rFonts w:ascii="Times New Roman" w:eastAsia="Times New Roman" w:hAnsi="Times New Roman" w:cs="Times New Roman"/>
                <w:i/>
                <w:szCs w:val="24"/>
                <w:lang w:eastAsia="de-DE"/>
              </w:rPr>
              <w:t>witen</w:t>
            </w:r>
            <w:proofErr w:type="spellEnd"/>
            <w:r w:rsidRPr="005272E4">
              <w:rPr>
                <w:rFonts w:ascii="Times New Roman" w:eastAsia="Times New Roman" w:hAnsi="Times New Roman" w:cs="Times New Roman"/>
                <w:i/>
                <w:szCs w:val="24"/>
                <w:lang w:eastAsia="de-DE"/>
              </w:rPr>
              <w:t xml:space="preserve"> </w:t>
            </w:r>
            <w:proofErr w:type="spellStart"/>
            <w:r w:rsidRPr="005272E4">
              <w:rPr>
                <w:rFonts w:ascii="Times New Roman" w:eastAsia="Times New Roman" w:hAnsi="Times New Roman" w:cs="Times New Roman"/>
                <w:i/>
                <w:szCs w:val="24"/>
                <w:lang w:eastAsia="de-DE"/>
              </w:rPr>
              <w:t>wol</w:t>
            </w:r>
            <w:proofErr w:type="spellEnd"/>
            <w:r w:rsidRPr="005272E4">
              <w:rPr>
                <w:rFonts w:ascii="Times New Roman" w:eastAsia="Times New Roman" w:hAnsi="Times New Roman" w:cs="Times New Roman"/>
                <w:i/>
                <w:szCs w:val="24"/>
                <w:lang w:eastAsia="de-DE"/>
              </w:rPr>
              <w:t xml:space="preserve"> </w:t>
            </w:r>
            <w:proofErr w:type="spellStart"/>
            <w:r w:rsidRPr="005272E4">
              <w:rPr>
                <w:rFonts w:ascii="Times New Roman" w:eastAsia="Times New Roman" w:hAnsi="Times New Roman" w:cs="Times New Roman"/>
                <w:i/>
                <w:szCs w:val="24"/>
                <w:lang w:eastAsia="de-DE"/>
              </w:rPr>
              <w:t>bekant</w:t>
            </w:r>
            <w:proofErr w:type="spellEnd"/>
            <w:r w:rsidRPr="005272E4">
              <w:rPr>
                <w:rFonts w:ascii="Times New Roman" w:eastAsia="Times New Roman" w:hAnsi="Times New Roman" w:cs="Times New Roman"/>
                <w:i/>
                <w:szCs w:val="24"/>
                <w:lang w:eastAsia="de-DE"/>
              </w:rPr>
              <w:t xml:space="preserve"> </w:t>
            </w:r>
          </w:p>
          <w:p w14:paraId="0550D2D4" w14:textId="77777777" w:rsidR="004F6E7A" w:rsidRPr="00B15073" w:rsidRDefault="004F6E7A" w:rsidP="00A84F82">
            <w:pPr>
              <w:spacing w:after="120"/>
              <w:outlineLvl w:val="2"/>
              <w:rPr>
                <w:rFonts w:ascii="Times New Roman" w:eastAsia="Times New Roman" w:hAnsi="Times New Roman" w:cs="Times New Roman"/>
                <w:i/>
                <w:szCs w:val="24"/>
                <w:lang w:eastAsia="de-DE"/>
              </w:rPr>
            </w:pPr>
            <w:proofErr w:type="spellStart"/>
            <w:r w:rsidRPr="005272E4">
              <w:rPr>
                <w:rFonts w:ascii="Times New Roman" w:eastAsia="Times New Roman" w:hAnsi="Times New Roman" w:cs="Times New Roman"/>
                <w:i/>
                <w:szCs w:val="24"/>
                <w:lang w:eastAsia="de-DE"/>
              </w:rPr>
              <w:t>niden</w:t>
            </w:r>
            <w:proofErr w:type="spellEnd"/>
            <w:r w:rsidRPr="005272E4">
              <w:rPr>
                <w:rFonts w:ascii="Times New Roman" w:eastAsia="Times New Roman" w:hAnsi="Times New Roman" w:cs="Times New Roman"/>
                <w:i/>
                <w:szCs w:val="24"/>
                <w:lang w:eastAsia="de-DE"/>
              </w:rPr>
              <w:t xml:space="preserve"> bi dem </w:t>
            </w:r>
            <w:proofErr w:type="spellStart"/>
            <w:r w:rsidRPr="005272E4">
              <w:rPr>
                <w:rFonts w:ascii="Times New Roman" w:eastAsia="Times New Roman" w:hAnsi="Times New Roman" w:cs="Times New Roman"/>
                <w:i/>
                <w:szCs w:val="24"/>
                <w:lang w:eastAsia="de-DE"/>
              </w:rPr>
              <w:t>Rine</w:t>
            </w:r>
            <w:proofErr w:type="spellEnd"/>
            <w:r w:rsidRPr="005272E4">
              <w:rPr>
                <w:rFonts w:ascii="Times New Roman" w:eastAsia="Times New Roman" w:hAnsi="Times New Roman" w:cs="Times New Roman"/>
                <w:i/>
                <w:szCs w:val="24"/>
                <w:lang w:eastAsia="de-DE"/>
              </w:rPr>
              <w:t xml:space="preserve">     </w:t>
            </w:r>
            <w:proofErr w:type="spellStart"/>
            <w:r w:rsidRPr="005272E4">
              <w:rPr>
                <w:rFonts w:ascii="Times New Roman" w:eastAsia="Times New Roman" w:hAnsi="Times New Roman" w:cs="Times New Roman"/>
                <w:i/>
                <w:szCs w:val="24"/>
                <w:lang w:eastAsia="de-DE"/>
              </w:rPr>
              <w:t>diu</w:t>
            </w:r>
            <w:proofErr w:type="spellEnd"/>
            <w:r w:rsidRPr="005272E4">
              <w:rPr>
                <w:rFonts w:ascii="Times New Roman" w:eastAsia="Times New Roman" w:hAnsi="Times New Roman" w:cs="Times New Roman"/>
                <w:i/>
                <w:szCs w:val="24"/>
                <w:lang w:eastAsia="de-DE"/>
              </w:rPr>
              <w:t xml:space="preserve"> was </w:t>
            </w:r>
            <w:proofErr w:type="spellStart"/>
            <w:r w:rsidRPr="005272E4">
              <w:rPr>
                <w:rFonts w:ascii="Times New Roman" w:eastAsia="Times New Roman" w:hAnsi="Times New Roman" w:cs="Times New Roman"/>
                <w:i/>
                <w:szCs w:val="24"/>
                <w:lang w:eastAsia="de-DE"/>
              </w:rPr>
              <w:t>ze</w:t>
            </w:r>
            <w:proofErr w:type="spellEnd"/>
            <w:r w:rsidRPr="005272E4">
              <w:rPr>
                <w:rFonts w:ascii="Times New Roman" w:eastAsia="Times New Roman" w:hAnsi="Times New Roman" w:cs="Times New Roman"/>
                <w:i/>
                <w:szCs w:val="24"/>
                <w:lang w:eastAsia="de-DE"/>
              </w:rPr>
              <w:t xml:space="preserve"> </w:t>
            </w:r>
            <w:proofErr w:type="spellStart"/>
            <w:r w:rsidRPr="005272E4">
              <w:rPr>
                <w:rFonts w:ascii="Times New Roman" w:eastAsia="Times New Roman" w:hAnsi="Times New Roman" w:cs="Times New Roman"/>
                <w:i/>
                <w:szCs w:val="24"/>
                <w:lang w:eastAsia="de-DE"/>
              </w:rPr>
              <w:t>Santen</w:t>
            </w:r>
            <w:proofErr w:type="spellEnd"/>
            <w:r w:rsidRPr="005272E4">
              <w:rPr>
                <w:rFonts w:ascii="Times New Roman" w:eastAsia="Times New Roman" w:hAnsi="Times New Roman" w:cs="Times New Roman"/>
                <w:i/>
                <w:szCs w:val="24"/>
                <w:lang w:eastAsia="de-DE"/>
              </w:rPr>
              <w:t xml:space="preserve"> </w:t>
            </w:r>
            <w:proofErr w:type="spellStart"/>
            <w:r w:rsidRPr="005272E4">
              <w:rPr>
                <w:rFonts w:ascii="Times New Roman" w:eastAsia="Times New Roman" w:hAnsi="Times New Roman" w:cs="Times New Roman"/>
                <w:i/>
                <w:szCs w:val="24"/>
                <w:lang w:eastAsia="de-DE"/>
              </w:rPr>
              <w:t>genant</w:t>
            </w:r>
            <w:proofErr w:type="spellEnd"/>
          </w:p>
        </w:tc>
        <w:tc>
          <w:tcPr>
            <w:tcW w:w="2602" w:type="pct"/>
          </w:tcPr>
          <w:p w14:paraId="08B4B109" w14:textId="77777777" w:rsidR="004F6E7A" w:rsidRPr="007879E0" w:rsidRDefault="004F6E7A" w:rsidP="00A84F82">
            <w:pPr>
              <w:spacing w:before="120" w:after="120" w:line="276" w:lineRule="auto"/>
              <w:rPr>
                <w:rFonts w:ascii="Times New Roman" w:hAnsi="Times New Roman" w:cs="Times New Roman"/>
                <w:szCs w:val="24"/>
              </w:rPr>
            </w:pPr>
            <w:r w:rsidRPr="007879E0">
              <w:rPr>
                <w:rFonts w:ascii="Times New Roman" w:hAnsi="Times New Roman" w:cs="Times New Roman"/>
                <w:sz w:val="20"/>
              </w:rPr>
              <w:t xml:space="preserve">In den Niederlanden wuchs das Kind eines edlen Königs heran, </w:t>
            </w:r>
            <w:r w:rsidRPr="007879E0">
              <w:rPr>
                <w:rFonts w:ascii="Times New Roman" w:hAnsi="Times New Roman" w:cs="Times New Roman"/>
                <w:sz w:val="20"/>
              </w:rPr>
              <w:br/>
              <w:t xml:space="preserve">sein Vater hieß Siegmund, seine Mutter Siegelind, </w:t>
            </w:r>
            <w:r w:rsidRPr="007879E0">
              <w:rPr>
                <w:rFonts w:ascii="Times New Roman" w:hAnsi="Times New Roman" w:cs="Times New Roman"/>
                <w:sz w:val="20"/>
              </w:rPr>
              <w:br/>
              <w:t xml:space="preserve">in einer mächtigen </w:t>
            </w:r>
            <w:r>
              <w:rPr>
                <w:rFonts w:ascii="Times New Roman" w:hAnsi="Times New Roman" w:cs="Times New Roman"/>
                <w:sz w:val="20"/>
              </w:rPr>
              <w:t>Veste</w:t>
            </w:r>
            <w:r w:rsidRPr="007879E0">
              <w:rPr>
                <w:rFonts w:ascii="Times New Roman" w:hAnsi="Times New Roman" w:cs="Times New Roman"/>
                <w:sz w:val="20"/>
              </w:rPr>
              <w:t xml:space="preserve">, weithin wohlbekannt, </w:t>
            </w:r>
            <w:r w:rsidRPr="007879E0">
              <w:rPr>
                <w:rFonts w:ascii="Times New Roman" w:hAnsi="Times New Roman" w:cs="Times New Roman"/>
                <w:sz w:val="20"/>
              </w:rPr>
              <w:br/>
              <w:t>unten am Rhein,</w:t>
            </w:r>
            <w:r>
              <w:rPr>
                <w:rFonts w:ascii="Times New Roman" w:hAnsi="Times New Roman" w:cs="Times New Roman"/>
                <w:sz w:val="20"/>
              </w:rPr>
              <w:t xml:space="preserve"> </w:t>
            </w:r>
            <w:r w:rsidRPr="007879E0">
              <w:rPr>
                <w:rFonts w:ascii="Times New Roman" w:hAnsi="Times New Roman" w:cs="Times New Roman"/>
                <w:sz w:val="20"/>
              </w:rPr>
              <w:t>Xanten wurde sie genannt.</w:t>
            </w:r>
          </w:p>
        </w:tc>
      </w:tr>
    </w:tbl>
    <w:p w14:paraId="5343E747" w14:textId="4A7F76D3" w:rsidR="004F6E7A" w:rsidRPr="00E1301E" w:rsidRDefault="004F6E7A" w:rsidP="004F6E7A">
      <w:pPr>
        <w:spacing w:before="240" w:after="240"/>
        <w:rPr>
          <w:rFonts w:ascii="Times New Roman" w:hAnsi="Times New Roman" w:cs="Times New Roman"/>
          <w:sz w:val="24"/>
          <w:szCs w:val="24"/>
        </w:rPr>
      </w:pPr>
      <w:r w:rsidRPr="00E1301E">
        <w:rPr>
          <w:rFonts w:ascii="Times New Roman" w:hAnsi="Times New Roman" w:cs="Times New Roman"/>
          <w:color w:val="000000"/>
          <w:sz w:val="24"/>
          <w:szCs w:val="24"/>
        </w:rPr>
        <w:t>(_____________________</w:t>
      </w:r>
      <w:r>
        <w:rPr>
          <w:rFonts w:ascii="Times New Roman" w:hAnsi="Times New Roman" w:cs="Times New Roman"/>
          <w:color w:val="000000"/>
          <w:sz w:val="24"/>
          <w:szCs w:val="24"/>
        </w:rPr>
        <w:t>_</w:t>
      </w:r>
      <w:r w:rsidRPr="00E1301E">
        <w:rPr>
          <w:rFonts w:ascii="Times New Roman" w:hAnsi="Times New Roman" w:cs="Times New Roman"/>
          <w:color w:val="000000"/>
          <w:sz w:val="24"/>
          <w:szCs w:val="24"/>
        </w:rPr>
        <w:t>______ 2, 20-23)</w:t>
      </w:r>
      <w:r>
        <w:rPr>
          <w:rFonts w:ascii="Times New Roman" w:hAnsi="Times New Roman" w:cs="Times New Roman"/>
          <w:color w:val="000000"/>
          <w:sz w:val="24"/>
          <w:szCs w:val="24"/>
        </w:rPr>
        <w:t xml:space="preserve">, </w:t>
      </w:r>
      <w:r w:rsidRPr="00E1301E">
        <w:rPr>
          <w:rFonts w:ascii="Times New Roman" w:hAnsi="Times New Roman" w:cs="Times New Roman"/>
          <w:color w:val="000000"/>
          <w:sz w:val="24"/>
          <w:szCs w:val="24"/>
        </w:rPr>
        <w:t>Sprachstufe: __________________________________</w:t>
      </w:r>
    </w:p>
    <w:p w14:paraId="00C8FF0D" w14:textId="77777777" w:rsidR="00D23733" w:rsidRPr="004A4D7D" w:rsidRDefault="00D23733" w:rsidP="00D23733">
      <w:pPr>
        <w:spacing w:before="240" w:after="120"/>
        <w:rPr>
          <w:rFonts w:ascii="Times New Roman" w:hAnsi="Times New Roman" w:cs="Times New Roman"/>
          <w:b/>
          <w:sz w:val="28"/>
          <w:szCs w:val="24"/>
        </w:rPr>
      </w:pPr>
      <w:r>
        <w:rPr>
          <w:rFonts w:ascii="Times New Roman" w:hAnsi="Times New Roman" w:cs="Times New Roman"/>
          <w:b/>
          <w:sz w:val="28"/>
          <w:szCs w:val="24"/>
        </w:rPr>
        <w:lastRenderedPageBreak/>
        <w:t>3.</w:t>
      </w:r>
      <w:r w:rsidRPr="004A4D7D">
        <w:rPr>
          <w:rFonts w:ascii="Times New Roman" w:hAnsi="Times New Roman" w:cs="Times New Roman"/>
          <w:b/>
          <w:sz w:val="28"/>
          <w:szCs w:val="24"/>
        </w:rPr>
        <w:t xml:space="preserve"> Sprache als biologisches Phänomen</w:t>
      </w:r>
      <w:r>
        <w:rPr>
          <w:rStyle w:val="Funotenzeichen"/>
          <w:rFonts w:ascii="Times New Roman" w:hAnsi="Times New Roman" w:cs="Times New Roman"/>
          <w:b/>
          <w:sz w:val="28"/>
          <w:szCs w:val="24"/>
        </w:rPr>
        <w:footnoteReference w:id="17"/>
      </w:r>
    </w:p>
    <w:p w14:paraId="39ED3D49" w14:textId="77777777" w:rsidR="00D23733" w:rsidRPr="00E1301E" w:rsidRDefault="00D23733" w:rsidP="00A84F82">
      <w:pPr>
        <w:spacing w:after="120"/>
        <w:jc w:val="both"/>
        <w:rPr>
          <w:rFonts w:ascii="Times New Roman" w:hAnsi="Times New Roman" w:cs="Times New Roman"/>
          <w:sz w:val="24"/>
          <w:szCs w:val="24"/>
        </w:rPr>
      </w:pPr>
      <w:r w:rsidRPr="00E1301E">
        <w:rPr>
          <w:rFonts w:ascii="Times New Roman" w:hAnsi="Times New Roman" w:cs="Times New Roman"/>
          <w:sz w:val="24"/>
          <w:szCs w:val="24"/>
        </w:rPr>
        <w:t>→ Sprachfunktionen als Leistung des menschlichen Gehirns</w:t>
      </w:r>
    </w:p>
    <w:p w14:paraId="5D54EFC3" w14:textId="77777777" w:rsidR="00D23733" w:rsidRPr="00E1301E" w:rsidRDefault="00D23733" w:rsidP="00A84F82">
      <w:pPr>
        <w:spacing w:after="120"/>
        <w:jc w:val="both"/>
        <w:rPr>
          <w:rFonts w:ascii="Times New Roman" w:hAnsi="Times New Roman" w:cs="Times New Roman"/>
          <w:sz w:val="24"/>
          <w:szCs w:val="24"/>
        </w:rPr>
      </w:pPr>
      <w:r w:rsidRPr="00E1301E">
        <w:rPr>
          <w:rFonts w:ascii="Times New Roman" w:hAnsi="Times New Roman" w:cs="Times New Roman"/>
          <w:sz w:val="24"/>
          <w:szCs w:val="24"/>
        </w:rPr>
        <w:t>→ Sitz des Sprachzentrums bei Rechts- und Linkshändern verschieden verteilt</w:t>
      </w:r>
    </w:p>
    <w:p w14:paraId="1E7EF3C5" w14:textId="77777777" w:rsidR="00D23733" w:rsidRPr="00E1301E" w:rsidRDefault="00D23733" w:rsidP="00A84F82">
      <w:pPr>
        <w:spacing w:after="120"/>
        <w:ind w:left="284" w:hanging="284"/>
        <w:jc w:val="both"/>
        <w:rPr>
          <w:rFonts w:ascii="Times New Roman" w:hAnsi="Times New Roman" w:cs="Times New Roman"/>
          <w:sz w:val="24"/>
          <w:szCs w:val="24"/>
        </w:rPr>
      </w:pPr>
      <w:r w:rsidRPr="00E1301E">
        <w:rPr>
          <w:rFonts w:ascii="Times New Roman" w:hAnsi="Times New Roman" w:cs="Times New Roman"/>
          <w:sz w:val="24"/>
          <w:szCs w:val="24"/>
        </w:rPr>
        <w:t>→ in der Forschung keine Einigkeit über die Frage, ob bestimmte Gehirnfunktionen in bestimmten Teilen des Gehirns zu lokalisieren sind</w:t>
      </w:r>
    </w:p>
    <w:p w14:paraId="075A7D93" w14:textId="77777777" w:rsidR="00D23733" w:rsidRPr="00E1301E" w:rsidRDefault="00D23733" w:rsidP="00A84F82">
      <w:pPr>
        <w:spacing w:after="120"/>
        <w:jc w:val="both"/>
        <w:rPr>
          <w:rFonts w:ascii="Times New Roman" w:hAnsi="Times New Roman" w:cs="Times New Roman"/>
          <w:sz w:val="24"/>
          <w:szCs w:val="24"/>
        </w:rPr>
      </w:pPr>
      <w:r w:rsidRPr="00E1301E">
        <w:rPr>
          <w:rFonts w:ascii="Times New Roman" w:hAnsi="Times New Roman" w:cs="Times New Roman"/>
          <w:sz w:val="24"/>
          <w:szCs w:val="24"/>
        </w:rPr>
        <w:t>→ Aphasien als Indizien für eine Arbeitsteilung zwischen den beiden Gehirnhälften (Hemisphären)</w:t>
      </w:r>
    </w:p>
    <w:tbl>
      <w:tblPr>
        <w:tblStyle w:val="Tabellenraster"/>
        <w:tblW w:w="0" w:type="auto"/>
        <w:tblInd w:w="534" w:type="dxa"/>
        <w:tblLook w:val="04A0" w:firstRow="1" w:lastRow="0" w:firstColumn="1" w:lastColumn="0" w:noHBand="0" w:noVBand="1"/>
      </w:tblPr>
      <w:tblGrid>
        <w:gridCol w:w="8788"/>
      </w:tblGrid>
      <w:tr w:rsidR="00D23733" w:rsidRPr="00E1301E" w14:paraId="748C8E1E" w14:textId="77777777" w:rsidTr="00D23733">
        <w:tc>
          <w:tcPr>
            <w:tcW w:w="8788" w:type="dxa"/>
          </w:tcPr>
          <w:p w14:paraId="35901BF0" w14:textId="67A6F2E7" w:rsidR="00D23733" w:rsidRPr="00E1301E" w:rsidRDefault="00D23733" w:rsidP="00D23733">
            <w:pPr>
              <w:rPr>
                <w:rFonts w:ascii="Times New Roman" w:hAnsi="Times New Roman" w:cs="Times New Roman"/>
                <w:sz w:val="24"/>
                <w:szCs w:val="24"/>
              </w:rPr>
            </w:pPr>
            <w:r w:rsidRPr="00B15073">
              <w:rPr>
                <w:rFonts w:ascii="Times New Roman" w:hAnsi="Times New Roman" w:cs="Times New Roman"/>
                <w:b/>
                <w:sz w:val="24"/>
                <w:szCs w:val="24"/>
              </w:rPr>
              <w:t>Aphasie:</w:t>
            </w:r>
            <w:r w:rsidRPr="00E1301E">
              <w:rPr>
                <w:rFonts w:ascii="Times New Roman" w:hAnsi="Times New Roman" w:cs="Times New Roman"/>
                <w:sz w:val="24"/>
                <w:szCs w:val="24"/>
              </w:rPr>
              <w:t xml:space="preserve"> zentrale Sprachstörung nach weitgehend abgeschlossener Sprachentwicklung, z. B. aufgrund von Durchblutungsstörungen, Gehirntumoren, Schädel-Hirn-Traumata.</w:t>
            </w:r>
            <w:r w:rsidR="007C2B5E">
              <w:rPr>
                <w:rStyle w:val="Funotenzeichen"/>
                <w:rFonts w:ascii="Times New Roman" w:hAnsi="Times New Roman" w:cs="Times New Roman"/>
                <w:sz w:val="24"/>
                <w:szCs w:val="24"/>
              </w:rPr>
              <w:footnoteReference w:id="18"/>
            </w:r>
          </w:p>
        </w:tc>
      </w:tr>
    </w:tbl>
    <w:p w14:paraId="4F34FD20" w14:textId="77777777" w:rsidR="00D23733" w:rsidRPr="00B15073" w:rsidRDefault="00D23733" w:rsidP="00D23733">
      <w:pPr>
        <w:spacing w:before="120" w:after="120"/>
        <w:rPr>
          <w:rFonts w:ascii="Times New Roman" w:hAnsi="Times New Roman" w:cs="Times New Roman"/>
          <w:b/>
          <w:sz w:val="24"/>
          <w:szCs w:val="24"/>
        </w:rPr>
      </w:pPr>
      <w:r>
        <w:rPr>
          <w:rFonts w:ascii="Times New Roman" w:hAnsi="Times New Roman" w:cs="Times New Roman"/>
          <w:b/>
          <w:sz w:val="24"/>
          <w:szCs w:val="24"/>
        </w:rPr>
        <w:t xml:space="preserve">→ </w:t>
      </w:r>
      <w:r w:rsidRPr="00B15073">
        <w:rPr>
          <w:rFonts w:ascii="Times New Roman" w:hAnsi="Times New Roman" w:cs="Times New Roman"/>
          <w:b/>
          <w:sz w:val="24"/>
          <w:szCs w:val="24"/>
        </w:rPr>
        <w:t>Beispiele</w:t>
      </w:r>
      <w:r>
        <w:rPr>
          <w:rFonts w:ascii="Times New Roman" w:hAnsi="Times New Roman" w:cs="Times New Roman"/>
          <w:b/>
          <w:sz w:val="24"/>
          <w:szCs w:val="24"/>
        </w:rPr>
        <w:t xml:space="preserve"> für Sprachstörungen</w:t>
      </w:r>
      <w:r w:rsidRPr="00B15073">
        <w:rPr>
          <w:rFonts w:ascii="Times New Roman" w:hAnsi="Times New Roman" w:cs="Times New Roman"/>
          <w:b/>
          <w:sz w:val="24"/>
          <w:szCs w:val="24"/>
        </w:rPr>
        <w:t xml:space="preserve">: </w:t>
      </w:r>
    </w:p>
    <w:p w14:paraId="3EDF8194" w14:textId="77777777" w:rsidR="00D23733" w:rsidRPr="00B15073" w:rsidRDefault="00D23733" w:rsidP="00D23733">
      <w:pPr>
        <w:spacing w:after="0"/>
        <w:ind w:left="283"/>
        <w:rPr>
          <w:rFonts w:ascii="Times New Roman" w:hAnsi="Times New Roman" w:cs="Times New Roman"/>
          <w:b/>
          <w:i/>
          <w:sz w:val="24"/>
          <w:szCs w:val="24"/>
        </w:rPr>
      </w:pPr>
      <w:r w:rsidRPr="00B15073">
        <w:rPr>
          <w:rFonts w:ascii="Times New Roman" w:hAnsi="Times New Roman" w:cs="Times New Roman"/>
          <w:b/>
          <w:i/>
          <w:sz w:val="24"/>
          <w:szCs w:val="24"/>
        </w:rPr>
        <w:t>1. Broca-Aphasie</w:t>
      </w:r>
    </w:p>
    <w:p w14:paraId="1F7AD326" w14:textId="77777777" w:rsidR="00D23733" w:rsidRPr="00B15073" w:rsidRDefault="00D23733" w:rsidP="00D23733">
      <w:pPr>
        <w:spacing w:after="120"/>
        <w:ind w:left="283"/>
        <w:rPr>
          <w:rFonts w:ascii="Times New Roman" w:hAnsi="Times New Roman" w:cs="Times New Roman"/>
          <w:i/>
          <w:sz w:val="24"/>
          <w:szCs w:val="24"/>
        </w:rPr>
      </w:pPr>
      <w:r w:rsidRPr="00B15073">
        <w:rPr>
          <w:rFonts w:ascii="Times New Roman" w:hAnsi="Times New Roman" w:cs="Times New Roman"/>
          <w:i/>
          <w:sz w:val="24"/>
          <w:szCs w:val="24"/>
        </w:rPr>
        <w:t>Beschreibe anhand des folgenden Textbeispiels die Symptome der Broca-Aphasie!</w:t>
      </w:r>
    </w:p>
    <w:p w14:paraId="46031E1D" w14:textId="77777777" w:rsidR="00D23733" w:rsidRPr="00B15073" w:rsidRDefault="00D23733" w:rsidP="00D23733">
      <w:pPr>
        <w:spacing w:after="0"/>
        <w:ind w:left="850" w:right="850"/>
        <w:rPr>
          <w:rFonts w:ascii="Times New Roman" w:hAnsi="Times New Roman" w:cs="Times New Roman"/>
          <w:szCs w:val="24"/>
        </w:rPr>
      </w:pPr>
      <w:r>
        <w:rPr>
          <w:rFonts w:ascii="Times New Roman" w:hAnsi="Times New Roman" w:cs="Times New Roman"/>
          <w:b/>
          <w:szCs w:val="24"/>
        </w:rPr>
        <w:t>Frage</w:t>
      </w:r>
      <w:r w:rsidRPr="00B15073">
        <w:rPr>
          <w:rFonts w:ascii="Times New Roman" w:hAnsi="Times New Roman" w:cs="Times New Roman"/>
          <w:b/>
          <w:szCs w:val="24"/>
        </w:rPr>
        <w:t>:</w:t>
      </w:r>
      <w:r w:rsidRPr="00B15073">
        <w:rPr>
          <w:rFonts w:ascii="Times New Roman" w:hAnsi="Times New Roman" w:cs="Times New Roman"/>
          <w:szCs w:val="24"/>
        </w:rPr>
        <w:t xml:space="preserve"> Was machen Sie denn, wenn Sie nach Hause kommen?</w:t>
      </w:r>
    </w:p>
    <w:p w14:paraId="00A7190D" w14:textId="0D994CDD" w:rsidR="00D23733" w:rsidRPr="00B15073" w:rsidRDefault="00D23733" w:rsidP="00D23733">
      <w:pPr>
        <w:ind w:left="850" w:right="850"/>
        <w:rPr>
          <w:rFonts w:ascii="Times New Roman" w:hAnsi="Times New Roman" w:cs="Times New Roman"/>
          <w:szCs w:val="24"/>
        </w:rPr>
      </w:pPr>
      <w:r>
        <w:rPr>
          <w:rFonts w:ascii="Times New Roman" w:hAnsi="Times New Roman" w:cs="Times New Roman"/>
          <w:b/>
          <w:szCs w:val="24"/>
        </w:rPr>
        <w:t>Antwort</w:t>
      </w:r>
      <w:r w:rsidRPr="00B15073">
        <w:rPr>
          <w:rFonts w:ascii="Times New Roman" w:hAnsi="Times New Roman" w:cs="Times New Roman"/>
          <w:b/>
          <w:szCs w:val="24"/>
        </w:rPr>
        <w:t>:</w:t>
      </w:r>
      <w:r w:rsidRPr="00B15073">
        <w:rPr>
          <w:rFonts w:ascii="Times New Roman" w:hAnsi="Times New Roman" w:cs="Times New Roman"/>
          <w:szCs w:val="24"/>
        </w:rPr>
        <w:t xml:space="preserve"> Nur </w:t>
      </w:r>
      <w:proofErr w:type="spellStart"/>
      <w:r w:rsidRPr="00B15073">
        <w:rPr>
          <w:rFonts w:ascii="Times New Roman" w:hAnsi="Times New Roman" w:cs="Times New Roman"/>
          <w:szCs w:val="24"/>
        </w:rPr>
        <w:t>auftehn</w:t>
      </w:r>
      <w:proofErr w:type="spellEnd"/>
      <w:r w:rsidRPr="00B15073">
        <w:rPr>
          <w:rFonts w:ascii="Times New Roman" w:hAnsi="Times New Roman" w:cs="Times New Roman"/>
          <w:szCs w:val="24"/>
        </w:rPr>
        <w:t xml:space="preserve">, </w:t>
      </w:r>
      <w:proofErr w:type="spellStart"/>
      <w:r w:rsidRPr="00B15073">
        <w:rPr>
          <w:rFonts w:ascii="Times New Roman" w:hAnsi="Times New Roman" w:cs="Times New Roman"/>
          <w:szCs w:val="24"/>
        </w:rPr>
        <w:t>un</w:t>
      </w:r>
      <w:proofErr w:type="spellEnd"/>
      <w:r w:rsidRPr="00B15073">
        <w:rPr>
          <w:rFonts w:ascii="Times New Roman" w:hAnsi="Times New Roman" w:cs="Times New Roman"/>
          <w:szCs w:val="24"/>
        </w:rPr>
        <w:t xml:space="preserve"> hier äh Betten </w:t>
      </w:r>
      <w:proofErr w:type="spellStart"/>
      <w:r w:rsidRPr="00B15073">
        <w:rPr>
          <w:rFonts w:ascii="Times New Roman" w:hAnsi="Times New Roman" w:cs="Times New Roman"/>
          <w:szCs w:val="24"/>
        </w:rPr>
        <w:t>un</w:t>
      </w:r>
      <w:proofErr w:type="spellEnd"/>
      <w:r w:rsidRPr="00B15073">
        <w:rPr>
          <w:rFonts w:ascii="Times New Roman" w:hAnsi="Times New Roman" w:cs="Times New Roman"/>
          <w:szCs w:val="24"/>
        </w:rPr>
        <w:t xml:space="preserve"> hier immer so helfen, arbeiten hier … </w:t>
      </w:r>
      <w:proofErr w:type="spellStart"/>
      <w:r w:rsidRPr="00B15073">
        <w:rPr>
          <w:rFonts w:ascii="Times New Roman" w:hAnsi="Times New Roman" w:cs="Times New Roman"/>
          <w:szCs w:val="24"/>
        </w:rPr>
        <w:t>un</w:t>
      </w:r>
      <w:proofErr w:type="spellEnd"/>
      <w:r w:rsidRPr="00B15073">
        <w:rPr>
          <w:rFonts w:ascii="Times New Roman" w:hAnsi="Times New Roman" w:cs="Times New Roman"/>
          <w:szCs w:val="24"/>
        </w:rPr>
        <w:t xml:space="preserve"> immer hier immer </w:t>
      </w:r>
      <w:proofErr w:type="spellStart"/>
      <w:r w:rsidRPr="00B15073">
        <w:rPr>
          <w:rFonts w:ascii="Times New Roman" w:hAnsi="Times New Roman" w:cs="Times New Roman"/>
          <w:szCs w:val="24"/>
        </w:rPr>
        <w:t>mittag</w:t>
      </w:r>
      <w:proofErr w:type="spellEnd"/>
      <w:r w:rsidRPr="00B15073">
        <w:rPr>
          <w:rFonts w:ascii="Times New Roman" w:hAnsi="Times New Roman" w:cs="Times New Roman"/>
          <w:szCs w:val="24"/>
        </w:rPr>
        <w:t xml:space="preserve"> Arbeit, ich weiß </w:t>
      </w:r>
      <w:proofErr w:type="spellStart"/>
      <w:r w:rsidRPr="00B15073">
        <w:rPr>
          <w:rFonts w:ascii="Times New Roman" w:hAnsi="Times New Roman" w:cs="Times New Roman"/>
          <w:szCs w:val="24"/>
        </w:rPr>
        <w:t>nich</w:t>
      </w:r>
      <w:proofErr w:type="spellEnd"/>
      <w:r w:rsidRPr="00B15073">
        <w:rPr>
          <w:rFonts w:ascii="Times New Roman" w:hAnsi="Times New Roman" w:cs="Times New Roman"/>
          <w:szCs w:val="24"/>
        </w:rPr>
        <w:t xml:space="preserve">, das </w:t>
      </w:r>
      <w:proofErr w:type="spellStart"/>
      <w:r w:rsidRPr="00B15073">
        <w:rPr>
          <w:rFonts w:ascii="Times New Roman" w:hAnsi="Times New Roman" w:cs="Times New Roman"/>
          <w:szCs w:val="24"/>
        </w:rPr>
        <w:t>is</w:t>
      </w:r>
      <w:proofErr w:type="spellEnd"/>
      <w:r w:rsidRPr="00B15073">
        <w:rPr>
          <w:rFonts w:ascii="Times New Roman" w:hAnsi="Times New Roman" w:cs="Times New Roman"/>
          <w:szCs w:val="24"/>
        </w:rPr>
        <w:t xml:space="preserve"> so schlimm zählen, das genau … Frau B</w:t>
      </w:r>
      <w:r>
        <w:rPr>
          <w:rFonts w:ascii="Times New Roman" w:hAnsi="Times New Roman" w:cs="Times New Roman"/>
          <w:szCs w:val="24"/>
        </w:rPr>
        <w:t>.</w:t>
      </w:r>
      <w:r w:rsidRPr="00B15073">
        <w:rPr>
          <w:rFonts w:ascii="Times New Roman" w:hAnsi="Times New Roman" w:cs="Times New Roman"/>
          <w:szCs w:val="24"/>
        </w:rPr>
        <w:t xml:space="preserve"> … ne, Frau L. gut, </w:t>
      </w:r>
      <w:proofErr w:type="spellStart"/>
      <w:r w:rsidRPr="00B15073">
        <w:rPr>
          <w:rFonts w:ascii="Times New Roman" w:hAnsi="Times New Roman" w:cs="Times New Roman"/>
          <w:szCs w:val="24"/>
        </w:rPr>
        <w:t>is</w:t>
      </w:r>
      <w:proofErr w:type="spellEnd"/>
      <w:r w:rsidRPr="00B15073">
        <w:rPr>
          <w:rFonts w:ascii="Times New Roman" w:hAnsi="Times New Roman" w:cs="Times New Roman"/>
          <w:szCs w:val="24"/>
        </w:rPr>
        <w:t xml:space="preserve"> gut, auch Arbeit immer … </w:t>
      </w:r>
      <w:proofErr w:type="spellStart"/>
      <w:r w:rsidRPr="00B15073">
        <w:rPr>
          <w:rFonts w:ascii="Times New Roman" w:hAnsi="Times New Roman" w:cs="Times New Roman"/>
          <w:szCs w:val="24"/>
        </w:rPr>
        <w:t>un</w:t>
      </w:r>
      <w:proofErr w:type="spellEnd"/>
      <w:r w:rsidRPr="00B15073">
        <w:rPr>
          <w:rFonts w:ascii="Times New Roman" w:hAnsi="Times New Roman" w:cs="Times New Roman"/>
          <w:szCs w:val="24"/>
        </w:rPr>
        <w:t xml:space="preserve"> eins, zwei hier so hier so </w:t>
      </w:r>
      <w:proofErr w:type="spellStart"/>
      <w:r w:rsidRPr="00B15073">
        <w:rPr>
          <w:rFonts w:ascii="Times New Roman" w:hAnsi="Times New Roman" w:cs="Times New Roman"/>
          <w:szCs w:val="24"/>
        </w:rPr>
        <w:t>Rek</w:t>
      </w:r>
      <w:proofErr w:type="spellEnd"/>
      <w:r w:rsidRPr="00B15073">
        <w:rPr>
          <w:rFonts w:ascii="Times New Roman" w:hAnsi="Times New Roman" w:cs="Times New Roman"/>
          <w:szCs w:val="24"/>
        </w:rPr>
        <w:t xml:space="preserve">, Brett </w:t>
      </w:r>
      <w:proofErr w:type="spellStart"/>
      <w:r w:rsidRPr="00B15073">
        <w:rPr>
          <w:rFonts w:ascii="Times New Roman" w:hAnsi="Times New Roman" w:cs="Times New Roman"/>
          <w:szCs w:val="24"/>
        </w:rPr>
        <w:t>un</w:t>
      </w:r>
      <w:proofErr w:type="spellEnd"/>
      <w:r w:rsidRPr="00B15073">
        <w:rPr>
          <w:rFonts w:ascii="Times New Roman" w:hAnsi="Times New Roman" w:cs="Times New Roman"/>
          <w:szCs w:val="24"/>
        </w:rPr>
        <w:t xml:space="preserve"> das so hier so, </w:t>
      </w:r>
      <w:proofErr w:type="spellStart"/>
      <w:r w:rsidRPr="00B15073">
        <w:rPr>
          <w:rFonts w:ascii="Times New Roman" w:hAnsi="Times New Roman" w:cs="Times New Roman"/>
          <w:szCs w:val="24"/>
        </w:rPr>
        <w:t>un</w:t>
      </w:r>
      <w:proofErr w:type="spellEnd"/>
      <w:r w:rsidRPr="00B15073">
        <w:rPr>
          <w:rFonts w:ascii="Times New Roman" w:hAnsi="Times New Roman" w:cs="Times New Roman"/>
          <w:szCs w:val="24"/>
        </w:rPr>
        <w:t xml:space="preserve"> hier so Kartoffel </w:t>
      </w:r>
      <w:proofErr w:type="spellStart"/>
      <w:r w:rsidRPr="00B15073">
        <w:rPr>
          <w:rFonts w:ascii="Times New Roman" w:hAnsi="Times New Roman" w:cs="Times New Roman"/>
          <w:szCs w:val="24"/>
        </w:rPr>
        <w:t>un</w:t>
      </w:r>
      <w:proofErr w:type="spellEnd"/>
      <w:r w:rsidRPr="00B15073">
        <w:rPr>
          <w:rFonts w:ascii="Times New Roman" w:hAnsi="Times New Roman" w:cs="Times New Roman"/>
          <w:szCs w:val="24"/>
        </w:rPr>
        <w:t xml:space="preserve"> Rüben </w:t>
      </w:r>
      <w:proofErr w:type="spellStart"/>
      <w:r w:rsidRPr="00B15073">
        <w:rPr>
          <w:rFonts w:ascii="Times New Roman" w:hAnsi="Times New Roman" w:cs="Times New Roman"/>
          <w:szCs w:val="24"/>
        </w:rPr>
        <w:t>un</w:t>
      </w:r>
      <w:proofErr w:type="spellEnd"/>
      <w:r w:rsidRPr="00B15073">
        <w:rPr>
          <w:rFonts w:ascii="Times New Roman" w:hAnsi="Times New Roman" w:cs="Times New Roman"/>
          <w:szCs w:val="24"/>
        </w:rPr>
        <w:t xml:space="preserve"> alles, alles </w:t>
      </w:r>
      <w:proofErr w:type="spellStart"/>
      <w:r w:rsidRPr="00B15073">
        <w:rPr>
          <w:rFonts w:ascii="Times New Roman" w:hAnsi="Times New Roman" w:cs="Times New Roman"/>
          <w:szCs w:val="24"/>
        </w:rPr>
        <w:t>is</w:t>
      </w:r>
      <w:proofErr w:type="spellEnd"/>
      <w:r w:rsidRPr="00B15073">
        <w:rPr>
          <w:rFonts w:ascii="Times New Roman" w:hAnsi="Times New Roman" w:cs="Times New Roman"/>
          <w:szCs w:val="24"/>
        </w:rPr>
        <w:t xml:space="preserve"> gut </w:t>
      </w:r>
      <w:r w:rsidR="004751A3">
        <w:rPr>
          <w:rFonts w:ascii="Times New Roman" w:hAnsi="Times New Roman" w:cs="Times New Roman"/>
          <w:szCs w:val="24"/>
        </w:rPr>
        <w:t>[…]</w:t>
      </w:r>
      <w:r w:rsidRPr="00B15073">
        <w:rPr>
          <w:rFonts w:ascii="Times New Roman" w:hAnsi="Times New Roman" w:cs="Times New Roman"/>
          <w:szCs w:val="24"/>
        </w:rPr>
        <w:t>.</w:t>
      </w:r>
      <w:r w:rsidRPr="00B15073">
        <w:rPr>
          <w:rStyle w:val="Funotenzeichen"/>
          <w:rFonts w:ascii="Times New Roman" w:hAnsi="Times New Roman" w:cs="Times New Roman"/>
          <w:szCs w:val="24"/>
        </w:rPr>
        <w:footnoteReference w:id="19"/>
      </w:r>
    </w:p>
    <w:p w14:paraId="2578CB63" w14:textId="77777777" w:rsidR="00D23733" w:rsidRPr="00E1301E" w:rsidRDefault="00D23733" w:rsidP="00D23733">
      <w:pPr>
        <w:ind w:left="283"/>
        <w:rPr>
          <w:rFonts w:ascii="Times New Roman" w:hAnsi="Times New Roman" w:cs="Times New Roman"/>
          <w:sz w:val="24"/>
          <w:szCs w:val="24"/>
        </w:rPr>
      </w:pPr>
      <w:r w:rsidRPr="00E1301E">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_________________________</w:t>
      </w:r>
    </w:p>
    <w:p w14:paraId="261F4945" w14:textId="77777777" w:rsidR="00D23733" w:rsidRPr="00E1301E" w:rsidRDefault="00D23733" w:rsidP="00D23733">
      <w:pPr>
        <w:ind w:left="283"/>
        <w:rPr>
          <w:rFonts w:ascii="Times New Roman" w:hAnsi="Times New Roman" w:cs="Times New Roman"/>
          <w:sz w:val="24"/>
          <w:szCs w:val="24"/>
        </w:rPr>
      </w:pPr>
      <w:r w:rsidRPr="00E1301E">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________________</w:t>
      </w:r>
    </w:p>
    <w:p w14:paraId="194A92CE" w14:textId="77777777" w:rsidR="00D23733" w:rsidRPr="00E1301E" w:rsidRDefault="00D23733" w:rsidP="00D23733">
      <w:pPr>
        <w:ind w:left="283"/>
        <w:rPr>
          <w:rFonts w:ascii="Times New Roman" w:hAnsi="Times New Roman" w:cs="Times New Roman"/>
          <w:sz w:val="24"/>
          <w:szCs w:val="24"/>
        </w:rPr>
      </w:pPr>
      <w:r w:rsidRPr="00E1301E">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w:t>
      </w:r>
    </w:p>
    <w:p w14:paraId="5CEEA38A" w14:textId="77777777" w:rsidR="00D23733" w:rsidRDefault="00D23733" w:rsidP="00D23733">
      <w:pPr>
        <w:ind w:left="283"/>
        <w:rPr>
          <w:rFonts w:ascii="Times New Roman" w:hAnsi="Times New Roman" w:cs="Times New Roman"/>
          <w:sz w:val="24"/>
          <w:szCs w:val="24"/>
        </w:rPr>
      </w:pPr>
      <w:r w:rsidRPr="00E1301E">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w:t>
      </w:r>
    </w:p>
    <w:p w14:paraId="37CF422C" w14:textId="77777777" w:rsidR="00D23733" w:rsidRPr="00E1301E" w:rsidRDefault="00D23733" w:rsidP="008930BA">
      <w:pPr>
        <w:spacing w:after="240"/>
        <w:ind w:left="284"/>
        <w:rPr>
          <w:rFonts w:ascii="Times New Roman" w:hAnsi="Times New Roman" w:cs="Times New Roman"/>
          <w:sz w:val="24"/>
          <w:szCs w:val="24"/>
        </w:rPr>
      </w:pPr>
      <w:r w:rsidRPr="00A84F82">
        <w:rPr>
          <w:rFonts w:ascii="Times New Roman" w:hAnsi="Times New Roman" w:cs="Times New Roman"/>
          <w:b/>
          <w:bCs/>
          <w:i/>
          <w:iCs/>
          <w:sz w:val="24"/>
          <w:szCs w:val="24"/>
        </w:rPr>
        <w:t>2.</w:t>
      </w:r>
      <w:r w:rsidRPr="00E1301E">
        <w:rPr>
          <w:rFonts w:ascii="Times New Roman" w:hAnsi="Times New Roman" w:cs="Times New Roman"/>
          <w:sz w:val="24"/>
          <w:szCs w:val="24"/>
        </w:rPr>
        <w:t xml:space="preserve"> </w:t>
      </w:r>
      <w:r w:rsidRPr="00B15073">
        <w:rPr>
          <w:rFonts w:ascii="Times New Roman" w:hAnsi="Times New Roman" w:cs="Times New Roman"/>
          <w:b/>
          <w:i/>
          <w:sz w:val="24"/>
          <w:szCs w:val="24"/>
        </w:rPr>
        <w:t>„Fremdsprachenakzentsyndrom“</w:t>
      </w:r>
      <w:r>
        <w:rPr>
          <w:rFonts w:ascii="Times New Roman" w:hAnsi="Times New Roman" w:cs="Times New Roman"/>
          <w:sz w:val="24"/>
          <w:szCs w:val="24"/>
        </w:rPr>
        <w:t xml:space="preserve"> </w:t>
      </w:r>
      <w:r w:rsidRPr="00454C08">
        <w:rPr>
          <w:rFonts w:ascii="Times New Roman" w:hAnsi="Times New Roman" w:cs="Times New Roman"/>
          <w:sz w:val="24"/>
          <w:szCs w:val="24"/>
        </w:rPr>
        <w:t>−</w:t>
      </w:r>
      <w:r>
        <w:rPr>
          <w:rFonts w:ascii="Times New Roman" w:hAnsi="Times New Roman" w:cs="Times New Roman"/>
          <w:sz w:val="24"/>
          <w:szCs w:val="24"/>
        </w:rPr>
        <w:t xml:space="preserve"> e</w:t>
      </w:r>
      <w:r w:rsidRPr="00E1301E">
        <w:rPr>
          <w:rFonts w:ascii="Times New Roman" w:hAnsi="Times New Roman" w:cs="Times New Roman"/>
          <w:sz w:val="24"/>
          <w:szCs w:val="24"/>
        </w:rPr>
        <w:t>ine besonders kuriose Form der Sprachstörung</w:t>
      </w:r>
      <w:r w:rsidRPr="00E1301E">
        <w:rPr>
          <w:rStyle w:val="Funotenzeichen"/>
          <w:rFonts w:ascii="Times New Roman" w:hAnsi="Times New Roman" w:cs="Times New Roman"/>
          <w:sz w:val="24"/>
          <w:szCs w:val="24"/>
        </w:rPr>
        <w:footnoteReference w:id="20"/>
      </w:r>
    </w:p>
    <w:p w14:paraId="252A74AB" w14:textId="77777777" w:rsidR="00D23733" w:rsidRPr="004A4D7D" w:rsidRDefault="00D23733" w:rsidP="00D23733">
      <w:pPr>
        <w:spacing w:after="120"/>
        <w:rPr>
          <w:rFonts w:ascii="Times New Roman" w:hAnsi="Times New Roman" w:cs="Times New Roman"/>
          <w:b/>
          <w:sz w:val="28"/>
          <w:szCs w:val="24"/>
        </w:rPr>
      </w:pPr>
      <w:r>
        <w:rPr>
          <w:rFonts w:ascii="Times New Roman" w:hAnsi="Times New Roman" w:cs="Times New Roman"/>
          <w:b/>
          <w:sz w:val="28"/>
          <w:szCs w:val="24"/>
        </w:rPr>
        <w:t>4.</w:t>
      </w:r>
      <w:r w:rsidRPr="004A4D7D">
        <w:rPr>
          <w:rFonts w:ascii="Times New Roman" w:hAnsi="Times New Roman" w:cs="Times New Roman"/>
          <w:b/>
          <w:sz w:val="28"/>
          <w:szCs w:val="24"/>
        </w:rPr>
        <w:t xml:space="preserve"> Sprache als kognitives Phänomen</w:t>
      </w:r>
      <w:r>
        <w:rPr>
          <w:rStyle w:val="Funotenzeichen"/>
          <w:rFonts w:ascii="Times New Roman" w:hAnsi="Times New Roman" w:cs="Times New Roman"/>
          <w:b/>
          <w:sz w:val="28"/>
          <w:szCs w:val="24"/>
        </w:rPr>
        <w:footnoteReference w:id="21"/>
      </w:r>
    </w:p>
    <w:p w14:paraId="68CA8010" w14:textId="2C438DC3" w:rsidR="00D23733" w:rsidRPr="00E1301E" w:rsidRDefault="00D23733" w:rsidP="00A84F82">
      <w:pPr>
        <w:spacing w:after="120"/>
        <w:ind w:left="284" w:hanging="284"/>
        <w:jc w:val="both"/>
        <w:rPr>
          <w:rFonts w:ascii="Times New Roman" w:hAnsi="Times New Roman" w:cs="Times New Roman"/>
          <w:sz w:val="24"/>
          <w:szCs w:val="24"/>
        </w:rPr>
      </w:pPr>
      <w:r w:rsidRPr="00E1301E">
        <w:rPr>
          <w:rFonts w:ascii="Times New Roman" w:hAnsi="Times New Roman" w:cs="Times New Roman"/>
          <w:sz w:val="24"/>
          <w:szCs w:val="24"/>
        </w:rPr>
        <w:t>→ Aufgabe der kognitiven Linguistik: Untersuchung und Beschreibung der menschlichen Spr</w:t>
      </w:r>
      <w:r w:rsidR="000670B7">
        <w:rPr>
          <w:rFonts w:ascii="Times New Roman" w:hAnsi="Times New Roman" w:cs="Times New Roman"/>
          <w:sz w:val="24"/>
          <w:szCs w:val="24"/>
        </w:rPr>
        <w:t>a</w:t>
      </w:r>
      <w:r w:rsidRPr="00E1301E">
        <w:rPr>
          <w:rFonts w:ascii="Times New Roman" w:hAnsi="Times New Roman" w:cs="Times New Roman"/>
          <w:sz w:val="24"/>
          <w:szCs w:val="24"/>
        </w:rPr>
        <w:t>ch</w:t>
      </w:r>
      <w:r w:rsidR="00A84F82">
        <w:rPr>
          <w:rFonts w:ascii="Times New Roman" w:hAnsi="Times New Roman" w:cs="Times New Roman"/>
          <w:sz w:val="24"/>
          <w:szCs w:val="24"/>
        </w:rPr>
        <w:t>fähig</w:t>
      </w:r>
      <w:r w:rsidRPr="00E1301E">
        <w:rPr>
          <w:rFonts w:ascii="Times New Roman" w:hAnsi="Times New Roman" w:cs="Times New Roman"/>
          <w:sz w:val="24"/>
          <w:szCs w:val="24"/>
        </w:rPr>
        <w:t xml:space="preserve">keit als wesentlichen Teil der Kognition </w:t>
      </w:r>
    </w:p>
    <w:p w14:paraId="3B9FCBA4" w14:textId="77777777" w:rsidR="00D23733" w:rsidRPr="00E1301E" w:rsidRDefault="00D23733" w:rsidP="00A84F82">
      <w:pPr>
        <w:spacing w:after="120"/>
        <w:ind w:left="284" w:hanging="284"/>
        <w:jc w:val="both"/>
        <w:rPr>
          <w:rFonts w:ascii="Times New Roman" w:hAnsi="Times New Roman" w:cs="Times New Roman"/>
          <w:sz w:val="24"/>
          <w:szCs w:val="24"/>
        </w:rPr>
      </w:pPr>
      <w:r w:rsidRPr="00E1301E">
        <w:rPr>
          <w:rFonts w:ascii="Times New Roman" w:hAnsi="Times New Roman" w:cs="Times New Roman"/>
          <w:sz w:val="24"/>
          <w:szCs w:val="24"/>
        </w:rPr>
        <w:t xml:space="preserve">→ Die </w:t>
      </w:r>
      <w:r w:rsidRPr="00275B29">
        <w:rPr>
          <w:rFonts w:ascii="Times New Roman" w:hAnsi="Times New Roman" w:cs="Times New Roman"/>
          <w:b/>
          <w:sz w:val="24"/>
          <w:szCs w:val="24"/>
        </w:rPr>
        <w:t>kognitive Linguistik</w:t>
      </w:r>
      <w:r w:rsidRPr="00E1301E">
        <w:rPr>
          <w:rFonts w:ascii="Times New Roman" w:hAnsi="Times New Roman" w:cs="Times New Roman"/>
          <w:sz w:val="24"/>
          <w:szCs w:val="24"/>
        </w:rPr>
        <w:t xml:space="preserve"> beschäftigt sich also mit der </w:t>
      </w:r>
      <w:r w:rsidRPr="00275B29">
        <w:rPr>
          <w:rFonts w:ascii="Times New Roman" w:hAnsi="Times New Roman" w:cs="Times New Roman"/>
          <w:b/>
          <w:sz w:val="24"/>
          <w:szCs w:val="24"/>
        </w:rPr>
        <w:t>„Software“</w:t>
      </w:r>
      <w:r w:rsidRPr="00E1301E">
        <w:rPr>
          <w:rFonts w:ascii="Times New Roman" w:hAnsi="Times New Roman" w:cs="Times New Roman"/>
          <w:sz w:val="24"/>
          <w:szCs w:val="24"/>
        </w:rPr>
        <w:t xml:space="preserve">, die man für Sprache benötigt. Für die Erforschung der </w:t>
      </w:r>
      <w:r w:rsidRPr="00275B29">
        <w:rPr>
          <w:rFonts w:ascii="Times New Roman" w:hAnsi="Times New Roman" w:cs="Times New Roman"/>
          <w:b/>
          <w:sz w:val="24"/>
          <w:szCs w:val="24"/>
        </w:rPr>
        <w:t>„Hardware“</w:t>
      </w:r>
      <w:r w:rsidRPr="00E1301E">
        <w:rPr>
          <w:rFonts w:ascii="Times New Roman" w:hAnsi="Times New Roman" w:cs="Times New Roman"/>
          <w:sz w:val="24"/>
          <w:szCs w:val="24"/>
        </w:rPr>
        <w:t xml:space="preserve"> ist die </w:t>
      </w:r>
      <w:r w:rsidRPr="00275B29">
        <w:rPr>
          <w:rFonts w:ascii="Times New Roman" w:hAnsi="Times New Roman" w:cs="Times New Roman"/>
          <w:b/>
          <w:sz w:val="24"/>
          <w:szCs w:val="24"/>
        </w:rPr>
        <w:t>Neurolinguistik</w:t>
      </w:r>
      <w:r w:rsidRPr="00E1301E">
        <w:rPr>
          <w:rFonts w:ascii="Times New Roman" w:hAnsi="Times New Roman" w:cs="Times New Roman"/>
          <w:sz w:val="24"/>
          <w:szCs w:val="24"/>
        </w:rPr>
        <w:t xml:space="preserve"> zuständig.</w:t>
      </w:r>
    </w:p>
    <w:p w14:paraId="7C5426A5" w14:textId="77777777" w:rsidR="00D23733" w:rsidRPr="00E1301E" w:rsidRDefault="00D23733" w:rsidP="00A84F82">
      <w:pPr>
        <w:spacing w:after="0"/>
        <w:jc w:val="both"/>
        <w:rPr>
          <w:rFonts w:ascii="Times New Roman" w:hAnsi="Times New Roman" w:cs="Times New Roman"/>
          <w:sz w:val="24"/>
          <w:szCs w:val="24"/>
        </w:rPr>
      </w:pPr>
      <w:r w:rsidRPr="00E1301E">
        <w:rPr>
          <w:rFonts w:ascii="Times New Roman" w:hAnsi="Times New Roman" w:cs="Times New Roman"/>
          <w:sz w:val="24"/>
          <w:szCs w:val="24"/>
        </w:rPr>
        <w:t xml:space="preserve">→ </w:t>
      </w:r>
      <w:r w:rsidRPr="00275B29">
        <w:rPr>
          <w:rFonts w:ascii="Times New Roman" w:hAnsi="Times New Roman" w:cs="Times New Roman"/>
          <w:b/>
          <w:sz w:val="24"/>
          <w:szCs w:val="24"/>
        </w:rPr>
        <w:t>Grundlegende Fragestellungen</w:t>
      </w:r>
      <w:r w:rsidRPr="00E1301E">
        <w:rPr>
          <w:rFonts w:ascii="Times New Roman" w:hAnsi="Times New Roman" w:cs="Times New Roman"/>
          <w:sz w:val="24"/>
          <w:szCs w:val="24"/>
        </w:rPr>
        <w:t xml:space="preserve"> der kognitiven Linguistik:</w:t>
      </w:r>
    </w:p>
    <w:p w14:paraId="435B8080" w14:textId="77777777" w:rsidR="00D23733" w:rsidRPr="00E1301E" w:rsidRDefault="00D23733" w:rsidP="00A84F82">
      <w:pPr>
        <w:spacing w:after="0"/>
        <w:ind w:left="283"/>
        <w:jc w:val="both"/>
        <w:rPr>
          <w:rFonts w:ascii="Times New Roman" w:hAnsi="Times New Roman" w:cs="Times New Roman"/>
          <w:sz w:val="24"/>
          <w:szCs w:val="24"/>
        </w:rPr>
      </w:pPr>
      <w:r w:rsidRPr="00E1301E">
        <w:rPr>
          <w:rFonts w:ascii="Times New Roman" w:hAnsi="Times New Roman" w:cs="Times New Roman"/>
          <w:sz w:val="24"/>
          <w:szCs w:val="24"/>
        </w:rPr>
        <w:t>1. Worin besteht die (spezifische) Sprachkenntnis eines Menschen?</w:t>
      </w:r>
    </w:p>
    <w:p w14:paraId="285D9262" w14:textId="77777777" w:rsidR="00D23733" w:rsidRPr="00E1301E" w:rsidRDefault="00D23733" w:rsidP="00A84F82">
      <w:pPr>
        <w:spacing w:after="0"/>
        <w:ind w:left="283"/>
        <w:jc w:val="both"/>
        <w:rPr>
          <w:rFonts w:ascii="Times New Roman" w:hAnsi="Times New Roman" w:cs="Times New Roman"/>
          <w:sz w:val="24"/>
          <w:szCs w:val="24"/>
        </w:rPr>
      </w:pPr>
      <w:r w:rsidRPr="00E1301E">
        <w:rPr>
          <w:rFonts w:ascii="Times New Roman" w:hAnsi="Times New Roman" w:cs="Times New Roman"/>
          <w:sz w:val="24"/>
          <w:szCs w:val="24"/>
        </w:rPr>
        <w:t>2. Wie erwirbt er diese Sprachkenntnis?</w:t>
      </w:r>
    </w:p>
    <w:p w14:paraId="77B1786F" w14:textId="4EB09DF2" w:rsidR="008930BA" w:rsidRDefault="00D23733" w:rsidP="00A84F82">
      <w:pPr>
        <w:spacing w:after="120"/>
        <w:ind w:left="283"/>
        <w:jc w:val="both"/>
        <w:rPr>
          <w:rFonts w:ascii="Times New Roman" w:hAnsi="Times New Roman" w:cs="Times New Roman"/>
          <w:sz w:val="24"/>
          <w:szCs w:val="24"/>
        </w:rPr>
      </w:pPr>
      <w:r w:rsidRPr="00E1301E">
        <w:rPr>
          <w:rFonts w:ascii="Times New Roman" w:hAnsi="Times New Roman" w:cs="Times New Roman"/>
          <w:sz w:val="24"/>
          <w:szCs w:val="24"/>
        </w:rPr>
        <w:t>3. Wie wendet er diese Sprachkenntnis an?</w:t>
      </w:r>
      <w:r w:rsidR="000670B7">
        <w:rPr>
          <w:rStyle w:val="Funotenzeichen"/>
          <w:rFonts w:ascii="Times New Roman" w:hAnsi="Times New Roman" w:cs="Times New Roman"/>
          <w:sz w:val="24"/>
          <w:szCs w:val="24"/>
        </w:rPr>
        <w:footnoteReference w:id="22"/>
      </w:r>
      <w:r w:rsidR="008930BA">
        <w:rPr>
          <w:rFonts w:ascii="Times New Roman" w:hAnsi="Times New Roman" w:cs="Times New Roman"/>
          <w:sz w:val="24"/>
          <w:szCs w:val="24"/>
        </w:rPr>
        <w:br w:type="page"/>
      </w:r>
    </w:p>
    <w:p w14:paraId="602BD878" w14:textId="77777777" w:rsidR="00D23733" w:rsidRPr="00E1301E" w:rsidRDefault="00D23733" w:rsidP="00A84F82">
      <w:pPr>
        <w:spacing w:after="0"/>
        <w:jc w:val="both"/>
        <w:rPr>
          <w:rFonts w:ascii="Times New Roman" w:hAnsi="Times New Roman" w:cs="Times New Roman"/>
          <w:sz w:val="24"/>
          <w:szCs w:val="24"/>
        </w:rPr>
      </w:pPr>
      <w:r w:rsidRPr="00E1301E">
        <w:rPr>
          <w:rFonts w:ascii="Times New Roman" w:hAnsi="Times New Roman" w:cs="Times New Roman"/>
          <w:sz w:val="24"/>
          <w:szCs w:val="24"/>
        </w:rPr>
        <w:lastRenderedPageBreak/>
        <w:t xml:space="preserve">→ </w:t>
      </w:r>
      <w:r w:rsidRPr="00275B29">
        <w:rPr>
          <w:rFonts w:ascii="Times New Roman" w:hAnsi="Times New Roman" w:cs="Times New Roman"/>
          <w:b/>
          <w:sz w:val="24"/>
          <w:szCs w:val="24"/>
        </w:rPr>
        <w:t>Grundlegende Theorien</w:t>
      </w:r>
    </w:p>
    <w:p w14:paraId="0D1C5A2D" w14:textId="77777777" w:rsidR="00D23733" w:rsidRPr="00E1301E" w:rsidRDefault="00D23733" w:rsidP="00A84F82">
      <w:pPr>
        <w:spacing w:after="0"/>
        <w:ind w:left="511" w:hanging="227"/>
        <w:jc w:val="both"/>
        <w:rPr>
          <w:rFonts w:ascii="Times New Roman" w:hAnsi="Times New Roman" w:cs="Times New Roman"/>
          <w:sz w:val="24"/>
          <w:szCs w:val="24"/>
        </w:rPr>
      </w:pPr>
      <w:r w:rsidRPr="00E1301E">
        <w:rPr>
          <w:rFonts w:ascii="Times New Roman" w:hAnsi="Times New Roman" w:cs="Times New Roman"/>
          <w:sz w:val="24"/>
          <w:szCs w:val="24"/>
        </w:rPr>
        <w:t xml:space="preserve">1. Sprache bildet wie Sehen und Hören ein </w:t>
      </w:r>
      <w:r w:rsidRPr="00275B29">
        <w:rPr>
          <w:rFonts w:ascii="Times New Roman" w:hAnsi="Times New Roman" w:cs="Times New Roman"/>
          <w:b/>
          <w:sz w:val="24"/>
          <w:szCs w:val="24"/>
        </w:rPr>
        <w:t>eigenes</w:t>
      </w:r>
      <w:r w:rsidRPr="00E1301E">
        <w:rPr>
          <w:rFonts w:ascii="Times New Roman" w:hAnsi="Times New Roman" w:cs="Times New Roman"/>
          <w:sz w:val="24"/>
          <w:szCs w:val="24"/>
        </w:rPr>
        <w:t xml:space="preserve"> </w:t>
      </w:r>
      <w:r w:rsidRPr="00275B29">
        <w:rPr>
          <w:rFonts w:ascii="Times New Roman" w:hAnsi="Times New Roman" w:cs="Times New Roman"/>
          <w:b/>
          <w:sz w:val="24"/>
          <w:szCs w:val="24"/>
        </w:rPr>
        <w:t>Modul</w:t>
      </w:r>
      <w:r w:rsidRPr="00E1301E">
        <w:rPr>
          <w:rFonts w:ascii="Times New Roman" w:hAnsi="Times New Roman" w:cs="Times New Roman"/>
          <w:sz w:val="24"/>
          <w:szCs w:val="24"/>
        </w:rPr>
        <w:t xml:space="preserve"> (=kognitives System mit eigenen Gesetzmäßigkeiten)</w:t>
      </w:r>
    </w:p>
    <w:p w14:paraId="13BC1704" w14:textId="77777777" w:rsidR="00D23733" w:rsidRPr="00E1301E" w:rsidRDefault="00D23733" w:rsidP="00A84F82">
      <w:pPr>
        <w:spacing w:after="120"/>
        <w:ind w:left="283"/>
        <w:jc w:val="both"/>
        <w:rPr>
          <w:rFonts w:ascii="Times New Roman" w:hAnsi="Times New Roman" w:cs="Times New Roman"/>
          <w:sz w:val="24"/>
          <w:szCs w:val="24"/>
        </w:rPr>
      </w:pPr>
      <w:r w:rsidRPr="00E1301E">
        <w:rPr>
          <w:rFonts w:ascii="Times New Roman" w:hAnsi="Times New Roman" w:cs="Times New Roman"/>
          <w:sz w:val="24"/>
          <w:szCs w:val="24"/>
        </w:rPr>
        <w:t xml:space="preserve">→ Teilmodule sind z. </w:t>
      </w:r>
      <w:r>
        <w:rPr>
          <w:rFonts w:ascii="Times New Roman" w:hAnsi="Times New Roman" w:cs="Times New Roman"/>
          <w:sz w:val="24"/>
          <w:szCs w:val="24"/>
        </w:rPr>
        <w:t>B. _____________________</w:t>
      </w:r>
      <w:r w:rsidRPr="00E1301E">
        <w:rPr>
          <w:rFonts w:ascii="Times New Roman" w:hAnsi="Times New Roman" w:cs="Times New Roman"/>
          <w:sz w:val="24"/>
          <w:szCs w:val="24"/>
        </w:rPr>
        <w:t>_______________________________________</w:t>
      </w:r>
    </w:p>
    <w:p w14:paraId="31CB9D71" w14:textId="77777777" w:rsidR="00D23733" w:rsidRPr="00E1301E" w:rsidRDefault="00D23733" w:rsidP="00A84F82">
      <w:pPr>
        <w:ind w:left="511" w:hanging="227"/>
        <w:jc w:val="both"/>
        <w:rPr>
          <w:rFonts w:ascii="Times New Roman" w:hAnsi="Times New Roman" w:cs="Times New Roman"/>
          <w:sz w:val="24"/>
          <w:szCs w:val="24"/>
        </w:rPr>
      </w:pPr>
      <w:r w:rsidRPr="00E1301E">
        <w:rPr>
          <w:rFonts w:ascii="Times New Roman" w:hAnsi="Times New Roman" w:cs="Times New Roman"/>
          <w:sz w:val="24"/>
          <w:szCs w:val="24"/>
        </w:rPr>
        <w:t xml:space="preserve">2. </w:t>
      </w:r>
      <w:r w:rsidRPr="00275B29">
        <w:rPr>
          <w:rFonts w:ascii="Times New Roman" w:hAnsi="Times New Roman" w:cs="Times New Roman"/>
          <w:b/>
          <w:sz w:val="24"/>
          <w:szCs w:val="24"/>
        </w:rPr>
        <w:t>Holistische</w:t>
      </w:r>
      <w:r w:rsidRPr="00E1301E">
        <w:rPr>
          <w:rFonts w:ascii="Times New Roman" w:hAnsi="Times New Roman" w:cs="Times New Roman"/>
          <w:sz w:val="24"/>
          <w:szCs w:val="24"/>
        </w:rPr>
        <w:t xml:space="preserve"> („ganzheitliche“) </w:t>
      </w:r>
      <w:r w:rsidRPr="00275B29">
        <w:rPr>
          <w:rFonts w:ascii="Times New Roman" w:hAnsi="Times New Roman" w:cs="Times New Roman"/>
          <w:b/>
          <w:sz w:val="24"/>
          <w:szCs w:val="24"/>
        </w:rPr>
        <w:t>Theorie</w:t>
      </w:r>
      <w:r w:rsidRPr="00E1301E">
        <w:rPr>
          <w:rFonts w:ascii="Times New Roman" w:hAnsi="Times New Roman" w:cs="Times New Roman"/>
          <w:sz w:val="24"/>
          <w:szCs w:val="24"/>
        </w:rPr>
        <w:t>: Es gibt allgemeine Prinzipien, die allen kognitiven Fähigkeiten zugrunde liegen. Es gibt also kein eigenständiges kognitives System für die Sprache und ihre Module.</w:t>
      </w:r>
    </w:p>
    <w:p w14:paraId="6B63B93C" w14:textId="77777777" w:rsidR="00D23733" w:rsidRPr="00E1301E" w:rsidRDefault="00D23733" w:rsidP="00D23733">
      <w:pPr>
        <w:spacing w:after="0"/>
        <w:rPr>
          <w:rFonts w:ascii="Times New Roman" w:hAnsi="Times New Roman" w:cs="Times New Roman"/>
          <w:sz w:val="24"/>
          <w:szCs w:val="24"/>
        </w:rPr>
      </w:pPr>
      <w:r w:rsidRPr="00E1301E">
        <w:rPr>
          <w:rFonts w:ascii="Times New Roman" w:hAnsi="Times New Roman" w:cs="Times New Roman"/>
          <w:sz w:val="24"/>
          <w:szCs w:val="24"/>
        </w:rPr>
        <w:t xml:space="preserve">→ </w:t>
      </w:r>
      <w:r w:rsidRPr="00275B29">
        <w:rPr>
          <w:rFonts w:ascii="Times New Roman" w:hAnsi="Times New Roman" w:cs="Times New Roman"/>
          <w:b/>
          <w:sz w:val="24"/>
          <w:szCs w:val="24"/>
        </w:rPr>
        <w:t>Psycholinguistische Untersuchungen</w:t>
      </w:r>
    </w:p>
    <w:p w14:paraId="6BC6340C" w14:textId="77777777" w:rsidR="00D23733" w:rsidRPr="00275B29" w:rsidRDefault="00D23733" w:rsidP="00D23733">
      <w:pPr>
        <w:spacing w:after="120"/>
        <w:ind w:left="283"/>
        <w:rPr>
          <w:rFonts w:ascii="Times New Roman" w:hAnsi="Times New Roman" w:cs="Times New Roman"/>
          <w:i/>
          <w:sz w:val="24"/>
          <w:szCs w:val="24"/>
        </w:rPr>
      </w:pPr>
      <w:r w:rsidRPr="00275B29">
        <w:rPr>
          <w:rFonts w:ascii="Times New Roman" w:hAnsi="Times New Roman" w:cs="Times New Roman"/>
          <w:i/>
          <w:sz w:val="24"/>
          <w:szCs w:val="24"/>
        </w:rPr>
        <w:t>Nenne jeweils eine Möglichkeit, wie man Aufschluss in die Sprachproduktion bzw. Sprachrezeption erhalten kann! Passende Beispiele sind dir in der letzten Stunde bereits begegnet!</w:t>
      </w:r>
      <w:r>
        <w:rPr>
          <w:rStyle w:val="Funotenzeichen"/>
          <w:rFonts w:ascii="Times New Roman" w:hAnsi="Times New Roman" w:cs="Times New Roman"/>
          <w:i/>
          <w:sz w:val="24"/>
          <w:szCs w:val="24"/>
        </w:rPr>
        <w:footnoteReference w:id="23"/>
      </w:r>
    </w:p>
    <w:p w14:paraId="2DC796F0" w14:textId="77777777" w:rsidR="00D23733" w:rsidRPr="00E1301E" w:rsidRDefault="00D23733" w:rsidP="00D23733">
      <w:pPr>
        <w:spacing w:after="240"/>
        <w:ind w:left="283"/>
        <w:rPr>
          <w:rFonts w:ascii="Times New Roman" w:hAnsi="Times New Roman" w:cs="Times New Roman"/>
          <w:sz w:val="24"/>
          <w:szCs w:val="24"/>
        </w:rPr>
      </w:pPr>
      <w:r w:rsidRPr="00E1301E">
        <w:rPr>
          <w:rFonts w:ascii="Times New Roman" w:hAnsi="Times New Roman" w:cs="Times New Roman"/>
          <w:sz w:val="24"/>
          <w:szCs w:val="24"/>
        </w:rPr>
        <w:t xml:space="preserve">1. Analyse der </w:t>
      </w:r>
      <w:r w:rsidRPr="00275B29">
        <w:rPr>
          <w:rFonts w:ascii="Times New Roman" w:hAnsi="Times New Roman" w:cs="Times New Roman"/>
          <w:b/>
          <w:sz w:val="24"/>
          <w:szCs w:val="24"/>
        </w:rPr>
        <w:t>Sprachproduktion</w:t>
      </w:r>
    </w:p>
    <w:p w14:paraId="5CF6424A" w14:textId="77777777" w:rsidR="00D23733" w:rsidRPr="00E1301E" w:rsidRDefault="00D23733" w:rsidP="00D23733">
      <w:pPr>
        <w:spacing w:after="240"/>
        <w:ind w:left="283"/>
        <w:rPr>
          <w:rFonts w:ascii="Times New Roman" w:hAnsi="Times New Roman" w:cs="Times New Roman"/>
          <w:sz w:val="24"/>
          <w:szCs w:val="24"/>
        </w:rPr>
      </w:pPr>
      <w:r w:rsidRPr="004A4D7D">
        <w:rPr>
          <w:rFonts w:ascii="Times New Roman" w:hAnsi="Times New Roman" w:cs="Times New Roman"/>
          <w:i/>
          <w:sz w:val="24"/>
          <w:szCs w:val="24"/>
        </w:rPr>
        <w:t>Beispiel:</w:t>
      </w:r>
      <w:r w:rsidRPr="00E1301E">
        <w:rPr>
          <w:rFonts w:ascii="Times New Roman" w:hAnsi="Times New Roman" w:cs="Times New Roman"/>
          <w:sz w:val="24"/>
          <w:szCs w:val="24"/>
        </w:rPr>
        <w:t xml:space="preserve"> _____________________________</w:t>
      </w:r>
      <w:r>
        <w:rPr>
          <w:rFonts w:ascii="Times New Roman" w:hAnsi="Times New Roman" w:cs="Times New Roman"/>
          <w:sz w:val="24"/>
          <w:szCs w:val="24"/>
        </w:rPr>
        <w:t>________</w:t>
      </w:r>
      <w:r w:rsidRPr="00E1301E">
        <w:rPr>
          <w:rFonts w:ascii="Times New Roman" w:hAnsi="Times New Roman" w:cs="Times New Roman"/>
          <w:sz w:val="24"/>
          <w:szCs w:val="24"/>
        </w:rPr>
        <w:t>___________</w:t>
      </w:r>
      <w:r>
        <w:rPr>
          <w:rFonts w:ascii="Times New Roman" w:hAnsi="Times New Roman" w:cs="Times New Roman"/>
          <w:sz w:val="24"/>
          <w:szCs w:val="24"/>
        </w:rPr>
        <w:t>________________________</w:t>
      </w:r>
    </w:p>
    <w:p w14:paraId="6E59E733" w14:textId="77777777" w:rsidR="00D23733" w:rsidRPr="00E1301E" w:rsidRDefault="00D23733" w:rsidP="00D23733">
      <w:pPr>
        <w:spacing w:after="240"/>
        <w:ind w:left="283"/>
        <w:rPr>
          <w:rFonts w:ascii="Times New Roman" w:hAnsi="Times New Roman" w:cs="Times New Roman"/>
          <w:sz w:val="24"/>
          <w:szCs w:val="24"/>
        </w:rPr>
      </w:pPr>
      <w:r w:rsidRPr="00E1301E">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w:t>
      </w:r>
    </w:p>
    <w:p w14:paraId="0A0772F6" w14:textId="77777777" w:rsidR="00D23733" w:rsidRPr="00E1301E" w:rsidRDefault="00D23733" w:rsidP="00D23733">
      <w:pPr>
        <w:spacing w:after="240"/>
        <w:ind w:left="283"/>
        <w:rPr>
          <w:rFonts w:ascii="Times New Roman" w:hAnsi="Times New Roman" w:cs="Times New Roman"/>
          <w:sz w:val="24"/>
          <w:szCs w:val="24"/>
        </w:rPr>
      </w:pPr>
      <w:r w:rsidRPr="00E1301E">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w:t>
      </w:r>
    </w:p>
    <w:p w14:paraId="5AD1FC57" w14:textId="77777777" w:rsidR="00D23733" w:rsidRPr="00E1301E" w:rsidRDefault="00D23733" w:rsidP="00D23733">
      <w:pPr>
        <w:spacing w:after="240"/>
        <w:ind w:left="283"/>
        <w:rPr>
          <w:rFonts w:ascii="Times New Roman" w:hAnsi="Times New Roman" w:cs="Times New Roman"/>
          <w:sz w:val="24"/>
          <w:szCs w:val="24"/>
        </w:rPr>
      </w:pPr>
      <w:r w:rsidRPr="00E1301E">
        <w:rPr>
          <w:rFonts w:ascii="Times New Roman" w:hAnsi="Times New Roman" w:cs="Times New Roman"/>
          <w:sz w:val="24"/>
          <w:szCs w:val="24"/>
        </w:rPr>
        <w:t xml:space="preserve">2. Analyse der </w:t>
      </w:r>
      <w:r w:rsidRPr="00275B29">
        <w:rPr>
          <w:rFonts w:ascii="Times New Roman" w:hAnsi="Times New Roman" w:cs="Times New Roman"/>
          <w:b/>
          <w:sz w:val="24"/>
          <w:szCs w:val="24"/>
        </w:rPr>
        <w:t>Sprachrezeption</w:t>
      </w:r>
    </w:p>
    <w:p w14:paraId="44CA7F8E" w14:textId="77777777" w:rsidR="00D23733" w:rsidRPr="00E1301E" w:rsidRDefault="00D23733" w:rsidP="00D23733">
      <w:pPr>
        <w:spacing w:after="240"/>
        <w:ind w:left="283"/>
        <w:rPr>
          <w:rFonts w:ascii="Times New Roman" w:hAnsi="Times New Roman" w:cs="Times New Roman"/>
          <w:sz w:val="24"/>
          <w:szCs w:val="24"/>
        </w:rPr>
      </w:pPr>
      <w:r w:rsidRPr="004A4D7D">
        <w:rPr>
          <w:rFonts w:ascii="Times New Roman" w:hAnsi="Times New Roman" w:cs="Times New Roman"/>
          <w:i/>
          <w:sz w:val="24"/>
          <w:szCs w:val="24"/>
        </w:rPr>
        <w:t>Beispiel:</w:t>
      </w:r>
      <w:r>
        <w:rPr>
          <w:rFonts w:ascii="Times New Roman" w:hAnsi="Times New Roman" w:cs="Times New Roman"/>
          <w:sz w:val="24"/>
          <w:szCs w:val="24"/>
        </w:rPr>
        <w:t xml:space="preserve"> __</w:t>
      </w:r>
      <w:r w:rsidRPr="00E1301E">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_____________________________</w:t>
      </w:r>
      <w:r w:rsidRPr="00E1301E">
        <w:rPr>
          <w:rFonts w:ascii="Times New Roman" w:hAnsi="Times New Roman" w:cs="Times New Roman"/>
          <w:sz w:val="24"/>
          <w:szCs w:val="24"/>
        </w:rPr>
        <w:t>_______</w:t>
      </w:r>
    </w:p>
    <w:p w14:paraId="278C3E48" w14:textId="77777777" w:rsidR="00D23733" w:rsidRPr="00E1301E" w:rsidRDefault="00D23733" w:rsidP="00D23733">
      <w:pPr>
        <w:spacing w:after="240"/>
        <w:ind w:left="283"/>
        <w:rPr>
          <w:rFonts w:ascii="Times New Roman" w:hAnsi="Times New Roman" w:cs="Times New Roman"/>
          <w:sz w:val="24"/>
          <w:szCs w:val="24"/>
        </w:rPr>
      </w:pPr>
      <w:r w:rsidRPr="00E1301E">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w:t>
      </w:r>
    </w:p>
    <w:p w14:paraId="4A3E25E0" w14:textId="77777777" w:rsidR="00D23733" w:rsidRDefault="00D23733" w:rsidP="00D23733">
      <w:pPr>
        <w:spacing w:after="360"/>
        <w:ind w:left="283"/>
        <w:rPr>
          <w:rFonts w:ascii="Times New Roman" w:hAnsi="Times New Roman" w:cs="Times New Roman"/>
          <w:sz w:val="24"/>
          <w:szCs w:val="24"/>
        </w:rPr>
      </w:pPr>
      <w:r>
        <w:rPr>
          <w:rFonts w:ascii="Times New Roman" w:hAnsi="Times New Roman" w:cs="Times New Roman"/>
          <w:noProof/>
          <w:sz w:val="24"/>
          <w:szCs w:val="24"/>
          <w:lang w:eastAsia="de-DE"/>
        </w:rPr>
        <mc:AlternateContent>
          <mc:Choice Requires="wps">
            <w:drawing>
              <wp:anchor distT="0" distB="0" distL="114300" distR="114300" simplePos="0" relativeHeight="251659264" behindDoc="0" locked="0" layoutInCell="1" allowOverlap="1" wp14:anchorId="6C3E6D98" wp14:editId="31FF3EEE">
                <wp:simplePos x="0" y="0"/>
                <wp:positionH relativeFrom="column">
                  <wp:posOffset>3021330</wp:posOffset>
                </wp:positionH>
                <wp:positionV relativeFrom="paragraph">
                  <wp:posOffset>224639</wp:posOffset>
                </wp:positionV>
                <wp:extent cx="490651" cy="750581"/>
                <wp:effectExtent l="19050" t="0" r="24130" b="30480"/>
                <wp:wrapNone/>
                <wp:docPr id="2" name="Pfeil nach unten 2"/>
                <wp:cNvGraphicFramePr/>
                <a:graphic xmlns:a="http://schemas.openxmlformats.org/drawingml/2006/main">
                  <a:graphicData uri="http://schemas.microsoft.com/office/word/2010/wordprocessingShape">
                    <wps:wsp>
                      <wps:cNvSpPr/>
                      <wps:spPr>
                        <a:xfrm>
                          <a:off x="0" y="0"/>
                          <a:ext cx="490651" cy="750581"/>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4D0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 o:spid="_x0000_s1026" type="#_x0000_t67" style="position:absolute;margin-left:237.9pt;margin-top:17.7pt;width:38.65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" adj="14540" fillcolor="windowText" strokecolor="windowText" strokeweight="2pt"/>
            </w:pict>
          </mc:Fallback>
        </mc:AlternateContent>
      </w:r>
      <w:r w:rsidRPr="00E1301E">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_________</w:t>
      </w:r>
    </w:p>
    <w:p w14:paraId="4D3FD46C" w14:textId="77777777" w:rsidR="00D23733" w:rsidRDefault="00D23733" w:rsidP="00D23733">
      <w:pPr>
        <w:spacing w:after="360"/>
        <w:ind w:left="283"/>
        <w:rPr>
          <w:rFonts w:ascii="Times New Roman" w:hAnsi="Times New Roman" w:cs="Times New Roman"/>
          <w:sz w:val="24"/>
          <w:szCs w:val="24"/>
        </w:rPr>
      </w:pPr>
    </w:p>
    <w:p w14:paraId="24C5091B" w14:textId="77777777" w:rsidR="00D23733" w:rsidRDefault="00D23733" w:rsidP="00D23733">
      <w:pPr>
        <w:spacing w:after="0"/>
        <w:ind w:left="283"/>
        <w:rPr>
          <w:rFonts w:ascii="Times New Roman" w:hAnsi="Times New Roman" w:cs="Times New Roman"/>
          <w:sz w:val="24"/>
          <w:szCs w:val="24"/>
        </w:rPr>
      </w:pPr>
    </w:p>
    <w:p w14:paraId="35FB0A6E" w14:textId="77777777" w:rsidR="00D23733" w:rsidRDefault="00D23733" w:rsidP="00D23733">
      <w:pPr>
        <w:spacing w:after="240"/>
        <w:ind w:left="283"/>
        <w:jc w:val="center"/>
        <w:rPr>
          <w:rFonts w:ascii="Times New Roman" w:hAnsi="Times New Roman" w:cs="Times New Roman"/>
          <w:b/>
          <w:sz w:val="32"/>
          <w:szCs w:val="24"/>
        </w:rPr>
      </w:pPr>
      <w:r w:rsidRPr="00AC0230">
        <w:rPr>
          <w:rFonts w:ascii="Times New Roman" w:hAnsi="Times New Roman" w:cs="Times New Roman"/>
          <w:b/>
          <w:sz w:val="32"/>
          <w:szCs w:val="24"/>
        </w:rPr>
        <w:t>Anwendungsgebiete der Linguistik</w:t>
      </w:r>
      <w:r>
        <w:rPr>
          <w:rStyle w:val="Funotenzeichen"/>
          <w:rFonts w:ascii="Times New Roman" w:hAnsi="Times New Roman" w:cs="Times New Roman"/>
          <w:b/>
          <w:sz w:val="32"/>
          <w:szCs w:val="24"/>
        </w:rPr>
        <w:footnoteReference w:id="24"/>
      </w:r>
    </w:p>
    <w:p w14:paraId="7ACBEB95" w14:textId="77777777" w:rsidR="00D23733" w:rsidRPr="00AC0230" w:rsidRDefault="00D23733" w:rsidP="00D23733">
      <w:pPr>
        <w:spacing w:after="240"/>
        <w:rPr>
          <w:rFonts w:ascii="Times New Roman" w:hAnsi="Times New Roman" w:cs="Times New Roman"/>
          <w:sz w:val="24"/>
          <w:szCs w:val="24"/>
        </w:rPr>
      </w:pPr>
      <w:r w:rsidRPr="00AC0230">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______________________</w:t>
      </w:r>
      <w:r w:rsidRPr="00AC0230">
        <w:rPr>
          <w:rFonts w:ascii="Times New Roman" w:hAnsi="Times New Roman" w:cs="Times New Roman"/>
          <w:sz w:val="24"/>
          <w:szCs w:val="24"/>
        </w:rPr>
        <w:t>__________</w:t>
      </w:r>
    </w:p>
    <w:p w14:paraId="7C19BA39" w14:textId="77777777" w:rsidR="00D23733" w:rsidRPr="00AC0230" w:rsidRDefault="00D23733" w:rsidP="00D23733">
      <w:pPr>
        <w:spacing w:after="240"/>
        <w:rPr>
          <w:rFonts w:ascii="Times New Roman" w:hAnsi="Times New Roman" w:cs="Times New Roman"/>
          <w:sz w:val="24"/>
          <w:szCs w:val="24"/>
        </w:rPr>
      </w:pPr>
      <w:r w:rsidRPr="00AC0230">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w:t>
      </w:r>
      <w:r w:rsidRPr="00AC0230">
        <w:rPr>
          <w:rFonts w:ascii="Times New Roman" w:hAnsi="Times New Roman" w:cs="Times New Roman"/>
          <w:sz w:val="24"/>
          <w:szCs w:val="24"/>
        </w:rPr>
        <w:t>__</w:t>
      </w:r>
    </w:p>
    <w:p w14:paraId="020A09BB" w14:textId="77777777" w:rsidR="00D23733" w:rsidRPr="00AC0230" w:rsidRDefault="00D23733" w:rsidP="00D23733">
      <w:pPr>
        <w:spacing w:after="240"/>
        <w:rPr>
          <w:rFonts w:ascii="Times New Roman" w:hAnsi="Times New Roman" w:cs="Times New Roman"/>
          <w:sz w:val="24"/>
          <w:szCs w:val="24"/>
        </w:rPr>
      </w:pPr>
      <w:r w:rsidRPr="00AC0230">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______________________</w:t>
      </w:r>
      <w:r w:rsidRPr="00AC0230">
        <w:rPr>
          <w:rFonts w:ascii="Times New Roman" w:hAnsi="Times New Roman" w:cs="Times New Roman"/>
          <w:sz w:val="24"/>
          <w:szCs w:val="24"/>
        </w:rPr>
        <w:t>_</w:t>
      </w:r>
    </w:p>
    <w:p w14:paraId="5624097F" w14:textId="77777777" w:rsidR="00D23733" w:rsidRDefault="00D23733" w:rsidP="00D23733">
      <w:pPr>
        <w:spacing w:after="240"/>
        <w:rPr>
          <w:rFonts w:ascii="Times New Roman" w:hAnsi="Times New Roman" w:cs="Times New Roman"/>
          <w:sz w:val="24"/>
          <w:szCs w:val="24"/>
        </w:rPr>
      </w:pPr>
      <w:r w:rsidRPr="00AC0230">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w:t>
      </w:r>
      <w:r w:rsidRPr="00AC0230">
        <w:rPr>
          <w:rFonts w:ascii="Times New Roman" w:hAnsi="Times New Roman" w:cs="Times New Roman"/>
          <w:sz w:val="24"/>
          <w:szCs w:val="24"/>
        </w:rPr>
        <w:t>__</w:t>
      </w:r>
    </w:p>
    <w:p w14:paraId="3F8D40AE" w14:textId="77777777" w:rsidR="00D23733" w:rsidRDefault="00D23733" w:rsidP="00D23733">
      <w:pPr>
        <w:spacing w:after="2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2BBF11F5" w14:textId="371129D7" w:rsidR="004B5EAB" w:rsidRDefault="00D23733" w:rsidP="00437273">
      <w:pPr>
        <w:spacing w:after="2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r w:rsidR="004B5EAB">
        <w:rPr>
          <w:rFonts w:ascii="Times New Roman" w:hAnsi="Times New Roman" w:cs="Times New Roman"/>
          <w:sz w:val="24"/>
          <w:szCs w:val="24"/>
        </w:rPr>
        <w:br w:type="page"/>
      </w:r>
    </w:p>
    <w:p w14:paraId="5C20C077" w14:textId="77777777" w:rsidR="00D23733" w:rsidRPr="004A4D7D" w:rsidRDefault="00D23733" w:rsidP="0022368B">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sz w:val="36"/>
          <w:szCs w:val="24"/>
        </w:rPr>
      </w:pPr>
      <w:r>
        <w:rPr>
          <w:rFonts w:ascii="Times New Roman" w:hAnsi="Times New Roman" w:cs="Times New Roman"/>
          <w:b/>
          <w:sz w:val="36"/>
          <w:szCs w:val="24"/>
        </w:rPr>
        <w:lastRenderedPageBreak/>
        <w:t>M3 Sprachfähigkeit und Spracherwerb</w:t>
      </w:r>
    </w:p>
    <w:p w14:paraId="6F84749D" w14:textId="77777777" w:rsidR="00D23733" w:rsidRDefault="00D23733" w:rsidP="008142BF">
      <w:pPr>
        <w:spacing w:after="0"/>
        <w:jc w:val="both"/>
        <w:rPr>
          <w:rFonts w:ascii="Times New Roman" w:hAnsi="Times New Roman" w:cs="Times New Roman"/>
          <w:b/>
          <w:sz w:val="32"/>
          <w:szCs w:val="24"/>
        </w:rPr>
      </w:pPr>
      <w:r>
        <w:rPr>
          <w:rFonts w:ascii="Times New Roman" w:hAnsi="Times New Roman" w:cs="Times New Roman"/>
          <w:b/>
          <w:sz w:val="32"/>
          <w:szCs w:val="24"/>
        </w:rPr>
        <w:t>→ Zentrale Fragestellungen</w:t>
      </w:r>
      <w:r w:rsidRPr="00A31C9E">
        <w:rPr>
          <w:rStyle w:val="Funotenzeichen"/>
          <w:rFonts w:ascii="Times New Roman" w:hAnsi="Times New Roman" w:cs="Times New Roman"/>
          <w:b/>
          <w:sz w:val="32"/>
          <w:szCs w:val="24"/>
        </w:rPr>
        <w:footnoteReference w:id="25"/>
      </w:r>
      <w:r>
        <w:rPr>
          <w:rFonts w:ascii="Times New Roman" w:hAnsi="Times New Roman" w:cs="Times New Roman"/>
          <w:b/>
          <w:sz w:val="32"/>
          <w:szCs w:val="24"/>
        </w:rPr>
        <w:t xml:space="preserve"> </w:t>
      </w:r>
    </w:p>
    <w:p w14:paraId="477A8DA4" w14:textId="77777777" w:rsidR="00D23733" w:rsidRPr="00A85928" w:rsidRDefault="00D23733" w:rsidP="008142BF">
      <w:pPr>
        <w:spacing w:after="0"/>
        <w:ind w:left="397"/>
        <w:jc w:val="both"/>
        <w:rPr>
          <w:rFonts w:ascii="Times New Roman" w:hAnsi="Times New Roman" w:cs="Times New Roman"/>
          <w:sz w:val="24"/>
          <w:szCs w:val="24"/>
        </w:rPr>
      </w:pPr>
      <w:r>
        <w:rPr>
          <w:rFonts w:ascii="Times New Roman" w:hAnsi="Times New Roman" w:cs="Times New Roman"/>
          <w:sz w:val="24"/>
          <w:szCs w:val="24"/>
        </w:rPr>
        <w:t>1.</w:t>
      </w:r>
      <w:r w:rsidRPr="00A85928">
        <w:rPr>
          <w:rFonts w:ascii="Times New Roman" w:hAnsi="Times New Roman" w:cs="Times New Roman"/>
          <w:sz w:val="24"/>
          <w:szCs w:val="24"/>
        </w:rPr>
        <w:t xml:space="preserve"> </w:t>
      </w:r>
      <w:r>
        <w:rPr>
          <w:rFonts w:ascii="Times New Roman" w:hAnsi="Times New Roman" w:cs="Times New Roman"/>
          <w:sz w:val="24"/>
          <w:szCs w:val="24"/>
        </w:rPr>
        <w:t>Worin besteht die Sprachfähigkeit als spezifisch menschliche Eigenschaft?</w:t>
      </w:r>
      <w:r w:rsidRPr="00A85928">
        <w:rPr>
          <w:rFonts w:ascii="Times New Roman" w:hAnsi="Times New Roman" w:cs="Times New Roman"/>
          <w:sz w:val="24"/>
          <w:szCs w:val="24"/>
        </w:rPr>
        <w:t xml:space="preserve"> </w:t>
      </w:r>
    </w:p>
    <w:p w14:paraId="4398A7EA" w14:textId="77777777" w:rsidR="00D23733" w:rsidRDefault="00D23733" w:rsidP="00D23733">
      <w:pPr>
        <w:spacing w:after="0"/>
        <w:ind w:left="397"/>
        <w:jc w:val="both"/>
        <w:rPr>
          <w:rFonts w:ascii="Times New Roman" w:hAnsi="Times New Roman" w:cs="Times New Roman"/>
          <w:sz w:val="24"/>
          <w:szCs w:val="24"/>
        </w:rPr>
      </w:pPr>
      <w:r>
        <w:rPr>
          <w:rFonts w:ascii="Times New Roman" w:hAnsi="Times New Roman" w:cs="Times New Roman"/>
          <w:sz w:val="24"/>
          <w:szCs w:val="24"/>
        </w:rPr>
        <w:t>2.</w:t>
      </w:r>
      <w:r w:rsidRPr="00A85928">
        <w:rPr>
          <w:rFonts w:ascii="Times New Roman" w:hAnsi="Times New Roman" w:cs="Times New Roman"/>
          <w:sz w:val="24"/>
          <w:szCs w:val="24"/>
        </w:rPr>
        <w:t xml:space="preserve"> </w:t>
      </w:r>
      <w:r>
        <w:rPr>
          <w:rFonts w:ascii="Times New Roman" w:hAnsi="Times New Roman" w:cs="Times New Roman"/>
          <w:sz w:val="24"/>
          <w:szCs w:val="24"/>
        </w:rPr>
        <w:t>Was bedeutet es, Sprachkompetenz einer spezifischen Sprache zu besitzen?</w:t>
      </w:r>
    </w:p>
    <w:p w14:paraId="79E17BB2" w14:textId="77777777" w:rsidR="00D23733" w:rsidRDefault="00D23733" w:rsidP="008142BF">
      <w:pPr>
        <w:spacing w:after="0"/>
        <w:ind w:left="397"/>
        <w:jc w:val="both"/>
        <w:rPr>
          <w:rFonts w:ascii="Times New Roman" w:hAnsi="Times New Roman" w:cs="Times New Roman"/>
          <w:sz w:val="24"/>
          <w:szCs w:val="24"/>
        </w:rPr>
      </w:pPr>
      <w:r>
        <w:rPr>
          <w:rFonts w:ascii="Times New Roman" w:hAnsi="Times New Roman" w:cs="Times New Roman"/>
          <w:sz w:val="24"/>
          <w:szCs w:val="24"/>
        </w:rPr>
        <w:t>3. Wie wird sprachliches Wissen (Sprachkompetenz) erworben?</w:t>
      </w:r>
    </w:p>
    <w:p w14:paraId="5A5357BE" w14:textId="174D99F0" w:rsidR="00D23733" w:rsidRPr="003344FA" w:rsidRDefault="00D23733" w:rsidP="003D2011">
      <w:pPr>
        <w:spacing w:after="360"/>
        <w:ind w:left="397"/>
        <w:jc w:val="both"/>
        <w:rPr>
          <w:rFonts w:ascii="Times New Roman" w:hAnsi="Times New Roman" w:cs="Times New Roman"/>
          <w:sz w:val="24"/>
          <w:szCs w:val="24"/>
        </w:rPr>
      </w:pPr>
      <w:r>
        <w:rPr>
          <w:rFonts w:ascii="Times New Roman" w:hAnsi="Times New Roman" w:cs="Times New Roman"/>
          <w:sz w:val="24"/>
          <w:szCs w:val="24"/>
        </w:rPr>
        <w:t xml:space="preserve">4. Wie wird das erworbene sprachliche Wissen </w:t>
      </w:r>
      <w:r w:rsidR="007C2B5E">
        <w:rPr>
          <w:rFonts w:ascii="Times New Roman" w:hAnsi="Times New Roman" w:cs="Times New Roman"/>
          <w:sz w:val="24"/>
          <w:szCs w:val="24"/>
        </w:rPr>
        <w:t>ange</w:t>
      </w:r>
      <w:r>
        <w:rPr>
          <w:rFonts w:ascii="Times New Roman" w:hAnsi="Times New Roman" w:cs="Times New Roman"/>
          <w:sz w:val="24"/>
          <w:szCs w:val="24"/>
        </w:rPr>
        <w:t>wendet?</w:t>
      </w:r>
    </w:p>
    <w:p w14:paraId="4A5A0C6F" w14:textId="77777777" w:rsidR="00D23733" w:rsidRPr="004A4D7D" w:rsidRDefault="00D23733" w:rsidP="008142BF">
      <w:pPr>
        <w:spacing w:before="240" w:after="120"/>
        <w:jc w:val="both"/>
        <w:rPr>
          <w:rFonts w:ascii="Times New Roman" w:hAnsi="Times New Roman" w:cs="Times New Roman"/>
          <w:b/>
          <w:sz w:val="32"/>
          <w:szCs w:val="24"/>
        </w:rPr>
      </w:pPr>
      <w:r w:rsidRPr="004A4D7D">
        <w:rPr>
          <w:rFonts w:ascii="Times New Roman" w:hAnsi="Times New Roman" w:cs="Times New Roman"/>
          <w:b/>
          <w:sz w:val="32"/>
          <w:szCs w:val="24"/>
        </w:rPr>
        <w:t xml:space="preserve">1. </w:t>
      </w:r>
      <w:r>
        <w:rPr>
          <w:rFonts w:ascii="Times New Roman" w:hAnsi="Times New Roman" w:cs="Times New Roman"/>
          <w:b/>
          <w:sz w:val="32"/>
          <w:szCs w:val="24"/>
        </w:rPr>
        <w:t>Empiristisches Modell des Spracherwerbs</w:t>
      </w:r>
    </w:p>
    <w:p w14:paraId="7B9BD430" w14:textId="77777777" w:rsidR="00D23733" w:rsidRPr="004A4D7D" w:rsidRDefault="00D23733" w:rsidP="008142BF">
      <w:pPr>
        <w:spacing w:after="0"/>
        <w:jc w:val="both"/>
        <w:rPr>
          <w:rFonts w:ascii="Times New Roman" w:hAnsi="Times New Roman" w:cs="Times New Roman"/>
          <w:b/>
          <w:sz w:val="28"/>
          <w:szCs w:val="24"/>
        </w:rPr>
      </w:pPr>
      <w:r>
        <w:rPr>
          <w:rFonts w:ascii="Times New Roman" w:hAnsi="Times New Roman" w:cs="Times New Roman"/>
          <w:b/>
          <w:sz w:val="28"/>
          <w:szCs w:val="24"/>
        </w:rPr>
        <w:t>1</w:t>
      </w:r>
      <w:r w:rsidRPr="004A4D7D">
        <w:rPr>
          <w:rFonts w:ascii="Times New Roman" w:hAnsi="Times New Roman" w:cs="Times New Roman"/>
          <w:b/>
          <w:sz w:val="28"/>
          <w:szCs w:val="24"/>
        </w:rPr>
        <w:t xml:space="preserve">.1 </w:t>
      </w:r>
      <w:r>
        <w:rPr>
          <w:rFonts w:ascii="Times New Roman" w:hAnsi="Times New Roman" w:cs="Times New Roman"/>
          <w:b/>
          <w:sz w:val="28"/>
          <w:szCs w:val="24"/>
        </w:rPr>
        <w:t>Grundannahme</w:t>
      </w:r>
      <w:r w:rsidRPr="00A31C9E">
        <w:rPr>
          <w:rStyle w:val="Funotenzeichen"/>
          <w:rFonts w:ascii="Times New Roman" w:hAnsi="Times New Roman" w:cs="Times New Roman"/>
          <w:b/>
          <w:sz w:val="28"/>
          <w:szCs w:val="24"/>
        </w:rPr>
        <w:footnoteReference w:id="26"/>
      </w:r>
    </w:p>
    <w:p w14:paraId="3FD7D98E" w14:textId="16F6D8ED" w:rsidR="00A835CF" w:rsidRPr="00A835CF" w:rsidRDefault="00D23733" w:rsidP="003D2011">
      <w:pPr>
        <w:spacing w:after="0"/>
        <w:ind w:left="340" w:hanging="340"/>
        <w:jc w:val="both"/>
        <w:rPr>
          <w:rFonts w:ascii="Times New Roman" w:hAnsi="Times New Roman" w:cs="Times New Roman"/>
          <w:bCs/>
          <w:iCs/>
          <w:sz w:val="24"/>
          <w:szCs w:val="24"/>
        </w:rPr>
      </w:pPr>
      <w:r w:rsidRPr="00A835CF">
        <w:rPr>
          <w:rFonts w:ascii="Times New Roman" w:hAnsi="Times New Roman" w:cs="Times New Roman"/>
          <w:bCs/>
          <w:iCs/>
          <w:sz w:val="24"/>
          <w:szCs w:val="24"/>
        </w:rPr>
        <w:t xml:space="preserve">→ Kinder werden mit sprachlichen Daten konfrontiert </w:t>
      </w:r>
    </w:p>
    <w:p w14:paraId="24283BC9" w14:textId="11DBE348" w:rsidR="00D23733" w:rsidRPr="00A835CF" w:rsidRDefault="00A835CF" w:rsidP="003D2011">
      <w:pPr>
        <w:spacing w:after="0"/>
        <w:ind w:left="340" w:hanging="340"/>
        <w:jc w:val="both"/>
        <w:rPr>
          <w:rFonts w:ascii="Times New Roman" w:hAnsi="Times New Roman" w:cs="Times New Roman"/>
          <w:bCs/>
          <w:iCs/>
          <w:sz w:val="24"/>
          <w:szCs w:val="24"/>
        </w:rPr>
      </w:pPr>
      <w:r w:rsidRPr="00A835CF">
        <w:rPr>
          <w:rFonts w:ascii="Times New Roman" w:hAnsi="Times New Roman" w:cs="Times New Roman"/>
          <w:bCs/>
          <w:iCs/>
          <w:sz w:val="24"/>
          <w:szCs w:val="24"/>
        </w:rPr>
        <w:t xml:space="preserve">→ ausgehend davon: </w:t>
      </w:r>
      <w:r w:rsidR="00D23733" w:rsidRPr="00A835CF">
        <w:rPr>
          <w:rFonts w:ascii="Times New Roman" w:hAnsi="Times New Roman" w:cs="Times New Roman"/>
          <w:bCs/>
          <w:iCs/>
          <w:sz w:val="24"/>
          <w:szCs w:val="24"/>
        </w:rPr>
        <w:t xml:space="preserve">Generalisierungen </w:t>
      </w:r>
    </w:p>
    <w:p w14:paraId="368A5BB9" w14:textId="4278650A" w:rsidR="00D23733" w:rsidRPr="00A835CF" w:rsidRDefault="00D23733" w:rsidP="00D23733">
      <w:pPr>
        <w:spacing w:after="240"/>
        <w:ind w:left="340" w:hanging="340"/>
        <w:jc w:val="both"/>
        <w:rPr>
          <w:rFonts w:ascii="Times New Roman" w:hAnsi="Times New Roman" w:cs="Times New Roman"/>
          <w:bCs/>
          <w:iCs/>
          <w:sz w:val="24"/>
          <w:szCs w:val="24"/>
        </w:rPr>
      </w:pPr>
      <w:r w:rsidRPr="00A835CF">
        <w:rPr>
          <w:rFonts w:ascii="Times New Roman" w:hAnsi="Times New Roman" w:cs="Times New Roman"/>
          <w:bCs/>
          <w:iCs/>
          <w:sz w:val="24"/>
          <w:szCs w:val="24"/>
        </w:rPr>
        <w:t xml:space="preserve">→ Reaktion der Umwelt </w:t>
      </w:r>
      <w:r w:rsidR="00A835CF" w:rsidRPr="00A835CF">
        <w:rPr>
          <w:rFonts w:ascii="Times New Roman" w:hAnsi="Times New Roman" w:cs="Times New Roman"/>
          <w:bCs/>
          <w:iCs/>
          <w:sz w:val="24"/>
          <w:szCs w:val="24"/>
        </w:rPr>
        <w:t>als</w:t>
      </w:r>
      <w:r w:rsidRPr="00A835CF">
        <w:rPr>
          <w:rFonts w:ascii="Times New Roman" w:hAnsi="Times New Roman" w:cs="Times New Roman"/>
          <w:bCs/>
          <w:iCs/>
          <w:sz w:val="24"/>
          <w:szCs w:val="24"/>
        </w:rPr>
        <w:t xml:space="preserve"> Kontrollinstrument, </w:t>
      </w:r>
      <w:r w:rsidR="0092142E">
        <w:rPr>
          <w:rFonts w:ascii="Times New Roman" w:hAnsi="Times New Roman" w:cs="Times New Roman"/>
          <w:bCs/>
          <w:iCs/>
          <w:sz w:val="24"/>
          <w:szCs w:val="24"/>
        </w:rPr>
        <w:t>das</w:t>
      </w:r>
      <w:r w:rsidRPr="00A835CF">
        <w:rPr>
          <w:rFonts w:ascii="Times New Roman" w:hAnsi="Times New Roman" w:cs="Times New Roman"/>
          <w:bCs/>
          <w:iCs/>
          <w:sz w:val="24"/>
          <w:szCs w:val="24"/>
        </w:rPr>
        <w:t xml:space="preserve"> de</w:t>
      </w:r>
      <w:r w:rsidR="0092142E">
        <w:rPr>
          <w:rFonts w:ascii="Times New Roman" w:hAnsi="Times New Roman" w:cs="Times New Roman"/>
          <w:bCs/>
          <w:iCs/>
          <w:sz w:val="24"/>
          <w:szCs w:val="24"/>
        </w:rPr>
        <w:t>n</w:t>
      </w:r>
      <w:r w:rsidRPr="00A835CF">
        <w:rPr>
          <w:rFonts w:ascii="Times New Roman" w:hAnsi="Times New Roman" w:cs="Times New Roman"/>
          <w:bCs/>
          <w:iCs/>
          <w:sz w:val="24"/>
          <w:szCs w:val="24"/>
        </w:rPr>
        <w:t xml:space="preserve"> Lernprozess </w:t>
      </w:r>
      <w:r w:rsidR="0092142E">
        <w:rPr>
          <w:rFonts w:ascii="Times New Roman" w:hAnsi="Times New Roman" w:cs="Times New Roman"/>
          <w:bCs/>
          <w:iCs/>
          <w:sz w:val="24"/>
          <w:szCs w:val="24"/>
        </w:rPr>
        <w:t>steuert: Bestätigung/Lob bei richtigen Generalisierungen und Korrektur falsche</w:t>
      </w:r>
      <w:r w:rsidR="008A22D1">
        <w:rPr>
          <w:rFonts w:ascii="Times New Roman" w:hAnsi="Times New Roman" w:cs="Times New Roman"/>
          <w:bCs/>
          <w:iCs/>
          <w:sz w:val="24"/>
          <w:szCs w:val="24"/>
        </w:rPr>
        <w:t>r</w:t>
      </w:r>
      <w:r w:rsidR="0092142E">
        <w:rPr>
          <w:rFonts w:ascii="Times New Roman" w:hAnsi="Times New Roman" w:cs="Times New Roman"/>
          <w:bCs/>
          <w:iCs/>
          <w:sz w:val="24"/>
          <w:szCs w:val="24"/>
        </w:rPr>
        <w:t xml:space="preserve"> Generalisierungen</w:t>
      </w:r>
    </w:p>
    <w:p w14:paraId="74ED898B" w14:textId="77777777" w:rsidR="00D23733" w:rsidRPr="004A4D7D" w:rsidRDefault="00D23733" w:rsidP="00D23733">
      <w:pPr>
        <w:spacing w:after="120"/>
        <w:jc w:val="both"/>
        <w:rPr>
          <w:rFonts w:ascii="Times New Roman" w:hAnsi="Times New Roman" w:cs="Times New Roman"/>
          <w:b/>
          <w:sz w:val="28"/>
          <w:szCs w:val="24"/>
        </w:rPr>
      </w:pPr>
      <w:r>
        <w:rPr>
          <w:rFonts w:ascii="Times New Roman" w:hAnsi="Times New Roman" w:cs="Times New Roman"/>
          <w:b/>
          <w:sz w:val="28"/>
          <w:szCs w:val="24"/>
        </w:rPr>
        <w:t>1</w:t>
      </w:r>
      <w:r w:rsidRPr="004A4D7D">
        <w:rPr>
          <w:rFonts w:ascii="Times New Roman" w:hAnsi="Times New Roman" w:cs="Times New Roman"/>
          <w:b/>
          <w:sz w:val="28"/>
          <w:szCs w:val="24"/>
        </w:rPr>
        <w:t xml:space="preserve">.2 </w:t>
      </w:r>
      <w:r>
        <w:rPr>
          <w:rFonts w:ascii="Times New Roman" w:hAnsi="Times New Roman" w:cs="Times New Roman"/>
          <w:b/>
          <w:sz w:val="28"/>
          <w:szCs w:val="24"/>
        </w:rPr>
        <w:t>Kritik am empiristischen Modell des Spracherwerbs</w:t>
      </w:r>
    </w:p>
    <w:p w14:paraId="57C28252" w14:textId="77777777" w:rsidR="00D23733" w:rsidRPr="000A2724" w:rsidRDefault="00D23733" w:rsidP="00D23733">
      <w:pPr>
        <w:spacing w:after="0"/>
        <w:ind w:left="284" w:hanging="284"/>
        <w:jc w:val="both"/>
        <w:rPr>
          <w:rFonts w:ascii="Times New Roman" w:hAnsi="Times New Roman" w:cs="Times New Roman"/>
          <w:b/>
          <w:i/>
          <w:sz w:val="24"/>
          <w:szCs w:val="24"/>
        </w:rPr>
      </w:pPr>
      <w:r w:rsidRPr="000A2724">
        <w:rPr>
          <w:rFonts w:ascii="Times New Roman" w:hAnsi="Times New Roman" w:cs="Times New Roman"/>
          <w:b/>
          <w:i/>
          <w:sz w:val="24"/>
          <w:szCs w:val="24"/>
        </w:rPr>
        <w:t>1.2.1 Defizienz der Erfahrungsgrundlage</w:t>
      </w:r>
      <w:r w:rsidRPr="00A31C9E">
        <w:rPr>
          <w:rStyle w:val="Funotenzeichen"/>
          <w:rFonts w:ascii="Times New Roman" w:hAnsi="Times New Roman" w:cs="Times New Roman"/>
          <w:b/>
          <w:i/>
          <w:sz w:val="24"/>
          <w:szCs w:val="24"/>
        </w:rPr>
        <w:footnoteReference w:id="27"/>
      </w:r>
      <w:r w:rsidRPr="000A2724">
        <w:rPr>
          <w:rFonts w:ascii="Times New Roman" w:hAnsi="Times New Roman" w:cs="Times New Roman"/>
          <w:b/>
          <w:i/>
          <w:sz w:val="24"/>
          <w:szCs w:val="24"/>
        </w:rPr>
        <w:t xml:space="preserve"> </w:t>
      </w:r>
    </w:p>
    <w:p w14:paraId="5C0E621F" w14:textId="77777777" w:rsidR="00D23733" w:rsidRPr="000A2724" w:rsidRDefault="00D23733" w:rsidP="00D23733">
      <w:pPr>
        <w:spacing w:after="0"/>
        <w:ind w:left="284" w:hanging="284"/>
        <w:jc w:val="both"/>
        <w:rPr>
          <w:rFonts w:ascii="Times New Roman" w:hAnsi="Times New Roman" w:cs="Times New Roman"/>
          <w:sz w:val="24"/>
          <w:szCs w:val="24"/>
        </w:rPr>
      </w:pPr>
      <w:r w:rsidRPr="000A2724">
        <w:rPr>
          <w:rFonts w:ascii="Times New Roman" w:hAnsi="Times New Roman" w:cs="Times New Roman"/>
          <w:sz w:val="24"/>
          <w:szCs w:val="24"/>
        </w:rPr>
        <w:t>→ richtige Regeln werden trotz defekter Daten erlernt</w:t>
      </w:r>
    </w:p>
    <w:p w14:paraId="2ED73367" w14:textId="77777777" w:rsidR="00D23733" w:rsidRPr="000A2724" w:rsidRDefault="00D23733" w:rsidP="00D23733">
      <w:pPr>
        <w:spacing w:after="0"/>
        <w:ind w:left="284" w:hanging="284"/>
        <w:jc w:val="both"/>
        <w:rPr>
          <w:rFonts w:ascii="Times New Roman" w:hAnsi="Times New Roman" w:cs="Times New Roman"/>
          <w:sz w:val="24"/>
          <w:szCs w:val="24"/>
        </w:rPr>
      </w:pPr>
      <w:r w:rsidRPr="000A2724">
        <w:rPr>
          <w:rFonts w:ascii="Times New Roman" w:hAnsi="Times New Roman" w:cs="Times New Roman"/>
          <w:sz w:val="24"/>
          <w:szCs w:val="24"/>
        </w:rPr>
        <w:t>→ es stehen viel zu wenige Daten zur Verfügung (Spracherwerb bei Kindern dauert ca. 3-4 Jahre)</w:t>
      </w:r>
    </w:p>
    <w:p w14:paraId="10DBBEBA" w14:textId="77777777" w:rsidR="00D23733" w:rsidRPr="000A2724" w:rsidRDefault="00D23733" w:rsidP="00D23733">
      <w:pPr>
        <w:spacing w:before="120" w:after="0"/>
        <w:jc w:val="both"/>
        <w:rPr>
          <w:rFonts w:ascii="Times New Roman" w:hAnsi="Times New Roman" w:cs="Times New Roman"/>
          <w:b/>
          <w:i/>
          <w:sz w:val="24"/>
          <w:szCs w:val="24"/>
        </w:rPr>
      </w:pPr>
      <w:r w:rsidRPr="000A2724">
        <w:rPr>
          <w:rFonts w:ascii="Times New Roman" w:hAnsi="Times New Roman" w:cs="Times New Roman"/>
          <w:b/>
          <w:i/>
          <w:sz w:val="24"/>
          <w:szCs w:val="24"/>
        </w:rPr>
        <w:t>1.2.2 Kreativer Aspekt der Sprache</w:t>
      </w:r>
      <w:r w:rsidRPr="00A31C9E">
        <w:rPr>
          <w:rStyle w:val="Funotenzeichen"/>
          <w:rFonts w:ascii="Times New Roman" w:hAnsi="Times New Roman" w:cs="Times New Roman"/>
          <w:b/>
          <w:i/>
          <w:sz w:val="24"/>
          <w:szCs w:val="24"/>
        </w:rPr>
        <w:footnoteReference w:id="28"/>
      </w:r>
    </w:p>
    <w:p w14:paraId="5930A3E9" w14:textId="77777777" w:rsidR="00D23733" w:rsidRDefault="00D23733" w:rsidP="00D23733">
      <w:pPr>
        <w:spacing w:after="0"/>
        <w:jc w:val="both"/>
        <w:rPr>
          <w:rFonts w:ascii="Times New Roman" w:hAnsi="Times New Roman" w:cs="Times New Roman"/>
          <w:sz w:val="24"/>
          <w:szCs w:val="24"/>
        </w:rPr>
      </w:pPr>
      <w:r>
        <w:rPr>
          <w:rFonts w:ascii="Times New Roman" w:hAnsi="Times New Roman" w:cs="Times New Roman"/>
          <w:sz w:val="24"/>
          <w:szCs w:val="24"/>
        </w:rPr>
        <w:t>→ neue, noch nie gehörte Sätze können korrekt gebildet werden</w:t>
      </w:r>
    </w:p>
    <w:p w14:paraId="3A0D0048" w14:textId="77777777" w:rsidR="00D23733" w:rsidRDefault="00D23733" w:rsidP="003D2011">
      <w:pPr>
        <w:spacing w:after="360"/>
        <w:jc w:val="both"/>
        <w:rPr>
          <w:rFonts w:ascii="Times New Roman" w:hAnsi="Times New Roman" w:cs="Times New Roman"/>
          <w:sz w:val="24"/>
          <w:szCs w:val="24"/>
        </w:rPr>
      </w:pPr>
      <w:r>
        <w:rPr>
          <w:rFonts w:ascii="Times New Roman" w:hAnsi="Times New Roman" w:cs="Times New Roman"/>
          <w:sz w:val="24"/>
          <w:szCs w:val="24"/>
        </w:rPr>
        <w:t>→ bestimmte noch nie gehörte Sätze werden nicht gebildet</w:t>
      </w:r>
    </w:p>
    <w:p w14:paraId="1FD08D72" w14:textId="77777777" w:rsidR="00D23733" w:rsidRPr="00A540FE" w:rsidRDefault="00D23733" w:rsidP="008142BF">
      <w:pPr>
        <w:spacing w:before="240" w:after="120"/>
        <w:jc w:val="both"/>
        <w:rPr>
          <w:rFonts w:ascii="Times New Roman" w:hAnsi="Times New Roman" w:cs="Times New Roman"/>
          <w:b/>
          <w:sz w:val="32"/>
          <w:szCs w:val="24"/>
        </w:rPr>
      </w:pPr>
      <w:r w:rsidRPr="00A540FE">
        <w:rPr>
          <w:rFonts w:ascii="Times New Roman" w:hAnsi="Times New Roman" w:cs="Times New Roman"/>
          <w:b/>
          <w:sz w:val="32"/>
          <w:szCs w:val="24"/>
        </w:rPr>
        <w:t>2. Nativistisches Modell des Spracherwerbs</w:t>
      </w:r>
    </w:p>
    <w:p w14:paraId="1ECF063D" w14:textId="77777777" w:rsidR="00D23733" w:rsidRPr="004A4D7D" w:rsidRDefault="00D23733" w:rsidP="008142BF">
      <w:pPr>
        <w:spacing w:after="0"/>
        <w:jc w:val="both"/>
        <w:rPr>
          <w:rFonts w:ascii="Times New Roman" w:hAnsi="Times New Roman" w:cs="Times New Roman"/>
          <w:b/>
          <w:sz w:val="28"/>
          <w:szCs w:val="24"/>
        </w:rPr>
      </w:pPr>
      <w:r>
        <w:rPr>
          <w:rFonts w:ascii="Times New Roman" w:hAnsi="Times New Roman" w:cs="Times New Roman"/>
          <w:b/>
          <w:sz w:val="28"/>
          <w:szCs w:val="24"/>
        </w:rPr>
        <w:t>2</w:t>
      </w:r>
      <w:r w:rsidRPr="004A4D7D">
        <w:rPr>
          <w:rFonts w:ascii="Times New Roman" w:hAnsi="Times New Roman" w:cs="Times New Roman"/>
          <w:b/>
          <w:sz w:val="28"/>
          <w:szCs w:val="24"/>
        </w:rPr>
        <w:t xml:space="preserve">.1 </w:t>
      </w:r>
      <w:r>
        <w:rPr>
          <w:rFonts w:ascii="Times New Roman" w:hAnsi="Times New Roman" w:cs="Times New Roman"/>
          <w:b/>
          <w:sz w:val="28"/>
          <w:szCs w:val="24"/>
        </w:rPr>
        <w:t>Grundannahme</w:t>
      </w:r>
      <w:r w:rsidRPr="00A31C9E">
        <w:rPr>
          <w:rStyle w:val="Funotenzeichen"/>
          <w:rFonts w:ascii="Times New Roman" w:hAnsi="Times New Roman" w:cs="Times New Roman"/>
          <w:b/>
          <w:sz w:val="28"/>
          <w:szCs w:val="24"/>
        </w:rPr>
        <w:footnoteReference w:id="29"/>
      </w:r>
    </w:p>
    <w:p w14:paraId="072F1201" w14:textId="572763B2" w:rsidR="00D23733" w:rsidRDefault="00D23733" w:rsidP="003D2011">
      <w:pPr>
        <w:spacing w:after="0"/>
        <w:ind w:left="340" w:hanging="340"/>
        <w:jc w:val="both"/>
        <w:rPr>
          <w:rFonts w:ascii="Times New Roman" w:hAnsi="Times New Roman" w:cs="Times New Roman"/>
          <w:sz w:val="24"/>
          <w:szCs w:val="24"/>
        </w:rPr>
      </w:pPr>
      <w:r w:rsidRPr="00E1301E">
        <w:rPr>
          <w:rFonts w:ascii="Times New Roman" w:hAnsi="Times New Roman" w:cs="Times New Roman"/>
          <w:sz w:val="24"/>
          <w:szCs w:val="24"/>
        </w:rPr>
        <w:t xml:space="preserve">→ </w:t>
      </w:r>
      <w:r>
        <w:rPr>
          <w:rFonts w:ascii="Times New Roman" w:hAnsi="Times New Roman" w:cs="Times New Roman"/>
          <w:sz w:val="24"/>
          <w:szCs w:val="24"/>
        </w:rPr>
        <w:t xml:space="preserve">der Mensch ist </w:t>
      </w:r>
      <w:r w:rsidR="007704E6">
        <w:rPr>
          <w:rFonts w:ascii="Times New Roman" w:hAnsi="Times New Roman" w:cs="Times New Roman"/>
          <w:sz w:val="24"/>
          <w:szCs w:val="24"/>
        </w:rPr>
        <w:t xml:space="preserve">von Geburt an </w:t>
      </w:r>
      <w:r>
        <w:rPr>
          <w:rFonts w:ascii="Times New Roman" w:hAnsi="Times New Roman" w:cs="Times New Roman"/>
          <w:sz w:val="24"/>
          <w:szCs w:val="24"/>
        </w:rPr>
        <w:t>mit einem geistigen Apparat der Sprachfähigkeit ausgestattet, dessen Mechanismen durch Konfrontation mit Erfahrungsdaten lediglich ausgelöst werden</w:t>
      </w:r>
    </w:p>
    <w:p w14:paraId="33D25A8D" w14:textId="1EC4944B" w:rsidR="00D23733" w:rsidRDefault="00D23733" w:rsidP="008142B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D2011">
        <w:rPr>
          <w:rFonts w:ascii="Times New Roman" w:hAnsi="Times New Roman" w:cs="Times New Roman"/>
          <w:sz w:val="24"/>
          <w:szCs w:val="24"/>
        </w:rPr>
        <w:t>zentrale Eigenschaften dieser Mechanismen</w:t>
      </w:r>
    </w:p>
    <w:p w14:paraId="27E890D1" w14:textId="77777777" w:rsidR="00D23733" w:rsidRDefault="00D23733" w:rsidP="008142BF">
      <w:pPr>
        <w:spacing w:after="0"/>
        <w:ind w:left="283"/>
        <w:jc w:val="both"/>
        <w:rPr>
          <w:rFonts w:ascii="Times New Roman" w:hAnsi="Times New Roman" w:cs="Times New Roman"/>
          <w:sz w:val="24"/>
          <w:szCs w:val="24"/>
        </w:rPr>
      </w:pPr>
      <w:r w:rsidRPr="000A2724">
        <w:rPr>
          <w:rFonts w:ascii="Times New Roman" w:hAnsi="Times New Roman" w:cs="Times New Roman"/>
          <w:b/>
          <w:i/>
          <w:sz w:val="24"/>
          <w:szCs w:val="24"/>
        </w:rPr>
        <w:t>1. restriktiv:</w:t>
      </w:r>
      <w:r>
        <w:rPr>
          <w:rFonts w:ascii="Times New Roman" w:hAnsi="Times New Roman" w:cs="Times New Roman"/>
          <w:sz w:val="24"/>
          <w:szCs w:val="24"/>
        </w:rPr>
        <w:t xml:space="preserve"> Erklärung für die Aneignung einer Sprache in sehr kurzer Zeit</w:t>
      </w:r>
    </w:p>
    <w:p w14:paraId="2008613E" w14:textId="402128D6" w:rsidR="00D23733" w:rsidRPr="00A540FE" w:rsidRDefault="00D23733" w:rsidP="00D23733">
      <w:pPr>
        <w:spacing w:after="120"/>
        <w:ind w:left="1361" w:hanging="1077"/>
        <w:jc w:val="both"/>
        <w:rPr>
          <w:rFonts w:ascii="Times New Roman" w:hAnsi="Times New Roman" w:cs="Times New Roman"/>
          <w:sz w:val="24"/>
          <w:szCs w:val="24"/>
        </w:rPr>
      </w:pPr>
      <w:r w:rsidRPr="000A2724">
        <w:rPr>
          <w:rFonts w:ascii="Times New Roman" w:hAnsi="Times New Roman" w:cs="Times New Roman"/>
          <w:b/>
          <w:i/>
          <w:sz w:val="24"/>
          <w:szCs w:val="24"/>
        </w:rPr>
        <w:t>2. liberal:</w:t>
      </w:r>
      <w:r w:rsidRPr="00A540FE">
        <w:rPr>
          <w:rFonts w:ascii="Times New Roman" w:hAnsi="Times New Roman" w:cs="Times New Roman"/>
          <w:sz w:val="24"/>
          <w:szCs w:val="24"/>
        </w:rPr>
        <w:t xml:space="preserve"> Erklärung dafür, dass sie die sprachliche Vielfalt zulassen</w:t>
      </w:r>
      <w:r w:rsidR="00762EA4">
        <w:rPr>
          <w:rFonts w:ascii="Times New Roman" w:hAnsi="Times New Roman" w:cs="Times New Roman"/>
          <w:sz w:val="24"/>
          <w:szCs w:val="24"/>
        </w:rPr>
        <w:t>, deren Entwicklung von den jeweiligen Erfahrungsdaten abhängig ist</w:t>
      </w:r>
    </w:p>
    <w:p w14:paraId="3A0DDEB9" w14:textId="77777777" w:rsidR="00D23733" w:rsidRPr="004A4D7D" w:rsidRDefault="00D23733" w:rsidP="008142BF">
      <w:pPr>
        <w:spacing w:after="0"/>
        <w:jc w:val="both"/>
        <w:rPr>
          <w:rFonts w:ascii="Times New Roman" w:hAnsi="Times New Roman" w:cs="Times New Roman"/>
          <w:b/>
          <w:sz w:val="28"/>
          <w:szCs w:val="24"/>
        </w:rPr>
      </w:pPr>
      <w:r>
        <w:rPr>
          <w:rFonts w:ascii="Times New Roman" w:hAnsi="Times New Roman" w:cs="Times New Roman"/>
          <w:b/>
          <w:sz w:val="28"/>
          <w:szCs w:val="24"/>
        </w:rPr>
        <w:t>2</w:t>
      </w:r>
      <w:r w:rsidRPr="004A4D7D">
        <w:rPr>
          <w:rFonts w:ascii="Times New Roman" w:hAnsi="Times New Roman" w:cs="Times New Roman"/>
          <w:b/>
          <w:sz w:val="28"/>
          <w:szCs w:val="24"/>
        </w:rPr>
        <w:t xml:space="preserve">.2 </w:t>
      </w:r>
      <w:r>
        <w:rPr>
          <w:rFonts w:ascii="Times New Roman" w:hAnsi="Times New Roman" w:cs="Times New Roman"/>
          <w:b/>
          <w:sz w:val="28"/>
          <w:szCs w:val="24"/>
        </w:rPr>
        <w:t>Argumente für das nativistische Modell des Spracherwerbs</w:t>
      </w:r>
      <w:r w:rsidRPr="00A31C9E">
        <w:rPr>
          <w:rStyle w:val="Funotenzeichen"/>
          <w:rFonts w:ascii="Times New Roman" w:hAnsi="Times New Roman" w:cs="Times New Roman"/>
          <w:b/>
          <w:sz w:val="28"/>
          <w:szCs w:val="24"/>
        </w:rPr>
        <w:footnoteReference w:id="30"/>
      </w:r>
    </w:p>
    <w:p w14:paraId="41264509" w14:textId="62E2A7C7" w:rsidR="00D23733" w:rsidRDefault="00D23733" w:rsidP="008142BF">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 Erklärung, wieso ein Mensch in eine</w:t>
      </w:r>
      <w:r w:rsidR="00762EA4">
        <w:rPr>
          <w:rFonts w:ascii="Times New Roman" w:hAnsi="Times New Roman" w:cs="Times New Roman"/>
          <w:sz w:val="24"/>
          <w:szCs w:val="24"/>
        </w:rPr>
        <w:t>m</w:t>
      </w:r>
      <w:r>
        <w:rPr>
          <w:rFonts w:ascii="Times New Roman" w:hAnsi="Times New Roman" w:cs="Times New Roman"/>
          <w:sz w:val="24"/>
          <w:szCs w:val="24"/>
        </w:rPr>
        <w:t xml:space="preserve"> relativ kurzen Zeit</w:t>
      </w:r>
      <w:r w:rsidR="00762EA4">
        <w:rPr>
          <w:rFonts w:ascii="Times New Roman" w:hAnsi="Times New Roman" w:cs="Times New Roman"/>
          <w:sz w:val="24"/>
          <w:szCs w:val="24"/>
        </w:rPr>
        <w:t>raum</w:t>
      </w:r>
      <w:r>
        <w:rPr>
          <w:rFonts w:ascii="Times New Roman" w:hAnsi="Times New Roman" w:cs="Times New Roman"/>
          <w:sz w:val="24"/>
          <w:szCs w:val="24"/>
        </w:rPr>
        <w:t xml:space="preserve"> (etwa bis zum 6. Lebensjahr) </w:t>
      </w:r>
      <w:r w:rsidR="00762EA4">
        <w:rPr>
          <w:rFonts w:ascii="Times New Roman" w:hAnsi="Times New Roman" w:cs="Times New Roman"/>
          <w:sz w:val="24"/>
          <w:szCs w:val="24"/>
        </w:rPr>
        <w:t>das überaus</w:t>
      </w:r>
      <w:r>
        <w:rPr>
          <w:rFonts w:ascii="Times New Roman" w:hAnsi="Times New Roman" w:cs="Times New Roman"/>
          <w:sz w:val="24"/>
          <w:szCs w:val="24"/>
        </w:rPr>
        <w:t xml:space="preserve"> komplexe</w:t>
      </w:r>
      <w:r w:rsidR="00A835CF">
        <w:rPr>
          <w:rFonts w:ascii="Times New Roman" w:hAnsi="Times New Roman" w:cs="Times New Roman"/>
          <w:sz w:val="24"/>
          <w:szCs w:val="24"/>
        </w:rPr>
        <w:t xml:space="preserve"> </w:t>
      </w:r>
      <w:r>
        <w:rPr>
          <w:rFonts w:ascii="Times New Roman" w:hAnsi="Times New Roman" w:cs="Times New Roman"/>
          <w:sz w:val="24"/>
          <w:szCs w:val="24"/>
        </w:rPr>
        <w:t xml:space="preserve">und kreative System </w:t>
      </w:r>
      <w:r w:rsidR="00762EA4">
        <w:rPr>
          <w:rFonts w:ascii="Times New Roman" w:hAnsi="Times New Roman" w:cs="Times New Roman"/>
          <w:sz w:val="24"/>
          <w:szCs w:val="24"/>
        </w:rPr>
        <w:t>einer</w:t>
      </w:r>
      <w:r>
        <w:rPr>
          <w:rFonts w:ascii="Times New Roman" w:hAnsi="Times New Roman" w:cs="Times New Roman"/>
          <w:sz w:val="24"/>
          <w:szCs w:val="24"/>
        </w:rPr>
        <w:t xml:space="preserve"> Sprache </w:t>
      </w:r>
      <w:r w:rsidR="00762EA4">
        <w:rPr>
          <w:rFonts w:ascii="Times New Roman" w:hAnsi="Times New Roman" w:cs="Times New Roman"/>
          <w:sz w:val="24"/>
          <w:szCs w:val="24"/>
        </w:rPr>
        <w:t>erlernen</w:t>
      </w:r>
      <w:r>
        <w:rPr>
          <w:rFonts w:ascii="Times New Roman" w:hAnsi="Times New Roman" w:cs="Times New Roman"/>
          <w:sz w:val="24"/>
          <w:szCs w:val="24"/>
        </w:rPr>
        <w:t xml:space="preserve"> kann</w:t>
      </w:r>
    </w:p>
    <w:p w14:paraId="74333E56" w14:textId="77777777" w:rsidR="00D23733" w:rsidRDefault="00D23733" w:rsidP="00D23733">
      <w:pPr>
        <w:spacing w:after="120"/>
        <w:jc w:val="both"/>
        <w:rPr>
          <w:rFonts w:ascii="Times New Roman" w:hAnsi="Times New Roman" w:cs="Times New Roman"/>
          <w:sz w:val="24"/>
          <w:szCs w:val="24"/>
        </w:rPr>
      </w:pPr>
      <w:r>
        <w:rPr>
          <w:rFonts w:ascii="Times New Roman" w:hAnsi="Times New Roman" w:cs="Times New Roman"/>
          <w:sz w:val="24"/>
          <w:szCs w:val="24"/>
        </w:rPr>
        <w:t>→ Annahme angeborener Fähigkeiten beispielsweise auch für das visuelle System</w:t>
      </w:r>
    </w:p>
    <w:p w14:paraId="6CEB61CD" w14:textId="77777777" w:rsidR="00D23733" w:rsidRDefault="00D23733" w:rsidP="00D23733">
      <w:pPr>
        <w:spacing w:before="240" w:after="0"/>
        <w:ind w:left="397" w:hanging="397"/>
        <w:jc w:val="both"/>
        <w:rPr>
          <w:rFonts w:ascii="Times New Roman" w:hAnsi="Times New Roman" w:cs="Times New Roman"/>
          <w:b/>
          <w:sz w:val="28"/>
          <w:szCs w:val="24"/>
        </w:rPr>
      </w:pPr>
      <w:r>
        <w:rPr>
          <w:rFonts w:ascii="Times New Roman" w:hAnsi="Times New Roman" w:cs="Times New Roman"/>
          <w:b/>
          <w:sz w:val="28"/>
          <w:szCs w:val="24"/>
        </w:rPr>
        <w:lastRenderedPageBreak/>
        <w:t>2</w:t>
      </w:r>
      <w:r w:rsidRPr="004A4D7D">
        <w:rPr>
          <w:rFonts w:ascii="Times New Roman" w:hAnsi="Times New Roman" w:cs="Times New Roman"/>
          <w:b/>
          <w:sz w:val="28"/>
          <w:szCs w:val="24"/>
        </w:rPr>
        <w:t>.</w:t>
      </w:r>
      <w:r>
        <w:rPr>
          <w:rFonts w:ascii="Times New Roman" w:hAnsi="Times New Roman" w:cs="Times New Roman"/>
          <w:b/>
          <w:sz w:val="28"/>
          <w:szCs w:val="24"/>
        </w:rPr>
        <w:t>3</w:t>
      </w:r>
      <w:r w:rsidRPr="004A4D7D">
        <w:rPr>
          <w:rFonts w:ascii="Times New Roman" w:hAnsi="Times New Roman" w:cs="Times New Roman"/>
          <w:b/>
          <w:sz w:val="28"/>
          <w:szCs w:val="24"/>
        </w:rPr>
        <w:t xml:space="preserve"> </w:t>
      </w:r>
      <w:r>
        <w:rPr>
          <w:rFonts w:ascii="Times New Roman" w:hAnsi="Times New Roman" w:cs="Times New Roman"/>
          <w:b/>
          <w:sz w:val="28"/>
          <w:szCs w:val="24"/>
        </w:rPr>
        <w:t xml:space="preserve">Universalgrammatik als angeborene Prinzipien der Sprachfähigkeit </w:t>
      </w:r>
    </w:p>
    <w:p w14:paraId="1D13D95B" w14:textId="77777777" w:rsidR="00D23733" w:rsidRDefault="00D23733" w:rsidP="00D23733">
      <w:pPr>
        <w:spacing w:after="120"/>
        <w:ind w:left="794" w:hanging="397"/>
        <w:jc w:val="both"/>
        <w:rPr>
          <w:rFonts w:ascii="Times New Roman" w:hAnsi="Times New Roman" w:cs="Times New Roman"/>
          <w:b/>
          <w:sz w:val="32"/>
          <w:szCs w:val="24"/>
        </w:rPr>
      </w:pPr>
      <w:r>
        <w:rPr>
          <w:rFonts w:ascii="Times New Roman" w:hAnsi="Times New Roman" w:cs="Times New Roman"/>
          <w:b/>
          <w:sz w:val="28"/>
          <w:szCs w:val="24"/>
        </w:rPr>
        <w:t>(Noam Chomsky)</w:t>
      </w:r>
      <w:r>
        <w:rPr>
          <w:rStyle w:val="Funotenzeichen"/>
          <w:rFonts w:ascii="Times New Roman" w:hAnsi="Times New Roman" w:cs="Times New Roman"/>
          <w:b/>
          <w:sz w:val="28"/>
          <w:szCs w:val="24"/>
        </w:rPr>
        <w:footnoteReference w:id="31"/>
      </w:r>
    </w:p>
    <w:p w14:paraId="1D86307B" w14:textId="17175805" w:rsidR="00D23733" w:rsidRDefault="00D23733" w:rsidP="00D23733">
      <w:pPr>
        <w:spacing w:before="120" w:after="120"/>
        <w:jc w:val="both"/>
        <w:rPr>
          <w:rFonts w:ascii="Times New Roman" w:hAnsi="Times New Roman" w:cs="Times New Roman"/>
          <w:b/>
          <w:sz w:val="24"/>
          <w:szCs w:val="24"/>
        </w:rPr>
      </w:pPr>
      <w:r>
        <w:rPr>
          <w:rFonts w:ascii="Times New Roman" w:hAnsi="Times New Roman" w:cs="Times New Roman"/>
          <w:sz w:val="24"/>
          <w:szCs w:val="24"/>
        </w:rPr>
        <w:t xml:space="preserve">→ Vergleich der </w:t>
      </w:r>
      <w:r w:rsidRPr="00853177">
        <w:rPr>
          <w:rFonts w:ascii="Times New Roman" w:hAnsi="Times New Roman" w:cs="Times New Roman"/>
          <w:b/>
          <w:sz w:val="24"/>
          <w:szCs w:val="24"/>
        </w:rPr>
        <w:t>Universalgrammatik</w:t>
      </w:r>
      <w:r>
        <w:rPr>
          <w:rFonts w:ascii="Times New Roman" w:hAnsi="Times New Roman" w:cs="Times New Roman"/>
          <w:sz w:val="24"/>
          <w:szCs w:val="24"/>
        </w:rPr>
        <w:t xml:space="preserve"> mit einem </w:t>
      </w:r>
      <w:r w:rsidRPr="00853177">
        <w:rPr>
          <w:rFonts w:ascii="Times New Roman" w:hAnsi="Times New Roman" w:cs="Times New Roman"/>
          <w:b/>
          <w:sz w:val="24"/>
          <w:szCs w:val="24"/>
        </w:rPr>
        <w:t>Computer</w:t>
      </w:r>
      <w:r w:rsidR="007C2B5E">
        <w:rPr>
          <w:rStyle w:val="Funotenzeichen"/>
          <w:rFonts w:ascii="Times New Roman" w:hAnsi="Times New Roman" w:cs="Times New Roman"/>
          <w:b/>
          <w:sz w:val="24"/>
          <w:szCs w:val="24"/>
        </w:rPr>
        <w:footnoteReference w:id="32"/>
      </w:r>
    </w:p>
    <w:tbl>
      <w:tblPr>
        <w:tblStyle w:val="Tabellenraste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47"/>
      </w:tblGrid>
      <w:tr w:rsidR="00D23733" w14:paraId="65C47BDB" w14:textId="77777777" w:rsidTr="00D23733">
        <w:trPr>
          <w:trHeight w:val="4344"/>
        </w:trPr>
        <w:tc>
          <w:tcPr>
            <w:tcW w:w="8647" w:type="dxa"/>
          </w:tcPr>
          <w:tbl>
            <w:tblPr>
              <w:tblStyle w:val="Tabellenraster"/>
              <w:tblW w:w="0" w:type="auto"/>
              <w:jc w:val="center"/>
              <w:tblLook w:val="04A0" w:firstRow="1" w:lastRow="0" w:firstColumn="1" w:lastColumn="0" w:noHBand="0" w:noVBand="1"/>
            </w:tblPr>
            <w:tblGrid>
              <w:gridCol w:w="4269"/>
              <w:gridCol w:w="4152"/>
            </w:tblGrid>
            <w:tr w:rsidR="00D23733" w14:paraId="6366CAA8" w14:textId="77777777" w:rsidTr="00C84208">
              <w:trPr>
                <w:jc w:val="center"/>
              </w:trPr>
              <w:tc>
                <w:tcPr>
                  <w:tcW w:w="0" w:type="auto"/>
                  <w:gridSpan w:val="2"/>
                  <w:shd w:val="clear" w:color="auto" w:fill="A6A6A6" w:themeFill="background1" w:themeFillShade="A6"/>
                </w:tcPr>
                <w:p w14:paraId="3FFEAFE8" w14:textId="77777777" w:rsidR="00D23733" w:rsidRPr="007C2B5E" w:rsidRDefault="00D23733" w:rsidP="007C2B5E">
                  <w:pPr>
                    <w:spacing w:before="120"/>
                    <w:jc w:val="center"/>
                    <w:rPr>
                      <w:rFonts w:ascii="Times New Roman" w:hAnsi="Times New Roman" w:cs="Times New Roman"/>
                      <w:b/>
                      <w:i/>
                      <w:sz w:val="24"/>
                      <w:szCs w:val="24"/>
                    </w:rPr>
                  </w:pPr>
                  <w:r w:rsidRPr="007C2B5E">
                    <w:rPr>
                      <w:rFonts w:ascii="Times New Roman" w:hAnsi="Times New Roman" w:cs="Times New Roman"/>
                      <w:b/>
                      <w:i/>
                      <w:sz w:val="24"/>
                      <w:szCs w:val="24"/>
                    </w:rPr>
                    <w:t>Hardware</w:t>
                  </w:r>
                </w:p>
                <w:p w14:paraId="146C6C8F" w14:textId="77777777" w:rsidR="00D23733" w:rsidRPr="007C2B5E" w:rsidRDefault="00D23733" w:rsidP="007C2B5E">
                  <w:pPr>
                    <w:spacing w:after="120"/>
                    <w:jc w:val="center"/>
                    <w:rPr>
                      <w:rFonts w:ascii="Times New Roman" w:hAnsi="Times New Roman" w:cs="Times New Roman"/>
                      <w:sz w:val="24"/>
                      <w:szCs w:val="24"/>
                    </w:rPr>
                  </w:pPr>
                  <w:r w:rsidRPr="007C2B5E">
                    <w:rPr>
                      <w:rFonts w:ascii="Cambria Math" w:hAnsi="Cambria Math" w:cs="Cambria Math"/>
                      <w:color w:val="222222"/>
                    </w:rPr>
                    <w:t>≙</w:t>
                  </w:r>
                  <w:r w:rsidRPr="007C2B5E">
                    <w:rPr>
                      <w:rFonts w:ascii="Times New Roman" w:hAnsi="Times New Roman" w:cs="Times New Roman"/>
                      <w:color w:val="222222"/>
                    </w:rPr>
                    <w:t xml:space="preserve"> </w:t>
                  </w:r>
                  <w:r w:rsidRPr="007C2B5E">
                    <w:rPr>
                      <w:rFonts w:ascii="Times New Roman" w:hAnsi="Times New Roman" w:cs="Times New Roman"/>
                      <w:sz w:val="24"/>
                      <w:szCs w:val="24"/>
                    </w:rPr>
                    <w:t>„Verdrahtungen“ im menschlichen Gehirn</w:t>
                  </w:r>
                </w:p>
                <w:p w14:paraId="28AF2D3A" w14:textId="3CE832B5" w:rsidR="007C2B5E" w:rsidRDefault="007C2B5E" w:rsidP="007C2B5E">
                  <w:pPr>
                    <w:spacing w:after="120"/>
                    <w:jc w:val="center"/>
                    <w:rPr>
                      <w:rFonts w:ascii="Times New Roman" w:hAnsi="Times New Roman" w:cs="Times New Roman"/>
                      <w:sz w:val="24"/>
                      <w:szCs w:val="24"/>
                    </w:rPr>
                  </w:pPr>
                  <w:r w:rsidRPr="007C2B5E">
                    <w:rPr>
                      <w:rFonts w:ascii="Times New Roman" w:hAnsi="Times New Roman" w:cs="Times New Roman"/>
                      <w:sz w:val="24"/>
                      <w:szCs w:val="24"/>
                    </w:rPr>
                    <w:t>→ Neurolinguistik</w:t>
                  </w:r>
                </w:p>
              </w:tc>
            </w:tr>
            <w:tr w:rsidR="00D23733" w14:paraId="35BBFC3E" w14:textId="77777777" w:rsidTr="00C84208">
              <w:trPr>
                <w:jc w:val="center"/>
              </w:trPr>
              <w:tc>
                <w:tcPr>
                  <w:tcW w:w="0" w:type="auto"/>
                  <w:tcBorders>
                    <w:bottom w:val="single" w:sz="4" w:space="0" w:color="auto"/>
                  </w:tcBorders>
                </w:tcPr>
                <w:p w14:paraId="79797EE5" w14:textId="77777777" w:rsidR="00D23733" w:rsidRPr="00853177" w:rsidRDefault="00D23733" w:rsidP="00D23733">
                  <w:pPr>
                    <w:spacing w:before="120" w:after="120"/>
                    <w:jc w:val="center"/>
                    <w:rPr>
                      <w:rFonts w:ascii="Times New Roman" w:hAnsi="Times New Roman" w:cs="Times New Roman"/>
                      <w:b/>
                      <w:i/>
                      <w:sz w:val="24"/>
                      <w:szCs w:val="24"/>
                    </w:rPr>
                  </w:pPr>
                  <w:r w:rsidRPr="00853177">
                    <w:rPr>
                      <w:rFonts w:ascii="Times New Roman" w:hAnsi="Times New Roman" w:cs="Times New Roman"/>
                      <w:b/>
                      <w:i/>
                      <w:sz w:val="24"/>
                      <w:szCs w:val="24"/>
                    </w:rPr>
                    <w:t>anatomische Strukturen</w:t>
                  </w:r>
                </w:p>
                <w:p w14:paraId="45061EA9" w14:textId="77777777" w:rsidR="00D23733" w:rsidRDefault="00D23733" w:rsidP="00D23733">
                  <w:pPr>
                    <w:spacing w:before="120" w:after="120"/>
                    <w:jc w:val="center"/>
                    <w:rPr>
                      <w:rFonts w:ascii="Times New Roman" w:hAnsi="Times New Roman" w:cs="Times New Roman"/>
                      <w:sz w:val="24"/>
                      <w:szCs w:val="24"/>
                    </w:rPr>
                  </w:pPr>
                  <w:r>
                    <w:rPr>
                      <w:rFonts w:ascii="Times New Roman" w:hAnsi="Times New Roman" w:cs="Times New Roman"/>
                      <w:sz w:val="24"/>
                      <w:szCs w:val="24"/>
                    </w:rPr>
                    <w:t>→ Beschränkung der Möglichkeiten der Programmierung</w:t>
                  </w:r>
                </w:p>
              </w:tc>
              <w:tc>
                <w:tcPr>
                  <w:tcW w:w="0" w:type="auto"/>
                  <w:tcBorders>
                    <w:bottom w:val="single" w:sz="4" w:space="0" w:color="auto"/>
                  </w:tcBorders>
                </w:tcPr>
                <w:p w14:paraId="16D322D2" w14:textId="77777777" w:rsidR="00D23733" w:rsidRPr="00853177" w:rsidRDefault="00D23733" w:rsidP="00D23733">
                  <w:pPr>
                    <w:spacing w:before="120" w:after="120"/>
                    <w:jc w:val="center"/>
                    <w:rPr>
                      <w:rFonts w:ascii="Times New Roman" w:hAnsi="Times New Roman" w:cs="Times New Roman"/>
                      <w:b/>
                      <w:i/>
                      <w:sz w:val="24"/>
                      <w:szCs w:val="24"/>
                    </w:rPr>
                  </w:pPr>
                  <w:r w:rsidRPr="00853177">
                    <w:rPr>
                      <w:rFonts w:ascii="Times New Roman" w:hAnsi="Times New Roman" w:cs="Times New Roman"/>
                      <w:b/>
                      <w:i/>
                      <w:sz w:val="24"/>
                      <w:szCs w:val="24"/>
                    </w:rPr>
                    <w:t>neurophysiologische Prozesse</w:t>
                  </w:r>
                </w:p>
                <w:p w14:paraId="3CEB9B92" w14:textId="77777777" w:rsidR="00D23733" w:rsidRDefault="00D23733" w:rsidP="00D23733">
                  <w:pPr>
                    <w:spacing w:before="120" w:after="120"/>
                    <w:jc w:val="center"/>
                    <w:rPr>
                      <w:rFonts w:ascii="Times New Roman" w:hAnsi="Times New Roman" w:cs="Times New Roman"/>
                      <w:sz w:val="24"/>
                      <w:szCs w:val="24"/>
                    </w:rPr>
                  </w:pPr>
                  <w:r>
                    <w:rPr>
                      <w:rFonts w:ascii="Times New Roman" w:hAnsi="Times New Roman" w:cs="Times New Roman"/>
                      <w:sz w:val="24"/>
                      <w:szCs w:val="24"/>
                    </w:rPr>
                    <w:t>→ Beschränkung der Möglichkeiten des Spracherwerbs</w:t>
                  </w:r>
                </w:p>
              </w:tc>
            </w:tr>
            <w:tr w:rsidR="00D23733" w14:paraId="3793236F" w14:textId="77777777" w:rsidTr="00C84208">
              <w:trPr>
                <w:jc w:val="center"/>
              </w:trPr>
              <w:tc>
                <w:tcPr>
                  <w:tcW w:w="0" w:type="auto"/>
                  <w:gridSpan w:val="2"/>
                  <w:tcBorders>
                    <w:left w:val="nil"/>
                    <w:bottom w:val="nil"/>
                    <w:right w:val="nil"/>
                  </w:tcBorders>
                </w:tcPr>
                <w:p w14:paraId="07C8A5F4" w14:textId="77777777" w:rsidR="00D23733" w:rsidRDefault="00D23733" w:rsidP="00D23733">
                  <w:pPr>
                    <w:spacing w:before="600" w:after="120"/>
                    <w:jc w:val="center"/>
                    <w:rPr>
                      <w:rFonts w:ascii="Times New Roman" w:hAnsi="Times New Roman" w:cs="Times New Roman"/>
                      <w:sz w:val="24"/>
                      <w:szCs w:val="24"/>
                    </w:rPr>
                  </w:pPr>
                  <w:r>
                    <w:rPr>
                      <w:rFonts w:ascii="Times New Roman" w:hAnsi="Times New Roman" w:cs="Times New Roman"/>
                      <w:noProof/>
                      <w:sz w:val="24"/>
                      <w:szCs w:val="24"/>
                      <w:lang w:eastAsia="de-DE"/>
                    </w:rPr>
                    <mc:AlternateContent>
                      <mc:Choice Requires="wps">
                        <w:drawing>
                          <wp:anchor distT="0" distB="0" distL="114300" distR="114300" simplePos="0" relativeHeight="251662336" behindDoc="0" locked="0" layoutInCell="1" allowOverlap="1" wp14:anchorId="281DFAB7" wp14:editId="2128188C">
                            <wp:simplePos x="0" y="0"/>
                            <wp:positionH relativeFrom="column">
                              <wp:posOffset>2495206</wp:posOffset>
                            </wp:positionH>
                            <wp:positionV relativeFrom="paragraph">
                              <wp:posOffset>22959</wp:posOffset>
                            </wp:positionV>
                            <wp:extent cx="217805" cy="306070"/>
                            <wp:effectExtent l="19050" t="0" r="10795" b="36830"/>
                            <wp:wrapNone/>
                            <wp:docPr id="4" name="Pfeil nach unten 4"/>
                            <wp:cNvGraphicFramePr/>
                            <a:graphic xmlns:a="http://schemas.openxmlformats.org/drawingml/2006/main">
                              <a:graphicData uri="http://schemas.microsoft.com/office/word/2010/wordprocessingShape">
                                <wps:wsp>
                                  <wps:cNvSpPr/>
                                  <wps:spPr>
                                    <a:xfrm>
                                      <a:off x="0" y="0"/>
                                      <a:ext cx="217805" cy="30607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693068" id="Pfeil nach unten 4" o:spid="_x0000_s1026" type="#_x0000_t67" style="position:absolute;margin-left:196.45pt;margin-top:1.8pt;width:17.15pt;height:24.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" adj="13915" fillcolor="windowText" strokecolor="windowText" strokeweight="2pt"/>
                        </w:pict>
                      </mc:Fallback>
                    </mc:AlternateContent>
                  </w:r>
                  <w:r>
                    <w:rPr>
                      <w:rFonts w:ascii="Times New Roman" w:hAnsi="Times New Roman" w:cs="Times New Roman"/>
                      <w:sz w:val="24"/>
                      <w:szCs w:val="24"/>
                    </w:rPr>
                    <w:t>Beschränkungen als allgemeine Prinzipien formulierbar, die die mögliche Software bestimmen</w:t>
                  </w:r>
                </w:p>
              </w:tc>
            </w:tr>
            <w:tr w:rsidR="00D23733" w14:paraId="12ECC556" w14:textId="77777777" w:rsidTr="00C84208">
              <w:trPr>
                <w:jc w:val="center"/>
              </w:trPr>
              <w:tc>
                <w:tcPr>
                  <w:tcW w:w="0" w:type="auto"/>
                  <w:gridSpan w:val="2"/>
                  <w:shd w:val="clear" w:color="auto" w:fill="A6A6A6" w:themeFill="background1" w:themeFillShade="A6"/>
                </w:tcPr>
                <w:p w14:paraId="22C33018" w14:textId="77777777" w:rsidR="00D23733" w:rsidRPr="007C2B5E" w:rsidRDefault="00D23733" w:rsidP="007C2B5E">
                  <w:pPr>
                    <w:spacing w:before="120"/>
                    <w:jc w:val="center"/>
                    <w:rPr>
                      <w:rFonts w:ascii="Times New Roman" w:hAnsi="Times New Roman" w:cs="Times New Roman"/>
                      <w:b/>
                      <w:i/>
                      <w:sz w:val="24"/>
                      <w:szCs w:val="24"/>
                    </w:rPr>
                  </w:pPr>
                  <w:r w:rsidRPr="007C2B5E">
                    <w:rPr>
                      <w:rFonts w:ascii="Times New Roman" w:hAnsi="Times New Roman" w:cs="Times New Roman"/>
                      <w:b/>
                      <w:i/>
                      <w:sz w:val="24"/>
                      <w:szCs w:val="24"/>
                    </w:rPr>
                    <w:t>Software/Programme</w:t>
                  </w:r>
                </w:p>
                <w:p w14:paraId="115E624D" w14:textId="77777777" w:rsidR="00D23733" w:rsidRPr="007C2B5E" w:rsidRDefault="00D23733" w:rsidP="007C2B5E">
                  <w:pPr>
                    <w:spacing w:after="120"/>
                    <w:jc w:val="center"/>
                    <w:rPr>
                      <w:rFonts w:ascii="Times New Roman" w:hAnsi="Times New Roman" w:cs="Times New Roman"/>
                      <w:sz w:val="24"/>
                      <w:szCs w:val="24"/>
                    </w:rPr>
                  </w:pPr>
                  <w:r w:rsidRPr="007C2B5E">
                    <w:rPr>
                      <w:rFonts w:ascii="Cambria Math" w:hAnsi="Cambria Math" w:cs="Cambria Math"/>
                      <w:color w:val="222222"/>
                      <w:sz w:val="24"/>
                      <w:szCs w:val="24"/>
                    </w:rPr>
                    <w:t>≙</w:t>
                  </w:r>
                  <w:r w:rsidRPr="007C2B5E">
                    <w:rPr>
                      <w:rFonts w:ascii="Times New Roman" w:hAnsi="Times New Roman" w:cs="Times New Roman"/>
                      <w:sz w:val="24"/>
                      <w:szCs w:val="24"/>
                    </w:rPr>
                    <w:t xml:space="preserve"> Sprache/Grammatik</w:t>
                  </w:r>
                </w:p>
                <w:p w14:paraId="3518C93C" w14:textId="642C993B" w:rsidR="007C2B5E" w:rsidRDefault="007C2B5E" w:rsidP="00D23733">
                  <w:pPr>
                    <w:spacing w:before="120" w:after="120"/>
                    <w:jc w:val="center"/>
                    <w:rPr>
                      <w:rFonts w:ascii="Times New Roman" w:hAnsi="Times New Roman" w:cs="Times New Roman"/>
                      <w:sz w:val="24"/>
                      <w:szCs w:val="24"/>
                    </w:rPr>
                  </w:pPr>
                  <w:r w:rsidRPr="007C2B5E">
                    <w:rPr>
                      <w:rFonts w:ascii="Times New Roman" w:hAnsi="Times New Roman" w:cs="Times New Roman"/>
                      <w:sz w:val="24"/>
                      <w:szCs w:val="24"/>
                    </w:rPr>
                    <w:t>→ kognitive Linguistik</w:t>
                  </w:r>
                </w:p>
              </w:tc>
            </w:tr>
          </w:tbl>
          <w:p w14:paraId="205B331C" w14:textId="77777777" w:rsidR="00D23733" w:rsidRDefault="00D23733" w:rsidP="00D23733">
            <w:pPr>
              <w:spacing w:before="120" w:after="120"/>
              <w:jc w:val="both"/>
              <w:rPr>
                <w:rFonts w:ascii="Times New Roman" w:hAnsi="Times New Roman" w:cs="Times New Roman"/>
                <w:sz w:val="24"/>
                <w:szCs w:val="24"/>
              </w:rPr>
            </w:pPr>
          </w:p>
        </w:tc>
      </w:tr>
    </w:tbl>
    <w:p w14:paraId="032DD292" w14:textId="5A66F281" w:rsidR="008142BF" w:rsidRPr="003D2011" w:rsidRDefault="008142BF" w:rsidP="008142BF">
      <w:pPr>
        <w:spacing w:before="240" w:after="120"/>
        <w:rPr>
          <w:rFonts w:ascii="Times New Roman" w:hAnsi="Times New Roman" w:cs="Times New Roman"/>
          <w:sz w:val="24"/>
          <w:szCs w:val="24"/>
        </w:rPr>
      </w:pPr>
      <w:r w:rsidRPr="003D2011">
        <w:rPr>
          <w:rFonts w:ascii="Times New Roman" w:hAnsi="Times New Roman" w:cs="Times New Roman"/>
          <w:sz w:val="24"/>
          <w:szCs w:val="24"/>
        </w:rPr>
        <w:t>→ Sprachfähigkeit als eigenständiges Teilmodul der menschlichen Kognition</w:t>
      </w:r>
      <w:r w:rsidRPr="003D2011">
        <w:rPr>
          <w:rStyle w:val="Funotenzeichen"/>
          <w:rFonts w:ascii="Times New Roman" w:hAnsi="Times New Roman" w:cs="Times New Roman"/>
          <w:sz w:val="24"/>
          <w:szCs w:val="24"/>
        </w:rPr>
        <w:footnoteReference w:id="33"/>
      </w:r>
    </w:p>
    <w:p w14:paraId="3DD073B9" w14:textId="41731FE8" w:rsidR="00D23733" w:rsidRPr="00D32CA4" w:rsidRDefault="003D2011" w:rsidP="008142BF">
      <w:pPr>
        <w:spacing w:after="120"/>
        <w:rPr>
          <w:rFonts w:ascii="Times New Roman" w:hAnsi="Times New Roman" w:cs="Times New Roman"/>
          <w:sz w:val="24"/>
          <w:szCs w:val="24"/>
        </w:rPr>
      </w:pPr>
      <w:r>
        <w:rPr>
          <w:rFonts w:ascii="Times New Roman" w:hAnsi="Times New Roman" w:cs="Times New Roman"/>
          <w:noProof/>
          <w:sz w:val="24"/>
          <w:szCs w:val="24"/>
          <w:lang w:eastAsia="de-DE"/>
        </w:rPr>
        <mc:AlternateContent>
          <mc:Choice Requires="wps">
            <w:drawing>
              <wp:anchor distT="0" distB="0" distL="114300" distR="114300" simplePos="0" relativeHeight="251661312" behindDoc="0" locked="0" layoutInCell="1" allowOverlap="1" wp14:anchorId="1A427313" wp14:editId="7130A75E">
                <wp:simplePos x="0" y="0"/>
                <wp:positionH relativeFrom="column">
                  <wp:posOffset>2180703</wp:posOffset>
                </wp:positionH>
                <wp:positionV relativeFrom="paragraph">
                  <wp:posOffset>209432</wp:posOffset>
                </wp:positionV>
                <wp:extent cx="217805" cy="360045"/>
                <wp:effectExtent l="19050" t="0" r="10795" b="40005"/>
                <wp:wrapNone/>
                <wp:docPr id="3" name="Pfeil nach unten 3"/>
                <wp:cNvGraphicFramePr/>
                <a:graphic xmlns:a="http://schemas.openxmlformats.org/drawingml/2006/main">
                  <a:graphicData uri="http://schemas.microsoft.com/office/word/2010/wordprocessingShape">
                    <wps:wsp>
                      <wps:cNvSpPr/>
                      <wps:spPr>
                        <a:xfrm>
                          <a:off x="0" y="0"/>
                          <a:ext cx="217805" cy="36004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D33D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 o:spid="_x0000_s1026" type="#_x0000_t67" style="position:absolute;margin-left:171.7pt;margin-top:16.5pt;width:17.15pt;height:28.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" adj="15067" fillcolor="windowText" strokecolor="windowText" strokeweight="2pt"/>
            </w:pict>
          </mc:Fallback>
        </mc:AlternateContent>
      </w:r>
      <w:r w:rsidR="00D23733">
        <w:rPr>
          <w:rFonts w:ascii="Times New Roman" w:hAnsi="Times New Roman" w:cs="Times New Roman"/>
          <w:sz w:val="24"/>
          <w:szCs w:val="24"/>
        </w:rPr>
        <w:t xml:space="preserve">→ </w:t>
      </w:r>
      <w:r w:rsidR="006462CC">
        <w:rPr>
          <w:rFonts w:ascii="Times New Roman" w:hAnsi="Times New Roman" w:cs="Times New Roman"/>
          <w:sz w:val="24"/>
          <w:szCs w:val="24"/>
        </w:rPr>
        <w:t xml:space="preserve">Chomsky: </w:t>
      </w:r>
      <w:r w:rsidR="00D23733">
        <w:rPr>
          <w:rFonts w:ascii="Times New Roman" w:hAnsi="Times New Roman" w:cs="Times New Roman"/>
          <w:sz w:val="24"/>
          <w:szCs w:val="24"/>
        </w:rPr>
        <w:t xml:space="preserve">Vergleich der </w:t>
      </w:r>
      <w:r w:rsidR="00D23733" w:rsidRPr="00853177">
        <w:rPr>
          <w:rFonts w:ascii="Times New Roman" w:hAnsi="Times New Roman" w:cs="Times New Roman"/>
          <w:b/>
          <w:sz w:val="24"/>
          <w:szCs w:val="24"/>
        </w:rPr>
        <w:t>Sprache</w:t>
      </w:r>
      <w:r w:rsidR="00D23733">
        <w:rPr>
          <w:rFonts w:ascii="Times New Roman" w:hAnsi="Times New Roman" w:cs="Times New Roman"/>
          <w:sz w:val="24"/>
          <w:szCs w:val="24"/>
        </w:rPr>
        <w:t xml:space="preserve"> mit einem </w:t>
      </w:r>
      <w:r w:rsidR="00D23733" w:rsidRPr="00853177">
        <w:rPr>
          <w:rFonts w:ascii="Times New Roman" w:hAnsi="Times New Roman" w:cs="Times New Roman"/>
          <w:b/>
          <w:sz w:val="24"/>
          <w:szCs w:val="24"/>
        </w:rPr>
        <w:t>Organ</w:t>
      </w:r>
      <w:r w:rsidR="00D23733">
        <w:rPr>
          <w:rFonts w:ascii="Times New Roman" w:hAnsi="Times New Roman" w:cs="Times New Roman"/>
          <w:sz w:val="24"/>
          <w:szCs w:val="24"/>
        </w:rPr>
        <w:t>, das wächst</w:t>
      </w:r>
    </w:p>
    <w:p w14:paraId="5F11028A" w14:textId="2C11C9B0" w:rsidR="006462CC" w:rsidRDefault="00D23733" w:rsidP="006462CC">
      <w:pPr>
        <w:spacing w:before="600" w:after="0"/>
        <w:ind w:left="1361"/>
        <w:rPr>
          <w:rFonts w:ascii="Times New Roman" w:hAnsi="Times New Roman" w:cs="Times New Roman"/>
          <w:sz w:val="24"/>
          <w:szCs w:val="24"/>
        </w:rPr>
      </w:pPr>
      <w:r w:rsidRPr="00853177">
        <w:rPr>
          <w:rFonts w:ascii="Times New Roman" w:hAnsi="Times New Roman" w:cs="Times New Roman"/>
          <w:b/>
          <w:sz w:val="24"/>
          <w:szCs w:val="24"/>
        </w:rPr>
        <w:t>Linguistik</w:t>
      </w:r>
      <w:r w:rsidRPr="00853177">
        <w:rPr>
          <w:rFonts w:ascii="Times New Roman" w:hAnsi="Times New Roman" w:cs="Times New Roman"/>
          <w:sz w:val="24"/>
          <w:szCs w:val="24"/>
        </w:rPr>
        <w:t xml:space="preserve"> </w:t>
      </w:r>
      <w:r w:rsidR="00A835CF">
        <w:rPr>
          <w:rFonts w:ascii="Times New Roman" w:hAnsi="Times New Roman" w:cs="Times New Roman"/>
          <w:sz w:val="24"/>
          <w:szCs w:val="24"/>
        </w:rPr>
        <w:t xml:space="preserve">als Teilbereich der </w:t>
      </w:r>
      <w:r w:rsidRPr="00853177">
        <w:rPr>
          <w:rFonts w:ascii="Times New Roman" w:hAnsi="Times New Roman" w:cs="Times New Roman"/>
          <w:b/>
          <w:sz w:val="24"/>
          <w:szCs w:val="24"/>
        </w:rPr>
        <w:t>kognitiven Psychologie</w:t>
      </w:r>
      <w:r w:rsidRPr="00853177">
        <w:rPr>
          <w:rFonts w:ascii="Times New Roman" w:hAnsi="Times New Roman" w:cs="Times New Roman"/>
          <w:sz w:val="24"/>
          <w:szCs w:val="24"/>
        </w:rPr>
        <w:t xml:space="preserve"> </w:t>
      </w:r>
    </w:p>
    <w:p w14:paraId="00F46105" w14:textId="0563C1DE" w:rsidR="00D23733" w:rsidRPr="00853177" w:rsidRDefault="00D23733" w:rsidP="008142BF">
      <w:pPr>
        <w:spacing w:after="360"/>
        <w:ind w:left="1361"/>
        <w:rPr>
          <w:rFonts w:ascii="Times New Roman" w:hAnsi="Times New Roman" w:cs="Times New Roman"/>
          <w:sz w:val="24"/>
          <w:szCs w:val="24"/>
        </w:rPr>
      </w:pPr>
      <w:r w:rsidRPr="00853177">
        <w:rPr>
          <w:rFonts w:ascii="Times New Roman" w:hAnsi="Times New Roman" w:cs="Times New Roman"/>
          <w:b/>
          <w:sz w:val="24"/>
          <w:szCs w:val="24"/>
        </w:rPr>
        <w:t>Erforschung der Sprache</w:t>
      </w:r>
      <w:r w:rsidRPr="00853177">
        <w:rPr>
          <w:rFonts w:ascii="Times New Roman" w:hAnsi="Times New Roman" w:cs="Times New Roman"/>
          <w:sz w:val="24"/>
          <w:szCs w:val="24"/>
        </w:rPr>
        <w:t xml:space="preserve"> </w:t>
      </w:r>
      <w:r w:rsidR="00A835CF">
        <w:rPr>
          <w:rFonts w:ascii="Times New Roman" w:hAnsi="Times New Roman" w:cs="Times New Roman"/>
          <w:sz w:val="24"/>
          <w:szCs w:val="24"/>
        </w:rPr>
        <w:t>als Teilbereich der</w:t>
      </w:r>
      <w:r w:rsidRPr="00853177">
        <w:rPr>
          <w:rFonts w:ascii="Times New Roman" w:hAnsi="Times New Roman" w:cs="Times New Roman"/>
          <w:sz w:val="24"/>
          <w:szCs w:val="24"/>
        </w:rPr>
        <w:t xml:space="preserve"> </w:t>
      </w:r>
      <w:r w:rsidRPr="00853177">
        <w:rPr>
          <w:rFonts w:ascii="Times New Roman" w:hAnsi="Times New Roman" w:cs="Times New Roman"/>
          <w:b/>
          <w:sz w:val="24"/>
          <w:szCs w:val="24"/>
        </w:rPr>
        <w:t>Humanbiologie</w:t>
      </w:r>
    </w:p>
    <w:p w14:paraId="3A3AA401" w14:textId="77777777" w:rsidR="00D23733" w:rsidRPr="00C844E8" w:rsidRDefault="00D23733" w:rsidP="00D23733">
      <w:pPr>
        <w:spacing w:before="240" w:after="120"/>
        <w:jc w:val="both"/>
        <w:rPr>
          <w:rFonts w:ascii="Times New Roman" w:hAnsi="Times New Roman" w:cs="Times New Roman"/>
          <w:b/>
          <w:sz w:val="32"/>
          <w:szCs w:val="24"/>
        </w:rPr>
      </w:pPr>
      <w:r w:rsidRPr="00C844E8">
        <w:rPr>
          <w:rFonts w:ascii="Times New Roman" w:hAnsi="Times New Roman" w:cs="Times New Roman"/>
          <w:b/>
          <w:sz w:val="32"/>
          <w:szCs w:val="24"/>
        </w:rPr>
        <w:t xml:space="preserve">Aufgaben </w:t>
      </w:r>
      <w:r>
        <w:rPr>
          <w:rFonts w:ascii="Times New Roman" w:hAnsi="Times New Roman" w:cs="Times New Roman"/>
          <w:b/>
          <w:sz w:val="32"/>
          <w:szCs w:val="24"/>
        </w:rPr>
        <w:t>zum Spracherwerb</w:t>
      </w:r>
    </w:p>
    <w:p w14:paraId="76B29420" w14:textId="77777777" w:rsidR="00D23733" w:rsidRPr="00F11E03" w:rsidRDefault="00D23733" w:rsidP="00D23733">
      <w:pPr>
        <w:spacing w:after="120"/>
        <w:ind w:left="227" w:hanging="227"/>
        <w:jc w:val="both"/>
        <w:rPr>
          <w:rFonts w:ascii="Times New Roman" w:hAnsi="Times New Roman" w:cs="Times New Roman"/>
          <w:i/>
          <w:sz w:val="24"/>
          <w:szCs w:val="24"/>
        </w:rPr>
      </w:pPr>
      <w:r w:rsidRPr="00F11E03">
        <w:rPr>
          <w:rFonts w:ascii="Times New Roman" w:hAnsi="Times New Roman" w:cs="Times New Roman"/>
          <w:i/>
          <w:sz w:val="24"/>
          <w:szCs w:val="24"/>
        </w:rPr>
        <w:t>1. Erläutere jeweils, wieso die angeführten Befunde ganz klar für das nativistische Modell des Spracherwerbs sprechen!</w:t>
      </w:r>
    </w:p>
    <w:p w14:paraId="3BE98C28" w14:textId="5A3678FA" w:rsidR="008142BF" w:rsidRDefault="00D23733" w:rsidP="00D23733">
      <w:pPr>
        <w:spacing w:after="120"/>
        <w:ind w:left="397" w:hanging="397"/>
        <w:jc w:val="both"/>
        <w:rPr>
          <w:rFonts w:ascii="Times New Roman" w:hAnsi="Times New Roman" w:cs="Times New Roman"/>
          <w:sz w:val="24"/>
          <w:szCs w:val="24"/>
        </w:rPr>
      </w:pPr>
      <w:r>
        <w:rPr>
          <w:rFonts w:ascii="Times New Roman" w:hAnsi="Times New Roman" w:cs="Times New Roman"/>
          <w:b/>
          <w:sz w:val="24"/>
          <w:szCs w:val="24"/>
        </w:rPr>
        <w:t>1.1</w:t>
      </w:r>
      <w:r w:rsidRPr="00C844E8">
        <w:rPr>
          <w:rFonts w:ascii="Times New Roman" w:hAnsi="Times New Roman" w:cs="Times New Roman"/>
          <w:sz w:val="24"/>
          <w:szCs w:val="24"/>
        </w:rPr>
        <w:t xml:space="preserve"> </w:t>
      </w:r>
      <w:r w:rsidRPr="00C844E8">
        <w:rPr>
          <w:rFonts w:ascii="Times New Roman" w:hAnsi="Times New Roman" w:cs="Times New Roman"/>
          <w:b/>
          <w:sz w:val="24"/>
          <w:szCs w:val="24"/>
        </w:rPr>
        <w:t>Landau/</w:t>
      </w:r>
      <w:proofErr w:type="spellStart"/>
      <w:r w:rsidRPr="00C844E8">
        <w:rPr>
          <w:rFonts w:ascii="Times New Roman" w:hAnsi="Times New Roman" w:cs="Times New Roman"/>
          <w:b/>
          <w:sz w:val="24"/>
          <w:szCs w:val="24"/>
        </w:rPr>
        <w:t>Gleitman</w:t>
      </w:r>
      <w:proofErr w:type="spellEnd"/>
      <w:r w:rsidRPr="00C844E8">
        <w:rPr>
          <w:rFonts w:ascii="Times New Roman" w:hAnsi="Times New Roman" w:cs="Times New Roman"/>
          <w:b/>
          <w:sz w:val="24"/>
          <w:szCs w:val="24"/>
        </w:rPr>
        <w:t xml:space="preserve"> (1985)</w:t>
      </w:r>
      <w:r w:rsidRPr="00C844E8">
        <w:rPr>
          <w:rFonts w:ascii="Times New Roman" w:hAnsi="Times New Roman" w:cs="Times New Roman"/>
          <w:sz w:val="24"/>
          <w:szCs w:val="24"/>
        </w:rPr>
        <w:t xml:space="preserve"> haben die </w:t>
      </w:r>
      <w:r w:rsidRPr="00C844E8">
        <w:rPr>
          <w:rFonts w:ascii="Times New Roman" w:hAnsi="Times New Roman" w:cs="Times New Roman"/>
          <w:b/>
          <w:sz w:val="24"/>
          <w:szCs w:val="24"/>
        </w:rPr>
        <w:t>Sprachentwicklung</w:t>
      </w:r>
      <w:r w:rsidRPr="00C844E8">
        <w:rPr>
          <w:rFonts w:ascii="Times New Roman" w:hAnsi="Times New Roman" w:cs="Times New Roman"/>
          <w:sz w:val="24"/>
          <w:szCs w:val="24"/>
        </w:rPr>
        <w:t xml:space="preserve"> </w:t>
      </w:r>
      <w:r w:rsidRPr="00C844E8">
        <w:rPr>
          <w:rFonts w:ascii="Calibri" w:hAnsi="Calibri" w:cs="Calibri"/>
          <w:sz w:val="24"/>
          <w:szCs w:val="24"/>
        </w:rPr>
        <w:t>−</w:t>
      </w:r>
      <w:r w:rsidRPr="00C844E8">
        <w:rPr>
          <w:rFonts w:ascii="Times New Roman" w:hAnsi="Times New Roman" w:cs="Times New Roman"/>
          <w:sz w:val="24"/>
          <w:szCs w:val="24"/>
        </w:rPr>
        <w:t xml:space="preserve"> insbesondere den Erwerb des perzeptuellen Vokabulars (Farbwörter, Verben der Wahrnehmung etc.) </w:t>
      </w:r>
      <w:r w:rsidRPr="00C844E8">
        <w:rPr>
          <w:rFonts w:ascii="Times New Roman" w:hAnsi="Times New Roman" w:cs="Times New Roman"/>
          <w:b/>
          <w:sz w:val="24"/>
          <w:szCs w:val="24"/>
        </w:rPr>
        <w:t>bei von Geburt an blinden Kindern</w:t>
      </w:r>
      <w:r w:rsidRPr="00C844E8">
        <w:rPr>
          <w:rFonts w:ascii="Times New Roman" w:hAnsi="Times New Roman" w:cs="Times New Roman"/>
          <w:sz w:val="24"/>
          <w:szCs w:val="24"/>
        </w:rPr>
        <w:t xml:space="preserve"> untersucht. Sie konnten zeigen, dass diese Entwicklung im Großen und Ganzen dasselbe Muster aufweist wie bei nicht blinden Kindern.</w:t>
      </w:r>
      <w:r w:rsidRPr="00C844E8">
        <w:rPr>
          <w:rStyle w:val="Funotenzeichen"/>
          <w:rFonts w:ascii="Times New Roman" w:hAnsi="Times New Roman" w:cs="Times New Roman"/>
          <w:sz w:val="24"/>
          <w:szCs w:val="24"/>
        </w:rPr>
        <w:footnoteReference w:id="34"/>
      </w:r>
      <w:r w:rsidRPr="00C844E8">
        <w:rPr>
          <w:rFonts w:ascii="Times New Roman" w:hAnsi="Times New Roman" w:cs="Times New Roman"/>
          <w:sz w:val="24"/>
          <w:szCs w:val="24"/>
        </w:rPr>
        <w:t xml:space="preserve"> </w:t>
      </w:r>
    </w:p>
    <w:p w14:paraId="76CBEB5B" w14:textId="77777777" w:rsidR="008142BF" w:rsidRDefault="008142BF">
      <w:pPr>
        <w:rPr>
          <w:rFonts w:ascii="Times New Roman" w:hAnsi="Times New Roman" w:cs="Times New Roman"/>
          <w:sz w:val="24"/>
          <w:szCs w:val="24"/>
        </w:rPr>
      </w:pPr>
      <w:r>
        <w:rPr>
          <w:rFonts w:ascii="Times New Roman" w:hAnsi="Times New Roman" w:cs="Times New Roman"/>
          <w:sz w:val="24"/>
          <w:szCs w:val="24"/>
        </w:rPr>
        <w:br w:type="page"/>
      </w:r>
    </w:p>
    <w:p w14:paraId="09B2B02E" w14:textId="1A960F4B" w:rsidR="00D23733" w:rsidRPr="00C844E8" w:rsidRDefault="00D23733" w:rsidP="000D4C55">
      <w:pPr>
        <w:spacing w:before="240" w:after="0"/>
        <w:ind w:left="397" w:hanging="397"/>
        <w:jc w:val="both"/>
        <w:rPr>
          <w:rFonts w:ascii="Times New Roman" w:hAnsi="Times New Roman" w:cs="Times New Roman"/>
          <w:sz w:val="24"/>
          <w:szCs w:val="24"/>
        </w:rPr>
      </w:pPr>
      <w:r>
        <w:rPr>
          <w:rFonts w:ascii="Times New Roman" w:hAnsi="Times New Roman" w:cs="Times New Roman"/>
          <w:b/>
          <w:sz w:val="24"/>
          <w:szCs w:val="24"/>
        </w:rPr>
        <w:lastRenderedPageBreak/>
        <w:t>1.2</w:t>
      </w:r>
      <w:r w:rsidRPr="00C844E8">
        <w:rPr>
          <w:rFonts w:ascii="Times New Roman" w:hAnsi="Times New Roman" w:cs="Times New Roman"/>
          <w:sz w:val="24"/>
          <w:szCs w:val="24"/>
        </w:rPr>
        <w:t xml:space="preserve"> Vereinfacht kann die </w:t>
      </w:r>
      <w:r>
        <w:rPr>
          <w:rFonts w:ascii="Times New Roman" w:hAnsi="Times New Roman" w:cs="Times New Roman"/>
          <w:b/>
          <w:sz w:val="24"/>
          <w:szCs w:val="24"/>
        </w:rPr>
        <w:t>Bildung der W-Fragen im E</w:t>
      </w:r>
      <w:r w:rsidRPr="00C844E8">
        <w:rPr>
          <w:rFonts w:ascii="Times New Roman" w:hAnsi="Times New Roman" w:cs="Times New Roman"/>
          <w:b/>
          <w:sz w:val="24"/>
          <w:szCs w:val="24"/>
        </w:rPr>
        <w:t>nglischen</w:t>
      </w:r>
      <w:r w:rsidRPr="00C844E8">
        <w:rPr>
          <w:rFonts w:ascii="Times New Roman" w:hAnsi="Times New Roman" w:cs="Times New Roman"/>
          <w:sz w:val="24"/>
          <w:szCs w:val="24"/>
        </w:rPr>
        <w:t xml:space="preserve"> so beschrieben werden, dass ein Ausdruck durch ein W-Wort ersetzt wird und diese</w:t>
      </w:r>
      <w:r>
        <w:rPr>
          <w:rFonts w:ascii="Times New Roman" w:hAnsi="Times New Roman" w:cs="Times New Roman"/>
          <w:sz w:val="24"/>
          <w:szCs w:val="24"/>
        </w:rPr>
        <w:t>s</w:t>
      </w:r>
      <w:r w:rsidRPr="00C844E8">
        <w:rPr>
          <w:rFonts w:ascii="Times New Roman" w:hAnsi="Times New Roman" w:cs="Times New Roman"/>
          <w:sz w:val="24"/>
          <w:szCs w:val="24"/>
        </w:rPr>
        <w:t xml:space="preserve"> an die Anfangsposition gebracht wird.</w:t>
      </w:r>
    </w:p>
    <w:p w14:paraId="271D796D" w14:textId="29644ABC" w:rsidR="000D4C55" w:rsidRPr="000B05CB" w:rsidRDefault="00B26190" w:rsidP="002434B3">
      <w:pPr>
        <w:spacing w:before="120" w:after="360"/>
        <w:ind w:left="624" w:hanging="227"/>
        <w:jc w:val="both"/>
        <w:rPr>
          <w:rFonts w:ascii="Times New Roman" w:hAnsi="Times New Roman" w:cs="Times New Roman"/>
          <w:iCs/>
          <w:sz w:val="24"/>
          <w:szCs w:val="24"/>
        </w:rPr>
      </w:pPr>
      <w:r>
        <w:rPr>
          <w:noProof/>
        </w:rPr>
        <w:drawing>
          <wp:inline distT="0" distB="0" distL="0" distR="0" wp14:anchorId="599A7EAC" wp14:editId="2E6E1CC1">
            <wp:extent cx="5580000" cy="3646800"/>
            <wp:effectExtent l="0" t="0" r="190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80000" cy="3646800"/>
                    </a:xfrm>
                    <a:prstGeom prst="rect">
                      <a:avLst/>
                    </a:prstGeom>
                  </pic:spPr>
                </pic:pic>
              </a:graphicData>
            </a:graphic>
          </wp:inline>
        </w:drawing>
      </w:r>
      <w:r w:rsidR="000B05CB">
        <w:rPr>
          <w:rStyle w:val="Funotenzeichen"/>
          <w:rFonts w:ascii="Times New Roman" w:hAnsi="Times New Roman" w:cs="Times New Roman"/>
          <w:iCs/>
          <w:sz w:val="24"/>
          <w:szCs w:val="24"/>
        </w:rPr>
        <w:footnoteReference w:id="35"/>
      </w:r>
    </w:p>
    <w:p w14:paraId="30C82496" w14:textId="77777777" w:rsidR="00D23733" w:rsidRPr="006D055C" w:rsidRDefault="00D23733" w:rsidP="000D4C55">
      <w:pPr>
        <w:spacing w:before="120" w:after="120"/>
        <w:ind w:left="227" w:hanging="227"/>
        <w:jc w:val="both"/>
        <w:rPr>
          <w:rFonts w:ascii="Times New Roman" w:hAnsi="Times New Roman" w:cs="Times New Roman"/>
          <w:i/>
          <w:sz w:val="24"/>
          <w:szCs w:val="24"/>
        </w:rPr>
      </w:pPr>
      <w:r w:rsidRPr="006D055C">
        <w:rPr>
          <w:rFonts w:ascii="Times New Roman" w:hAnsi="Times New Roman" w:cs="Times New Roman"/>
          <w:i/>
          <w:sz w:val="24"/>
          <w:szCs w:val="24"/>
        </w:rPr>
        <w:t xml:space="preserve">2. Erläutere, welche Schlussfolgerung das unten dargelegte Untersuchungsergebnis hinsichtlich des </w:t>
      </w:r>
      <w:r>
        <w:rPr>
          <w:rFonts w:ascii="Times New Roman" w:hAnsi="Times New Roman" w:cs="Times New Roman"/>
          <w:i/>
          <w:sz w:val="24"/>
          <w:szCs w:val="24"/>
        </w:rPr>
        <w:t xml:space="preserve">Verlaufs des </w:t>
      </w:r>
      <w:r w:rsidRPr="006D055C">
        <w:rPr>
          <w:rFonts w:ascii="Times New Roman" w:hAnsi="Times New Roman" w:cs="Times New Roman"/>
          <w:i/>
          <w:sz w:val="24"/>
          <w:szCs w:val="24"/>
        </w:rPr>
        <w:t>Spracherwerbs bei Babys zulässt!</w:t>
      </w:r>
    </w:p>
    <w:p w14:paraId="09306E1B" w14:textId="77777777" w:rsidR="00D23733" w:rsidRPr="006D055C" w:rsidRDefault="00D23733" w:rsidP="00D23733">
      <w:pPr>
        <w:spacing w:after="0"/>
        <w:ind w:left="283"/>
        <w:jc w:val="both"/>
        <w:rPr>
          <w:rFonts w:ascii="Times New Roman" w:hAnsi="Times New Roman" w:cs="Times New Roman"/>
          <w:sz w:val="24"/>
          <w:szCs w:val="24"/>
        </w:rPr>
      </w:pPr>
      <w:r w:rsidRPr="006D055C">
        <w:rPr>
          <w:rFonts w:ascii="Times New Roman" w:hAnsi="Times New Roman" w:cs="Times New Roman"/>
          <w:sz w:val="24"/>
          <w:szCs w:val="24"/>
        </w:rPr>
        <w:t xml:space="preserve">Japanische und amerikanische Babys im Alter von sieben </w:t>
      </w:r>
      <w:r>
        <w:rPr>
          <w:rFonts w:ascii="Times New Roman" w:hAnsi="Times New Roman" w:cs="Times New Roman"/>
          <w:sz w:val="24"/>
          <w:szCs w:val="24"/>
        </w:rPr>
        <w:t>Monaten</w:t>
      </w:r>
      <w:r w:rsidRPr="006D055C">
        <w:rPr>
          <w:rFonts w:ascii="Times New Roman" w:hAnsi="Times New Roman" w:cs="Times New Roman"/>
          <w:sz w:val="24"/>
          <w:szCs w:val="24"/>
        </w:rPr>
        <w:t xml:space="preserve"> konnten gleich gut zwischen </w:t>
      </w:r>
      <w:r w:rsidRPr="006D055C">
        <w:rPr>
          <w:rFonts w:ascii="Times New Roman" w:hAnsi="Times New Roman" w:cs="Times New Roman"/>
          <w:i/>
          <w:sz w:val="24"/>
          <w:szCs w:val="24"/>
        </w:rPr>
        <w:t>r</w:t>
      </w:r>
      <w:r w:rsidRPr="006D055C">
        <w:rPr>
          <w:rFonts w:ascii="Times New Roman" w:hAnsi="Times New Roman" w:cs="Times New Roman"/>
          <w:sz w:val="24"/>
          <w:szCs w:val="24"/>
        </w:rPr>
        <w:t xml:space="preserve"> und </w:t>
      </w:r>
      <w:r w:rsidRPr="006D055C">
        <w:rPr>
          <w:rFonts w:ascii="Times New Roman" w:hAnsi="Times New Roman" w:cs="Times New Roman"/>
          <w:i/>
          <w:sz w:val="24"/>
          <w:szCs w:val="24"/>
        </w:rPr>
        <w:t>l</w:t>
      </w:r>
      <w:r w:rsidRPr="006D055C">
        <w:rPr>
          <w:rFonts w:ascii="Times New Roman" w:hAnsi="Times New Roman" w:cs="Times New Roman"/>
          <w:sz w:val="24"/>
          <w:szCs w:val="24"/>
        </w:rPr>
        <w:t xml:space="preserve"> unterscheiden. </w:t>
      </w:r>
    </w:p>
    <w:p w14:paraId="21FCAC98" w14:textId="3EC5484C" w:rsidR="00D23733" w:rsidRPr="006D055C" w:rsidRDefault="00D23733" w:rsidP="00D23733">
      <w:pPr>
        <w:spacing w:after="120"/>
        <w:ind w:left="283"/>
        <w:jc w:val="both"/>
        <w:rPr>
          <w:rFonts w:ascii="Times New Roman" w:hAnsi="Times New Roman" w:cs="Times New Roman"/>
          <w:sz w:val="24"/>
          <w:szCs w:val="24"/>
        </w:rPr>
      </w:pPr>
      <w:r w:rsidRPr="006D055C">
        <w:rPr>
          <w:rFonts w:ascii="Times New Roman" w:hAnsi="Times New Roman" w:cs="Times New Roman"/>
          <w:sz w:val="24"/>
          <w:szCs w:val="24"/>
        </w:rPr>
        <w:t xml:space="preserve">Bereits mit zehn Monaten aber konnten japanische Babys den </w:t>
      </w:r>
      <w:r w:rsidRPr="00A31C9E">
        <w:rPr>
          <w:rFonts w:ascii="Times New Roman" w:hAnsi="Times New Roman" w:cs="Times New Roman"/>
          <w:b/>
          <w:sz w:val="24"/>
          <w:szCs w:val="24"/>
        </w:rPr>
        <w:t xml:space="preserve">Übergang von </w:t>
      </w:r>
      <w:r w:rsidRPr="00A31C9E">
        <w:rPr>
          <w:rFonts w:ascii="Times New Roman" w:hAnsi="Times New Roman" w:cs="Times New Roman"/>
          <w:b/>
          <w:i/>
          <w:sz w:val="24"/>
          <w:szCs w:val="24"/>
        </w:rPr>
        <w:t>r</w:t>
      </w:r>
      <w:r w:rsidRPr="00A31C9E">
        <w:rPr>
          <w:rFonts w:ascii="Times New Roman" w:hAnsi="Times New Roman" w:cs="Times New Roman"/>
          <w:b/>
          <w:sz w:val="24"/>
          <w:szCs w:val="24"/>
        </w:rPr>
        <w:t xml:space="preserve"> zu </w:t>
      </w:r>
      <w:r w:rsidRPr="00A31C9E">
        <w:rPr>
          <w:rFonts w:ascii="Times New Roman" w:hAnsi="Times New Roman" w:cs="Times New Roman"/>
          <w:b/>
          <w:i/>
          <w:sz w:val="24"/>
          <w:szCs w:val="24"/>
        </w:rPr>
        <w:t>l</w:t>
      </w:r>
      <w:r w:rsidRPr="006D055C">
        <w:rPr>
          <w:rFonts w:ascii="Times New Roman" w:hAnsi="Times New Roman" w:cs="Times New Roman"/>
          <w:sz w:val="24"/>
          <w:szCs w:val="24"/>
        </w:rPr>
        <w:t xml:space="preserve"> nicht mehr hören. Amerikanische Babys dagegen konnten den Übergang nun noch viel besser hören</w:t>
      </w:r>
      <w:r w:rsidR="00FA76CD">
        <w:rPr>
          <w:rFonts w:ascii="Times New Roman" w:hAnsi="Times New Roman" w:cs="Times New Roman"/>
          <w:sz w:val="24"/>
          <w:szCs w:val="24"/>
        </w:rPr>
        <w:t xml:space="preserve"> </w:t>
      </w:r>
      <w:r w:rsidR="00FA76CD" w:rsidRPr="006D055C">
        <w:rPr>
          <w:rFonts w:ascii="Times New Roman" w:hAnsi="Times New Roman" w:cs="Times New Roman"/>
          <w:sz w:val="24"/>
          <w:szCs w:val="24"/>
        </w:rPr>
        <w:t>als zuvor</w:t>
      </w:r>
      <w:r w:rsidRPr="006D055C">
        <w:rPr>
          <w:rFonts w:ascii="Times New Roman" w:hAnsi="Times New Roman" w:cs="Times New Roman"/>
          <w:sz w:val="24"/>
          <w:szCs w:val="24"/>
        </w:rPr>
        <w:t>.</w:t>
      </w:r>
      <w:r w:rsidRPr="006D055C">
        <w:rPr>
          <w:rStyle w:val="Funotenzeichen"/>
          <w:rFonts w:ascii="Times New Roman" w:hAnsi="Times New Roman" w:cs="Times New Roman"/>
          <w:sz w:val="24"/>
          <w:szCs w:val="24"/>
        </w:rPr>
        <w:footnoteReference w:id="36"/>
      </w:r>
    </w:p>
    <w:p w14:paraId="75761231" w14:textId="77777777" w:rsidR="00D23733" w:rsidRPr="006D055C" w:rsidRDefault="00D23733" w:rsidP="00D23733">
      <w:pPr>
        <w:spacing w:before="360" w:after="120"/>
        <w:jc w:val="center"/>
        <w:rPr>
          <w:rFonts w:ascii="Times New Roman" w:hAnsi="Times New Roman" w:cs="Times New Roman"/>
          <w:b/>
          <w:sz w:val="28"/>
          <w:szCs w:val="24"/>
        </w:rPr>
      </w:pPr>
      <w:r w:rsidRPr="006D055C">
        <w:rPr>
          <w:rFonts w:ascii="Times New Roman" w:hAnsi="Times New Roman" w:cs="Times New Roman"/>
          <w:b/>
          <w:sz w:val="28"/>
          <w:szCs w:val="24"/>
        </w:rPr>
        <w:t>Kurzzusammenfassung des aktuellen Forschungsstandes zum Spracherwerb bei Kleinkindern</w:t>
      </w:r>
    </w:p>
    <w:tbl>
      <w:tblPr>
        <w:tblStyle w:val="Tabellenraster"/>
        <w:tblW w:w="5000" w:type="pct"/>
        <w:tblLook w:val="04A0" w:firstRow="1" w:lastRow="0" w:firstColumn="1" w:lastColumn="0" w:noHBand="0" w:noVBand="1"/>
      </w:tblPr>
      <w:tblGrid>
        <w:gridCol w:w="9911"/>
      </w:tblGrid>
      <w:tr w:rsidR="0048198E" w14:paraId="105E84F0" w14:textId="77777777" w:rsidTr="00C84208">
        <w:tc>
          <w:tcPr>
            <w:tcW w:w="5000" w:type="pct"/>
          </w:tcPr>
          <w:p w14:paraId="7620D51A" w14:textId="77777777" w:rsidR="0048198E" w:rsidRDefault="0048198E" w:rsidP="001608AB">
            <w:pPr>
              <w:spacing w:before="120" w:after="120" w:line="276" w:lineRule="auto"/>
              <w:jc w:val="both"/>
              <w:rPr>
                <w:rFonts w:ascii="Times New Roman" w:hAnsi="Times New Roman" w:cs="Times New Roman"/>
                <w:sz w:val="24"/>
                <w:szCs w:val="24"/>
              </w:rPr>
            </w:pPr>
            <w:r w:rsidRPr="00A217B1">
              <w:rPr>
                <w:rFonts w:ascii="Times New Roman" w:hAnsi="Times New Roman" w:cs="Times New Roman"/>
                <w:sz w:val="24"/>
                <w:szCs w:val="24"/>
              </w:rPr>
              <w:t xml:space="preserve">Wenn wir Babys untersuchen, erkennen wir, dass unsere Sprechfertigkeit, mag sie uns als Erwachsene noch so selbstverständlich und instinktiv erscheinen, das Ergebnis eines aufwendigen Lernprozesses ist. </w:t>
            </w:r>
            <w:r>
              <w:rPr>
                <w:rFonts w:ascii="Times New Roman" w:hAnsi="Times New Roman" w:cs="Times New Roman"/>
                <w:sz w:val="24"/>
                <w:szCs w:val="24"/>
              </w:rPr>
              <w:t xml:space="preserve">… </w:t>
            </w:r>
            <w:r w:rsidRPr="00A217B1">
              <w:rPr>
                <w:rStyle w:val="Funotenzeichen"/>
                <w:rFonts w:ascii="Times New Roman" w:hAnsi="Times New Roman" w:cs="Times New Roman"/>
                <w:sz w:val="24"/>
                <w:szCs w:val="24"/>
              </w:rPr>
              <w:footnoteReference w:id="37"/>
            </w:r>
            <w:r>
              <w:rPr>
                <w:rFonts w:ascii="Times New Roman" w:hAnsi="Times New Roman" w:cs="Times New Roman"/>
                <w:sz w:val="24"/>
                <w:szCs w:val="24"/>
              </w:rPr>
              <w:t xml:space="preserve"> </w:t>
            </w:r>
          </w:p>
          <w:p w14:paraId="43CC517A" w14:textId="186A1C4A" w:rsidR="0048198E" w:rsidRPr="001608AB" w:rsidRDefault="0048198E" w:rsidP="001608AB">
            <w:pPr>
              <w:spacing w:before="120" w:after="120" w:line="276" w:lineRule="auto"/>
              <w:jc w:val="both"/>
              <w:rPr>
                <w:rFonts w:ascii="Times New Roman" w:hAnsi="Times New Roman" w:cs="Times New Roman"/>
                <w:b/>
                <w:sz w:val="24"/>
                <w:szCs w:val="24"/>
              </w:rPr>
            </w:pPr>
            <w:r w:rsidRPr="001608AB">
              <w:rPr>
                <w:rFonts w:ascii="Times New Roman" w:hAnsi="Times New Roman" w:cs="Times New Roman"/>
                <w:sz w:val="24"/>
                <w:szCs w:val="24"/>
              </w:rPr>
              <w:t xml:space="preserve">(vollständiger Textauszug: </w:t>
            </w:r>
            <w:proofErr w:type="spellStart"/>
            <w:r w:rsidRPr="001608AB">
              <w:rPr>
                <w:rFonts w:ascii="Times New Roman" w:hAnsi="Times New Roman" w:cs="Times New Roman"/>
                <w:sz w:val="24"/>
                <w:szCs w:val="24"/>
              </w:rPr>
              <w:t>Gopnik</w:t>
            </w:r>
            <w:proofErr w:type="spellEnd"/>
            <w:r w:rsidRPr="001608AB">
              <w:rPr>
                <w:rFonts w:ascii="Times New Roman" w:hAnsi="Times New Roman" w:cs="Times New Roman"/>
                <w:sz w:val="24"/>
                <w:szCs w:val="24"/>
              </w:rPr>
              <w:t xml:space="preserve"> et al., </w:t>
            </w:r>
            <w:r w:rsidRPr="001608AB">
              <w:rPr>
                <w:rFonts w:ascii="Times New Roman" w:hAnsi="Times New Roman" w:cs="Times New Roman"/>
                <w:i/>
                <w:iCs/>
                <w:sz w:val="24"/>
                <w:szCs w:val="24"/>
              </w:rPr>
              <w:t>Forschergeist in Windeln</w:t>
            </w:r>
            <w:r w:rsidRPr="001608AB">
              <w:rPr>
                <w:rFonts w:ascii="Times New Roman" w:hAnsi="Times New Roman" w:cs="Times New Roman"/>
                <w:sz w:val="24"/>
                <w:szCs w:val="24"/>
              </w:rPr>
              <w:t xml:space="preserve">, S.159-160; zum Spracherwerb bei Kindern </w:t>
            </w:r>
            <w:r w:rsidR="001608AB" w:rsidRPr="001608AB">
              <w:rPr>
                <w:rFonts w:ascii="Times New Roman" w:hAnsi="Times New Roman" w:cs="Times New Roman"/>
                <w:sz w:val="24"/>
                <w:szCs w:val="24"/>
              </w:rPr>
              <w:t xml:space="preserve">siehe </w:t>
            </w:r>
            <w:r w:rsidRPr="001608AB">
              <w:rPr>
                <w:rFonts w:ascii="Times New Roman" w:hAnsi="Times New Roman" w:cs="Times New Roman"/>
                <w:sz w:val="24"/>
                <w:szCs w:val="24"/>
              </w:rPr>
              <w:t>S. 117-160</w:t>
            </w:r>
            <w:r w:rsidR="001608AB" w:rsidRPr="001608AB">
              <w:rPr>
                <w:rFonts w:ascii="Times New Roman" w:hAnsi="Times New Roman" w:cs="Times New Roman"/>
                <w:sz w:val="24"/>
                <w:szCs w:val="24"/>
              </w:rPr>
              <w:t>)</w:t>
            </w:r>
          </w:p>
        </w:tc>
      </w:tr>
    </w:tbl>
    <w:p w14:paraId="5340CB5A" w14:textId="77777777" w:rsidR="004B5EAB" w:rsidRDefault="004B5EAB">
      <w:pPr>
        <w:rPr>
          <w:rFonts w:ascii="Times New Roman" w:hAnsi="Times New Roman" w:cs="Times New Roman"/>
          <w:b/>
          <w:sz w:val="24"/>
          <w:szCs w:val="24"/>
        </w:rPr>
      </w:pPr>
      <w:r>
        <w:rPr>
          <w:rFonts w:ascii="Times New Roman" w:hAnsi="Times New Roman" w:cs="Times New Roman"/>
          <w:b/>
          <w:sz w:val="24"/>
          <w:szCs w:val="24"/>
        </w:rPr>
        <w:br w:type="page"/>
      </w:r>
    </w:p>
    <w:p w14:paraId="77C61335" w14:textId="77777777" w:rsidR="00D23733" w:rsidRPr="004A4D7D" w:rsidRDefault="00D23733" w:rsidP="0022368B">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sz w:val="36"/>
          <w:szCs w:val="24"/>
        </w:rPr>
      </w:pPr>
      <w:r>
        <w:rPr>
          <w:rFonts w:ascii="Times New Roman" w:hAnsi="Times New Roman" w:cs="Times New Roman"/>
          <w:b/>
          <w:sz w:val="36"/>
          <w:szCs w:val="24"/>
        </w:rPr>
        <w:lastRenderedPageBreak/>
        <w:t>M4 Daten in der Linguistik</w:t>
      </w:r>
      <w:r>
        <w:rPr>
          <w:rStyle w:val="Funotenzeichen"/>
          <w:rFonts w:ascii="Times New Roman" w:hAnsi="Times New Roman" w:cs="Times New Roman"/>
          <w:b/>
          <w:sz w:val="36"/>
          <w:szCs w:val="24"/>
        </w:rPr>
        <w:footnoteReference w:id="38"/>
      </w:r>
    </w:p>
    <w:p w14:paraId="04DBDE74" w14:textId="77777777" w:rsidR="00D23733" w:rsidRDefault="00D23733" w:rsidP="00D23733">
      <w:pPr>
        <w:spacing w:after="0"/>
        <w:jc w:val="both"/>
        <w:rPr>
          <w:rFonts w:ascii="Times New Roman" w:hAnsi="Times New Roman" w:cs="Times New Roman"/>
          <w:b/>
          <w:sz w:val="32"/>
          <w:szCs w:val="24"/>
        </w:rPr>
      </w:pPr>
      <w:r>
        <w:rPr>
          <w:rFonts w:ascii="Times New Roman" w:hAnsi="Times New Roman" w:cs="Times New Roman"/>
          <w:b/>
          <w:sz w:val="32"/>
          <w:szCs w:val="24"/>
        </w:rPr>
        <w:t xml:space="preserve">Gegenstand der Linguistik </w:t>
      </w:r>
    </w:p>
    <w:p w14:paraId="01F1C7E9" w14:textId="77777777" w:rsidR="00D23733" w:rsidRPr="00A85928" w:rsidRDefault="00D23733" w:rsidP="00D23733">
      <w:pPr>
        <w:spacing w:after="0"/>
        <w:jc w:val="both"/>
        <w:rPr>
          <w:rFonts w:ascii="Times New Roman" w:hAnsi="Times New Roman" w:cs="Times New Roman"/>
          <w:sz w:val="24"/>
          <w:szCs w:val="24"/>
        </w:rPr>
      </w:pPr>
      <w:r w:rsidRPr="00A85928">
        <w:rPr>
          <w:rFonts w:ascii="Times New Roman" w:hAnsi="Times New Roman" w:cs="Times New Roman"/>
          <w:sz w:val="24"/>
          <w:szCs w:val="24"/>
        </w:rPr>
        <w:t xml:space="preserve">→ Gesamtheit der geschriebenen Texte sowie mündlichen Äußerungen der Sprecher </w:t>
      </w:r>
    </w:p>
    <w:p w14:paraId="338ED8DD" w14:textId="77777777" w:rsidR="00D23733" w:rsidRPr="00A85928" w:rsidRDefault="00D23733" w:rsidP="00D23733">
      <w:pPr>
        <w:spacing w:after="0"/>
        <w:jc w:val="both"/>
        <w:rPr>
          <w:rFonts w:ascii="Times New Roman" w:hAnsi="Times New Roman" w:cs="Times New Roman"/>
          <w:sz w:val="24"/>
          <w:szCs w:val="24"/>
        </w:rPr>
      </w:pPr>
      <w:r w:rsidRPr="00A85928">
        <w:rPr>
          <w:rFonts w:ascii="Times New Roman" w:hAnsi="Times New Roman" w:cs="Times New Roman"/>
          <w:sz w:val="24"/>
          <w:szCs w:val="24"/>
        </w:rPr>
        <w:t>→ Sprachpflege ist kein Ziel der Linguistik</w:t>
      </w:r>
    </w:p>
    <w:p w14:paraId="0A225801" w14:textId="77777777" w:rsidR="00D23733" w:rsidRPr="004A4D7D" w:rsidRDefault="00D23733" w:rsidP="00D23733">
      <w:pPr>
        <w:spacing w:before="240" w:after="120"/>
        <w:jc w:val="both"/>
        <w:rPr>
          <w:rFonts w:ascii="Times New Roman" w:hAnsi="Times New Roman" w:cs="Times New Roman"/>
          <w:b/>
          <w:sz w:val="32"/>
          <w:szCs w:val="24"/>
        </w:rPr>
      </w:pPr>
      <w:r w:rsidRPr="004A4D7D">
        <w:rPr>
          <w:rFonts w:ascii="Times New Roman" w:hAnsi="Times New Roman" w:cs="Times New Roman"/>
          <w:b/>
          <w:sz w:val="32"/>
          <w:szCs w:val="24"/>
        </w:rPr>
        <w:t xml:space="preserve">1. </w:t>
      </w:r>
      <w:r>
        <w:rPr>
          <w:rFonts w:ascii="Times New Roman" w:hAnsi="Times New Roman" w:cs="Times New Roman"/>
          <w:b/>
          <w:sz w:val="32"/>
          <w:szCs w:val="24"/>
        </w:rPr>
        <w:t>Arten von Daten in der Linguistik</w:t>
      </w:r>
    </w:p>
    <w:p w14:paraId="6296CDF1" w14:textId="77777777" w:rsidR="00D23733" w:rsidRPr="004A4D7D" w:rsidRDefault="00D23733" w:rsidP="00D23733">
      <w:pPr>
        <w:spacing w:after="0"/>
        <w:jc w:val="both"/>
        <w:rPr>
          <w:rFonts w:ascii="Times New Roman" w:hAnsi="Times New Roman" w:cs="Times New Roman"/>
          <w:b/>
          <w:sz w:val="28"/>
          <w:szCs w:val="24"/>
        </w:rPr>
      </w:pPr>
      <w:r>
        <w:rPr>
          <w:rFonts w:ascii="Times New Roman" w:hAnsi="Times New Roman" w:cs="Times New Roman"/>
          <w:b/>
          <w:sz w:val="28"/>
          <w:szCs w:val="24"/>
        </w:rPr>
        <w:t>1</w:t>
      </w:r>
      <w:r w:rsidRPr="004A4D7D">
        <w:rPr>
          <w:rFonts w:ascii="Times New Roman" w:hAnsi="Times New Roman" w:cs="Times New Roman"/>
          <w:b/>
          <w:sz w:val="28"/>
          <w:szCs w:val="24"/>
        </w:rPr>
        <w:t xml:space="preserve">.1 </w:t>
      </w:r>
      <w:r>
        <w:rPr>
          <w:rFonts w:ascii="Times New Roman" w:hAnsi="Times New Roman" w:cs="Times New Roman"/>
          <w:b/>
          <w:sz w:val="28"/>
          <w:szCs w:val="24"/>
        </w:rPr>
        <w:t>Introspektiv gewonnenen Daten</w:t>
      </w:r>
      <w:r>
        <w:rPr>
          <w:rStyle w:val="Funotenzeichen"/>
          <w:rFonts w:ascii="Times New Roman" w:hAnsi="Times New Roman" w:cs="Times New Roman"/>
          <w:b/>
          <w:sz w:val="28"/>
          <w:szCs w:val="24"/>
        </w:rPr>
        <w:footnoteReference w:id="39"/>
      </w:r>
    </w:p>
    <w:p w14:paraId="4E677D80" w14:textId="77777777" w:rsidR="00D23733" w:rsidRDefault="00D23733" w:rsidP="00D23733">
      <w:pPr>
        <w:spacing w:after="0"/>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von Linguisten ausgedacht, basierend auf Intuition und Sprachkompetenz des Linguisten</w:t>
      </w:r>
    </w:p>
    <w:p w14:paraId="7346875D" w14:textId="77777777" w:rsidR="00D23733" w:rsidRDefault="00D23733" w:rsidP="00D23733">
      <w:pPr>
        <w:spacing w:after="120"/>
        <w:jc w:val="both"/>
        <w:rPr>
          <w:rFonts w:ascii="Times New Roman" w:hAnsi="Times New Roman" w:cs="Times New Roman"/>
          <w:sz w:val="24"/>
          <w:szCs w:val="24"/>
        </w:rPr>
      </w:pPr>
      <w:r>
        <w:rPr>
          <w:rFonts w:ascii="Times New Roman" w:hAnsi="Times New Roman" w:cs="Times New Roman"/>
          <w:sz w:val="24"/>
          <w:szCs w:val="24"/>
        </w:rPr>
        <w:t>→ Gefahren: unvollständige Abdeckung, subjektive Bewertung</w:t>
      </w:r>
    </w:p>
    <w:p w14:paraId="73C40241" w14:textId="77777777" w:rsidR="00D23733" w:rsidRPr="004A4D7D" w:rsidRDefault="00D23733" w:rsidP="008A22D1">
      <w:pPr>
        <w:spacing w:before="120" w:after="0"/>
        <w:jc w:val="both"/>
        <w:rPr>
          <w:rFonts w:ascii="Times New Roman" w:hAnsi="Times New Roman" w:cs="Times New Roman"/>
          <w:b/>
          <w:sz w:val="28"/>
          <w:szCs w:val="24"/>
        </w:rPr>
      </w:pPr>
      <w:r>
        <w:rPr>
          <w:rFonts w:ascii="Times New Roman" w:hAnsi="Times New Roman" w:cs="Times New Roman"/>
          <w:b/>
          <w:sz w:val="28"/>
          <w:szCs w:val="24"/>
        </w:rPr>
        <w:t>1</w:t>
      </w:r>
      <w:r w:rsidRPr="004A4D7D">
        <w:rPr>
          <w:rFonts w:ascii="Times New Roman" w:hAnsi="Times New Roman" w:cs="Times New Roman"/>
          <w:b/>
          <w:sz w:val="28"/>
          <w:szCs w:val="24"/>
        </w:rPr>
        <w:t xml:space="preserve">.2 </w:t>
      </w:r>
      <w:proofErr w:type="spellStart"/>
      <w:r>
        <w:rPr>
          <w:rFonts w:ascii="Times New Roman" w:hAnsi="Times New Roman" w:cs="Times New Roman"/>
          <w:b/>
          <w:sz w:val="28"/>
          <w:szCs w:val="24"/>
        </w:rPr>
        <w:t>Korpusdaten</w:t>
      </w:r>
      <w:proofErr w:type="spellEnd"/>
      <w:r>
        <w:rPr>
          <w:rStyle w:val="Funotenzeichen"/>
          <w:rFonts w:ascii="Times New Roman" w:hAnsi="Times New Roman" w:cs="Times New Roman"/>
          <w:b/>
          <w:sz w:val="28"/>
          <w:szCs w:val="24"/>
        </w:rPr>
        <w:footnoteReference w:id="40"/>
      </w:r>
    </w:p>
    <w:p w14:paraId="4197610A" w14:textId="77777777" w:rsidR="00D23733" w:rsidRDefault="00D23733" w:rsidP="008A22D1">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F05E03">
        <w:rPr>
          <w:rFonts w:ascii="Times New Roman" w:hAnsi="Times New Roman" w:cs="Times New Roman"/>
          <w:b/>
          <w:sz w:val="24"/>
          <w:szCs w:val="24"/>
        </w:rPr>
        <w:t>Korpus:</w:t>
      </w:r>
      <w:r>
        <w:rPr>
          <w:rFonts w:ascii="Times New Roman" w:hAnsi="Times New Roman" w:cs="Times New Roman"/>
          <w:sz w:val="24"/>
          <w:szCs w:val="24"/>
        </w:rPr>
        <w:t xml:space="preserve"> Sammlung von sprachlichen Daten, die in schriftlicher Form oder als gesprochene Äußerung vorliegen</w:t>
      </w:r>
    </w:p>
    <w:p w14:paraId="677285FC" w14:textId="77777777" w:rsidR="00D23733" w:rsidRDefault="00D23733" w:rsidP="00D2373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05E03">
        <w:rPr>
          <w:rFonts w:ascii="Times New Roman" w:hAnsi="Times New Roman" w:cs="Times New Roman"/>
          <w:b/>
          <w:sz w:val="24"/>
          <w:szCs w:val="24"/>
        </w:rPr>
        <w:t>Korpustypen</w:t>
      </w:r>
      <w:proofErr w:type="spellEnd"/>
      <w:r w:rsidRPr="00F05E03">
        <w:rPr>
          <w:rFonts w:ascii="Times New Roman" w:hAnsi="Times New Roman" w:cs="Times New Roman"/>
          <w:b/>
          <w:sz w:val="24"/>
          <w:szCs w:val="24"/>
        </w:rPr>
        <w:t>:</w:t>
      </w:r>
      <w:r>
        <w:rPr>
          <w:rFonts w:ascii="Times New Roman" w:hAnsi="Times New Roman" w:cs="Times New Roman"/>
          <w:sz w:val="24"/>
          <w:szCs w:val="24"/>
        </w:rPr>
        <w:t xml:space="preserve"> </w:t>
      </w:r>
    </w:p>
    <w:p w14:paraId="2F8B0E15" w14:textId="77777777" w:rsidR="00D23733" w:rsidRDefault="00D23733" w:rsidP="00D23733">
      <w:pPr>
        <w:spacing w:after="0"/>
        <w:ind w:left="283"/>
        <w:jc w:val="both"/>
        <w:rPr>
          <w:rFonts w:ascii="Times New Roman" w:hAnsi="Times New Roman" w:cs="Times New Roman"/>
          <w:sz w:val="24"/>
          <w:szCs w:val="24"/>
        </w:rPr>
      </w:pPr>
      <w:r>
        <w:rPr>
          <w:rFonts w:ascii="Times New Roman" w:hAnsi="Times New Roman" w:cs="Times New Roman"/>
          <w:sz w:val="24"/>
          <w:szCs w:val="24"/>
        </w:rPr>
        <w:t>1. geschriebene vs. gesprochene Sprache (in Transkription)</w:t>
      </w:r>
    </w:p>
    <w:p w14:paraId="04A806F0" w14:textId="77777777" w:rsidR="00D23733" w:rsidRDefault="00D23733" w:rsidP="00D23733">
      <w:pPr>
        <w:spacing w:after="0"/>
        <w:ind w:left="283"/>
        <w:jc w:val="both"/>
        <w:rPr>
          <w:rFonts w:ascii="Times New Roman" w:hAnsi="Times New Roman" w:cs="Times New Roman"/>
          <w:sz w:val="24"/>
          <w:szCs w:val="24"/>
        </w:rPr>
      </w:pPr>
      <w:r>
        <w:rPr>
          <w:rFonts w:ascii="Times New Roman" w:hAnsi="Times New Roman" w:cs="Times New Roman"/>
          <w:sz w:val="24"/>
          <w:szCs w:val="24"/>
        </w:rPr>
        <w:t xml:space="preserve">2. annotiert vs. nicht annotiert </w:t>
      </w:r>
    </w:p>
    <w:p w14:paraId="3D1EC75B" w14:textId="77777777" w:rsidR="00D23733" w:rsidRDefault="00D23733" w:rsidP="00D23733">
      <w:pPr>
        <w:spacing w:after="0"/>
        <w:ind w:left="283"/>
        <w:jc w:val="both"/>
        <w:rPr>
          <w:rFonts w:ascii="Times New Roman" w:hAnsi="Times New Roman" w:cs="Times New Roman"/>
          <w:sz w:val="24"/>
          <w:szCs w:val="24"/>
        </w:rPr>
      </w:pPr>
      <w:r>
        <w:rPr>
          <w:rFonts w:ascii="Times New Roman" w:hAnsi="Times New Roman" w:cs="Times New Roman"/>
          <w:sz w:val="24"/>
          <w:szCs w:val="24"/>
        </w:rPr>
        <w:t>3. historische Texte vs. Gegenwartstexte</w:t>
      </w:r>
    </w:p>
    <w:p w14:paraId="60D2C14D" w14:textId="77777777" w:rsidR="00D23733" w:rsidRDefault="00D23733" w:rsidP="00D23733">
      <w:pPr>
        <w:spacing w:after="0"/>
        <w:ind w:left="283"/>
        <w:jc w:val="both"/>
        <w:rPr>
          <w:rFonts w:ascii="Times New Roman" w:hAnsi="Times New Roman" w:cs="Times New Roman"/>
          <w:sz w:val="24"/>
          <w:szCs w:val="24"/>
        </w:rPr>
      </w:pPr>
      <w:r>
        <w:rPr>
          <w:rFonts w:ascii="Times New Roman" w:hAnsi="Times New Roman" w:cs="Times New Roman"/>
          <w:sz w:val="24"/>
          <w:szCs w:val="24"/>
        </w:rPr>
        <w:t>4. kategorisiert vs. nicht kategorisiert</w:t>
      </w:r>
    </w:p>
    <w:p w14:paraId="104E9F9C" w14:textId="77777777" w:rsidR="00D23733" w:rsidRPr="004A4D7D" w:rsidRDefault="00D23733" w:rsidP="00D23733">
      <w:pPr>
        <w:spacing w:before="120" w:after="0"/>
        <w:jc w:val="both"/>
        <w:rPr>
          <w:rFonts w:ascii="Times New Roman" w:hAnsi="Times New Roman" w:cs="Times New Roman"/>
          <w:b/>
          <w:sz w:val="28"/>
          <w:szCs w:val="24"/>
        </w:rPr>
      </w:pPr>
      <w:r>
        <w:rPr>
          <w:rFonts w:ascii="Times New Roman" w:hAnsi="Times New Roman" w:cs="Times New Roman"/>
          <w:b/>
          <w:sz w:val="28"/>
          <w:szCs w:val="24"/>
        </w:rPr>
        <w:t>1</w:t>
      </w:r>
      <w:r w:rsidRPr="004A4D7D">
        <w:rPr>
          <w:rFonts w:ascii="Times New Roman" w:hAnsi="Times New Roman" w:cs="Times New Roman"/>
          <w:b/>
          <w:sz w:val="28"/>
          <w:szCs w:val="24"/>
        </w:rPr>
        <w:t xml:space="preserve">.3 </w:t>
      </w:r>
      <w:r>
        <w:rPr>
          <w:rFonts w:ascii="Times New Roman" w:hAnsi="Times New Roman" w:cs="Times New Roman"/>
          <w:b/>
          <w:sz w:val="28"/>
          <w:szCs w:val="24"/>
        </w:rPr>
        <w:t>Experimentell erhobene Daten</w:t>
      </w:r>
      <w:r>
        <w:rPr>
          <w:rStyle w:val="Funotenzeichen"/>
          <w:rFonts w:ascii="Times New Roman" w:hAnsi="Times New Roman" w:cs="Times New Roman"/>
          <w:b/>
          <w:sz w:val="28"/>
          <w:szCs w:val="24"/>
        </w:rPr>
        <w:footnoteReference w:id="41"/>
      </w:r>
    </w:p>
    <w:p w14:paraId="334DE815" w14:textId="77777777" w:rsidR="00D23733" w:rsidRDefault="00D23733" w:rsidP="00D23733">
      <w:pPr>
        <w:spacing w:after="0"/>
        <w:jc w:val="both"/>
        <w:rPr>
          <w:rFonts w:ascii="Times New Roman" w:hAnsi="Times New Roman" w:cs="Times New Roman"/>
          <w:sz w:val="24"/>
          <w:szCs w:val="24"/>
        </w:rPr>
      </w:pPr>
      <w:r w:rsidRPr="00E1301E">
        <w:rPr>
          <w:rFonts w:ascii="Times New Roman" w:hAnsi="Times New Roman" w:cs="Times New Roman"/>
          <w:sz w:val="24"/>
          <w:szCs w:val="24"/>
        </w:rPr>
        <w:t xml:space="preserve">→ </w:t>
      </w:r>
      <w:r>
        <w:rPr>
          <w:rFonts w:ascii="Times New Roman" w:hAnsi="Times New Roman" w:cs="Times New Roman"/>
          <w:sz w:val="24"/>
          <w:szCs w:val="24"/>
        </w:rPr>
        <w:t>Einblicke in spezifische Verarbeitungsmechanismen bei Sprachproduktion und -rezeption</w:t>
      </w:r>
    </w:p>
    <w:p w14:paraId="4ECD4140" w14:textId="77777777" w:rsidR="00D23733" w:rsidRPr="00E1301E" w:rsidRDefault="00D23733" w:rsidP="00D23733">
      <w:pPr>
        <w:spacing w:after="240"/>
        <w:ind w:left="340" w:hanging="340"/>
        <w:jc w:val="both"/>
        <w:rPr>
          <w:rFonts w:ascii="Times New Roman" w:hAnsi="Times New Roman" w:cs="Times New Roman"/>
          <w:sz w:val="24"/>
          <w:szCs w:val="24"/>
        </w:rPr>
      </w:pPr>
      <w:r w:rsidRPr="00E1301E">
        <w:rPr>
          <w:rFonts w:ascii="Times New Roman" w:hAnsi="Times New Roman" w:cs="Times New Roman"/>
          <w:sz w:val="24"/>
          <w:szCs w:val="24"/>
        </w:rPr>
        <w:t xml:space="preserve">→ </w:t>
      </w:r>
      <w:r>
        <w:rPr>
          <w:rFonts w:ascii="Times New Roman" w:hAnsi="Times New Roman" w:cs="Times New Roman"/>
          <w:sz w:val="24"/>
          <w:szCs w:val="24"/>
        </w:rPr>
        <w:t>Idealfall: Modifikation eines Modells bis hin zur adäquaten Beschreibung eines linguistischen Sachverhalts</w:t>
      </w:r>
    </w:p>
    <w:p w14:paraId="334D0300" w14:textId="77777777" w:rsidR="00D23733" w:rsidRDefault="00D23733" w:rsidP="00D23733">
      <w:pPr>
        <w:spacing w:before="120" w:after="120"/>
        <w:jc w:val="both"/>
        <w:rPr>
          <w:rFonts w:ascii="Times New Roman" w:hAnsi="Times New Roman" w:cs="Times New Roman"/>
          <w:b/>
          <w:sz w:val="32"/>
          <w:szCs w:val="24"/>
        </w:rPr>
      </w:pPr>
      <w:r>
        <w:rPr>
          <w:rFonts w:ascii="Times New Roman" w:hAnsi="Times New Roman" w:cs="Times New Roman"/>
          <w:b/>
          <w:sz w:val="32"/>
          <w:szCs w:val="24"/>
        </w:rPr>
        <w:t>2. Sprachkompetenz und Sprachperformanz</w:t>
      </w:r>
      <w:r>
        <w:rPr>
          <w:rStyle w:val="Funotenzeichen"/>
          <w:rFonts w:ascii="Times New Roman" w:hAnsi="Times New Roman" w:cs="Times New Roman"/>
          <w:b/>
          <w:sz w:val="32"/>
          <w:szCs w:val="24"/>
        </w:rPr>
        <w:footnoteReference w:id="42"/>
      </w:r>
    </w:p>
    <w:tbl>
      <w:tblPr>
        <w:tblStyle w:val="Tabellenraster"/>
        <w:tblW w:w="5000" w:type="pct"/>
        <w:tblLook w:val="04A0" w:firstRow="1" w:lastRow="0" w:firstColumn="1" w:lastColumn="0" w:noHBand="0" w:noVBand="1"/>
      </w:tblPr>
      <w:tblGrid>
        <w:gridCol w:w="4955"/>
        <w:gridCol w:w="4956"/>
      </w:tblGrid>
      <w:tr w:rsidR="00D23733" w14:paraId="52871C0A" w14:textId="77777777" w:rsidTr="00C84208">
        <w:tc>
          <w:tcPr>
            <w:tcW w:w="2500" w:type="pct"/>
            <w:shd w:val="clear" w:color="auto" w:fill="808080" w:themeFill="background1" w:themeFillShade="80"/>
          </w:tcPr>
          <w:p w14:paraId="2C78ED2B" w14:textId="77777777" w:rsidR="00D23733" w:rsidRPr="00B35D65" w:rsidRDefault="00D23733" w:rsidP="00D23733">
            <w:pPr>
              <w:spacing w:before="120" w:after="120"/>
              <w:jc w:val="center"/>
              <w:rPr>
                <w:rFonts w:ascii="Times New Roman" w:hAnsi="Times New Roman" w:cs="Times New Roman"/>
                <w:b/>
                <w:sz w:val="24"/>
                <w:szCs w:val="24"/>
              </w:rPr>
            </w:pPr>
            <w:r w:rsidRPr="00B35D65">
              <w:rPr>
                <w:rFonts w:ascii="Times New Roman" w:hAnsi="Times New Roman" w:cs="Times New Roman"/>
                <w:b/>
                <w:sz w:val="24"/>
                <w:szCs w:val="24"/>
              </w:rPr>
              <w:t>Sprachkompetenz</w:t>
            </w:r>
          </w:p>
        </w:tc>
        <w:tc>
          <w:tcPr>
            <w:tcW w:w="2500" w:type="pct"/>
            <w:shd w:val="clear" w:color="auto" w:fill="808080" w:themeFill="background1" w:themeFillShade="80"/>
          </w:tcPr>
          <w:p w14:paraId="362F601D" w14:textId="77777777" w:rsidR="00D23733" w:rsidRPr="00B35D65" w:rsidRDefault="00D23733" w:rsidP="00D23733">
            <w:pPr>
              <w:spacing w:before="120" w:after="120"/>
              <w:jc w:val="center"/>
              <w:rPr>
                <w:rFonts w:ascii="Times New Roman" w:hAnsi="Times New Roman" w:cs="Times New Roman"/>
                <w:b/>
                <w:sz w:val="24"/>
                <w:szCs w:val="24"/>
              </w:rPr>
            </w:pPr>
            <w:r w:rsidRPr="00B35D65">
              <w:rPr>
                <w:rFonts w:ascii="Times New Roman" w:hAnsi="Times New Roman" w:cs="Times New Roman"/>
                <w:b/>
                <w:sz w:val="24"/>
                <w:szCs w:val="24"/>
              </w:rPr>
              <w:t>Sprachperformanz</w:t>
            </w:r>
          </w:p>
        </w:tc>
      </w:tr>
      <w:tr w:rsidR="00D23733" w14:paraId="4EAE3A46" w14:textId="77777777" w:rsidTr="00C84208">
        <w:tc>
          <w:tcPr>
            <w:tcW w:w="2500" w:type="pct"/>
          </w:tcPr>
          <w:p w14:paraId="244B8DDE" w14:textId="77777777" w:rsidR="00D23733" w:rsidRDefault="00D23733" w:rsidP="00D23733">
            <w:pPr>
              <w:spacing w:before="120" w:after="120"/>
              <w:ind w:left="170" w:hanging="170"/>
              <w:jc w:val="both"/>
              <w:rPr>
                <w:rFonts w:ascii="Times New Roman" w:hAnsi="Times New Roman" w:cs="Times New Roman"/>
                <w:sz w:val="24"/>
                <w:szCs w:val="24"/>
              </w:rPr>
            </w:pPr>
            <w:r>
              <w:rPr>
                <w:rFonts w:ascii="Times New Roman" w:hAnsi="Times New Roman" w:cs="Times New Roman"/>
                <w:sz w:val="24"/>
                <w:szCs w:val="24"/>
              </w:rPr>
              <w:t>- grundlegende Fähigkeit, Sprache zu produzieren und zu verstehen</w:t>
            </w:r>
          </w:p>
          <w:p w14:paraId="018E3626" w14:textId="77777777" w:rsidR="00D23733" w:rsidRDefault="00D23733" w:rsidP="00D23733">
            <w:pPr>
              <w:spacing w:after="120"/>
              <w:ind w:left="170" w:hanging="170"/>
              <w:jc w:val="both"/>
              <w:rPr>
                <w:rFonts w:ascii="Times New Roman" w:hAnsi="Times New Roman" w:cs="Times New Roman"/>
                <w:sz w:val="24"/>
                <w:szCs w:val="24"/>
              </w:rPr>
            </w:pPr>
            <w:r>
              <w:rPr>
                <w:rFonts w:ascii="Times New Roman" w:hAnsi="Times New Roman" w:cs="Times New Roman"/>
                <w:sz w:val="24"/>
                <w:szCs w:val="24"/>
              </w:rPr>
              <w:t>- erworbenes Wissen über die grammatikalischen Regeln einer Sprache</w:t>
            </w:r>
          </w:p>
        </w:tc>
        <w:tc>
          <w:tcPr>
            <w:tcW w:w="2500" w:type="pct"/>
          </w:tcPr>
          <w:p w14:paraId="47C001A2" w14:textId="77777777" w:rsidR="00D23733" w:rsidRDefault="00D23733" w:rsidP="00D23733">
            <w:pPr>
              <w:spacing w:before="120" w:after="120"/>
              <w:ind w:left="170" w:hanging="170"/>
              <w:jc w:val="both"/>
              <w:rPr>
                <w:rFonts w:ascii="Times New Roman" w:hAnsi="Times New Roman" w:cs="Times New Roman"/>
                <w:sz w:val="24"/>
                <w:szCs w:val="24"/>
              </w:rPr>
            </w:pPr>
            <w:r>
              <w:rPr>
                <w:rFonts w:ascii="Times New Roman" w:hAnsi="Times New Roman" w:cs="Times New Roman"/>
                <w:sz w:val="24"/>
                <w:szCs w:val="24"/>
              </w:rPr>
              <w:t>- aktueller Akt des Produzierens und Verstehens von Sprache in einer konkreten Situation</w:t>
            </w:r>
          </w:p>
          <w:p w14:paraId="2C0B75AD" w14:textId="77777777" w:rsidR="00D23733" w:rsidRDefault="00D23733" w:rsidP="00D23733">
            <w:pPr>
              <w:spacing w:after="120"/>
              <w:jc w:val="both"/>
              <w:rPr>
                <w:rFonts w:ascii="Times New Roman" w:hAnsi="Times New Roman" w:cs="Times New Roman"/>
                <w:sz w:val="24"/>
                <w:szCs w:val="24"/>
              </w:rPr>
            </w:pPr>
            <w:r>
              <w:rPr>
                <w:rFonts w:ascii="Times New Roman" w:hAnsi="Times New Roman" w:cs="Times New Roman"/>
                <w:sz w:val="24"/>
                <w:szCs w:val="24"/>
              </w:rPr>
              <w:t>- individueller Gebrauch dieser Regeln</w:t>
            </w:r>
          </w:p>
        </w:tc>
      </w:tr>
    </w:tbl>
    <w:p w14:paraId="0CFE73C3" w14:textId="77777777" w:rsidR="00D23733" w:rsidRDefault="00D23733" w:rsidP="00D23733">
      <w:pPr>
        <w:spacing w:before="120" w:after="0"/>
        <w:jc w:val="both"/>
        <w:rPr>
          <w:rFonts w:ascii="Times New Roman" w:hAnsi="Times New Roman" w:cs="Times New Roman"/>
          <w:b/>
          <w:sz w:val="32"/>
          <w:szCs w:val="24"/>
        </w:rPr>
      </w:pPr>
      <w:r>
        <w:rPr>
          <w:rFonts w:ascii="Times New Roman" w:hAnsi="Times New Roman" w:cs="Times New Roman"/>
          <w:noProof/>
          <w:sz w:val="24"/>
          <w:szCs w:val="24"/>
          <w:lang w:eastAsia="de-DE"/>
        </w:rPr>
        <mc:AlternateContent>
          <mc:Choice Requires="wps">
            <w:drawing>
              <wp:anchor distT="0" distB="0" distL="114300" distR="114300" simplePos="0" relativeHeight="251664384" behindDoc="0" locked="0" layoutInCell="1" allowOverlap="1" wp14:anchorId="344590A4" wp14:editId="6BCAC103">
                <wp:simplePos x="0" y="0"/>
                <wp:positionH relativeFrom="column">
                  <wp:posOffset>3042285</wp:posOffset>
                </wp:positionH>
                <wp:positionV relativeFrom="paragraph">
                  <wp:posOffset>15205</wp:posOffset>
                </wp:positionV>
                <wp:extent cx="218113" cy="314040"/>
                <wp:effectExtent l="19050" t="0" r="10795" b="29210"/>
                <wp:wrapNone/>
                <wp:docPr id="5" name="Pfeil nach unten 5"/>
                <wp:cNvGraphicFramePr/>
                <a:graphic xmlns:a="http://schemas.openxmlformats.org/drawingml/2006/main">
                  <a:graphicData uri="http://schemas.microsoft.com/office/word/2010/wordprocessingShape">
                    <wps:wsp>
                      <wps:cNvSpPr/>
                      <wps:spPr>
                        <a:xfrm>
                          <a:off x="0" y="0"/>
                          <a:ext cx="218113" cy="31404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9961AA" id="Pfeil nach unten 5" o:spid="_x0000_s1026" type="#_x0000_t67" style="position:absolute;margin-left:239.55pt;margin-top:1.2pt;width:17.15pt;height:2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" adj="14099" fillcolor="windowText" strokecolor="windowText" strokeweight="2pt"/>
            </w:pict>
          </mc:Fallback>
        </mc:AlternateContent>
      </w:r>
    </w:p>
    <w:p w14:paraId="18ABBBA3" w14:textId="77777777" w:rsidR="00D23733" w:rsidRDefault="00D23733" w:rsidP="00D23733">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die </w:t>
      </w:r>
      <w:r w:rsidRPr="00B35D65">
        <w:rPr>
          <w:rFonts w:ascii="Times New Roman" w:hAnsi="Times New Roman" w:cs="Times New Roman"/>
          <w:b/>
          <w:sz w:val="24"/>
          <w:szCs w:val="24"/>
        </w:rPr>
        <w:t xml:space="preserve">Linguistik arbeitet mit </w:t>
      </w:r>
      <w:proofErr w:type="spellStart"/>
      <w:r w:rsidRPr="00B35D65">
        <w:rPr>
          <w:rFonts w:ascii="Times New Roman" w:hAnsi="Times New Roman" w:cs="Times New Roman"/>
          <w:b/>
          <w:sz w:val="24"/>
          <w:szCs w:val="24"/>
        </w:rPr>
        <w:t>Performanzdaten</w:t>
      </w:r>
      <w:proofErr w:type="spellEnd"/>
      <w:r w:rsidRPr="00B35D65">
        <w:rPr>
          <w:rFonts w:ascii="Times New Roman" w:hAnsi="Times New Roman" w:cs="Times New Roman"/>
          <w:b/>
          <w:sz w:val="24"/>
          <w:szCs w:val="24"/>
        </w:rPr>
        <w:t>, will aber ebenso die Sprachkompetenz erforschen</w:t>
      </w:r>
    </w:p>
    <w:p w14:paraId="0F4A0DBF" w14:textId="77777777" w:rsidR="00422AB3" w:rsidRDefault="00422AB3" w:rsidP="00D23733">
      <w:pPr>
        <w:spacing w:after="0"/>
        <w:jc w:val="both"/>
        <w:rPr>
          <w:rFonts w:ascii="Times New Roman" w:hAnsi="Times New Roman" w:cs="Times New Roman"/>
          <w:b/>
          <w:sz w:val="28"/>
          <w:szCs w:val="24"/>
        </w:rPr>
      </w:pPr>
    </w:p>
    <w:p w14:paraId="26FE0E56" w14:textId="77777777" w:rsidR="00422AB3" w:rsidRDefault="00422AB3" w:rsidP="00D23733">
      <w:pPr>
        <w:spacing w:after="0"/>
        <w:jc w:val="both"/>
        <w:rPr>
          <w:rFonts w:ascii="Times New Roman" w:hAnsi="Times New Roman" w:cs="Times New Roman"/>
          <w:b/>
          <w:sz w:val="28"/>
          <w:szCs w:val="24"/>
        </w:rPr>
      </w:pPr>
    </w:p>
    <w:p w14:paraId="6404ACC9" w14:textId="77777777" w:rsidR="00D23733" w:rsidRPr="00B800B0" w:rsidRDefault="00D23733" w:rsidP="00D23733">
      <w:pPr>
        <w:spacing w:after="0"/>
        <w:jc w:val="both"/>
        <w:rPr>
          <w:rFonts w:ascii="Times New Roman" w:hAnsi="Times New Roman" w:cs="Times New Roman"/>
          <w:b/>
          <w:sz w:val="28"/>
          <w:szCs w:val="24"/>
        </w:rPr>
      </w:pPr>
      <w:r w:rsidRPr="00B800B0">
        <w:rPr>
          <w:rFonts w:ascii="Times New Roman" w:hAnsi="Times New Roman" w:cs="Times New Roman"/>
          <w:b/>
          <w:sz w:val="28"/>
          <w:szCs w:val="24"/>
        </w:rPr>
        <w:lastRenderedPageBreak/>
        <w:t>Übungsaufgabe zur Unterscheidung Sprachkompetenz vs. Sprachperformanz</w:t>
      </w:r>
    </w:p>
    <w:p w14:paraId="226575C3" w14:textId="77777777" w:rsidR="00D23733" w:rsidRPr="00B800B0" w:rsidRDefault="00D23733" w:rsidP="00D23733">
      <w:pPr>
        <w:spacing w:after="120"/>
        <w:jc w:val="both"/>
        <w:rPr>
          <w:rFonts w:ascii="Times New Roman" w:hAnsi="Times New Roman" w:cs="Times New Roman"/>
          <w:i/>
          <w:sz w:val="24"/>
          <w:szCs w:val="24"/>
        </w:rPr>
      </w:pPr>
      <w:r w:rsidRPr="00B800B0">
        <w:rPr>
          <w:rFonts w:ascii="Times New Roman" w:hAnsi="Times New Roman" w:cs="Times New Roman"/>
          <w:i/>
          <w:sz w:val="24"/>
          <w:szCs w:val="24"/>
        </w:rPr>
        <w:t>Erläutere unter konkreter Bezugnahme auf die gegebenen Textbeispiele das Verhältnis zwischen Sprachkompetenz und Sprachperformanz!</w:t>
      </w:r>
    </w:p>
    <w:p w14:paraId="29636C0B" w14:textId="77777777" w:rsidR="00D23733" w:rsidRPr="00B35D65" w:rsidRDefault="00D23733" w:rsidP="00D23733">
      <w:pPr>
        <w:spacing w:after="0"/>
        <w:jc w:val="both"/>
        <w:rPr>
          <w:rFonts w:ascii="Times New Roman" w:hAnsi="Times New Roman" w:cs="Times New Roman"/>
          <w:b/>
          <w:sz w:val="24"/>
          <w:szCs w:val="24"/>
        </w:rPr>
      </w:pPr>
      <w:r w:rsidRPr="00B35D65">
        <w:rPr>
          <w:rFonts w:ascii="Times New Roman" w:hAnsi="Times New Roman" w:cs="Times New Roman"/>
          <w:b/>
          <w:sz w:val="24"/>
          <w:szCs w:val="24"/>
        </w:rPr>
        <w:t>Beispiel 1:</w:t>
      </w:r>
    </w:p>
    <w:p w14:paraId="6634B04B" w14:textId="159506C7" w:rsidR="00D23733" w:rsidRPr="00B35D65" w:rsidRDefault="00D23733" w:rsidP="00D23733">
      <w:pPr>
        <w:spacing w:after="120"/>
        <w:jc w:val="both"/>
        <w:rPr>
          <w:rFonts w:ascii="Times New Roman" w:hAnsi="Times New Roman" w:cs="Times New Roman"/>
        </w:rPr>
      </w:pPr>
      <w:r w:rsidRPr="00B35D65">
        <w:rPr>
          <w:rFonts w:ascii="Times New Roman" w:hAnsi="Times New Roman" w:cs="Times New Roman"/>
        </w:rPr>
        <w:t>De</w:t>
      </w:r>
      <w:r w:rsidR="0068163C">
        <w:rPr>
          <w:rFonts w:ascii="Times New Roman" w:hAnsi="Times New Roman" w:cs="Times New Roman"/>
        </w:rPr>
        <w:t>m</w:t>
      </w:r>
      <w:r w:rsidRPr="00B35D65">
        <w:rPr>
          <w:rFonts w:ascii="Times New Roman" w:hAnsi="Times New Roman" w:cs="Times New Roman"/>
        </w:rPr>
        <w:t>jenige</w:t>
      </w:r>
      <w:r w:rsidR="0068163C">
        <w:rPr>
          <w:rFonts w:ascii="Times New Roman" w:hAnsi="Times New Roman" w:cs="Times New Roman"/>
        </w:rPr>
        <w:t>n</w:t>
      </w:r>
      <w:r w:rsidRPr="00B35D65">
        <w:rPr>
          <w:rFonts w:ascii="Times New Roman" w:hAnsi="Times New Roman" w:cs="Times New Roman"/>
        </w:rPr>
        <w:t xml:space="preserve">, welcher denjenigen, welcher </w:t>
      </w:r>
      <w:r w:rsidR="00233BFA">
        <w:rPr>
          <w:rFonts w:ascii="Times New Roman" w:hAnsi="Times New Roman" w:cs="Times New Roman"/>
        </w:rPr>
        <w:t>die einsame Hütte</w:t>
      </w:r>
      <w:r w:rsidRPr="00B35D65">
        <w:rPr>
          <w:rFonts w:ascii="Times New Roman" w:hAnsi="Times New Roman" w:cs="Times New Roman"/>
        </w:rPr>
        <w:t xml:space="preserve">, welche </w:t>
      </w:r>
      <w:r w:rsidR="00233BFA">
        <w:rPr>
          <w:rFonts w:ascii="Times New Roman" w:hAnsi="Times New Roman" w:cs="Times New Roman"/>
        </w:rPr>
        <w:t>im Wald</w:t>
      </w:r>
      <w:r w:rsidRPr="00B35D65">
        <w:rPr>
          <w:rFonts w:ascii="Times New Roman" w:hAnsi="Times New Roman" w:cs="Times New Roman"/>
        </w:rPr>
        <w:t>, welch</w:t>
      </w:r>
      <w:r w:rsidR="00233BFA">
        <w:rPr>
          <w:rFonts w:ascii="Times New Roman" w:hAnsi="Times New Roman" w:cs="Times New Roman"/>
        </w:rPr>
        <w:t xml:space="preserve">er sich </w:t>
      </w:r>
      <w:r w:rsidR="0068163C">
        <w:rPr>
          <w:rFonts w:ascii="Times New Roman" w:hAnsi="Times New Roman" w:cs="Times New Roman"/>
        </w:rPr>
        <w:t>auf der anderen Seite des Baches befindet</w:t>
      </w:r>
      <w:r w:rsidRPr="00B35D65">
        <w:rPr>
          <w:rFonts w:ascii="Times New Roman" w:hAnsi="Times New Roman" w:cs="Times New Roman"/>
        </w:rPr>
        <w:t xml:space="preserve">, </w:t>
      </w:r>
      <w:r w:rsidR="00233BFA">
        <w:rPr>
          <w:rFonts w:ascii="Times New Roman" w:hAnsi="Times New Roman" w:cs="Times New Roman"/>
        </w:rPr>
        <w:t>gestanden hat</w:t>
      </w:r>
      <w:r w:rsidRPr="00B35D65">
        <w:rPr>
          <w:rFonts w:ascii="Times New Roman" w:hAnsi="Times New Roman" w:cs="Times New Roman"/>
        </w:rPr>
        <w:t xml:space="preserve">, </w:t>
      </w:r>
      <w:r w:rsidR="0068163C">
        <w:rPr>
          <w:rFonts w:ascii="Times New Roman" w:hAnsi="Times New Roman" w:cs="Times New Roman"/>
        </w:rPr>
        <w:t>angezündet</w:t>
      </w:r>
      <w:r w:rsidRPr="00B35D65">
        <w:rPr>
          <w:rFonts w:ascii="Times New Roman" w:hAnsi="Times New Roman" w:cs="Times New Roman"/>
        </w:rPr>
        <w:t xml:space="preserve"> hat, </w:t>
      </w:r>
      <w:r w:rsidR="0068163C">
        <w:rPr>
          <w:rFonts w:ascii="Times New Roman" w:hAnsi="Times New Roman" w:cs="Times New Roman"/>
        </w:rPr>
        <w:t>angezeigt hat</w:t>
      </w:r>
      <w:r w:rsidRPr="00B35D65">
        <w:rPr>
          <w:rFonts w:ascii="Times New Roman" w:hAnsi="Times New Roman" w:cs="Times New Roman"/>
        </w:rPr>
        <w:t xml:space="preserve">, </w:t>
      </w:r>
      <w:r w:rsidR="0068163C">
        <w:rPr>
          <w:rFonts w:ascii="Times New Roman" w:hAnsi="Times New Roman" w:cs="Times New Roman"/>
        </w:rPr>
        <w:t>war die örtliche Polizei für seine Hilfe sehr dankbar</w:t>
      </w:r>
      <w:r w:rsidRPr="00B35D65">
        <w:rPr>
          <w:rFonts w:ascii="Times New Roman" w:hAnsi="Times New Roman" w:cs="Times New Roman"/>
        </w:rPr>
        <w:t>.</w:t>
      </w:r>
      <w:r w:rsidRPr="00B35D65">
        <w:rPr>
          <w:rStyle w:val="Funotenzeichen"/>
          <w:rFonts w:ascii="Times New Roman" w:hAnsi="Times New Roman" w:cs="Times New Roman"/>
        </w:rPr>
        <w:footnoteReference w:id="43"/>
      </w:r>
    </w:p>
    <w:p w14:paraId="0E5C2655" w14:textId="77777777" w:rsidR="00D23733" w:rsidRPr="00B35D65" w:rsidRDefault="00D23733" w:rsidP="00D23733">
      <w:pPr>
        <w:spacing w:before="120" w:after="0"/>
        <w:jc w:val="both"/>
        <w:rPr>
          <w:rFonts w:ascii="Times New Roman" w:hAnsi="Times New Roman" w:cs="Times New Roman"/>
          <w:b/>
          <w:sz w:val="24"/>
          <w:szCs w:val="24"/>
        </w:rPr>
      </w:pPr>
      <w:r w:rsidRPr="00B35D65">
        <w:rPr>
          <w:rFonts w:ascii="Times New Roman" w:hAnsi="Times New Roman" w:cs="Times New Roman"/>
          <w:b/>
          <w:sz w:val="24"/>
          <w:szCs w:val="24"/>
        </w:rPr>
        <w:t xml:space="preserve">Beispiel 2: </w:t>
      </w:r>
    </w:p>
    <w:p w14:paraId="003752BD" w14:textId="77777777" w:rsidR="00D23733" w:rsidRPr="00B35D65" w:rsidRDefault="00D23733" w:rsidP="00D23733">
      <w:pPr>
        <w:spacing w:after="120"/>
        <w:jc w:val="both"/>
        <w:rPr>
          <w:rFonts w:ascii="Times New Roman" w:hAnsi="Times New Roman" w:cs="Times New Roman"/>
        </w:rPr>
      </w:pPr>
      <w:r w:rsidRPr="00B35D65">
        <w:rPr>
          <w:rFonts w:ascii="Times New Roman" w:hAnsi="Times New Roman" w:cs="Times New Roman"/>
        </w:rPr>
        <w:t>Da der durstige Dichter dieser durchaus durchschlagenden Dokumentation derweil denkt, dass diese Debatte, die dem Deckmantel der dauerhaft dargebotenen, dämlichen Darstellung des Defizites, Dialoge demonstrativ dechiffriert darzustellen, der Demontage der diversen Dummköpfe dient, deklariert dieser die Definition der durchzuführenden Diskussion durchschnittlich deutsch.</w:t>
      </w:r>
      <w:r w:rsidRPr="00B35D65">
        <w:rPr>
          <w:rStyle w:val="Funotenzeichen"/>
          <w:rFonts w:ascii="Times New Roman" w:hAnsi="Times New Roman" w:cs="Times New Roman"/>
        </w:rPr>
        <w:footnoteReference w:id="44"/>
      </w:r>
    </w:p>
    <w:p w14:paraId="656DD78D" w14:textId="37A315C8" w:rsidR="00D23733" w:rsidRPr="00B35D65" w:rsidRDefault="00D23733" w:rsidP="00D23733">
      <w:pPr>
        <w:spacing w:before="120" w:after="0"/>
        <w:jc w:val="both"/>
        <w:rPr>
          <w:rFonts w:ascii="Times New Roman" w:hAnsi="Times New Roman" w:cs="Times New Roman"/>
          <w:b/>
          <w:sz w:val="24"/>
          <w:szCs w:val="24"/>
        </w:rPr>
      </w:pPr>
      <w:r w:rsidRPr="00B35D65">
        <w:rPr>
          <w:rFonts w:ascii="Times New Roman" w:hAnsi="Times New Roman" w:cs="Times New Roman"/>
          <w:b/>
          <w:sz w:val="24"/>
          <w:szCs w:val="24"/>
        </w:rPr>
        <w:t>Beispiel 3</w:t>
      </w:r>
      <w:r w:rsidR="00464D1D">
        <w:rPr>
          <w:rFonts w:ascii="Times New Roman" w:hAnsi="Times New Roman" w:cs="Times New Roman"/>
          <w:b/>
          <w:sz w:val="24"/>
          <w:szCs w:val="24"/>
        </w:rPr>
        <w:t xml:space="preserve"> (Textauszug aus Lewis Carroll, </w:t>
      </w:r>
      <w:r w:rsidR="00464D1D" w:rsidRPr="00464D1D">
        <w:rPr>
          <w:rFonts w:ascii="Times New Roman" w:hAnsi="Times New Roman" w:cs="Times New Roman"/>
          <w:b/>
          <w:i/>
          <w:iCs/>
          <w:sz w:val="24"/>
          <w:szCs w:val="24"/>
        </w:rPr>
        <w:t>Alice im Wunderland</w:t>
      </w:r>
      <w:r w:rsidR="00464D1D">
        <w:rPr>
          <w:rFonts w:ascii="Times New Roman" w:hAnsi="Times New Roman" w:cs="Times New Roman"/>
          <w:b/>
          <w:sz w:val="24"/>
          <w:szCs w:val="24"/>
        </w:rPr>
        <w:t>)</w:t>
      </w:r>
      <w:r w:rsidRPr="00B35D65">
        <w:rPr>
          <w:rFonts w:ascii="Times New Roman" w:hAnsi="Times New Roman" w:cs="Times New Roman"/>
          <w:b/>
          <w:sz w:val="24"/>
          <w:szCs w:val="24"/>
        </w:rPr>
        <w:t>:</w:t>
      </w:r>
    </w:p>
    <w:p w14:paraId="05D0EF7E" w14:textId="77777777" w:rsidR="00464D1D" w:rsidRDefault="00D23733" w:rsidP="00464D1D">
      <w:pPr>
        <w:spacing w:after="0"/>
        <w:jc w:val="both"/>
        <w:rPr>
          <w:rFonts w:ascii="Times New Roman" w:hAnsi="Times New Roman" w:cs="Times New Roman"/>
        </w:rPr>
      </w:pPr>
      <w:r w:rsidRPr="00B35D65">
        <w:rPr>
          <w:rFonts w:ascii="Times New Roman" w:hAnsi="Times New Roman" w:cs="Times New Roman"/>
        </w:rPr>
        <w:t xml:space="preserve">„Ich bin ganz deiner Meinung“, sagte die Herzogin: „und die Moral davon ist: ‚Scheine, was du bist, und sei, was du scheinst‘ </w:t>
      </w:r>
      <w:r w:rsidR="00464D1D">
        <w:rPr>
          <w:rFonts w:ascii="Times New Roman" w:hAnsi="Times New Roman" w:cs="Times New Roman"/>
        </w:rPr>
        <w:t xml:space="preserve">… </w:t>
      </w:r>
    </w:p>
    <w:p w14:paraId="15718F88" w14:textId="3EDED652" w:rsidR="00D23733" w:rsidRPr="00B35D65" w:rsidRDefault="00D23733" w:rsidP="00464D1D">
      <w:pPr>
        <w:spacing w:after="0"/>
        <w:jc w:val="both"/>
        <w:rPr>
          <w:rFonts w:ascii="Times New Roman" w:hAnsi="Times New Roman" w:cs="Times New Roman"/>
          <w:sz w:val="24"/>
          <w:szCs w:val="24"/>
        </w:rPr>
      </w:pPr>
      <w:r w:rsidRPr="00B35D65">
        <w:rPr>
          <w:rFonts w:ascii="Times New Roman" w:hAnsi="Times New Roman" w:cs="Times New Roman"/>
        </w:rPr>
        <w:t>(</w:t>
      </w:r>
      <w:r w:rsidR="00464D1D">
        <w:rPr>
          <w:rFonts w:ascii="Times New Roman" w:hAnsi="Times New Roman" w:cs="Times New Roman"/>
        </w:rPr>
        <w:t xml:space="preserve">zitiert nach: </w:t>
      </w:r>
      <w:proofErr w:type="spellStart"/>
      <w:r w:rsidR="00464D1D" w:rsidRPr="00AF59C8">
        <w:rPr>
          <w:rFonts w:ascii="Times New Roman" w:hAnsi="Times New Roman" w:cs="Times New Roman"/>
          <w:bCs/>
        </w:rPr>
        <w:t>Grewendorf</w:t>
      </w:r>
      <w:proofErr w:type="spellEnd"/>
      <w:r w:rsidR="00464D1D" w:rsidRPr="00AF59C8">
        <w:rPr>
          <w:rFonts w:ascii="Times New Roman" w:hAnsi="Times New Roman" w:cs="Times New Roman"/>
          <w:bCs/>
        </w:rPr>
        <w:t xml:space="preserve"> et al., </w:t>
      </w:r>
      <w:r w:rsidR="00464D1D" w:rsidRPr="00AF59C8">
        <w:rPr>
          <w:rFonts w:ascii="Times New Roman" w:hAnsi="Times New Roman" w:cs="Times New Roman"/>
          <w:bCs/>
          <w:i/>
        </w:rPr>
        <w:t>Sprachliches Wissen</w:t>
      </w:r>
      <w:r w:rsidR="00464D1D" w:rsidRPr="00AF59C8">
        <w:rPr>
          <w:rFonts w:ascii="Times New Roman" w:hAnsi="Times New Roman" w:cs="Times New Roman"/>
          <w:bCs/>
        </w:rPr>
        <w:t>, S. 32</w:t>
      </w:r>
      <w:r w:rsidR="00464D1D">
        <w:rPr>
          <w:rFonts w:ascii="Times New Roman" w:hAnsi="Times New Roman" w:cs="Times New Roman"/>
          <w:bCs/>
        </w:rPr>
        <w:t xml:space="preserve">; </w:t>
      </w:r>
      <w:r w:rsidR="00464D1D">
        <w:rPr>
          <w:rFonts w:ascii="Times New Roman" w:hAnsi="Times New Roman" w:cs="Times New Roman"/>
        </w:rPr>
        <w:t>für den vollständigen Textauszug siehe dort)</w:t>
      </w:r>
    </w:p>
    <w:p w14:paraId="409C04CF" w14:textId="77777777" w:rsidR="00D23733" w:rsidRDefault="00D23733" w:rsidP="00D23733">
      <w:pPr>
        <w:spacing w:before="240" w:after="0"/>
        <w:rPr>
          <w:rFonts w:ascii="Times New Roman" w:hAnsi="Times New Roman" w:cs="Times New Roman"/>
          <w:b/>
          <w:i/>
          <w:sz w:val="24"/>
          <w:szCs w:val="24"/>
        </w:rPr>
      </w:pPr>
      <w:r w:rsidRPr="0085771A">
        <w:rPr>
          <w:rFonts w:ascii="Times New Roman" w:hAnsi="Times New Roman" w:cs="Times New Roman"/>
          <w:b/>
          <w:sz w:val="24"/>
          <w:szCs w:val="24"/>
        </w:rPr>
        <w:t>Die fünf Kerngebiete der Linguistik lassen sich in ähnlicher Weise einteilen.</w:t>
      </w:r>
      <w:r>
        <w:rPr>
          <w:rStyle w:val="Funotenzeichen"/>
          <w:rFonts w:ascii="Times New Roman" w:hAnsi="Times New Roman" w:cs="Times New Roman"/>
          <w:b/>
          <w:sz w:val="24"/>
          <w:szCs w:val="24"/>
        </w:rPr>
        <w:footnoteReference w:id="45"/>
      </w:r>
      <w:r w:rsidRPr="0085771A">
        <w:rPr>
          <w:rFonts w:ascii="Times New Roman" w:hAnsi="Times New Roman" w:cs="Times New Roman"/>
          <w:b/>
          <w:i/>
          <w:sz w:val="24"/>
          <w:szCs w:val="24"/>
        </w:rPr>
        <w:t xml:space="preserve"> </w:t>
      </w:r>
    </w:p>
    <w:p w14:paraId="3C716014" w14:textId="77777777" w:rsidR="00D23733" w:rsidRPr="0085771A" w:rsidRDefault="00D23733" w:rsidP="00D23733">
      <w:pPr>
        <w:spacing w:after="120"/>
        <w:rPr>
          <w:rFonts w:ascii="Times New Roman" w:hAnsi="Times New Roman" w:cs="Times New Roman"/>
          <w:b/>
          <w:i/>
          <w:sz w:val="24"/>
          <w:szCs w:val="24"/>
        </w:rPr>
      </w:pPr>
      <w:r w:rsidRPr="0085771A">
        <w:rPr>
          <w:rFonts w:ascii="Times New Roman" w:hAnsi="Times New Roman" w:cs="Times New Roman"/>
          <w:b/>
          <w:i/>
          <w:sz w:val="24"/>
          <w:szCs w:val="24"/>
        </w:rPr>
        <w:t>Trage sie entsprechend in die untenstehende Tabelle ein!</w:t>
      </w:r>
    </w:p>
    <w:tbl>
      <w:tblPr>
        <w:tblStyle w:val="Tabellenraster"/>
        <w:tblW w:w="5000" w:type="pct"/>
        <w:tblLook w:val="04A0" w:firstRow="1" w:lastRow="0" w:firstColumn="1" w:lastColumn="0" w:noHBand="0" w:noVBand="1"/>
      </w:tblPr>
      <w:tblGrid>
        <w:gridCol w:w="4918"/>
        <w:gridCol w:w="4993"/>
      </w:tblGrid>
      <w:tr w:rsidR="00D23733" w14:paraId="34602E14" w14:textId="77777777" w:rsidTr="00C84208">
        <w:tc>
          <w:tcPr>
            <w:tcW w:w="2481" w:type="pct"/>
            <w:shd w:val="clear" w:color="auto" w:fill="A6A6A6" w:themeFill="background1" w:themeFillShade="A6"/>
          </w:tcPr>
          <w:p w14:paraId="647FA1CD" w14:textId="77777777" w:rsidR="00D23733" w:rsidRPr="00B202D0" w:rsidRDefault="00D23733" w:rsidP="00D23733">
            <w:pPr>
              <w:spacing w:before="120" w:after="120"/>
              <w:jc w:val="center"/>
              <w:rPr>
                <w:rFonts w:ascii="Times New Roman" w:hAnsi="Times New Roman" w:cs="Times New Roman"/>
                <w:b/>
                <w:sz w:val="24"/>
                <w:szCs w:val="24"/>
              </w:rPr>
            </w:pPr>
            <w:r w:rsidRPr="00B202D0">
              <w:rPr>
                <w:rFonts w:ascii="Times New Roman" w:hAnsi="Times New Roman" w:cs="Times New Roman"/>
                <w:b/>
                <w:sz w:val="24"/>
                <w:szCs w:val="24"/>
              </w:rPr>
              <w:t>Sprachsystem</w:t>
            </w:r>
          </w:p>
        </w:tc>
        <w:tc>
          <w:tcPr>
            <w:tcW w:w="2519" w:type="pct"/>
            <w:shd w:val="clear" w:color="auto" w:fill="A6A6A6" w:themeFill="background1" w:themeFillShade="A6"/>
          </w:tcPr>
          <w:p w14:paraId="0F6F1AB4" w14:textId="77777777" w:rsidR="00D23733" w:rsidRPr="00B202D0" w:rsidRDefault="00D23733" w:rsidP="00D23733">
            <w:pPr>
              <w:spacing w:before="120" w:after="120"/>
              <w:jc w:val="center"/>
              <w:rPr>
                <w:rFonts w:ascii="Times New Roman" w:hAnsi="Times New Roman" w:cs="Times New Roman"/>
                <w:b/>
                <w:sz w:val="24"/>
                <w:szCs w:val="24"/>
              </w:rPr>
            </w:pPr>
            <w:r w:rsidRPr="00B202D0">
              <w:rPr>
                <w:rFonts w:ascii="Times New Roman" w:hAnsi="Times New Roman" w:cs="Times New Roman"/>
                <w:b/>
                <w:sz w:val="24"/>
                <w:szCs w:val="24"/>
              </w:rPr>
              <w:t>Sprachverwendung</w:t>
            </w:r>
          </w:p>
        </w:tc>
      </w:tr>
      <w:tr w:rsidR="00D23733" w14:paraId="6AA8DF18" w14:textId="77777777" w:rsidTr="00C84208">
        <w:tc>
          <w:tcPr>
            <w:tcW w:w="2481" w:type="pct"/>
          </w:tcPr>
          <w:p w14:paraId="68D48211" w14:textId="77777777" w:rsidR="00D23733" w:rsidRDefault="00D23733" w:rsidP="00D23733">
            <w:pPr>
              <w:spacing w:before="1320"/>
              <w:rPr>
                <w:rFonts w:ascii="Times New Roman" w:hAnsi="Times New Roman" w:cs="Times New Roman"/>
                <w:sz w:val="24"/>
                <w:szCs w:val="24"/>
              </w:rPr>
            </w:pPr>
          </w:p>
        </w:tc>
        <w:tc>
          <w:tcPr>
            <w:tcW w:w="2519" w:type="pct"/>
          </w:tcPr>
          <w:p w14:paraId="3B8EA6FC" w14:textId="77777777" w:rsidR="00D23733" w:rsidRDefault="00D23733" w:rsidP="00D23733">
            <w:pPr>
              <w:rPr>
                <w:rFonts w:ascii="Times New Roman" w:hAnsi="Times New Roman" w:cs="Times New Roman"/>
                <w:sz w:val="24"/>
                <w:szCs w:val="24"/>
              </w:rPr>
            </w:pPr>
          </w:p>
        </w:tc>
      </w:tr>
    </w:tbl>
    <w:p w14:paraId="6B839BD8" w14:textId="77777777" w:rsidR="00D23733" w:rsidRDefault="00D23733" w:rsidP="00D23733">
      <w:pPr>
        <w:spacing w:after="120"/>
        <w:jc w:val="center"/>
        <w:rPr>
          <w:rFonts w:ascii="Times New Roman" w:hAnsi="Times New Roman" w:cs="Times New Roman"/>
          <w:b/>
          <w:sz w:val="24"/>
          <w:szCs w:val="24"/>
        </w:rPr>
      </w:pPr>
    </w:p>
    <w:p w14:paraId="32FE9E89" w14:textId="77777777" w:rsidR="00594110" w:rsidRDefault="00594110">
      <w:pPr>
        <w:rPr>
          <w:rFonts w:ascii="Times New Roman" w:hAnsi="Times New Roman" w:cs="Times New Roman"/>
          <w:sz w:val="24"/>
          <w:szCs w:val="24"/>
        </w:rPr>
      </w:pPr>
      <w:r>
        <w:rPr>
          <w:rFonts w:ascii="Times New Roman" w:hAnsi="Times New Roman" w:cs="Times New Roman"/>
          <w:sz w:val="24"/>
          <w:szCs w:val="24"/>
        </w:rPr>
        <w:br w:type="page"/>
      </w:r>
    </w:p>
    <w:p w14:paraId="6D14CB5A" w14:textId="77777777" w:rsidR="00D23733" w:rsidRPr="006D24E2" w:rsidRDefault="00594110" w:rsidP="00594110">
      <w:pPr>
        <w:spacing w:after="120"/>
        <w:rPr>
          <w:rFonts w:ascii="Times New Roman" w:hAnsi="Times New Roman" w:cs="Times New Roman"/>
          <w:b/>
          <w:sz w:val="36"/>
          <w:szCs w:val="24"/>
        </w:rPr>
      </w:pPr>
      <w:r w:rsidRPr="006D24E2">
        <w:rPr>
          <w:rFonts w:ascii="Times New Roman" w:hAnsi="Times New Roman" w:cs="Times New Roman"/>
          <w:b/>
          <w:sz w:val="36"/>
          <w:szCs w:val="24"/>
        </w:rPr>
        <w:lastRenderedPageBreak/>
        <w:t>3. Lösungshinweise zu den Aufgaben</w:t>
      </w:r>
    </w:p>
    <w:p w14:paraId="22379921" w14:textId="77777777" w:rsidR="00BD1D77" w:rsidRPr="0022368B" w:rsidRDefault="00BD1D77" w:rsidP="00BD1D77">
      <w:pPr>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cs="Times New Roman"/>
          <w:b/>
          <w:sz w:val="32"/>
          <w:szCs w:val="24"/>
        </w:rPr>
      </w:pPr>
      <w:r w:rsidRPr="0022368B">
        <w:rPr>
          <w:rFonts w:ascii="Times New Roman" w:hAnsi="Times New Roman" w:cs="Times New Roman"/>
          <w:b/>
          <w:sz w:val="32"/>
          <w:szCs w:val="24"/>
        </w:rPr>
        <w:t xml:space="preserve">M1 </w:t>
      </w:r>
      <w:r>
        <w:rPr>
          <w:rFonts w:ascii="Times New Roman" w:hAnsi="Times New Roman" w:cs="Times New Roman"/>
          <w:b/>
          <w:sz w:val="32"/>
          <w:szCs w:val="24"/>
        </w:rPr>
        <w:t>Was ist Linguistik?</w:t>
      </w:r>
    </w:p>
    <w:p w14:paraId="49FA4002" w14:textId="77777777" w:rsidR="00BD1D77" w:rsidRPr="00BD1D77" w:rsidRDefault="00BD1D77" w:rsidP="00BD1D77">
      <w:pPr>
        <w:spacing w:before="120" w:after="0"/>
        <w:ind w:left="2552" w:hanging="2552"/>
        <w:jc w:val="both"/>
        <w:rPr>
          <w:rFonts w:ascii="Times New Roman" w:hAnsi="Times New Roman" w:cs="Times New Roman"/>
          <w:b/>
        </w:rPr>
      </w:pPr>
      <w:r w:rsidRPr="00BD1D77">
        <w:rPr>
          <w:rFonts w:ascii="Times New Roman" w:hAnsi="Times New Roman" w:cs="Times New Roman"/>
          <w:b/>
          <w:sz w:val="28"/>
        </w:rPr>
        <w:t>Morphologie, Syntax, Semantik und Pragmatik − Einführung</w:t>
      </w:r>
    </w:p>
    <w:p w14:paraId="5DC29BB5" w14:textId="761F3DA6" w:rsidR="005D1571" w:rsidRDefault="005D1571" w:rsidP="00DB3F26">
      <w:pPr>
        <w:spacing w:before="120" w:after="0"/>
        <w:ind w:left="2552" w:hanging="2552"/>
        <w:jc w:val="both"/>
        <w:rPr>
          <w:rFonts w:ascii="Times New Roman" w:hAnsi="Times New Roman" w:cs="Times New Roman"/>
          <w:b/>
          <w:sz w:val="24"/>
          <w:szCs w:val="24"/>
        </w:rPr>
      </w:pPr>
      <w:r>
        <w:rPr>
          <w:rFonts w:ascii="Times New Roman" w:hAnsi="Times New Roman" w:cs="Times New Roman"/>
          <w:b/>
          <w:sz w:val="24"/>
          <w:szCs w:val="24"/>
        </w:rPr>
        <w:t>Anmerkung zu den Einstiegsbeispielen:</w:t>
      </w:r>
    </w:p>
    <w:p w14:paraId="5EB281A3" w14:textId="77777777" w:rsidR="002E0791" w:rsidRDefault="005D1571" w:rsidP="002E0791">
      <w:pPr>
        <w:spacing w:before="120" w:after="120"/>
        <w:jc w:val="both"/>
        <w:rPr>
          <w:rFonts w:ascii="Times New Roman" w:hAnsi="Times New Roman" w:cs="Times New Roman"/>
          <w:bCs/>
          <w:sz w:val="24"/>
          <w:szCs w:val="24"/>
        </w:rPr>
      </w:pPr>
      <w:r w:rsidRPr="005D1571">
        <w:rPr>
          <w:rFonts w:ascii="Times New Roman" w:hAnsi="Times New Roman" w:cs="Times New Roman"/>
          <w:bCs/>
          <w:sz w:val="24"/>
          <w:szCs w:val="24"/>
        </w:rPr>
        <w:t>Die drei Versprecher sind ein Beleg dafür, dass es beim Sprachproduktionsprozess verschiedene Teilsysteme geben muss (in den Beispielen sind Phonologie, Morphologie und Semantik betroffen).</w:t>
      </w:r>
      <w:r>
        <w:rPr>
          <w:rStyle w:val="Funotenzeichen"/>
          <w:rFonts w:ascii="Times New Roman" w:hAnsi="Times New Roman" w:cs="Times New Roman"/>
          <w:bCs/>
          <w:sz w:val="24"/>
          <w:szCs w:val="24"/>
        </w:rPr>
        <w:footnoteReference w:id="46"/>
      </w:r>
      <w:r w:rsidRPr="005D1571">
        <w:rPr>
          <w:rFonts w:ascii="Times New Roman" w:hAnsi="Times New Roman" w:cs="Times New Roman"/>
          <w:bCs/>
          <w:sz w:val="24"/>
          <w:szCs w:val="24"/>
        </w:rPr>
        <w:t xml:space="preserve"> </w:t>
      </w:r>
    </w:p>
    <w:p w14:paraId="497CE64F" w14:textId="5EA5D228" w:rsidR="00940E83" w:rsidRDefault="00940E83" w:rsidP="00940E83">
      <w:pPr>
        <w:spacing w:before="120" w:after="0"/>
        <w:jc w:val="both"/>
        <w:rPr>
          <w:rFonts w:ascii="Times New Roman" w:hAnsi="Times New Roman" w:cs="Times New Roman"/>
          <w:bCs/>
          <w:sz w:val="24"/>
          <w:szCs w:val="24"/>
        </w:rPr>
      </w:pPr>
      <w:bookmarkStart w:id="2" w:name="_Hlk36480242"/>
      <w:r w:rsidRPr="005D1571">
        <w:rPr>
          <w:rFonts w:ascii="Times New Roman" w:hAnsi="Times New Roman" w:cs="Times New Roman"/>
          <w:bCs/>
          <w:sz w:val="24"/>
          <w:szCs w:val="24"/>
        </w:rPr>
        <w:t>Dann folgt ein syntaktischer Fehler, der typisch ist für viele, die Deutsch als Fremdsprache erlernen</w:t>
      </w:r>
      <w:r>
        <w:rPr>
          <w:rFonts w:ascii="Times New Roman" w:hAnsi="Times New Roman" w:cs="Times New Roman"/>
          <w:bCs/>
          <w:sz w:val="24"/>
          <w:szCs w:val="24"/>
        </w:rPr>
        <w:t>. Im Englischen beispielsweise muss hier anders als im Deutschen das Subjekt immer vor dem Verb stehen.</w:t>
      </w:r>
      <w:r w:rsidRPr="005D1571">
        <w:rPr>
          <w:rFonts w:ascii="Times New Roman" w:hAnsi="Times New Roman" w:cs="Times New Roman"/>
          <w:bCs/>
          <w:sz w:val="24"/>
          <w:szCs w:val="24"/>
        </w:rPr>
        <w:t xml:space="preserve"> </w:t>
      </w:r>
    </w:p>
    <w:p w14:paraId="7EBE5946" w14:textId="4CCF5857" w:rsidR="002E0791" w:rsidRDefault="00940E83" w:rsidP="00940E83">
      <w:pPr>
        <w:spacing w:after="120"/>
        <w:jc w:val="both"/>
        <w:rPr>
          <w:rFonts w:ascii="Times New Roman" w:hAnsi="Times New Roman" w:cs="Times New Roman"/>
          <w:bCs/>
          <w:sz w:val="24"/>
          <w:szCs w:val="24"/>
        </w:rPr>
      </w:pPr>
      <w:r w:rsidRPr="005D1571">
        <w:rPr>
          <w:rFonts w:ascii="Times New Roman" w:hAnsi="Times New Roman" w:cs="Times New Roman"/>
          <w:bCs/>
          <w:sz w:val="24"/>
          <w:szCs w:val="24"/>
        </w:rPr>
        <w:t xml:space="preserve">Im Beispiel </w:t>
      </w:r>
      <w:r>
        <w:rPr>
          <w:rFonts w:ascii="Times New Roman" w:hAnsi="Times New Roman" w:cs="Times New Roman"/>
          <w:bCs/>
          <w:i/>
          <w:iCs/>
          <w:sz w:val="24"/>
          <w:szCs w:val="24"/>
        </w:rPr>
        <w:t>Die Esel wollten natürlich alles Kinder streicheln</w:t>
      </w:r>
      <w:r w:rsidRPr="005D1571">
        <w:rPr>
          <w:rFonts w:ascii="Times New Roman" w:hAnsi="Times New Roman" w:cs="Times New Roman"/>
          <w:bCs/>
          <w:i/>
          <w:iCs/>
          <w:sz w:val="24"/>
          <w:szCs w:val="24"/>
        </w:rPr>
        <w:t xml:space="preserve"> </w:t>
      </w:r>
      <w:r w:rsidRPr="005D1571">
        <w:rPr>
          <w:rFonts w:ascii="Times New Roman" w:hAnsi="Times New Roman" w:cs="Times New Roman"/>
          <w:bCs/>
          <w:sz w:val="24"/>
          <w:szCs w:val="24"/>
        </w:rPr>
        <w:t>führt die syntaktische Struktur zu Mehrdeutigkeit</w:t>
      </w:r>
      <w:r>
        <w:rPr>
          <w:rFonts w:ascii="Times New Roman" w:hAnsi="Times New Roman" w:cs="Times New Roman"/>
          <w:bCs/>
          <w:sz w:val="24"/>
          <w:szCs w:val="24"/>
        </w:rPr>
        <w:t xml:space="preserve"> (Ambiguität): Wer wollte wen streicheln?</w:t>
      </w:r>
      <w:bookmarkEnd w:id="2"/>
      <w:r w:rsidR="005D1571" w:rsidRPr="005D1571">
        <w:rPr>
          <w:rFonts w:ascii="Times New Roman" w:hAnsi="Times New Roman" w:cs="Times New Roman"/>
          <w:bCs/>
          <w:sz w:val="24"/>
          <w:szCs w:val="24"/>
        </w:rPr>
        <w:t xml:space="preserve"> </w:t>
      </w:r>
    </w:p>
    <w:p w14:paraId="278CF85A" w14:textId="76DC5BE5" w:rsidR="005D1571" w:rsidRPr="005D1571" w:rsidRDefault="005D1571" w:rsidP="002E0791">
      <w:pPr>
        <w:spacing w:before="120" w:after="360"/>
        <w:jc w:val="both"/>
        <w:rPr>
          <w:rFonts w:ascii="Times New Roman" w:hAnsi="Times New Roman" w:cs="Times New Roman"/>
          <w:bCs/>
          <w:sz w:val="24"/>
          <w:szCs w:val="24"/>
        </w:rPr>
      </w:pPr>
      <w:r w:rsidRPr="005D1571">
        <w:rPr>
          <w:rFonts w:ascii="Times New Roman" w:hAnsi="Times New Roman" w:cs="Times New Roman"/>
          <w:bCs/>
          <w:sz w:val="24"/>
          <w:szCs w:val="24"/>
        </w:rPr>
        <w:t xml:space="preserve">Das letzte Beispiel führt den Zusammenhang </w:t>
      </w:r>
      <w:r w:rsidR="002E0791">
        <w:rPr>
          <w:rFonts w:ascii="Times New Roman" w:hAnsi="Times New Roman" w:cs="Times New Roman"/>
          <w:bCs/>
          <w:sz w:val="24"/>
          <w:szCs w:val="24"/>
        </w:rPr>
        <w:t>zwischen Sagen und Meinen bzw. Sprechen und Handeln</w:t>
      </w:r>
      <w:r w:rsidRPr="005D1571">
        <w:rPr>
          <w:rFonts w:ascii="Times New Roman" w:hAnsi="Times New Roman" w:cs="Times New Roman"/>
          <w:bCs/>
          <w:sz w:val="24"/>
          <w:szCs w:val="24"/>
        </w:rPr>
        <w:t xml:space="preserve"> vor Augen: Es wird nicht die Antwort „Ja“ erwartet, sondern dass der Adressat dem Sprecher das Salz reicht. Die Analyse solcher Beispiele ist Gegenstand der Pragmatik.</w:t>
      </w:r>
    </w:p>
    <w:p w14:paraId="55A820E4" w14:textId="0DDC4B72" w:rsidR="00A2049D" w:rsidRDefault="00594110" w:rsidP="007140D3">
      <w:pPr>
        <w:spacing w:before="240" w:after="0"/>
        <w:ind w:left="2552" w:hanging="2552"/>
        <w:jc w:val="both"/>
        <w:rPr>
          <w:rFonts w:ascii="Times New Roman" w:hAnsi="Times New Roman" w:cs="Times New Roman"/>
          <w:b/>
          <w:sz w:val="24"/>
          <w:szCs w:val="24"/>
        </w:rPr>
      </w:pPr>
      <w:r w:rsidRPr="00594110">
        <w:rPr>
          <w:rFonts w:ascii="Times New Roman" w:hAnsi="Times New Roman" w:cs="Times New Roman"/>
          <w:b/>
          <w:sz w:val="24"/>
          <w:szCs w:val="24"/>
        </w:rPr>
        <w:t xml:space="preserve">Teilgebiet (Aufgabe 1): Syntax (→ Konstituentenanalyse), </w:t>
      </w:r>
    </w:p>
    <w:p w14:paraId="2E02ABC9" w14:textId="77777777" w:rsidR="00594110" w:rsidRPr="00594110" w:rsidRDefault="00594110" w:rsidP="00A2049D">
      <w:pPr>
        <w:spacing w:after="120"/>
        <w:ind w:left="4933" w:hanging="2552"/>
        <w:jc w:val="both"/>
        <w:rPr>
          <w:rFonts w:ascii="Times New Roman" w:hAnsi="Times New Roman" w:cs="Times New Roman"/>
          <w:b/>
          <w:sz w:val="24"/>
          <w:szCs w:val="24"/>
        </w:rPr>
      </w:pPr>
      <w:r w:rsidRPr="00594110">
        <w:rPr>
          <w:rFonts w:ascii="Times New Roman" w:hAnsi="Times New Roman" w:cs="Times New Roman"/>
          <w:b/>
          <w:sz w:val="24"/>
          <w:szCs w:val="24"/>
        </w:rPr>
        <w:t>Semantik (→ kompositionelle Ambiguität)</w:t>
      </w:r>
    </w:p>
    <w:p w14:paraId="37851982" w14:textId="77777777" w:rsidR="00594110" w:rsidRPr="00594110" w:rsidRDefault="00594110" w:rsidP="00594110">
      <w:pPr>
        <w:spacing w:after="120"/>
        <w:jc w:val="both"/>
        <w:rPr>
          <w:rFonts w:ascii="Times New Roman" w:hAnsi="Times New Roman" w:cs="Times New Roman"/>
          <w:sz w:val="24"/>
          <w:szCs w:val="24"/>
        </w:rPr>
      </w:pPr>
      <w:r w:rsidRPr="00594110">
        <w:rPr>
          <w:rFonts w:ascii="Times New Roman" w:hAnsi="Times New Roman" w:cs="Times New Roman"/>
          <w:sz w:val="24"/>
          <w:szCs w:val="24"/>
        </w:rPr>
        <w:t xml:space="preserve">Entscheidend ist jeweils, wie man die Sätze in Konstituenten zerlegt. Die Ambiguität kommt durch den unklaren Bezug der Präpositionalphrasen </w:t>
      </w:r>
      <w:r w:rsidRPr="00594110">
        <w:rPr>
          <w:rFonts w:ascii="Times New Roman" w:hAnsi="Times New Roman" w:cs="Times New Roman"/>
          <w:i/>
          <w:sz w:val="24"/>
          <w:szCs w:val="24"/>
        </w:rPr>
        <w:t>mit Mercedes</w:t>
      </w:r>
      <w:r w:rsidRPr="00594110">
        <w:rPr>
          <w:rFonts w:ascii="Times New Roman" w:hAnsi="Times New Roman" w:cs="Times New Roman"/>
          <w:sz w:val="24"/>
          <w:szCs w:val="24"/>
        </w:rPr>
        <w:t xml:space="preserve"> bzw. </w:t>
      </w:r>
      <w:r w:rsidRPr="00594110">
        <w:rPr>
          <w:rFonts w:ascii="Times New Roman" w:hAnsi="Times New Roman" w:cs="Times New Roman"/>
          <w:i/>
          <w:sz w:val="24"/>
          <w:szCs w:val="24"/>
        </w:rPr>
        <w:t>mit Bierflaschen</w:t>
      </w:r>
      <w:r w:rsidRPr="00594110">
        <w:rPr>
          <w:rFonts w:ascii="Times New Roman" w:hAnsi="Times New Roman" w:cs="Times New Roman"/>
          <w:sz w:val="24"/>
          <w:szCs w:val="24"/>
        </w:rPr>
        <w:t xml:space="preserve"> zustande.</w:t>
      </w:r>
    </w:p>
    <w:p w14:paraId="083061C1" w14:textId="77777777" w:rsidR="00594110" w:rsidRPr="00594110" w:rsidRDefault="00594110" w:rsidP="00594110">
      <w:pPr>
        <w:spacing w:after="0"/>
        <w:jc w:val="both"/>
        <w:rPr>
          <w:rFonts w:ascii="Times New Roman" w:hAnsi="Times New Roman" w:cs="Times New Roman"/>
          <w:sz w:val="24"/>
          <w:szCs w:val="24"/>
        </w:rPr>
      </w:pPr>
      <w:r w:rsidRPr="00594110">
        <w:rPr>
          <w:rFonts w:ascii="Times New Roman" w:hAnsi="Times New Roman" w:cs="Times New Roman"/>
          <w:sz w:val="24"/>
          <w:szCs w:val="24"/>
        </w:rPr>
        <w:t xml:space="preserve">a) Reh flüchtet [(nach Unfall) (mit Mercedes)] </w:t>
      </w:r>
    </w:p>
    <w:p w14:paraId="4322CE34" w14:textId="77777777" w:rsidR="00594110" w:rsidRPr="00594110" w:rsidRDefault="00594110" w:rsidP="00594110">
      <w:pPr>
        <w:spacing w:after="120"/>
        <w:ind w:left="227"/>
        <w:jc w:val="both"/>
        <w:rPr>
          <w:rFonts w:ascii="Times New Roman" w:hAnsi="Times New Roman" w:cs="Times New Roman"/>
          <w:sz w:val="24"/>
          <w:szCs w:val="24"/>
        </w:rPr>
      </w:pPr>
      <w:r w:rsidRPr="00594110">
        <w:rPr>
          <w:rFonts w:ascii="Times New Roman" w:hAnsi="Times New Roman" w:cs="Times New Roman"/>
          <w:sz w:val="24"/>
          <w:szCs w:val="24"/>
        </w:rPr>
        <w:t>→ intendierte Lesart</w:t>
      </w:r>
    </w:p>
    <w:p w14:paraId="294D775C" w14:textId="77777777" w:rsidR="00594110" w:rsidRPr="00594110" w:rsidRDefault="00594110" w:rsidP="00594110">
      <w:pPr>
        <w:spacing w:after="0"/>
        <w:ind w:left="227"/>
        <w:jc w:val="both"/>
        <w:rPr>
          <w:rFonts w:ascii="Times New Roman" w:hAnsi="Times New Roman" w:cs="Times New Roman"/>
          <w:sz w:val="24"/>
          <w:szCs w:val="24"/>
        </w:rPr>
      </w:pPr>
      <w:r w:rsidRPr="00594110">
        <w:rPr>
          <w:rFonts w:ascii="Times New Roman" w:hAnsi="Times New Roman" w:cs="Times New Roman"/>
          <w:sz w:val="24"/>
          <w:szCs w:val="24"/>
        </w:rPr>
        <w:t xml:space="preserve">Reh flüchtet [nach Unfall] [mit Mercedes] </w:t>
      </w:r>
    </w:p>
    <w:p w14:paraId="1BE8CF6D" w14:textId="2058E320" w:rsidR="00594110" w:rsidRPr="00594110" w:rsidRDefault="00594110" w:rsidP="00594110">
      <w:pPr>
        <w:spacing w:after="120"/>
        <w:ind w:left="227"/>
        <w:jc w:val="both"/>
        <w:rPr>
          <w:rFonts w:ascii="Times New Roman" w:hAnsi="Times New Roman" w:cs="Times New Roman"/>
          <w:sz w:val="24"/>
          <w:szCs w:val="24"/>
        </w:rPr>
      </w:pPr>
      <w:r w:rsidRPr="00594110">
        <w:rPr>
          <w:rFonts w:ascii="Times New Roman" w:hAnsi="Times New Roman" w:cs="Times New Roman"/>
          <w:sz w:val="24"/>
          <w:szCs w:val="24"/>
        </w:rPr>
        <w:t xml:space="preserve">→ dies würde heißen, dass das Reh in den Mercedes </w:t>
      </w:r>
      <w:r w:rsidR="0076606A">
        <w:rPr>
          <w:rFonts w:ascii="Times New Roman" w:hAnsi="Times New Roman" w:cs="Times New Roman"/>
          <w:sz w:val="24"/>
          <w:szCs w:val="24"/>
        </w:rPr>
        <w:t>ein</w:t>
      </w:r>
      <w:r w:rsidRPr="00594110">
        <w:rPr>
          <w:rFonts w:ascii="Times New Roman" w:hAnsi="Times New Roman" w:cs="Times New Roman"/>
          <w:sz w:val="24"/>
          <w:szCs w:val="24"/>
        </w:rPr>
        <w:t>steigt</w:t>
      </w:r>
      <w:r w:rsidR="0076606A">
        <w:rPr>
          <w:rFonts w:ascii="Times New Roman" w:hAnsi="Times New Roman" w:cs="Times New Roman"/>
          <w:sz w:val="24"/>
          <w:szCs w:val="24"/>
        </w:rPr>
        <w:t xml:space="preserve"> und losfährt</w:t>
      </w:r>
    </w:p>
    <w:p w14:paraId="4D6A5B9E" w14:textId="77777777" w:rsidR="00594110" w:rsidRPr="00594110" w:rsidRDefault="00594110" w:rsidP="00594110">
      <w:pPr>
        <w:spacing w:after="0"/>
        <w:jc w:val="both"/>
        <w:rPr>
          <w:rFonts w:ascii="Times New Roman" w:hAnsi="Times New Roman" w:cs="Times New Roman"/>
          <w:sz w:val="24"/>
          <w:szCs w:val="24"/>
        </w:rPr>
      </w:pPr>
      <w:r w:rsidRPr="00594110">
        <w:rPr>
          <w:rFonts w:ascii="Times New Roman" w:hAnsi="Times New Roman" w:cs="Times New Roman"/>
          <w:sz w:val="24"/>
          <w:szCs w:val="24"/>
        </w:rPr>
        <w:t>b) 60 Beamte gingen [(gegen Urlauber) (mit Bierflaschen)] vor.</w:t>
      </w:r>
    </w:p>
    <w:p w14:paraId="0449A022" w14:textId="77777777" w:rsidR="00594110" w:rsidRPr="00594110" w:rsidRDefault="00594110" w:rsidP="00594110">
      <w:pPr>
        <w:spacing w:after="120"/>
        <w:ind w:left="227"/>
        <w:jc w:val="both"/>
        <w:rPr>
          <w:rFonts w:ascii="Times New Roman" w:hAnsi="Times New Roman" w:cs="Times New Roman"/>
          <w:sz w:val="24"/>
          <w:szCs w:val="24"/>
        </w:rPr>
      </w:pPr>
      <w:r w:rsidRPr="00594110">
        <w:rPr>
          <w:rFonts w:ascii="Times New Roman" w:hAnsi="Times New Roman" w:cs="Times New Roman"/>
          <w:sz w:val="24"/>
          <w:szCs w:val="24"/>
        </w:rPr>
        <w:t>→ intendierte Lesart</w:t>
      </w:r>
    </w:p>
    <w:p w14:paraId="1790E2C4" w14:textId="77777777" w:rsidR="00594110" w:rsidRPr="00594110" w:rsidRDefault="00594110" w:rsidP="00594110">
      <w:pPr>
        <w:spacing w:after="0"/>
        <w:ind w:left="227"/>
        <w:jc w:val="both"/>
        <w:rPr>
          <w:rFonts w:ascii="Times New Roman" w:hAnsi="Times New Roman" w:cs="Times New Roman"/>
          <w:sz w:val="24"/>
          <w:szCs w:val="24"/>
        </w:rPr>
      </w:pPr>
      <w:r w:rsidRPr="00594110">
        <w:rPr>
          <w:rFonts w:ascii="Times New Roman" w:hAnsi="Times New Roman" w:cs="Times New Roman"/>
          <w:sz w:val="24"/>
          <w:szCs w:val="24"/>
        </w:rPr>
        <w:t>60 Beamte gingen [gegen Urlauber] [mit Bierflaschen] vor.</w:t>
      </w:r>
    </w:p>
    <w:p w14:paraId="2C582556" w14:textId="77777777" w:rsidR="00594110" w:rsidRPr="00594110" w:rsidRDefault="00594110" w:rsidP="007140D3">
      <w:pPr>
        <w:spacing w:after="360"/>
        <w:ind w:left="227"/>
        <w:jc w:val="both"/>
        <w:rPr>
          <w:rFonts w:ascii="Times New Roman" w:hAnsi="Times New Roman" w:cs="Times New Roman"/>
          <w:sz w:val="24"/>
          <w:szCs w:val="24"/>
        </w:rPr>
      </w:pPr>
      <w:r w:rsidRPr="00594110">
        <w:rPr>
          <w:rFonts w:ascii="Times New Roman" w:hAnsi="Times New Roman" w:cs="Times New Roman"/>
          <w:sz w:val="24"/>
          <w:szCs w:val="24"/>
        </w:rPr>
        <w:t>→ dies würde heißen, dass die Beamten Bierflaschen als Waffe gegen die Urlauber einsetzen</w:t>
      </w:r>
      <w:r w:rsidRPr="00594110">
        <w:rPr>
          <w:rFonts w:ascii="Times New Roman" w:hAnsi="Times New Roman" w:cs="Times New Roman"/>
          <w:sz w:val="24"/>
          <w:szCs w:val="24"/>
          <w:vertAlign w:val="superscript"/>
        </w:rPr>
        <w:footnoteReference w:id="47"/>
      </w:r>
    </w:p>
    <w:p w14:paraId="4C9D2D8E" w14:textId="1FC0F921" w:rsidR="00594110" w:rsidRPr="00594110" w:rsidRDefault="00594110" w:rsidP="00594110">
      <w:pPr>
        <w:spacing w:before="240" w:after="120"/>
        <w:jc w:val="both"/>
        <w:rPr>
          <w:rFonts w:ascii="Times New Roman" w:hAnsi="Times New Roman" w:cs="Times New Roman"/>
          <w:b/>
          <w:sz w:val="24"/>
          <w:szCs w:val="24"/>
        </w:rPr>
      </w:pPr>
      <w:r w:rsidRPr="00594110">
        <w:rPr>
          <w:rFonts w:ascii="Times New Roman" w:hAnsi="Times New Roman" w:cs="Times New Roman"/>
          <w:b/>
          <w:sz w:val="24"/>
          <w:szCs w:val="24"/>
        </w:rPr>
        <w:t>Teilgebiet (Aufgabe</w:t>
      </w:r>
      <w:r w:rsidR="00E32DB3">
        <w:rPr>
          <w:rFonts w:ascii="Times New Roman" w:hAnsi="Times New Roman" w:cs="Times New Roman"/>
          <w:b/>
          <w:sz w:val="24"/>
          <w:szCs w:val="24"/>
        </w:rPr>
        <w:t>n</w:t>
      </w:r>
      <w:r w:rsidRPr="00594110">
        <w:rPr>
          <w:rFonts w:ascii="Times New Roman" w:hAnsi="Times New Roman" w:cs="Times New Roman"/>
          <w:b/>
          <w:sz w:val="24"/>
          <w:szCs w:val="24"/>
        </w:rPr>
        <w:t xml:space="preserve"> 2</w:t>
      </w:r>
      <w:r w:rsidR="00E32DB3">
        <w:rPr>
          <w:rFonts w:ascii="Times New Roman" w:hAnsi="Times New Roman" w:cs="Times New Roman"/>
          <w:b/>
          <w:sz w:val="24"/>
          <w:szCs w:val="24"/>
        </w:rPr>
        <w:t>-3</w:t>
      </w:r>
      <w:r w:rsidRPr="00594110">
        <w:rPr>
          <w:rFonts w:ascii="Times New Roman" w:hAnsi="Times New Roman" w:cs="Times New Roman"/>
          <w:b/>
          <w:sz w:val="24"/>
          <w:szCs w:val="24"/>
        </w:rPr>
        <w:t>): Semantik</w:t>
      </w:r>
    </w:p>
    <w:p w14:paraId="5D450EB9" w14:textId="3F063527" w:rsidR="0068163C" w:rsidRPr="000A2D2D" w:rsidRDefault="00E32DB3" w:rsidP="009B51C5">
      <w:pPr>
        <w:spacing w:after="0"/>
        <w:ind w:left="284" w:hanging="284"/>
        <w:jc w:val="both"/>
        <w:rPr>
          <w:rFonts w:ascii="Times New Roman" w:hAnsi="Times New Roman" w:cs="Times New Roman"/>
          <w:iCs/>
          <w:sz w:val="24"/>
          <w:szCs w:val="24"/>
        </w:rPr>
      </w:pPr>
      <w:r>
        <w:rPr>
          <w:rFonts w:ascii="Times New Roman" w:hAnsi="Times New Roman" w:cs="Times New Roman"/>
          <w:iCs/>
          <w:sz w:val="24"/>
          <w:szCs w:val="24"/>
        </w:rPr>
        <w:t>2</w:t>
      </w:r>
      <w:r w:rsidRPr="000A2D2D">
        <w:rPr>
          <w:rFonts w:ascii="Times New Roman" w:hAnsi="Times New Roman" w:cs="Times New Roman"/>
          <w:iCs/>
          <w:sz w:val="24"/>
          <w:szCs w:val="24"/>
        </w:rPr>
        <w:t xml:space="preserve">. </w:t>
      </w:r>
      <w:r w:rsidR="0068163C" w:rsidRPr="000A2D2D">
        <w:rPr>
          <w:rFonts w:ascii="Times New Roman" w:hAnsi="Times New Roman" w:cs="Times New Roman"/>
          <w:iCs/>
          <w:sz w:val="24"/>
          <w:szCs w:val="24"/>
        </w:rPr>
        <w:t xml:space="preserve">Eine genaue Erläuterung zu </w:t>
      </w:r>
      <w:r w:rsidR="00CB018C" w:rsidRPr="000A2D2D">
        <w:rPr>
          <w:rFonts w:ascii="Times New Roman" w:hAnsi="Times New Roman" w:cs="Times New Roman"/>
          <w:iCs/>
          <w:sz w:val="24"/>
          <w:szCs w:val="24"/>
        </w:rPr>
        <w:t>den gegebenen</w:t>
      </w:r>
      <w:r w:rsidR="0068163C" w:rsidRPr="000A2D2D">
        <w:rPr>
          <w:rFonts w:ascii="Times New Roman" w:hAnsi="Times New Roman" w:cs="Times New Roman"/>
          <w:iCs/>
          <w:sz w:val="24"/>
          <w:szCs w:val="24"/>
        </w:rPr>
        <w:t xml:space="preserve"> Beispielen ist online verfügbar unter folgendem Link:</w:t>
      </w:r>
    </w:p>
    <w:bookmarkStart w:id="3" w:name="_Hlk43649048"/>
    <w:p w14:paraId="14B0528A" w14:textId="601A74F9" w:rsidR="00D15E00" w:rsidRPr="000A2D2D" w:rsidRDefault="00CB4645" w:rsidP="00D15E00">
      <w:pPr>
        <w:spacing w:after="0"/>
        <w:ind w:left="567" w:hanging="284"/>
        <w:jc w:val="both"/>
        <w:rPr>
          <w:rFonts w:ascii="Times New Roman" w:hAnsi="Times New Roman" w:cs="Times New Roman"/>
          <w:sz w:val="24"/>
          <w:szCs w:val="24"/>
        </w:rPr>
      </w:pPr>
      <w:r w:rsidRPr="000A2D2D">
        <w:rPr>
          <w:rFonts w:ascii="Times New Roman" w:hAnsi="Times New Roman" w:cs="Times New Roman"/>
        </w:rPr>
        <w:fldChar w:fldCharType="begin"/>
      </w:r>
      <w:r w:rsidRPr="000A2D2D">
        <w:rPr>
          <w:rFonts w:ascii="Times New Roman" w:hAnsi="Times New Roman" w:cs="Times New Roman"/>
        </w:rPr>
        <w:instrText xml:space="preserve"> HYPERLINK "https://www.metzlerverlag.de/metzlerwelt/metzlerwelt-campus/downloadmaterialien/" </w:instrText>
      </w:r>
      <w:r w:rsidRPr="000A2D2D">
        <w:rPr>
          <w:rFonts w:ascii="Times New Roman" w:hAnsi="Times New Roman" w:cs="Times New Roman"/>
        </w:rPr>
        <w:fldChar w:fldCharType="separate"/>
      </w:r>
      <w:r w:rsidR="0068163C" w:rsidRPr="000A2D2D">
        <w:rPr>
          <w:rFonts w:ascii="Times New Roman" w:hAnsi="Times New Roman" w:cs="Times New Roman"/>
          <w:sz w:val="24"/>
          <w:szCs w:val="24"/>
          <w:u w:val="single"/>
        </w:rPr>
        <w:t>https://www.metzlerverlag.de/metzlerwelt/metzlerwelt-campus/downloadmaterialien/</w:t>
      </w:r>
      <w:r w:rsidRPr="000A2D2D">
        <w:rPr>
          <w:rFonts w:ascii="Times New Roman" w:hAnsi="Times New Roman" w:cs="Times New Roman"/>
          <w:sz w:val="24"/>
          <w:szCs w:val="24"/>
          <w:u w:val="single"/>
        </w:rPr>
        <w:fldChar w:fldCharType="end"/>
      </w:r>
      <w:r w:rsidR="009B51C5" w:rsidRPr="000A2D2D">
        <w:rPr>
          <w:rFonts w:ascii="Times New Roman" w:hAnsi="Times New Roman" w:cs="Times New Roman"/>
          <w:sz w:val="24"/>
          <w:szCs w:val="24"/>
        </w:rPr>
        <w:t xml:space="preserve"> </w:t>
      </w:r>
      <w:r w:rsidR="009B51C5" w:rsidRPr="000A2D2D">
        <w:rPr>
          <w:rStyle w:val="Funotenzeichen"/>
          <w:rFonts w:ascii="Times New Roman" w:hAnsi="Times New Roman" w:cs="Times New Roman"/>
          <w:sz w:val="24"/>
          <w:szCs w:val="24"/>
        </w:rPr>
        <w:footnoteReference w:id="48"/>
      </w:r>
    </w:p>
    <w:p w14:paraId="2046886C" w14:textId="77777777" w:rsidR="00CB4645" w:rsidRPr="000A2D2D" w:rsidRDefault="00D15E00" w:rsidP="00CB4645">
      <w:pPr>
        <w:spacing w:after="0"/>
        <w:ind w:left="567" w:hanging="284"/>
        <w:jc w:val="both"/>
        <w:rPr>
          <w:rFonts w:ascii="Times New Roman" w:hAnsi="Times New Roman" w:cs="Times New Roman"/>
          <w:sz w:val="24"/>
          <w:szCs w:val="24"/>
          <w:shd w:val="clear" w:color="auto" w:fill="EAE4D9"/>
        </w:rPr>
      </w:pPr>
      <w:r w:rsidRPr="000A2D2D">
        <w:rPr>
          <w:rFonts w:ascii="Times New Roman" w:hAnsi="Times New Roman" w:cs="Times New Roman"/>
          <w:sz w:val="24"/>
          <w:szCs w:val="24"/>
        </w:rPr>
        <w:t xml:space="preserve">→ </w:t>
      </w:r>
      <w:hyperlink r:id="rId21" w:tgtFrame="_blank" w:history="1">
        <w:r w:rsidR="00CB4645" w:rsidRPr="000A2D2D">
          <w:rPr>
            <w:rFonts w:ascii="Times New Roman" w:hAnsi="Times New Roman" w:cs="Times New Roman"/>
            <w:sz w:val="24"/>
            <w:szCs w:val="24"/>
          </w:rPr>
          <w:t xml:space="preserve">978-3-476-02566-1 / Einführung in die germanistische Linguistik / </w:t>
        </w:r>
        <w:proofErr w:type="spellStart"/>
        <w:r w:rsidR="00CB4645" w:rsidRPr="000A2D2D">
          <w:rPr>
            <w:rFonts w:ascii="Times New Roman" w:hAnsi="Times New Roman" w:cs="Times New Roman"/>
            <w:sz w:val="24"/>
            <w:szCs w:val="24"/>
          </w:rPr>
          <w:t>Meibauer</w:t>
        </w:r>
        <w:proofErr w:type="spellEnd"/>
        <w:r w:rsidR="00CB4645" w:rsidRPr="000A2D2D">
          <w:rPr>
            <w:rFonts w:ascii="Times New Roman" w:hAnsi="Times New Roman" w:cs="Times New Roman"/>
            <w:sz w:val="24"/>
            <w:szCs w:val="24"/>
          </w:rPr>
          <w:t xml:space="preserve"> et. al.</w:t>
        </w:r>
      </w:hyperlink>
    </w:p>
    <w:p w14:paraId="0339ED78" w14:textId="46589DF0" w:rsidR="00E32DB3" w:rsidRPr="000A2D2D" w:rsidRDefault="00CB4645" w:rsidP="00BD1D77">
      <w:pPr>
        <w:spacing w:after="120"/>
        <w:ind w:left="567" w:hanging="284"/>
        <w:jc w:val="both"/>
        <w:rPr>
          <w:rFonts w:ascii="Times New Roman" w:hAnsi="Times New Roman" w:cs="Times New Roman"/>
          <w:sz w:val="24"/>
          <w:szCs w:val="24"/>
        </w:rPr>
      </w:pPr>
      <w:r w:rsidRPr="000A2D2D">
        <w:rPr>
          <w:rFonts w:ascii="Times New Roman" w:hAnsi="Times New Roman" w:cs="Times New Roman"/>
          <w:sz w:val="24"/>
          <w:szCs w:val="24"/>
        </w:rPr>
        <w:t xml:space="preserve">→ </w:t>
      </w:r>
      <w:r w:rsidR="0068163C" w:rsidRPr="000A2D2D">
        <w:rPr>
          <w:rFonts w:ascii="Times New Roman" w:hAnsi="Times New Roman" w:cs="Times New Roman"/>
          <w:sz w:val="24"/>
          <w:szCs w:val="24"/>
        </w:rPr>
        <w:t xml:space="preserve">Kapitel 5: </w:t>
      </w:r>
      <w:r w:rsidR="00CB018C" w:rsidRPr="000A2D2D">
        <w:rPr>
          <w:rFonts w:ascii="Times New Roman" w:hAnsi="Times New Roman" w:cs="Times New Roman"/>
          <w:sz w:val="24"/>
          <w:szCs w:val="24"/>
        </w:rPr>
        <w:t>„</w:t>
      </w:r>
      <w:r w:rsidR="0068163C" w:rsidRPr="000A2D2D">
        <w:rPr>
          <w:rFonts w:ascii="Times New Roman" w:hAnsi="Times New Roman" w:cs="Times New Roman"/>
          <w:sz w:val="24"/>
          <w:szCs w:val="24"/>
        </w:rPr>
        <w:t>Semantik</w:t>
      </w:r>
      <w:r w:rsidR="00CB018C" w:rsidRPr="000A2D2D">
        <w:rPr>
          <w:rFonts w:ascii="Times New Roman" w:hAnsi="Times New Roman" w:cs="Times New Roman"/>
          <w:sz w:val="24"/>
          <w:szCs w:val="24"/>
        </w:rPr>
        <w:t>“</w:t>
      </w:r>
      <w:r w:rsidR="00D15E00" w:rsidRPr="000A2D2D">
        <w:rPr>
          <w:rFonts w:ascii="Times New Roman" w:hAnsi="Times New Roman" w:cs="Times New Roman"/>
          <w:sz w:val="24"/>
          <w:szCs w:val="24"/>
        </w:rPr>
        <w:t>,</w:t>
      </w:r>
      <w:r w:rsidR="0068163C" w:rsidRPr="000A2D2D">
        <w:rPr>
          <w:rFonts w:ascii="Times New Roman" w:hAnsi="Times New Roman" w:cs="Times New Roman"/>
          <w:sz w:val="24"/>
          <w:szCs w:val="24"/>
        </w:rPr>
        <w:t xml:space="preserve"> Aufgabe 3a</w:t>
      </w:r>
      <w:r w:rsidR="00D15E00" w:rsidRPr="000A2D2D">
        <w:rPr>
          <w:rFonts w:ascii="Times New Roman" w:hAnsi="Times New Roman" w:cs="Times New Roman"/>
          <w:sz w:val="24"/>
          <w:szCs w:val="24"/>
        </w:rPr>
        <w:t xml:space="preserve"> (S. 2); a) = (i), b) = (ii)</w:t>
      </w:r>
    </w:p>
    <w:bookmarkEnd w:id="3"/>
    <w:p w14:paraId="6A5DBB20" w14:textId="51974058" w:rsidR="007140D3" w:rsidRPr="00AF5AC9" w:rsidRDefault="007140D3" w:rsidP="009B51C5">
      <w:pPr>
        <w:spacing w:after="120"/>
        <w:ind w:left="283"/>
        <w:jc w:val="both"/>
        <w:rPr>
          <w:rFonts w:ascii="Times New Roman" w:hAnsi="Times New Roman" w:cs="Times New Roman"/>
          <w:sz w:val="24"/>
          <w:szCs w:val="24"/>
        </w:rPr>
      </w:pPr>
      <w:r w:rsidRPr="00AF5AC9">
        <w:rPr>
          <w:rFonts w:ascii="Times New Roman" w:hAnsi="Times New Roman" w:cs="Times New Roman"/>
          <w:b/>
          <w:bCs/>
          <w:i/>
          <w:iCs/>
          <w:sz w:val="24"/>
          <w:szCs w:val="24"/>
        </w:rPr>
        <w:lastRenderedPageBreak/>
        <w:t>Ausblick:</w:t>
      </w:r>
      <w:r w:rsidRPr="00AF5AC9">
        <w:rPr>
          <w:rFonts w:ascii="Times New Roman" w:hAnsi="Times New Roman" w:cs="Times New Roman"/>
          <w:sz w:val="24"/>
          <w:szCs w:val="24"/>
        </w:rPr>
        <w:t xml:space="preserve"> </w:t>
      </w:r>
      <w:r w:rsidR="006A4CCF" w:rsidRPr="00AF5AC9">
        <w:rPr>
          <w:rFonts w:ascii="Times New Roman" w:hAnsi="Times New Roman" w:cs="Times New Roman"/>
          <w:sz w:val="24"/>
          <w:szCs w:val="24"/>
        </w:rPr>
        <w:t xml:space="preserve">Bei </w:t>
      </w:r>
      <w:proofErr w:type="spellStart"/>
      <w:r w:rsidR="006A4CCF" w:rsidRPr="00AF5AC9">
        <w:rPr>
          <w:rFonts w:ascii="Times New Roman" w:hAnsi="Times New Roman" w:cs="Times New Roman"/>
          <w:i/>
          <w:sz w:val="24"/>
          <w:szCs w:val="24"/>
        </w:rPr>
        <w:t>groß:klein</w:t>
      </w:r>
      <w:proofErr w:type="spellEnd"/>
      <w:r w:rsidR="006A4CCF" w:rsidRPr="00AF5AC9">
        <w:rPr>
          <w:rFonts w:ascii="Times New Roman" w:hAnsi="Times New Roman" w:cs="Times New Roman"/>
          <w:sz w:val="24"/>
          <w:szCs w:val="24"/>
        </w:rPr>
        <w:t xml:space="preserve"> handelt es sich um ein gradierbares </w:t>
      </w:r>
      <w:proofErr w:type="spellStart"/>
      <w:r w:rsidR="006A4CCF" w:rsidRPr="00AF5AC9">
        <w:rPr>
          <w:rFonts w:ascii="Times New Roman" w:hAnsi="Times New Roman" w:cs="Times New Roman"/>
          <w:sz w:val="24"/>
          <w:szCs w:val="24"/>
        </w:rPr>
        <w:t>Antonymenpaar</w:t>
      </w:r>
      <w:proofErr w:type="spellEnd"/>
      <w:r w:rsidRPr="00AF5AC9">
        <w:rPr>
          <w:rFonts w:ascii="Times New Roman" w:hAnsi="Times New Roman" w:cs="Times New Roman"/>
          <w:sz w:val="24"/>
          <w:szCs w:val="24"/>
        </w:rPr>
        <w:t xml:space="preserve">. </w:t>
      </w:r>
      <w:r w:rsidR="006A4CCF" w:rsidRPr="00AF5AC9">
        <w:rPr>
          <w:rFonts w:ascii="Times New Roman" w:hAnsi="Times New Roman" w:cs="Times New Roman"/>
          <w:sz w:val="24"/>
          <w:szCs w:val="24"/>
        </w:rPr>
        <w:t xml:space="preserve">Eine zentrale semantische Eigenschaft von gradierbaren </w:t>
      </w:r>
      <w:proofErr w:type="spellStart"/>
      <w:r w:rsidR="006A4CCF" w:rsidRPr="00AF5AC9">
        <w:rPr>
          <w:rFonts w:ascii="Times New Roman" w:hAnsi="Times New Roman" w:cs="Times New Roman"/>
          <w:sz w:val="24"/>
          <w:szCs w:val="24"/>
        </w:rPr>
        <w:t>Antonymenpaaren</w:t>
      </w:r>
      <w:proofErr w:type="spellEnd"/>
      <w:r w:rsidR="006A4CCF" w:rsidRPr="00AF5AC9">
        <w:rPr>
          <w:rFonts w:ascii="Times New Roman" w:hAnsi="Times New Roman" w:cs="Times New Roman"/>
          <w:sz w:val="24"/>
          <w:szCs w:val="24"/>
        </w:rPr>
        <w:t xml:space="preserve"> ist, dass sie sich anhand einer Skala und Vergleichsstandards darstellen lassen.</w:t>
      </w:r>
      <w:r w:rsidRPr="00AF5AC9">
        <w:rPr>
          <w:rStyle w:val="Funotenzeichen"/>
          <w:rFonts w:ascii="Times New Roman" w:hAnsi="Times New Roman" w:cs="Times New Roman"/>
          <w:sz w:val="24"/>
          <w:szCs w:val="24"/>
        </w:rPr>
        <w:footnoteReference w:id="49"/>
      </w:r>
    </w:p>
    <w:p w14:paraId="0CDADED8" w14:textId="5BB2ED93" w:rsidR="00E32DB3" w:rsidRPr="00C47288" w:rsidRDefault="00E32DB3" w:rsidP="00E32DB3">
      <w:pPr>
        <w:spacing w:before="240" w:after="120"/>
        <w:ind w:left="284" w:hanging="284"/>
        <w:jc w:val="both"/>
        <w:rPr>
          <w:rFonts w:ascii="Times New Roman" w:hAnsi="Times New Roman" w:cs="Times New Roman"/>
          <w:iCs/>
          <w:sz w:val="24"/>
          <w:szCs w:val="24"/>
        </w:rPr>
      </w:pPr>
      <w:r w:rsidRPr="00C47288">
        <w:rPr>
          <w:rFonts w:ascii="Times New Roman" w:hAnsi="Times New Roman" w:cs="Times New Roman"/>
          <w:iCs/>
          <w:sz w:val="24"/>
          <w:szCs w:val="24"/>
        </w:rPr>
        <w:t xml:space="preserve">3. </w:t>
      </w:r>
      <w:r>
        <w:rPr>
          <w:rFonts w:ascii="Times New Roman" w:hAnsi="Times New Roman" w:cs="Times New Roman"/>
          <w:iCs/>
          <w:sz w:val="24"/>
          <w:szCs w:val="24"/>
        </w:rPr>
        <w:t>Die Beispiele zeigen, dass ein Farbadjektiv je nach Bezugswort und Kontext sehr unterschiedliche Teile eines Objekts beschreiben kann: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E32DB3" w14:paraId="7AC3515C" w14:textId="77777777" w:rsidTr="005D1571">
        <w:tc>
          <w:tcPr>
            <w:tcW w:w="10061" w:type="dxa"/>
          </w:tcPr>
          <w:p w14:paraId="43A3B77F" w14:textId="5721759C" w:rsidR="00E32DB3" w:rsidRPr="00C47288" w:rsidRDefault="00E32DB3" w:rsidP="005D1571">
            <w:pPr>
              <w:spacing w:after="120"/>
              <w:jc w:val="both"/>
              <w:rPr>
                <w:rFonts w:ascii="Times New Roman" w:hAnsi="Times New Roman" w:cs="Times New Roman"/>
              </w:rPr>
            </w:pPr>
            <w:r w:rsidRPr="00C47288">
              <w:rPr>
                <w:rFonts w:ascii="Times New Roman" w:hAnsi="Times New Roman" w:cs="Times New Roman"/>
              </w:rPr>
              <w:t xml:space="preserve">a) ein </w:t>
            </w:r>
            <w:r w:rsidR="00CB018C">
              <w:rPr>
                <w:rFonts w:ascii="Times New Roman" w:hAnsi="Times New Roman" w:cs="Times New Roman"/>
              </w:rPr>
              <w:t>grüner</w:t>
            </w:r>
            <w:r w:rsidRPr="00C47288">
              <w:rPr>
                <w:rFonts w:ascii="Times New Roman" w:hAnsi="Times New Roman" w:cs="Times New Roman"/>
              </w:rPr>
              <w:t xml:space="preserve"> Apfel, ein </w:t>
            </w:r>
            <w:r w:rsidR="00CB018C">
              <w:rPr>
                <w:rFonts w:ascii="Times New Roman" w:hAnsi="Times New Roman" w:cs="Times New Roman"/>
              </w:rPr>
              <w:t>grünes</w:t>
            </w:r>
            <w:r w:rsidRPr="00C47288">
              <w:rPr>
                <w:rFonts w:ascii="Times New Roman" w:hAnsi="Times New Roman" w:cs="Times New Roman"/>
              </w:rPr>
              <w:t xml:space="preserve"> </w:t>
            </w:r>
            <w:r w:rsidR="00F47164">
              <w:rPr>
                <w:rFonts w:ascii="Times New Roman" w:hAnsi="Times New Roman" w:cs="Times New Roman"/>
              </w:rPr>
              <w:t>Heft</w:t>
            </w:r>
            <w:r>
              <w:rPr>
                <w:rFonts w:ascii="Times New Roman" w:hAnsi="Times New Roman" w:cs="Times New Roman"/>
              </w:rPr>
              <w:t xml:space="preserve">: Großteil der Schale bzw. des Umschlags ist </w:t>
            </w:r>
            <w:r w:rsidR="00CB018C">
              <w:rPr>
                <w:rFonts w:ascii="Times New Roman" w:hAnsi="Times New Roman" w:cs="Times New Roman"/>
              </w:rPr>
              <w:t>grün</w:t>
            </w:r>
          </w:p>
        </w:tc>
      </w:tr>
      <w:tr w:rsidR="00E32DB3" w14:paraId="70C1022F" w14:textId="77777777" w:rsidTr="005D1571">
        <w:tc>
          <w:tcPr>
            <w:tcW w:w="10061" w:type="dxa"/>
          </w:tcPr>
          <w:p w14:paraId="3215288A" w14:textId="1319BC88" w:rsidR="00E32DB3" w:rsidRPr="00C47288" w:rsidRDefault="00E32DB3" w:rsidP="005D1571">
            <w:pPr>
              <w:spacing w:after="120"/>
              <w:jc w:val="both"/>
              <w:rPr>
                <w:rFonts w:ascii="Times New Roman" w:hAnsi="Times New Roman" w:cs="Times New Roman"/>
              </w:rPr>
            </w:pPr>
            <w:r w:rsidRPr="00C47288">
              <w:rPr>
                <w:rFonts w:ascii="Times New Roman" w:hAnsi="Times New Roman" w:cs="Times New Roman"/>
              </w:rPr>
              <w:t xml:space="preserve">b) eine </w:t>
            </w:r>
            <w:r w:rsidR="00CB018C">
              <w:rPr>
                <w:rFonts w:ascii="Times New Roman" w:hAnsi="Times New Roman" w:cs="Times New Roman"/>
              </w:rPr>
              <w:t>rosa Grapefruit</w:t>
            </w:r>
            <w:r>
              <w:rPr>
                <w:rFonts w:ascii="Times New Roman" w:hAnsi="Times New Roman" w:cs="Times New Roman"/>
              </w:rPr>
              <w:t>: Fruchtfleisch ist ro</w:t>
            </w:r>
            <w:r w:rsidR="00252DEE">
              <w:rPr>
                <w:rFonts w:ascii="Times New Roman" w:hAnsi="Times New Roman" w:cs="Times New Roman"/>
              </w:rPr>
              <w:t>sa</w:t>
            </w:r>
          </w:p>
        </w:tc>
      </w:tr>
      <w:tr w:rsidR="00E32DB3" w14:paraId="6B5FD0A5" w14:textId="77777777" w:rsidTr="005D1571">
        <w:tc>
          <w:tcPr>
            <w:tcW w:w="10061" w:type="dxa"/>
          </w:tcPr>
          <w:p w14:paraId="377DACED" w14:textId="67CDBA91" w:rsidR="00E32DB3" w:rsidRPr="00C47288" w:rsidRDefault="00E32DB3" w:rsidP="005D1571">
            <w:pPr>
              <w:spacing w:after="120"/>
              <w:jc w:val="both"/>
              <w:rPr>
                <w:rFonts w:ascii="Times New Roman" w:hAnsi="Times New Roman" w:cs="Times New Roman"/>
              </w:rPr>
            </w:pPr>
            <w:r w:rsidRPr="00C47288">
              <w:rPr>
                <w:rFonts w:ascii="Times New Roman" w:hAnsi="Times New Roman" w:cs="Times New Roman"/>
              </w:rPr>
              <w:t xml:space="preserve">c) eine </w:t>
            </w:r>
            <w:r w:rsidR="00CB018C">
              <w:rPr>
                <w:rFonts w:ascii="Times New Roman" w:hAnsi="Times New Roman" w:cs="Times New Roman"/>
              </w:rPr>
              <w:t>gelbe Orchidee</w:t>
            </w:r>
            <w:r>
              <w:rPr>
                <w:rFonts w:ascii="Times New Roman" w:hAnsi="Times New Roman" w:cs="Times New Roman"/>
              </w:rPr>
              <w:t xml:space="preserve">: Blütenblätter sind </w:t>
            </w:r>
            <w:r w:rsidR="00CB018C">
              <w:rPr>
                <w:rFonts w:ascii="Times New Roman" w:hAnsi="Times New Roman" w:cs="Times New Roman"/>
              </w:rPr>
              <w:t>gelb</w:t>
            </w:r>
          </w:p>
        </w:tc>
      </w:tr>
      <w:tr w:rsidR="00E32DB3" w14:paraId="47F19005" w14:textId="77777777" w:rsidTr="005D1571">
        <w:tc>
          <w:tcPr>
            <w:tcW w:w="10061" w:type="dxa"/>
          </w:tcPr>
          <w:p w14:paraId="55D42DE5" w14:textId="66545F3E" w:rsidR="00E32DB3" w:rsidRPr="00C47288" w:rsidRDefault="00E32DB3" w:rsidP="005D1571">
            <w:pPr>
              <w:spacing w:after="120"/>
              <w:jc w:val="both"/>
              <w:rPr>
                <w:rFonts w:ascii="Times New Roman" w:hAnsi="Times New Roman" w:cs="Times New Roman"/>
              </w:rPr>
            </w:pPr>
            <w:r w:rsidRPr="00C47288">
              <w:rPr>
                <w:rFonts w:ascii="Times New Roman" w:hAnsi="Times New Roman" w:cs="Times New Roman"/>
              </w:rPr>
              <w:t xml:space="preserve">d) ein </w:t>
            </w:r>
            <w:r w:rsidR="00CB018C">
              <w:rPr>
                <w:rFonts w:ascii="Times New Roman" w:hAnsi="Times New Roman" w:cs="Times New Roman"/>
              </w:rPr>
              <w:t>blauer</w:t>
            </w:r>
            <w:r w:rsidRPr="00C47288">
              <w:rPr>
                <w:rFonts w:ascii="Times New Roman" w:hAnsi="Times New Roman" w:cs="Times New Roman"/>
              </w:rPr>
              <w:t xml:space="preserve"> </w:t>
            </w:r>
            <w:r w:rsidR="00CB018C">
              <w:rPr>
                <w:rFonts w:ascii="Times New Roman" w:hAnsi="Times New Roman" w:cs="Times New Roman"/>
              </w:rPr>
              <w:t>Kugelschreiber</w:t>
            </w:r>
            <w:r>
              <w:rPr>
                <w:rFonts w:ascii="Times New Roman" w:hAnsi="Times New Roman" w:cs="Times New Roman"/>
              </w:rPr>
              <w:t xml:space="preserve">: Oberfläche oder Mine des </w:t>
            </w:r>
            <w:r w:rsidR="00CB018C">
              <w:rPr>
                <w:rFonts w:ascii="Times New Roman" w:hAnsi="Times New Roman" w:cs="Times New Roman"/>
              </w:rPr>
              <w:t>Kugelschreibers</w:t>
            </w:r>
            <w:r>
              <w:rPr>
                <w:rFonts w:ascii="Times New Roman" w:hAnsi="Times New Roman" w:cs="Times New Roman"/>
              </w:rPr>
              <w:t xml:space="preserve"> ist </w:t>
            </w:r>
            <w:r w:rsidR="00CB018C">
              <w:rPr>
                <w:rFonts w:ascii="Times New Roman" w:hAnsi="Times New Roman" w:cs="Times New Roman"/>
              </w:rPr>
              <w:t>blau</w:t>
            </w:r>
          </w:p>
        </w:tc>
      </w:tr>
      <w:tr w:rsidR="00E32DB3" w14:paraId="36E94DA9" w14:textId="77777777" w:rsidTr="005D1571">
        <w:tc>
          <w:tcPr>
            <w:tcW w:w="10061" w:type="dxa"/>
          </w:tcPr>
          <w:p w14:paraId="192EE3E3" w14:textId="6D36259F" w:rsidR="00E32DB3" w:rsidRPr="00C47288" w:rsidRDefault="00E32DB3" w:rsidP="005D1571">
            <w:pPr>
              <w:spacing w:after="120"/>
              <w:jc w:val="both"/>
              <w:rPr>
                <w:rFonts w:ascii="Times New Roman" w:hAnsi="Times New Roman" w:cs="Times New Roman"/>
              </w:rPr>
            </w:pPr>
            <w:r w:rsidRPr="00C47288">
              <w:rPr>
                <w:rFonts w:ascii="Times New Roman" w:hAnsi="Times New Roman" w:cs="Times New Roman"/>
              </w:rPr>
              <w:t xml:space="preserve">e) </w:t>
            </w:r>
            <w:r w:rsidR="00CB018C">
              <w:rPr>
                <w:rFonts w:ascii="Times New Roman" w:hAnsi="Times New Roman" w:cs="Times New Roman"/>
              </w:rPr>
              <w:t>braune Augen</w:t>
            </w:r>
            <w:r>
              <w:rPr>
                <w:rFonts w:ascii="Times New Roman" w:hAnsi="Times New Roman" w:cs="Times New Roman"/>
              </w:rPr>
              <w:t xml:space="preserve">: </w:t>
            </w:r>
            <w:r w:rsidR="00CB018C">
              <w:rPr>
                <w:rFonts w:ascii="Times New Roman" w:hAnsi="Times New Roman" w:cs="Times New Roman"/>
              </w:rPr>
              <w:t>Iris der Augen ist braun</w:t>
            </w:r>
          </w:p>
        </w:tc>
      </w:tr>
      <w:tr w:rsidR="00E32DB3" w14:paraId="7226EC44" w14:textId="77777777" w:rsidTr="005D1571">
        <w:tc>
          <w:tcPr>
            <w:tcW w:w="10061" w:type="dxa"/>
          </w:tcPr>
          <w:p w14:paraId="2F553033" w14:textId="42EF1C75" w:rsidR="00E32DB3" w:rsidRPr="00C47288" w:rsidRDefault="00E32DB3" w:rsidP="007140D3">
            <w:pPr>
              <w:jc w:val="both"/>
              <w:rPr>
                <w:rFonts w:ascii="Times New Roman" w:hAnsi="Times New Roman" w:cs="Times New Roman"/>
              </w:rPr>
            </w:pPr>
            <w:r w:rsidRPr="00C47288">
              <w:rPr>
                <w:rFonts w:ascii="Times New Roman" w:hAnsi="Times New Roman" w:cs="Times New Roman"/>
              </w:rPr>
              <w:t>f) ein blaues Auge</w:t>
            </w:r>
            <w:r>
              <w:rPr>
                <w:rFonts w:ascii="Times New Roman" w:hAnsi="Times New Roman" w:cs="Times New Roman"/>
              </w:rPr>
              <w:t>: Iris oder Haut um das Auge herum ist blau</w:t>
            </w:r>
            <w:r>
              <w:rPr>
                <w:rStyle w:val="Funotenzeichen"/>
                <w:rFonts w:ascii="Times New Roman" w:hAnsi="Times New Roman" w:cs="Times New Roman"/>
              </w:rPr>
              <w:footnoteReference w:id="50"/>
            </w:r>
          </w:p>
        </w:tc>
      </w:tr>
    </w:tbl>
    <w:p w14:paraId="0998AD16" w14:textId="0F66E269" w:rsidR="00594110" w:rsidRPr="00594110" w:rsidRDefault="00594110" w:rsidP="007140D3">
      <w:pPr>
        <w:spacing w:before="360" w:after="120"/>
        <w:jc w:val="both"/>
        <w:rPr>
          <w:rFonts w:ascii="Times New Roman" w:hAnsi="Times New Roman" w:cs="Times New Roman"/>
          <w:b/>
          <w:sz w:val="24"/>
          <w:szCs w:val="24"/>
        </w:rPr>
      </w:pPr>
      <w:r w:rsidRPr="00594110">
        <w:rPr>
          <w:rFonts w:ascii="Times New Roman" w:hAnsi="Times New Roman" w:cs="Times New Roman"/>
          <w:b/>
          <w:sz w:val="24"/>
          <w:szCs w:val="24"/>
        </w:rPr>
        <w:t xml:space="preserve">Teilgebiet (Aufgaben </w:t>
      </w:r>
      <w:r w:rsidR="00DB3F26">
        <w:rPr>
          <w:rFonts w:ascii="Times New Roman" w:hAnsi="Times New Roman" w:cs="Times New Roman"/>
          <w:b/>
          <w:sz w:val="24"/>
          <w:szCs w:val="24"/>
        </w:rPr>
        <w:t>4</w:t>
      </w:r>
      <w:r w:rsidRPr="00594110">
        <w:rPr>
          <w:rFonts w:ascii="Times New Roman" w:hAnsi="Times New Roman" w:cs="Times New Roman"/>
          <w:b/>
          <w:sz w:val="24"/>
          <w:szCs w:val="24"/>
        </w:rPr>
        <w:t>-</w:t>
      </w:r>
      <w:r w:rsidR="00DB3F26">
        <w:rPr>
          <w:rFonts w:ascii="Times New Roman" w:hAnsi="Times New Roman" w:cs="Times New Roman"/>
          <w:b/>
          <w:sz w:val="24"/>
          <w:szCs w:val="24"/>
        </w:rPr>
        <w:t>6</w:t>
      </w:r>
      <w:r w:rsidRPr="00594110">
        <w:rPr>
          <w:rFonts w:ascii="Times New Roman" w:hAnsi="Times New Roman" w:cs="Times New Roman"/>
          <w:b/>
          <w:sz w:val="24"/>
          <w:szCs w:val="24"/>
        </w:rPr>
        <w:t xml:space="preserve">): Pragmatik, </w:t>
      </w:r>
      <w:r w:rsidRPr="00594110">
        <w:rPr>
          <w:rFonts w:ascii="Times New Roman" w:hAnsi="Times New Roman" w:cs="Times New Roman"/>
          <w:b/>
          <w:i/>
          <w:sz w:val="24"/>
          <w:szCs w:val="24"/>
        </w:rPr>
        <w:t>auch:</w:t>
      </w:r>
      <w:r w:rsidRPr="00594110">
        <w:rPr>
          <w:rFonts w:ascii="Times New Roman" w:hAnsi="Times New Roman" w:cs="Times New Roman"/>
          <w:b/>
          <w:sz w:val="24"/>
          <w:szCs w:val="24"/>
        </w:rPr>
        <w:t xml:space="preserve"> Semantik</w:t>
      </w:r>
      <w:r w:rsidR="00E000F7">
        <w:rPr>
          <w:rStyle w:val="Funotenzeichen"/>
          <w:rFonts w:ascii="Times New Roman" w:hAnsi="Times New Roman" w:cs="Times New Roman"/>
          <w:b/>
          <w:sz w:val="24"/>
          <w:szCs w:val="24"/>
        </w:rPr>
        <w:footnoteReference w:id="51"/>
      </w:r>
    </w:p>
    <w:p w14:paraId="1D8E678E" w14:textId="38A38A1C" w:rsidR="00425EA3" w:rsidRDefault="00DB3F26" w:rsidP="00CB018C">
      <w:pPr>
        <w:spacing w:after="120"/>
        <w:ind w:left="284" w:hanging="284"/>
        <w:jc w:val="both"/>
        <w:rPr>
          <w:rFonts w:ascii="Times New Roman" w:hAnsi="Times New Roman" w:cs="Times New Roman"/>
          <w:sz w:val="24"/>
          <w:szCs w:val="24"/>
        </w:rPr>
      </w:pPr>
      <w:bookmarkStart w:id="4" w:name="_Hlk36481114"/>
      <w:r>
        <w:rPr>
          <w:rFonts w:ascii="Times New Roman" w:hAnsi="Times New Roman" w:cs="Times New Roman"/>
          <w:sz w:val="24"/>
          <w:szCs w:val="24"/>
        </w:rPr>
        <w:t>4</w:t>
      </w:r>
      <w:r w:rsidR="00594110" w:rsidRPr="00594110">
        <w:rPr>
          <w:rFonts w:ascii="Times New Roman" w:hAnsi="Times New Roman" w:cs="Times New Roman"/>
          <w:sz w:val="24"/>
          <w:szCs w:val="24"/>
        </w:rPr>
        <w:t xml:space="preserve">. Der Schüler macht eine ehrliche Aussage, hat aber nicht verstanden, dass der Lehrer ihn mit seiner Feststellung </w:t>
      </w:r>
      <w:r w:rsidR="00850FBD">
        <w:rPr>
          <w:rFonts w:ascii="Times New Roman" w:hAnsi="Times New Roman" w:cs="Times New Roman"/>
          <w:sz w:val="24"/>
          <w:szCs w:val="24"/>
        </w:rPr>
        <w:t>eigentlich</w:t>
      </w:r>
      <w:r w:rsidR="00594110" w:rsidRPr="00594110">
        <w:rPr>
          <w:rFonts w:ascii="Times New Roman" w:hAnsi="Times New Roman" w:cs="Times New Roman"/>
          <w:sz w:val="24"/>
          <w:szCs w:val="24"/>
        </w:rPr>
        <w:t xml:space="preserve"> zu einer Rechtfertigung/Entschuldigung auffordert.</w:t>
      </w:r>
      <w:r w:rsidR="00425EA3">
        <w:rPr>
          <w:rFonts w:ascii="Times New Roman" w:hAnsi="Times New Roman" w:cs="Times New Roman"/>
          <w:sz w:val="24"/>
          <w:szCs w:val="24"/>
        </w:rPr>
        <w:t xml:space="preserve"> </w:t>
      </w:r>
    </w:p>
    <w:p w14:paraId="766D2B0D" w14:textId="55CC9428" w:rsidR="000A414E" w:rsidRPr="00594110" w:rsidRDefault="000A414E" w:rsidP="007B5A32">
      <w:pPr>
        <w:spacing w:after="0"/>
        <w:ind w:left="284"/>
        <w:jc w:val="both"/>
        <w:rPr>
          <w:rFonts w:ascii="Times New Roman" w:hAnsi="Times New Roman" w:cs="Times New Roman"/>
          <w:sz w:val="24"/>
          <w:szCs w:val="24"/>
        </w:rPr>
      </w:pPr>
      <w:r w:rsidRPr="007B5A32">
        <w:rPr>
          <w:rFonts w:ascii="Times New Roman" w:hAnsi="Times New Roman" w:cs="Times New Roman"/>
          <w:b/>
          <w:bCs/>
          <w:i/>
          <w:iCs/>
          <w:sz w:val="24"/>
          <w:szCs w:val="24"/>
        </w:rPr>
        <w:t>Ausblick:</w:t>
      </w:r>
      <w:r>
        <w:rPr>
          <w:rFonts w:ascii="Times New Roman" w:hAnsi="Times New Roman" w:cs="Times New Roman"/>
          <w:sz w:val="24"/>
          <w:szCs w:val="24"/>
        </w:rPr>
        <w:t xml:space="preserve"> Indirekte Sprechakte </w:t>
      </w:r>
      <w:r w:rsidR="007B5A32">
        <w:rPr>
          <w:rFonts w:ascii="Times New Roman" w:hAnsi="Times New Roman" w:cs="Times New Roman"/>
          <w:sz w:val="24"/>
          <w:szCs w:val="24"/>
        </w:rPr>
        <w:t xml:space="preserve">und </w:t>
      </w:r>
      <w:proofErr w:type="spellStart"/>
      <w:r w:rsidR="007B5A32">
        <w:rPr>
          <w:rFonts w:ascii="Times New Roman" w:hAnsi="Times New Roman" w:cs="Times New Roman"/>
          <w:sz w:val="24"/>
          <w:szCs w:val="24"/>
        </w:rPr>
        <w:t>konversationelle</w:t>
      </w:r>
      <w:proofErr w:type="spellEnd"/>
      <w:r w:rsidR="007B5A32">
        <w:rPr>
          <w:rFonts w:ascii="Times New Roman" w:hAnsi="Times New Roman" w:cs="Times New Roman"/>
          <w:sz w:val="24"/>
          <w:szCs w:val="24"/>
        </w:rPr>
        <w:t xml:space="preserve"> Implikaturen</w:t>
      </w:r>
    </w:p>
    <w:p w14:paraId="27647319" w14:textId="77777777" w:rsidR="007B5A32" w:rsidRDefault="00425EA3" w:rsidP="007B5A32">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Besonders Schülerinnen und Schüler, </w:t>
      </w:r>
      <w:r w:rsidR="00850FBD">
        <w:rPr>
          <w:rFonts w:ascii="Times New Roman" w:hAnsi="Times New Roman" w:cs="Times New Roman"/>
          <w:sz w:val="24"/>
          <w:szCs w:val="24"/>
        </w:rPr>
        <w:t>deren Wahrnehmung durch eine</w:t>
      </w:r>
      <w:r>
        <w:rPr>
          <w:rFonts w:ascii="Times New Roman" w:hAnsi="Times New Roman" w:cs="Times New Roman"/>
          <w:sz w:val="24"/>
          <w:szCs w:val="24"/>
        </w:rPr>
        <w:t xml:space="preserve"> Autismus-Spektrum-Störung </w:t>
      </w:r>
      <w:r w:rsidR="00850FBD">
        <w:rPr>
          <w:rFonts w:ascii="Times New Roman" w:hAnsi="Times New Roman" w:cs="Times New Roman"/>
          <w:sz w:val="24"/>
          <w:szCs w:val="24"/>
        </w:rPr>
        <w:t>beeinflusst wird</w:t>
      </w:r>
      <w:r>
        <w:rPr>
          <w:rFonts w:ascii="Times New Roman" w:hAnsi="Times New Roman" w:cs="Times New Roman"/>
          <w:sz w:val="24"/>
          <w:szCs w:val="24"/>
        </w:rPr>
        <w:t xml:space="preserve">, sind </w:t>
      </w:r>
      <w:r w:rsidR="00850FBD">
        <w:rPr>
          <w:rFonts w:ascii="Times New Roman" w:hAnsi="Times New Roman" w:cs="Times New Roman"/>
          <w:sz w:val="24"/>
          <w:szCs w:val="24"/>
        </w:rPr>
        <w:t>bei derartigen Äußerungen</w:t>
      </w:r>
      <w:r>
        <w:rPr>
          <w:rFonts w:ascii="Times New Roman" w:hAnsi="Times New Roman" w:cs="Times New Roman"/>
          <w:sz w:val="24"/>
          <w:szCs w:val="24"/>
        </w:rPr>
        <w:t xml:space="preserve"> häufig nicht in der Lage, den indirekten Sprechakt (Forderung einer Entschuldigung) zu erkennen. </w:t>
      </w:r>
    </w:p>
    <w:p w14:paraId="4134D279" w14:textId="35EE17EF" w:rsidR="00594110" w:rsidRDefault="007B5A32" w:rsidP="00425EA3">
      <w:pPr>
        <w:spacing w:after="120"/>
        <w:ind w:left="284"/>
        <w:jc w:val="both"/>
        <w:rPr>
          <w:rFonts w:ascii="Times New Roman" w:hAnsi="Times New Roman" w:cs="Times New Roman"/>
          <w:sz w:val="24"/>
          <w:szCs w:val="24"/>
        </w:rPr>
      </w:pPr>
      <w:r>
        <w:rPr>
          <w:rFonts w:ascii="Times New Roman" w:hAnsi="Times New Roman" w:cs="Times New Roman"/>
          <w:sz w:val="24"/>
          <w:szCs w:val="24"/>
        </w:rPr>
        <w:t xml:space="preserve">Der Schüler errechnet in der vorliegenden Situation nicht die entsprechende partikularisierte </w:t>
      </w:r>
      <w:proofErr w:type="spellStart"/>
      <w:r>
        <w:rPr>
          <w:rFonts w:ascii="Times New Roman" w:hAnsi="Times New Roman" w:cs="Times New Roman"/>
          <w:sz w:val="24"/>
          <w:szCs w:val="24"/>
        </w:rPr>
        <w:t>konversationelle</w:t>
      </w:r>
      <w:proofErr w:type="spellEnd"/>
      <w:r>
        <w:rPr>
          <w:rFonts w:ascii="Times New Roman" w:hAnsi="Times New Roman" w:cs="Times New Roman"/>
          <w:sz w:val="24"/>
          <w:szCs w:val="24"/>
        </w:rPr>
        <w:t xml:space="preserve"> Implikatur „Der Lehrer erwartet eine Entschuldigung für die erneute Verspätung“ und zeigt daher nicht die erwartete Reaktion.</w:t>
      </w:r>
    </w:p>
    <w:bookmarkEnd w:id="4"/>
    <w:p w14:paraId="227B4F9D" w14:textId="4743DF94" w:rsidR="00594110" w:rsidRDefault="00DB3F26" w:rsidP="00CB018C">
      <w:pPr>
        <w:spacing w:after="120"/>
        <w:ind w:left="227" w:hanging="227"/>
        <w:jc w:val="both"/>
        <w:rPr>
          <w:rFonts w:ascii="Times New Roman" w:hAnsi="Times New Roman" w:cs="Times New Roman"/>
          <w:sz w:val="24"/>
          <w:szCs w:val="24"/>
        </w:rPr>
      </w:pPr>
      <w:r>
        <w:rPr>
          <w:rFonts w:ascii="Times New Roman" w:hAnsi="Times New Roman" w:cs="Times New Roman"/>
          <w:sz w:val="24"/>
          <w:szCs w:val="24"/>
        </w:rPr>
        <w:t>5</w:t>
      </w:r>
      <w:r w:rsidR="00594110" w:rsidRPr="00594110">
        <w:rPr>
          <w:rFonts w:ascii="Times New Roman" w:hAnsi="Times New Roman" w:cs="Times New Roman"/>
          <w:sz w:val="24"/>
          <w:szCs w:val="24"/>
        </w:rPr>
        <w:t xml:space="preserve">. a) legt die Interpretation nahe, dass die meisten Vertreter der SMV dafür waren, während diese in b) durch den Zusatz „vielleicht sogar alle“ </w:t>
      </w:r>
      <w:r w:rsidR="00E96F45">
        <w:rPr>
          <w:rFonts w:ascii="Times New Roman" w:hAnsi="Times New Roman" w:cs="Times New Roman"/>
          <w:sz w:val="24"/>
          <w:szCs w:val="24"/>
        </w:rPr>
        <w:t>ausgeschlossen</w:t>
      </w:r>
      <w:r w:rsidR="00594110" w:rsidRPr="00594110">
        <w:rPr>
          <w:rFonts w:ascii="Times New Roman" w:hAnsi="Times New Roman" w:cs="Times New Roman"/>
          <w:sz w:val="24"/>
          <w:szCs w:val="24"/>
        </w:rPr>
        <w:t xml:space="preserve"> ist.</w:t>
      </w:r>
    </w:p>
    <w:p w14:paraId="2F8A3ABA" w14:textId="77777777" w:rsidR="007B5A32" w:rsidRDefault="000A414E" w:rsidP="007B5A32">
      <w:pPr>
        <w:spacing w:after="0"/>
        <w:ind w:left="510" w:hanging="227"/>
        <w:jc w:val="both"/>
        <w:rPr>
          <w:rFonts w:ascii="Times New Roman" w:hAnsi="Times New Roman" w:cs="Times New Roman"/>
          <w:sz w:val="24"/>
          <w:szCs w:val="24"/>
        </w:rPr>
      </w:pPr>
      <w:r w:rsidRPr="007B5A32">
        <w:rPr>
          <w:rFonts w:ascii="Times New Roman" w:hAnsi="Times New Roman" w:cs="Times New Roman"/>
          <w:b/>
          <w:bCs/>
          <w:i/>
          <w:iCs/>
          <w:sz w:val="24"/>
          <w:szCs w:val="24"/>
        </w:rPr>
        <w:t>Ausblick:</w:t>
      </w:r>
      <w:r>
        <w:rPr>
          <w:rFonts w:ascii="Times New Roman" w:hAnsi="Times New Roman" w:cs="Times New Roman"/>
          <w:sz w:val="24"/>
          <w:szCs w:val="24"/>
        </w:rPr>
        <w:t xml:space="preserve"> Implikaturen</w:t>
      </w:r>
    </w:p>
    <w:p w14:paraId="11E503A4" w14:textId="6981B1AD" w:rsidR="000A414E" w:rsidRPr="00594110" w:rsidRDefault="000A414E" w:rsidP="007B5A32">
      <w:pPr>
        <w:spacing w:after="120"/>
        <w:ind w:left="283"/>
        <w:jc w:val="both"/>
        <w:rPr>
          <w:rFonts w:ascii="Times New Roman" w:hAnsi="Times New Roman" w:cs="Times New Roman"/>
          <w:sz w:val="24"/>
          <w:szCs w:val="24"/>
        </w:rPr>
      </w:pPr>
      <w:r>
        <w:rPr>
          <w:rFonts w:ascii="Times New Roman" w:hAnsi="Times New Roman" w:cs="Times New Roman"/>
          <w:sz w:val="24"/>
          <w:szCs w:val="24"/>
        </w:rPr>
        <w:t xml:space="preserve">Die im Beispiel a) entstehende generalisierte </w:t>
      </w:r>
      <w:proofErr w:type="spellStart"/>
      <w:r>
        <w:rPr>
          <w:rFonts w:ascii="Times New Roman" w:hAnsi="Times New Roman" w:cs="Times New Roman"/>
          <w:sz w:val="24"/>
          <w:szCs w:val="24"/>
        </w:rPr>
        <w:t>konversationelle</w:t>
      </w:r>
      <w:proofErr w:type="spellEnd"/>
      <w:r>
        <w:rPr>
          <w:rFonts w:ascii="Times New Roman" w:hAnsi="Times New Roman" w:cs="Times New Roman"/>
          <w:sz w:val="24"/>
          <w:szCs w:val="24"/>
        </w:rPr>
        <w:t xml:space="preserve"> Implikatur „Die meisten Vertreter der SMV waren dafür“ wird durch die Erweiterung „vielleicht sogar alle“ im Beispiel b) annulliert.</w:t>
      </w:r>
    </w:p>
    <w:p w14:paraId="6FAA03D6" w14:textId="1CFA49B1" w:rsidR="00594110" w:rsidRPr="00594110" w:rsidRDefault="00DB3F26" w:rsidP="00594110">
      <w:pPr>
        <w:spacing w:after="0"/>
        <w:jc w:val="both"/>
        <w:rPr>
          <w:rFonts w:ascii="Times New Roman" w:hAnsi="Times New Roman" w:cs="Times New Roman"/>
          <w:sz w:val="24"/>
          <w:szCs w:val="24"/>
        </w:rPr>
      </w:pPr>
      <w:r>
        <w:rPr>
          <w:rFonts w:ascii="Times New Roman" w:hAnsi="Times New Roman" w:cs="Times New Roman"/>
          <w:sz w:val="24"/>
          <w:szCs w:val="24"/>
        </w:rPr>
        <w:t>6</w:t>
      </w:r>
      <w:r w:rsidR="00594110" w:rsidRPr="00594110">
        <w:rPr>
          <w:rFonts w:ascii="Times New Roman" w:hAnsi="Times New Roman" w:cs="Times New Roman"/>
          <w:sz w:val="24"/>
          <w:szCs w:val="24"/>
        </w:rPr>
        <w:t>. a) Die</w:t>
      </w:r>
      <w:r w:rsidR="00CB018C">
        <w:rPr>
          <w:rFonts w:ascii="Times New Roman" w:hAnsi="Times New Roman" w:cs="Times New Roman"/>
          <w:sz w:val="24"/>
          <w:szCs w:val="24"/>
        </w:rPr>
        <w:t xml:space="preserve"> Situation</w:t>
      </w:r>
      <w:r w:rsidR="00594110" w:rsidRPr="00594110">
        <w:rPr>
          <w:rFonts w:ascii="Times New Roman" w:hAnsi="Times New Roman" w:cs="Times New Roman"/>
          <w:sz w:val="24"/>
          <w:szCs w:val="24"/>
        </w:rPr>
        <w:t xml:space="preserve"> ist nun fast </w:t>
      </w:r>
      <w:r w:rsidR="00CB018C">
        <w:rPr>
          <w:rFonts w:ascii="Times New Roman" w:hAnsi="Times New Roman" w:cs="Times New Roman"/>
          <w:sz w:val="24"/>
          <w:szCs w:val="24"/>
        </w:rPr>
        <w:t>hoffnungs</w:t>
      </w:r>
      <w:r w:rsidR="00594110" w:rsidRPr="00594110">
        <w:rPr>
          <w:rFonts w:ascii="Times New Roman" w:hAnsi="Times New Roman" w:cs="Times New Roman"/>
          <w:sz w:val="24"/>
          <w:szCs w:val="24"/>
        </w:rPr>
        <w:t>los.</w:t>
      </w:r>
    </w:p>
    <w:p w14:paraId="686225B8" w14:textId="392313D6" w:rsidR="00594110" w:rsidRPr="00594110" w:rsidRDefault="00594110" w:rsidP="00594110">
      <w:pPr>
        <w:spacing w:after="240"/>
        <w:ind w:left="227"/>
        <w:jc w:val="both"/>
        <w:rPr>
          <w:rFonts w:ascii="Times New Roman" w:hAnsi="Times New Roman" w:cs="Times New Roman"/>
          <w:sz w:val="24"/>
          <w:szCs w:val="24"/>
        </w:rPr>
      </w:pPr>
      <w:r w:rsidRPr="00594110">
        <w:rPr>
          <w:rFonts w:ascii="Times New Roman" w:hAnsi="Times New Roman" w:cs="Times New Roman"/>
          <w:sz w:val="24"/>
          <w:szCs w:val="24"/>
        </w:rPr>
        <w:t xml:space="preserve">b) Frau </w:t>
      </w:r>
      <w:r w:rsidR="00CB018C">
        <w:rPr>
          <w:rFonts w:ascii="Times New Roman" w:hAnsi="Times New Roman" w:cs="Times New Roman"/>
          <w:sz w:val="24"/>
          <w:szCs w:val="24"/>
        </w:rPr>
        <w:t>Meier</w:t>
      </w:r>
      <w:r w:rsidRPr="00594110">
        <w:rPr>
          <w:rFonts w:ascii="Times New Roman" w:hAnsi="Times New Roman" w:cs="Times New Roman"/>
          <w:sz w:val="24"/>
          <w:szCs w:val="24"/>
        </w:rPr>
        <w:t xml:space="preserve"> hat zwei </w:t>
      </w:r>
      <w:r w:rsidR="00CB018C">
        <w:rPr>
          <w:rFonts w:ascii="Times New Roman" w:hAnsi="Times New Roman" w:cs="Times New Roman"/>
          <w:sz w:val="24"/>
          <w:szCs w:val="24"/>
        </w:rPr>
        <w:t>Söhne</w:t>
      </w:r>
      <w:r w:rsidRPr="00594110">
        <w:rPr>
          <w:rFonts w:ascii="Times New Roman" w:hAnsi="Times New Roman" w:cs="Times New Roman"/>
          <w:sz w:val="24"/>
          <w:szCs w:val="24"/>
        </w:rPr>
        <w:t>.</w:t>
      </w:r>
      <w:r w:rsidR="000A414E">
        <w:rPr>
          <w:rStyle w:val="Funotenzeichen"/>
          <w:rFonts w:ascii="Times New Roman" w:hAnsi="Times New Roman" w:cs="Times New Roman"/>
          <w:sz w:val="24"/>
          <w:szCs w:val="24"/>
        </w:rPr>
        <w:footnoteReference w:id="52"/>
      </w:r>
    </w:p>
    <w:p w14:paraId="2806E73A" w14:textId="77777777" w:rsidR="009B51C5" w:rsidRDefault="009B51C5">
      <w:pPr>
        <w:rPr>
          <w:rFonts w:ascii="Times New Roman" w:hAnsi="Times New Roman" w:cs="Times New Roman"/>
          <w:b/>
          <w:sz w:val="24"/>
          <w:szCs w:val="24"/>
        </w:rPr>
      </w:pPr>
      <w:r>
        <w:rPr>
          <w:rFonts w:ascii="Times New Roman" w:hAnsi="Times New Roman" w:cs="Times New Roman"/>
          <w:b/>
          <w:sz w:val="24"/>
          <w:szCs w:val="24"/>
        </w:rPr>
        <w:br w:type="page"/>
      </w:r>
    </w:p>
    <w:p w14:paraId="03DB9396" w14:textId="0FA42AB4" w:rsidR="00594110" w:rsidRPr="00594110" w:rsidRDefault="00594110" w:rsidP="007140D3">
      <w:pPr>
        <w:spacing w:before="360" w:after="120"/>
        <w:ind w:left="3005" w:hanging="3005"/>
        <w:jc w:val="both"/>
        <w:rPr>
          <w:rFonts w:ascii="Times New Roman" w:hAnsi="Times New Roman" w:cs="Times New Roman"/>
          <w:b/>
          <w:sz w:val="24"/>
          <w:szCs w:val="24"/>
        </w:rPr>
      </w:pPr>
      <w:r w:rsidRPr="00594110">
        <w:rPr>
          <w:rFonts w:ascii="Times New Roman" w:hAnsi="Times New Roman" w:cs="Times New Roman"/>
          <w:b/>
          <w:sz w:val="24"/>
          <w:szCs w:val="24"/>
        </w:rPr>
        <w:lastRenderedPageBreak/>
        <w:t xml:space="preserve">Teilgebiet (Aufgaben </w:t>
      </w:r>
      <w:r w:rsidR="00DB3F26">
        <w:rPr>
          <w:rFonts w:ascii="Times New Roman" w:hAnsi="Times New Roman" w:cs="Times New Roman"/>
          <w:b/>
          <w:sz w:val="24"/>
          <w:szCs w:val="24"/>
        </w:rPr>
        <w:t>7</w:t>
      </w:r>
      <w:r w:rsidRPr="00594110">
        <w:rPr>
          <w:rFonts w:ascii="Times New Roman" w:hAnsi="Times New Roman" w:cs="Times New Roman"/>
          <w:b/>
          <w:sz w:val="24"/>
          <w:szCs w:val="24"/>
        </w:rPr>
        <w:t>-</w:t>
      </w:r>
      <w:r w:rsidR="00130DF6">
        <w:rPr>
          <w:rFonts w:ascii="Times New Roman" w:hAnsi="Times New Roman" w:cs="Times New Roman"/>
          <w:b/>
          <w:sz w:val="24"/>
          <w:szCs w:val="24"/>
        </w:rPr>
        <w:t>9</w:t>
      </w:r>
      <w:r w:rsidRPr="00594110">
        <w:rPr>
          <w:rFonts w:ascii="Times New Roman" w:hAnsi="Times New Roman" w:cs="Times New Roman"/>
          <w:b/>
          <w:sz w:val="24"/>
          <w:szCs w:val="24"/>
        </w:rPr>
        <w:t xml:space="preserve">): Morphologie, </w:t>
      </w:r>
      <w:r w:rsidRPr="00594110">
        <w:rPr>
          <w:rFonts w:ascii="Times New Roman" w:hAnsi="Times New Roman" w:cs="Times New Roman"/>
          <w:b/>
          <w:i/>
          <w:sz w:val="24"/>
          <w:szCs w:val="24"/>
        </w:rPr>
        <w:t>auch:</w:t>
      </w:r>
      <w:r w:rsidRPr="00594110">
        <w:rPr>
          <w:rFonts w:ascii="Times New Roman" w:hAnsi="Times New Roman" w:cs="Times New Roman"/>
          <w:b/>
          <w:sz w:val="24"/>
          <w:szCs w:val="24"/>
        </w:rPr>
        <w:t xml:space="preserve"> Semantik (semantische Grundrelationen von N+N-Komposita</w:t>
      </w:r>
      <w:r w:rsidRPr="00594110">
        <w:rPr>
          <w:rFonts w:ascii="Times New Roman" w:hAnsi="Times New Roman" w:cs="Times New Roman"/>
          <w:b/>
          <w:sz w:val="24"/>
          <w:szCs w:val="24"/>
          <w:vertAlign w:val="superscript"/>
        </w:rPr>
        <w:footnoteReference w:id="53"/>
      </w:r>
      <w:r w:rsidRPr="00594110">
        <w:rPr>
          <w:rFonts w:ascii="Times New Roman" w:hAnsi="Times New Roman" w:cs="Times New Roman"/>
          <w:b/>
          <w:sz w:val="24"/>
          <w:szCs w:val="24"/>
        </w:rPr>
        <w:t>)</w:t>
      </w:r>
    </w:p>
    <w:p w14:paraId="19B99F9C" w14:textId="5CA47D85" w:rsidR="00594110" w:rsidRPr="00594110" w:rsidRDefault="00DB3F26" w:rsidP="00594110">
      <w:p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7</w:t>
      </w:r>
      <w:r w:rsidR="00594110" w:rsidRPr="00594110">
        <w:rPr>
          <w:rFonts w:ascii="Times New Roman" w:hAnsi="Times New Roman" w:cs="Times New Roman"/>
          <w:sz w:val="24"/>
          <w:szCs w:val="24"/>
        </w:rPr>
        <w:t xml:space="preserve">. </w:t>
      </w:r>
      <w:r w:rsidR="00594110" w:rsidRPr="00594110">
        <w:rPr>
          <w:rFonts w:ascii="Times New Roman" w:hAnsi="Times New Roman" w:cs="Times New Roman"/>
          <w:i/>
          <w:sz w:val="24"/>
          <w:szCs w:val="24"/>
        </w:rPr>
        <w:t>Donaudampfschifffahrtskapitän</w:t>
      </w:r>
      <w:r w:rsidR="00594110" w:rsidRPr="00594110">
        <w:rPr>
          <w:rFonts w:ascii="Times New Roman" w:hAnsi="Times New Roman" w:cs="Times New Roman"/>
          <w:sz w:val="24"/>
          <w:szCs w:val="24"/>
        </w:rPr>
        <w:t xml:space="preserve">, </w:t>
      </w:r>
      <w:r w:rsidR="00594110" w:rsidRPr="00594110">
        <w:rPr>
          <w:rFonts w:ascii="Times New Roman" w:hAnsi="Times New Roman" w:cs="Times New Roman"/>
          <w:i/>
          <w:sz w:val="24"/>
          <w:szCs w:val="24"/>
        </w:rPr>
        <w:t>Eierschalensollbruchstellenverursacher</w:t>
      </w:r>
      <w:r w:rsidR="00594110" w:rsidRPr="00594110">
        <w:rPr>
          <w:rFonts w:ascii="Times New Roman" w:hAnsi="Times New Roman" w:cs="Times New Roman"/>
          <w:sz w:val="24"/>
          <w:szCs w:val="24"/>
        </w:rPr>
        <w:t>: fast unbegrenzte Möglichkeit der Bildung langer N+N-Komposita im Deutschen</w:t>
      </w:r>
    </w:p>
    <w:p w14:paraId="012CED68" w14:textId="5E69B995" w:rsidR="00594110" w:rsidRPr="00594110" w:rsidRDefault="00DB3F26" w:rsidP="00594110">
      <w:pPr>
        <w:spacing w:after="0"/>
        <w:ind w:left="284" w:hanging="284"/>
        <w:jc w:val="both"/>
        <w:rPr>
          <w:rFonts w:ascii="Times New Roman" w:hAnsi="Times New Roman" w:cs="Times New Roman"/>
          <w:i/>
          <w:sz w:val="24"/>
          <w:szCs w:val="24"/>
        </w:rPr>
      </w:pPr>
      <w:r>
        <w:rPr>
          <w:rFonts w:ascii="Times New Roman" w:hAnsi="Times New Roman" w:cs="Times New Roman"/>
          <w:sz w:val="24"/>
          <w:szCs w:val="24"/>
        </w:rPr>
        <w:t>8</w:t>
      </w:r>
      <w:r w:rsidR="00594110" w:rsidRPr="00594110">
        <w:rPr>
          <w:rFonts w:ascii="Times New Roman" w:hAnsi="Times New Roman" w:cs="Times New Roman"/>
          <w:sz w:val="24"/>
          <w:szCs w:val="24"/>
        </w:rPr>
        <w:t xml:space="preserve">. </w:t>
      </w:r>
      <w:r w:rsidR="00594110" w:rsidRPr="00594110">
        <w:rPr>
          <w:rFonts w:ascii="Times New Roman" w:hAnsi="Times New Roman" w:cs="Times New Roman"/>
          <w:i/>
          <w:sz w:val="24"/>
          <w:szCs w:val="24"/>
        </w:rPr>
        <w:t>Schweineschnitzel</w:t>
      </w:r>
      <w:r w:rsidR="00594110" w:rsidRPr="00594110">
        <w:rPr>
          <w:rFonts w:ascii="Times New Roman" w:hAnsi="Times New Roman" w:cs="Times New Roman"/>
          <w:sz w:val="24"/>
          <w:szCs w:val="24"/>
        </w:rPr>
        <w:t xml:space="preserve">, </w:t>
      </w:r>
      <w:r w:rsidR="00594110" w:rsidRPr="00594110">
        <w:rPr>
          <w:rFonts w:ascii="Times New Roman" w:hAnsi="Times New Roman" w:cs="Times New Roman"/>
          <w:i/>
          <w:sz w:val="24"/>
          <w:szCs w:val="24"/>
        </w:rPr>
        <w:t>Putenschnitzel</w:t>
      </w:r>
      <w:r w:rsidR="00594110" w:rsidRPr="00594110">
        <w:rPr>
          <w:rFonts w:ascii="Times New Roman" w:hAnsi="Times New Roman" w:cs="Times New Roman"/>
          <w:sz w:val="24"/>
          <w:szCs w:val="24"/>
        </w:rPr>
        <w:t xml:space="preserve">, </w:t>
      </w:r>
      <w:r w:rsidR="00594110" w:rsidRPr="00594110">
        <w:rPr>
          <w:rFonts w:ascii="Times New Roman" w:hAnsi="Times New Roman" w:cs="Times New Roman"/>
          <w:i/>
          <w:sz w:val="24"/>
          <w:szCs w:val="24"/>
        </w:rPr>
        <w:t>Kalbsschnitzel: ‚</w:t>
      </w:r>
      <w:r w:rsidR="00594110" w:rsidRPr="00594110">
        <w:rPr>
          <w:rFonts w:ascii="Times New Roman" w:hAnsi="Times New Roman" w:cs="Times New Roman"/>
          <w:sz w:val="24"/>
          <w:szCs w:val="24"/>
        </w:rPr>
        <w:t>Schnitzel vom Schwein/von der Pute/vom Kalb‘</w:t>
      </w:r>
    </w:p>
    <w:p w14:paraId="339C5811" w14:textId="77777777" w:rsidR="00594110" w:rsidRPr="00594110" w:rsidRDefault="00594110" w:rsidP="00594110">
      <w:pPr>
        <w:spacing w:after="120"/>
        <w:ind w:left="511" w:hanging="284"/>
        <w:jc w:val="both"/>
        <w:rPr>
          <w:rFonts w:ascii="Times New Roman" w:hAnsi="Times New Roman" w:cs="Times New Roman"/>
          <w:sz w:val="24"/>
          <w:szCs w:val="24"/>
        </w:rPr>
      </w:pPr>
      <w:r w:rsidRPr="00594110">
        <w:rPr>
          <w:rFonts w:ascii="Times New Roman" w:hAnsi="Times New Roman" w:cs="Times New Roman"/>
          <w:i/>
          <w:sz w:val="24"/>
          <w:szCs w:val="24"/>
        </w:rPr>
        <w:t xml:space="preserve">Kinderschnitzel: </w:t>
      </w:r>
      <w:r w:rsidRPr="00594110">
        <w:rPr>
          <w:rFonts w:ascii="Times New Roman" w:hAnsi="Times New Roman" w:cs="Times New Roman"/>
          <w:sz w:val="24"/>
          <w:szCs w:val="24"/>
        </w:rPr>
        <w:t>‚Schnitzel für Kinder‘, nicht ‚Schnitzel vom Kind‘</w:t>
      </w:r>
    </w:p>
    <w:p w14:paraId="485D1703" w14:textId="3FEB2D1F" w:rsidR="007140D3" w:rsidRDefault="00130DF6" w:rsidP="009B51C5">
      <w:pPr>
        <w:spacing w:after="36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94110" w:rsidRPr="00594110">
        <w:rPr>
          <w:rFonts w:ascii="Times New Roman" w:hAnsi="Times New Roman" w:cs="Times New Roman"/>
          <w:sz w:val="24"/>
          <w:szCs w:val="24"/>
        </w:rPr>
        <w:t xml:space="preserve">. Das Präfix </w:t>
      </w:r>
      <w:proofErr w:type="spellStart"/>
      <w:r w:rsidR="00594110" w:rsidRPr="00594110">
        <w:rPr>
          <w:rFonts w:ascii="Times New Roman" w:hAnsi="Times New Roman" w:cs="Times New Roman"/>
          <w:i/>
          <w:sz w:val="24"/>
          <w:szCs w:val="24"/>
        </w:rPr>
        <w:t>un</w:t>
      </w:r>
      <w:proofErr w:type="spellEnd"/>
      <w:r w:rsidR="00594110" w:rsidRPr="00594110">
        <w:rPr>
          <w:rFonts w:ascii="Times New Roman" w:hAnsi="Times New Roman" w:cs="Times New Roman"/>
          <w:i/>
          <w:sz w:val="24"/>
          <w:szCs w:val="24"/>
        </w:rPr>
        <w:t>-</w:t>
      </w:r>
      <w:r w:rsidR="00594110" w:rsidRPr="00594110">
        <w:rPr>
          <w:rFonts w:ascii="Times New Roman" w:hAnsi="Times New Roman" w:cs="Times New Roman"/>
          <w:sz w:val="24"/>
          <w:szCs w:val="24"/>
        </w:rPr>
        <w:t xml:space="preserve"> und das Suffix </w:t>
      </w:r>
      <w:r w:rsidR="00594110" w:rsidRPr="00594110">
        <w:rPr>
          <w:rFonts w:ascii="Times New Roman" w:hAnsi="Times New Roman" w:cs="Times New Roman"/>
          <w:i/>
          <w:sz w:val="24"/>
          <w:szCs w:val="24"/>
        </w:rPr>
        <w:t>-bar</w:t>
      </w:r>
      <w:r w:rsidR="00594110" w:rsidRPr="00594110">
        <w:rPr>
          <w:rFonts w:ascii="Times New Roman" w:hAnsi="Times New Roman" w:cs="Times New Roman"/>
          <w:sz w:val="24"/>
          <w:szCs w:val="24"/>
        </w:rPr>
        <w:t xml:space="preserve"> benötigen eine verbale Basis. Es existieren die Verben </w:t>
      </w:r>
      <w:r w:rsidR="00594110" w:rsidRPr="00594110">
        <w:rPr>
          <w:rFonts w:ascii="Times New Roman" w:hAnsi="Times New Roman" w:cs="Times New Roman"/>
          <w:i/>
          <w:sz w:val="24"/>
          <w:szCs w:val="24"/>
        </w:rPr>
        <w:t>zerstören</w:t>
      </w:r>
      <w:r w:rsidR="00594110" w:rsidRPr="00594110">
        <w:rPr>
          <w:rFonts w:ascii="Times New Roman" w:hAnsi="Times New Roman" w:cs="Times New Roman"/>
          <w:sz w:val="24"/>
          <w:szCs w:val="24"/>
        </w:rPr>
        <w:t xml:space="preserve"> und </w:t>
      </w:r>
      <w:r w:rsidR="00594110" w:rsidRPr="00594110">
        <w:rPr>
          <w:rFonts w:ascii="Times New Roman" w:hAnsi="Times New Roman" w:cs="Times New Roman"/>
          <w:i/>
          <w:sz w:val="24"/>
          <w:szCs w:val="24"/>
        </w:rPr>
        <w:t>verwüsten</w:t>
      </w:r>
      <w:r w:rsidR="00594110" w:rsidRPr="00594110">
        <w:rPr>
          <w:rFonts w:ascii="Times New Roman" w:hAnsi="Times New Roman" w:cs="Times New Roman"/>
          <w:sz w:val="24"/>
          <w:szCs w:val="24"/>
        </w:rPr>
        <w:t xml:space="preserve">, nicht jedoch </w:t>
      </w:r>
      <w:r w:rsidR="00594110" w:rsidRPr="00594110">
        <w:rPr>
          <w:rFonts w:ascii="Times New Roman" w:hAnsi="Times New Roman" w:cs="Times New Roman"/>
          <w:i/>
          <w:sz w:val="24"/>
          <w:szCs w:val="24"/>
        </w:rPr>
        <w:t>*kaputten</w:t>
      </w:r>
      <w:r w:rsidR="00594110" w:rsidRPr="00594110">
        <w:rPr>
          <w:rFonts w:ascii="Times New Roman" w:hAnsi="Times New Roman" w:cs="Times New Roman"/>
          <w:sz w:val="24"/>
          <w:szCs w:val="24"/>
        </w:rPr>
        <w:t>.</w:t>
      </w:r>
    </w:p>
    <w:p w14:paraId="618F2893" w14:textId="77777777" w:rsidR="00594110" w:rsidRPr="00594110" w:rsidRDefault="00A2049D" w:rsidP="0022368B">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sz w:val="32"/>
          <w:szCs w:val="24"/>
        </w:rPr>
      </w:pPr>
      <w:r>
        <w:rPr>
          <w:rFonts w:ascii="Times New Roman" w:hAnsi="Times New Roman" w:cs="Times New Roman"/>
          <w:b/>
          <w:sz w:val="32"/>
          <w:szCs w:val="24"/>
        </w:rPr>
        <w:t xml:space="preserve">M2 </w:t>
      </w:r>
      <w:r w:rsidR="00594110" w:rsidRPr="00594110">
        <w:rPr>
          <w:rFonts w:ascii="Times New Roman" w:hAnsi="Times New Roman" w:cs="Times New Roman"/>
          <w:b/>
          <w:sz w:val="32"/>
          <w:szCs w:val="24"/>
        </w:rPr>
        <w:t>Was ist Sprache?</w:t>
      </w:r>
      <w:r w:rsidR="00594110" w:rsidRPr="00594110">
        <w:rPr>
          <w:rFonts w:ascii="Times New Roman" w:hAnsi="Times New Roman" w:cs="Times New Roman"/>
          <w:b/>
          <w:sz w:val="32"/>
          <w:szCs w:val="24"/>
          <w:vertAlign w:val="superscript"/>
        </w:rPr>
        <w:footnoteReference w:id="54"/>
      </w:r>
    </w:p>
    <w:p w14:paraId="4C148005" w14:textId="77777777" w:rsidR="00594110" w:rsidRPr="00594110" w:rsidRDefault="00594110" w:rsidP="00594110">
      <w:pPr>
        <w:spacing w:after="120"/>
        <w:jc w:val="both"/>
        <w:rPr>
          <w:rFonts w:ascii="Times New Roman" w:hAnsi="Times New Roman" w:cs="Times New Roman"/>
          <w:b/>
          <w:sz w:val="28"/>
          <w:szCs w:val="24"/>
        </w:rPr>
      </w:pPr>
      <w:r w:rsidRPr="00594110">
        <w:rPr>
          <w:rFonts w:ascii="Times New Roman" w:hAnsi="Times New Roman" w:cs="Times New Roman"/>
          <w:b/>
          <w:sz w:val="28"/>
          <w:szCs w:val="24"/>
        </w:rPr>
        <w:t>1. Sprache als soziales Phänomen</w:t>
      </w:r>
      <w:r w:rsidRPr="00594110">
        <w:rPr>
          <w:rFonts w:ascii="Times New Roman" w:hAnsi="Times New Roman" w:cs="Times New Roman"/>
          <w:b/>
          <w:sz w:val="28"/>
          <w:szCs w:val="24"/>
          <w:vertAlign w:val="superscript"/>
        </w:rPr>
        <w:footnoteReference w:id="55"/>
      </w:r>
    </w:p>
    <w:p w14:paraId="498019E1" w14:textId="77777777" w:rsidR="00594110" w:rsidRPr="00594110" w:rsidRDefault="00594110" w:rsidP="00D53906">
      <w:pPr>
        <w:spacing w:after="120"/>
        <w:jc w:val="both"/>
        <w:rPr>
          <w:rFonts w:ascii="Times New Roman" w:hAnsi="Times New Roman" w:cs="Times New Roman"/>
          <w:b/>
          <w:sz w:val="24"/>
          <w:szCs w:val="24"/>
        </w:rPr>
      </w:pPr>
      <w:r w:rsidRPr="00594110">
        <w:rPr>
          <w:rFonts w:ascii="Times New Roman" w:hAnsi="Times New Roman" w:cs="Times New Roman"/>
          <w:b/>
          <w:sz w:val="24"/>
          <w:szCs w:val="24"/>
        </w:rPr>
        <w:t>1.1 Verschiedene Varietäten</w:t>
      </w:r>
    </w:p>
    <w:tbl>
      <w:tblPr>
        <w:tblStyle w:val="Tabellenraster"/>
        <w:tblW w:w="0" w:type="auto"/>
        <w:tblLook w:val="04A0" w:firstRow="1" w:lastRow="0" w:firstColumn="1" w:lastColumn="0" w:noHBand="0" w:noVBand="1"/>
      </w:tblPr>
      <w:tblGrid>
        <w:gridCol w:w="4955"/>
        <w:gridCol w:w="4956"/>
      </w:tblGrid>
      <w:tr w:rsidR="00B63B02" w14:paraId="1D85D1DB" w14:textId="77777777" w:rsidTr="00B63B02">
        <w:tc>
          <w:tcPr>
            <w:tcW w:w="4955" w:type="dxa"/>
          </w:tcPr>
          <w:p w14:paraId="485EF7CB" w14:textId="7CED4262" w:rsidR="00B63B02" w:rsidRDefault="00B63B02" w:rsidP="00D53906">
            <w:pPr>
              <w:spacing w:before="120"/>
              <w:jc w:val="both"/>
              <w:rPr>
                <w:rFonts w:ascii="Times New Roman" w:hAnsi="Times New Roman" w:cs="Times New Roman"/>
                <w:sz w:val="24"/>
                <w:szCs w:val="24"/>
              </w:rPr>
            </w:pPr>
            <w:r w:rsidRPr="00594110">
              <w:rPr>
                <w:rFonts w:ascii="Times New Roman" w:hAnsi="Times New Roman" w:cs="Times New Roman"/>
                <w:sz w:val="24"/>
                <w:szCs w:val="24"/>
              </w:rPr>
              <w:t>„</w:t>
            </w:r>
            <w:proofErr w:type="spellStart"/>
            <w:r w:rsidRPr="00594110">
              <w:rPr>
                <w:rFonts w:ascii="Times New Roman" w:hAnsi="Times New Roman" w:cs="Times New Roman"/>
                <w:sz w:val="24"/>
                <w:szCs w:val="24"/>
              </w:rPr>
              <w:t>Gesdan</w:t>
            </w:r>
            <w:proofErr w:type="spellEnd"/>
            <w:r w:rsidRPr="00594110">
              <w:rPr>
                <w:rFonts w:ascii="Times New Roman" w:hAnsi="Times New Roman" w:cs="Times New Roman"/>
                <w:sz w:val="24"/>
                <w:szCs w:val="24"/>
              </w:rPr>
              <w:t xml:space="preserve"> </w:t>
            </w:r>
            <w:proofErr w:type="spellStart"/>
            <w:r w:rsidRPr="00594110">
              <w:rPr>
                <w:rFonts w:ascii="Times New Roman" w:hAnsi="Times New Roman" w:cs="Times New Roman"/>
                <w:sz w:val="24"/>
                <w:szCs w:val="24"/>
              </w:rPr>
              <w:t>han</w:t>
            </w:r>
            <w:proofErr w:type="spellEnd"/>
            <w:r w:rsidRPr="00594110">
              <w:rPr>
                <w:rFonts w:ascii="Times New Roman" w:hAnsi="Times New Roman" w:cs="Times New Roman"/>
                <w:sz w:val="24"/>
                <w:szCs w:val="24"/>
              </w:rPr>
              <w:t xml:space="preserve"> i </w:t>
            </w:r>
            <w:proofErr w:type="spellStart"/>
            <w:r w:rsidRPr="00594110">
              <w:rPr>
                <w:rFonts w:ascii="Times New Roman" w:hAnsi="Times New Roman" w:cs="Times New Roman"/>
                <w:sz w:val="24"/>
                <w:szCs w:val="24"/>
              </w:rPr>
              <w:t>Schälw</w:t>
            </w:r>
            <w:r>
              <w:rPr>
                <w:rFonts w:ascii="Times New Roman" w:hAnsi="Times New Roman" w:cs="Times New Roman"/>
                <w:sz w:val="24"/>
                <w:szCs w:val="24"/>
              </w:rPr>
              <w:t>ä</w:t>
            </w:r>
            <w:r w:rsidRPr="00594110">
              <w:rPr>
                <w:rFonts w:ascii="Times New Roman" w:hAnsi="Times New Roman" w:cs="Times New Roman"/>
                <w:sz w:val="24"/>
                <w:szCs w:val="24"/>
              </w:rPr>
              <w:t>h</w:t>
            </w:r>
            <w:proofErr w:type="spellEnd"/>
            <w:r w:rsidRPr="00594110">
              <w:rPr>
                <w:rFonts w:ascii="Times New Roman" w:hAnsi="Times New Roman" w:cs="Times New Roman"/>
                <w:sz w:val="24"/>
                <w:szCs w:val="24"/>
              </w:rPr>
              <w:t xml:space="preserve"> </w:t>
            </w:r>
            <w:proofErr w:type="spellStart"/>
            <w:r w:rsidRPr="00594110">
              <w:rPr>
                <w:rFonts w:ascii="Times New Roman" w:hAnsi="Times New Roman" w:cs="Times New Roman"/>
                <w:sz w:val="24"/>
                <w:szCs w:val="24"/>
              </w:rPr>
              <w:t>ghod</w:t>
            </w:r>
            <w:proofErr w:type="spellEnd"/>
            <w:r w:rsidRPr="00594110">
              <w:rPr>
                <w:rFonts w:ascii="Times New Roman" w:hAnsi="Times New Roman" w:cs="Times New Roman"/>
                <w:sz w:val="24"/>
                <w:szCs w:val="24"/>
              </w:rPr>
              <w:t>.“</w:t>
            </w:r>
          </w:p>
        </w:tc>
        <w:tc>
          <w:tcPr>
            <w:tcW w:w="4956" w:type="dxa"/>
          </w:tcPr>
          <w:p w14:paraId="7E54FD49" w14:textId="7A9CE344" w:rsidR="00B63B02" w:rsidRDefault="00B63B02" w:rsidP="00D53906">
            <w:pPr>
              <w:spacing w:before="120"/>
              <w:jc w:val="both"/>
              <w:rPr>
                <w:rFonts w:ascii="Times New Roman" w:hAnsi="Times New Roman" w:cs="Times New Roman"/>
                <w:sz w:val="24"/>
                <w:szCs w:val="24"/>
              </w:rPr>
            </w:pPr>
            <w:r w:rsidRPr="00594110">
              <w:rPr>
                <w:rFonts w:ascii="Times New Roman" w:hAnsi="Times New Roman" w:cs="Times New Roman"/>
                <w:b/>
                <w:sz w:val="24"/>
                <w:szCs w:val="24"/>
              </w:rPr>
              <w:t>Dialekt (Niederbayerisch)</w:t>
            </w:r>
          </w:p>
        </w:tc>
      </w:tr>
      <w:tr w:rsidR="00B63B02" w14:paraId="1D9DF2B5" w14:textId="77777777" w:rsidTr="00B63B02">
        <w:tc>
          <w:tcPr>
            <w:tcW w:w="4955" w:type="dxa"/>
          </w:tcPr>
          <w:p w14:paraId="31D08D9C" w14:textId="00797E90" w:rsidR="00B63B02" w:rsidRDefault="00B63B02" w:rsidP="00D53906">
            <w:pPr>
              <w:spacing w:before="120"/>
              <w:jc w:val="both"/>
              <w:rPr>
                <w:rFonts w:ascii="Times New Roman" w:hAnsi="Times New Roman" w:cs="Times New Roman"/>
                <w:sz w:val="24"/>
                <w:szCs w:val="24"/>
              </w:rPr>
            </w:pPr>
            <w:r>
              <w:rPr>
                <w:rFonts w:ascii="Times New Roman" w:hAnsi="Times New Roman" w:cs="Times New Roman"/>
                <w:iCs/>
                <w:sz w:val="24"/>
                <w:szCs w:val="24"/>
              </w:rPr>
              <w:t>„Das Ethanol bzw. der Ethylalkohol ist ein einwertiger Alkohol mit der Summenformel C</w:t>
            </w:r>
            <w:r>
              <w:rPr>
                <w:rFonts w:ascii="Times New Roman" w:hAnsi="Times New Roman" w:cs="Times New Roman"/>
                <w:iCs/>
                <w:sz w:val="24"/>
                <w:szCs w:val="24"/>
                <w:vertAlign w:val="subscript"/>
              </w:rPr>
              <w:t>2</w:t>
            </w:r>
            <w:r>
              <w:rPr>
                <w:rFonts w:ascii="Times New Roman" w:hAnsi="Times New Roman" w:cs="Times New Roman"/>
                <w:iCs/>
                <w:sz w:val="24"/>
                <w:szCs w:val="24"/>
              </w:rPr>
              <w:t>H</w:t>
            </w:r>
            <w:r>
              <w:rPr>
                <w:rFonts w:ascii="Times New Roman" w:hAnsi="Times New Roman" w:cs="Times New Roman"/>
                <w:iCs/>
                <w:sz w:val="24"/>
                <w:szCs w:val="24"/>
                <w:vertAlign w:val="subscript"/>
              </w:rPr>
              <w:t>6</w:t>
            </w:r>
            <w:r>
              <w:rPr>
                <w:rFonts w:ascii="Times New Roman" w:hAnsi="Times New Roman" w:cs="Times New Roman"/>
                <w:iCs/>
                <w:sz w:val="24"/>
                <w:szCs w:val="24"/>
              </w:rPr>
              <w:t>O, der eine Hydroxygruppe (-OH) enthält.“</w:t>
            </w:r>
          </w:p>
        </w:tc>
        <w:tc>
          <w:tcPr>
            <w:tcW w:w="4956" w:type="dxa"/>
          </w:tcPr>
          <w:p w14:paraId="28D5655A" w14:textId="3EBD1B2D" w:rsidR="00B63B02" w:rsidRDefault="00B63B02" w:rsidP="00D53906">
            <w:pPr>
              <w:spacing w:before="120"/>
              <w:jc w:val="both"/>
              <w:rPr>
                <w:rFonts w:ascii="Times New Roman" w:hAnsi="Times New Roman" w:cs="Times New Roman"/>
                <w:sz w:val="24"/>
                <w:szCs w:val="24"/>
              </w:rPr>
            </w:pPr>
            <w:r w:rsidRPr="00594110">
              <w:rPr>
                <w:rFonts w:ascii="Times New Roman" w:hAnsi="Times New Roman" w:cs="Times New Roman"/>
                <w:b/>
                <w:sz w:val="24"/>
                <w:szCs w:val="24"/>
              </w:rPr>
              <w:t>Fachsprache</w:t>
            </w:r>
          </w:p>
        </w:tc>
      </w:tr>
      <w:tr w:rsidR="00B63B02" w14:paraId="6D3250E8" w14:textId="77777777" w:rsidTr="00B63B02">
        <w:tc>
          <w:tcPr>
            <w:tcW w:w="4955" w:type="dxa"/>
          </w:tcPr>
          <w:p w14:paraId="4F74C865" w14:textId="099A8E72" w:rsidR="00B63B02" w:rsidRDefault="00B63B02" w:rsidP="00D53906">
            <w:pPr>
              <w:spacing w:before="120"/>
              <w:jc w:val="both"/>
              <w:rPr>
                <w:rFonts w:ascii="Times New Roman" w:hAnsi="Times New Roman" w:cs="Times New Roman"/>
                <w:sz w:val="24"/>
                <w:szCs w:val="24"/>
              </w:rPr>
            </w:pPr>
            <w:r w:rsidRPr="00594110">
              <w:rPr>
                <w:rFonts w:ascii="Times New Roman" w:hAnsi="Times New Roman" w:cs="Times New Roman"/>
                <w:sz w:val="24"/>
                <w:szCs w:val="24"/>
              </w:rPr>
              <w:t>„Polente, mopsen, mogeln</w:t>
            </w:r>
            <w:r w:rsidRPr="00594110">
              <w:rPr>
                <w:rFonts w:ascii="Times New Roman" w:hAnsi="Times New Roman" w:cs="Times New Roman"/>
                <w:sz w:val="24"/>
                <w:szCs w:val="24"/>
                <w:vertAlign w:val="superscript"/>
              </w:rPr>
              <w:footnoteReference w:id="56"/>
            </w:r>
            <w:r>
              <w:rPr>
                <w:rFonts w:ascii="Times New Roman" w:hAnsi="Times New Roman" w:cs="Times New Roman"/>
                <w:sz w:val="24"/>
                <w:szCs w:val="24"/>
              </w:rPr>
              <w:t>“</w:t>
            </w:r>
          </w:p>
        </w:tc>
        <w:tc>
          <w:tcPr>
            <w:tcW w:w="4956" w:type="dxa"/>
          </w:tcPr>
          <w:p w14:paraId="4E389ED6" w14:textId="59836334" w:rsidR="00B63B02" w:rsidRDefault="00B63B02" w:rsidP="00D53906">
            <w:pPr>
              <w:spacing w:before="120"/>
              <w:jc w:val="both"/>
              <w:rPr>
                <w:rFonts w:ascii="Times New Roman" w:hAnsi="Times New Roman" w:cs="Times New Roman"/>
                <w:sz w:val="24"/>
                <w:szCs w:val="24"/>
              </w:rPr>
            </w:pPr>
            <w:r w:rsidRPr="00594110">
              <w:rPr>
                <w:rFonts w:ascii="Times New Roman" w:hAnsi="Times New Roman" w:cs="Times New Roman"/>
                <w:b/>
                <w:sz w:val="24"/>
                <w:szCs w:val="24"/>
              </w:rPr>
              <w:t>Soziolekt (Rotwelsch)</w:t>
            </w:r>
          </w:p>
        </w:tc>
      </w:tr>
    </w:tbl>
    <w:p w14:paraId="091E5EF7" w14:textId="77777777" w:rsidR="00594110" w:rsidRPr="00594110" w:rsidRDefault="00594110" w:rsidP="00D53906">
      <w:pPr>
        <w:spacing w:before="240" w:after="120"/>
        <w:ind w:left="340" w:hanging="340"/>
        <w:jc w:val="both"/>
        <w:rPr>
          <w:rFonts w:ascii="Times New Roman" w:hAnsi="Times New Roman" w:cs="Times New Roman"/>
          <w:b/>
          <w:sz w:val="24"/>
          <w:szCs w:val="24"/>
        </w:rPr>
      </w:pPr>
      <w:r w:rsidRPr="00594110">
        <w:rPr>
          <w:rFonts w:ascii="Times New Roman" w:hAnsi="Times New Roman" w:cs="Times New Roman"/>
          <w:b/>
          <w:sz w:val="24"/>
          <w:szCs w:val="24"/>
        </w:rPr>
        <w:t>1.2 Verschiedene sprachliche Register (für bestimmte Kommunikationsbereiche charakteristische Sprech- oder Schreibweisen)</w:t>
      </w:r>
    </w:p>
    <w:tbl>
      <w:tblPr>
        <w:tblStyle w:val="Tabellenraster"/>
        <w:tblW w:w="0" w:type="auto"/>
        <w:tblLook w:val="04A0" w:firstRow="1" w:lastRow="0" w:firstColumn="1" w:lastColumn="0" w:noHBand="0" w:noVBand="1"/>
      </w:tblPr>
      <w:tblGrid>
        <w:gridCol w:w="4955"/>
        <w:gridCol w:w="4956"/>
      </w:tblGrid>
      <w:tr w:rsidR="00B63B02" w14:paraId="7CF522C1" w14:textId="77777777" w:rsidTr="00B63B02">
        <w:tc>
          <w:tcPr>
            <w:tcW w:w="4955" w:type="dxa"/>
          </w:tcPr>
          <w:p w14:paraId="015CB07F" w14:textId="34B84552" w:rsidR="00B63B02" w:rsidRDefault="00B63B02" w:rsidP="00D53906">
            <w:pPr>
              <w:spacing w:before="120"/>
              <w:jc w:val="both"/>
              <w:rPr>
                <w:rFonts w:ascii="Times New Roman" w:hAnsi="Times New Roman" w:cs="Times New Roman"/>
                <w:sz w:val="24"/>
                <w:szCs w:val="24"/>
              </w:rPr>
            </w:pPr>
            <w:r w:rsidRPr="00594110">
              <w:rPr>
                <w:rFonts w:ascii="Times New Roman" w:hAnsi="Times New Roman" w:cs="Times New Roman"/>
                <w:sz w:val="24"/>
                <w:szCs w:val="24"/>
              </w:rPr>
              <w:t>„</w:t>
            </w:r>
            <w:proofErr w:type="spellStart"/>
            <w:r w:rsidRPr="00594110">
              <w:rPr>
                <w:rFonts w:ascii="Times New Roman" w:hAnsi="Times New Roman" w:cs="Times New Roman"/>
                <w:sz w:val="24"/>
                <w:szCs w:val="24"/>
              </w:rPr>
              <w:t>angraben</w:t>
            </w:r>
            <w:proofErr w:type="spellEnd"/>
            <w:r w:rsidRPr="00594110">
              <w:rPr>
                <w:rFonts w:ascii="Times New Roman" w:hAnsi="Times New Roman" w:cs="Times New Roman"/>
                <w:sz w:val="24"/>
                <w:szCs w:val="24"/>
              </w:rPr>
              <w:t>, fetter Sound, geile Mucke“</w:t>
            </w:r>
          </w:p>
        </w:tc>
        <w:tc>
          <w:tcPr>
            <w:tcW w:w="4956" w:type="dxa"/>
          </w:tcPr>
          <w:p w14:paraId="5BEBB7C0" w14:textId="08B9C847" w:rsidR="00B63B02" w:rsidRDefault="00B63B02" w:rsidP="00D53906">
            <w:pPr>
              <w:spacing w:before="120"/>
              <w:jc w:val="both"/>
              <w:rPr>
                <w:rFonts w:ascii="Times New Roman" w:hAnsi="Times New Roman" w:cs="Times New Roman"/>
                <w:sz w:val="24"/>
                <w:szCs w:val="24"/>
              </w:rPr>
            </w:pPr>
            <w:r w:rsidRPr="00594110">
              <w:rPr>
                <w:rFonts w:ascii="Times New Roman" w:hAnsi="Times New Roman" w:cs="Times New Roman"/>
                <w:b/>
                <w:sz w:val="24"/>
                <w:szCs w:val="24"/>
              </w:rPr>
              <w:t>Jugendsprache</w:t>
            </w:r>
          </w:p>
        </w:tc>
      </w:tr>
    </w:tbl>
    <w:p w14:paraId="13B44A1E" w14:textId="77777777" w:rsidR="00594110" w:rsidRPr="00594110" w:rsidRDefault="00594110" w:rsidP="00D53906">
      <w:pPr>
        <w:spacing w:before="240" w:after="120"/>
        <w:jc w:val="both"/>
        <w:rPr>
          <w:rFonts w:ascii="Times New Roman" w:hAnsi="Times New Roman" w:cs="Times New Roman"/>
          <w:b/>
          <w:sz w:val="28"/>
          <w:szCs w:val="24"/>
        </w:rPr>
      </w:pPr>
      <w:r w:rsidRPr="00594110">
        <w:rPr>
          <w:rFonts w:ascii="Times New Roman" w:hAnsi="Times New Roman" w:cs="Times New Roman"/>
          <w:b/>
          <w:sz w:val="28"/>
          <w:szCs w:val="24"/>
        </w:rPr>
        <w:t>2. Sprache als historisches Phänomen</w:t>
      </w:r>
      <w:r w:rsidRPr="00594110">
        <w:rPr>
          <w:rFonts w:ascii="Times New Roman" w:hAnsi="Times New Roman" w:cs="Times New Roman"/>
          <w:b/>
          <w:sz w:val="28"/>
          <w:szCs w:val="24"/>
          <w:vertAlign w:val="superscript"/>
        </w:rPr>
        <w:footnoteReference w:id="57"/>
      </w:r>
    </w:p>
    <w:p w14:paraId="068C26F6" w14:textId="77777777" w:rsidR="00594110" w:rsidRPr="00594110" w:rsidRDefault="00594110" w:rsidP="00594110">
      <w:pPr>
        <w:spacing w:after="0"/>
        <w:ind w:left="567" w:hanging="567"/>
        <w:jc w:val="both"/>
        <w:rPr>
          <w:rFonts w:ascii="Times New Roman" w:hAnsi="Times New Roman" w:cs="Times New Roman"/>
          <w:sz w:val="24"/>
          <w:szCs w:val="24"/>
        </w:rPr>
      </w:pPr>
      <w:r w:rsidRPr="00594110">
        <w:rPr>
          <w:rFonts w:ascii="Times New Roman" w:hAnsi="Times New Roman" w:cs="Times New Roman"/>
          <w:b/>
          <w:i/>
          <w:sz w:val="24"/>
          <w:szCs w:val="24"/>
        </w:rPr>
        <w:t xml:space="preserve">2.2.1 </w:t>
      </w:r>
      <w:r w:rsidRPr="00594110">
        <w:rPr>
          <w:rFonts w:ascii="Times New Roman" w:hAnsi="Times New Roman" w:cs="Times New Roman"/>
          <w:sz w:val="24"/>
          <w:szCs w:val="24"/>
        </w:rPr>
        <w:t xml:space="preserve">Anderen hat er geholfen und kann </w:t>
      </w:r>
      <w:r w:rsidRPr="00594110">
        <w:rPr>
          <w:rFonts w:ascii="Times New Roman" w:hAnsi="Times New Roman" w:cs="Times New Roman"/>
          <w:b/>
          <w:sz w:val="24"/>
          <w:szCs w:val="24"/>
        </w:rPr>
        <w:t>sich</w:t>
      </w:r>
      <w:r w:rsidRPr="00594110">
        <w:rPr>
          <w:rFonts w:ascii="Times New Roman" w:hAnsi="Times New Roman" w:cs="Times New Roman"/>
          <w:sz w:val="24"/>
          <w:szCs w:val="24"/>
        </w:rPr>
        <w:t xml:space="preserve"> selbst nicht helfen.</w:t>
      </w:r>
    </w:p>
    <w:p w14:paraId="49BF5879" w14:textId="77777777" w:rsidR="00594110" w:rsidRPr="00594110" w:rsidRDefault="00594110" w:rsidP="00A2049D">
      <w:pPr>
        <w:spacing w:after="0"/>
        <w:ind w:left="510"/>
        <w:jc w:val="both"/>
        <w:rPr>
          <w:rFonts w:ascii="Times New Roman" w:hAnsi="Times New Roman" w:cs="Times New Roman"/>
          <w:sz w:val="24"/>
          <w:szCs w:val="24"/>
        </w:rPr>
      </w:pPr>
      <w:r w:rsidRPr="00594110">
        <w:rPr>
          <w:rFonts w:ascii="Times New Roman" w:hAnsi="Times New Roman" w:cs="Times New Roman"/>
          <w:sz w:val="24"/>
          <w:szCs w:val="24"/>
        </w:rPr>
        <w:t xml:space="preserve">Sie hat </w:t>
      </w:r>
      <w:r w:rsidRPr="00594110">
        <w:rPr>
          <w:rFonts w:ascii="Times New Roman" w:hAnsi="Times New Roman" w:cs="Times New Roman"/>
          <w:b/>
          <w:sz w:val="24"/>
          <w:szCs w:val="24"/>
        </w:rPr>
        <w:t>sich selbst</w:t>
      </w:r>
      <w:r w:rsidRPr="00594110">
        <w:rPr>
          <w:rFonts w:ascii="Times New Roman" w:hAnsi="Times New Roman" w:cs="Times New Roman"/>
          <w:sz w:val="24"/>
          <w:szCs w:val="24"/>
        </w:rPr>
        <w:t xml:space="preserve"> Kummer, Not und </w:t>
      </w:r>
      <w:r w:rsidRPr="00594110">
        <w:rPr>
          <w:rFonts w:ascii="Times New Roman" w:hAnsi="Times New Roman" w:cs="Times New Roman"/>
          <w:b/>
          <w:sz w:val="24"/>
          <w:szCs w:val="24"/>
        </w:rPr>
        <w:t>Leid</w:t>
      </w:r>
      <w:r w:rsidRPr="00594110">
        <w:rPr>
          <w:rFonts w:ascii="Times New Roman" w:hAnsi="Times New Roman" w:cs="Times New Roman"/>
          <w:sz w:val="24"/>
          <w:szCs w:val="24"/>
        </w:rPr>
        <w:t xml:space="preserve"> bereitet.</w:t>
      </w:r>
    </w:p>
    <w:p w14:paraId="4CB20122" w14:textId="77777777" w:rsidR="00594110" w:rsidRPr="00594110" w:rsidRDefault="00594110" w:rsidP="00594110">
      <w:pPr>
        <w:spacing w:after="120"/>
        <w:ind w:left="567" w:hanging="567"/>
        <w:jc w:val="both"/>
        <w:outlineLvl w:val="2"/>
        <w:rPr>
          <w:rFonts w:ascii="Times New Roman" w:hAnsi="Times New Roman" w:cs="Times New Roman"/>
          <w:sz w:val="24"/>
          <w:szCs w:val="24"/>
        </w:rPr>
      </w:pPr>
      <w:r w:rsidRPr="00594110">
        <w:rPr>
          <w:rFonts w:ascii="Times New Roman" w:eastAsia="Times New Roman" w:hAnsi="Times New Roman" w:cs="Times New Roman"/>
          <w:b/>
          <w:i/>
          <w:sz w:val="24"/>
          <w:szCs w:val="24"/>
          <w:lang w:eastAsia="de-DE"/>
        </w:rPr>
        <w:t xml:space="preserve">2.2.2 </w:t>
      </w:r>
      <w:r w:rsidRPr="00594110">
        <w:rPr>
          <w:rFonts w:ascii="Times New Roman" w:hAnsi="Times New Roman" w:cs="Times New Roman"/>
          <w:b/>
          <w:color w:val="000000"/>
          <w:sz w:val="24"/>
          <w:szCs w:val="24"/>
        </w:rPr>
        <w:t>Nibelungenlied</w:t>
      </w:r>
      <w:r w:rsidRPr="00594110">
        <w:rPr>
          <w:rFonts w:ascii="Times New Roman" w:hAnsi="Times New Roman" w:cs="Times New Roman"/>
          <w:color w:val="000000"/>
          <w:sz w:val="24"/>
          <w:szCs w:val="24"/>
        </w:rPr>
        <w:t xml:space="preserve"> 2, 20-23, Sprachstufe: </w:t>
      </w:r>
      <w:r w:rsidRPr="00594110">
        <w:rPr>
          <w:rFonts w:ascii="Times New Roman" w:hAnsi="Times New Roman" w:cs="Times New Roman"/>
          <w:b/>
          <w:color w:val="000000"/>
          <w:sz w:val="24"/>
          <w:szCs w:val="24"/>
        </w:rPr>
        <w:t>Mittelhochdeutsch (Anfang 13. Jahrhundert)</w:t>
      </w:r>
    </w:p>
    <w:p w14:paraId="63E253C2" w14:textId="77777777" w:rsidR="00594110" w:rsidRPr="00594110" w:rsidRDefault="00594110" w:rsidP="00437273">
      <w:pPr>
        <w:spacing w:before="240" w:after="0"/>
        <w:jc w:val="both"/>
        <w:rPr>
          <w:rFonts w:ascii="Times New Roman" w:hAnsi="Times New Roman" w:cs="Times New Roman"/>
          <w:b/>
          <w:sz w:val="28"/>
          <w:szCs w:val="24"/>
        </w:rPr>
      </w:pPr>
      <w:r w:rsidRPr="00594110">
        <w:rPr>
          <w:rFonts w:ascii="Times New Roman" w:hAnsi="Times New Roman" w:cs="Times New Roman"/>
          <w:b/>
          <w:sz w:val="28"/>
          <w:szCs w:val="24"/>
        </w:rPr>
        <w:t>3. Sprache als biologisches Phänomen</w:t>
      </w:r>
      <w:r w:rsidRPr="00594110">
        <w:rPr>
          <w:rFonts w:ascii="Times New Roman" w:hAnsi="Times New Roman" w:cs="Times New Roman"/>
          <w:b/>
          <w:sz w:val="28"/>
          <w:szCs w:val="24"/>
          <w:vertAlign w:val="superscript"/>
        </w:rPr>
        <w:footnoteReference w:id="58"/>
      </w:r>
    </w:p>
    <w:p w14:paraId="7CB43495" w14:textId="77777777" w:rsidR="00594110" w:rsidRPr="00594110" w:rsidRDefault="00594110" w:rsidP="00594110">
      <w:pPr>
        <w:spacing w:after="0"/>
        <w:jc w:val="both"/>
        <w:rPr>
          <w:rFonts w:ascii="Times New Roman" w:hAnsi="Times New Roman" w:cs="Times New Roman"/>
          <w:b/>
          <w:sz w:val="24"/>
          <w:szCs w:val="24"/>
        </w:rPr>
      </w:pPr>
      <w:r w:rsidRPr="00594110">
        <w:rPr>
          <w:rFonts w:ascii="Times New Roman" w:hAnsi="Times New Roman" w:cs="Times New Roman"/>
          <w:b/>
          <w:sz w:val="24"/>
          <w:szCs w:val="24"/>
        </w:rPr>
        <w:t>Kennzeichen der Broca-Aphasie:</w:t>
      </w:r>
    </w:p>
    <w:p w14:paraId="285222AE" w14:textId="77777777" w:rsidR="00594110" w:rsidRPr="00594110" w:rsidRDefault="00594110" w:rsidP="00594110">
      <w:pPr>
        <w:numPr>
          <w:ilvl w:val="0"/>
          <w:numId w:val="1"/>
        </w:numPr>
        <w:spacing w:after="0"/>
        <w:ind w:left="360"/>
        <w:contextualSpacing/>
        <w:jc w:val="both"/>
        <w:rPr>
          <w:rFonts w:ascii="Times New Roman" w:hAnsi="Times New Roman" w:cs="Times New Roman"/>
          <w:sz w:val="24"/>
          <w:szCs w:val="24"/>
        </w:rPr>
      </w:pPr>
      <w:r w:rsidRPr="00594110">
        <w:rPr>
          <w:rFonts w:ascii="Times New Roman" w:hAnsi="Times New Roman" w:cs="Times New Roman"/>
          <w:sz w:val="24"/>
          <w:szCs w:val="24"/>
        </w:rPr>
        <w:t>auffällig langsames und stockendes Sprechen</w:t>
      </w:r>
    </w:p>
    <w:p w14:paraId="72092C13" w14:textId="77777777" w:rsidR="00594110" w:rsidRPr="00594110" w:rsidRDefault="00594110" w:rsidP="00594110">
      <w:pPr>
        <w:numPr>
          <w:ilvl w:val="0"/>
          <w:numId w:val="1"/>
        </w:numPr>
        <w:spacing w:after="0"/>
        <w:ind w:left="360"/>
        <w:contextualSpacing/>
        <w:jc w:val="both"/>
        <w:rPr>
          <w:rFonts w:ascii="Times New Roman" w:hAnsi="Times New Roman" w:cs="Times New Roman"/>
          <w:sz w:val="24"/>
          <w:szCs w:val="24"/>
        </w:rPr>
      </w:pPr>
      <w:r w:rsidRPr="00594110">
        <w:rPr>
          <w:rFonts w:ascii="Times New Roman" w:hAnsi="Times New Roman" w:cs="Times New Roman"/>
          <w:sz w:val="24"/>
          <w:szCs w:val="24"/>
        </w:rPr>
        <w:t>gestörte Artikulation</w:t>
      </w:r>
    </w:p>
    <w:p w14:paraId="64ECBDF3" w14:textId="77777777" w:rsidR="00594110" w:rsidRPr="00594110" w:rsidRDefault="00594110" w:rsidP="00594110">
      <w:pPr>
        <w:numPr>
          <w:ilvl w:val="0"/>
          <w:numId w:val="1"/>
        </w:numPr>
        <w:spacing w:after="0"/>
        <w:ind w:left="360"/>
        <w:contextualSpacing/>
        <w:jc w:val="both"/>
        <w:rPr>
          <w:rFonts w:ascii="Times New Roman" w:hAnsi="Times New Roman" w:cs="Times New Roman"/>
          <w:sz w:val="24"/>
          <w:szCs w:val="24"/>
        </w:rPr>
      </w:pPr>
      <w:r w:rsidRPr="00594110">
        <w:rPr>
          <w:rFonts w:ascii="Times New Roman" w:hAnsi="Times New Roman" w:cs="Times New Roman"/>
          <w:sz w:val="24"/>
          <w:szCs w:val="24"/>
        </w:rPr>
        <w:t>Telegrammstil</w:t>
      </w:r>
    </w:p>
    <w:p w14:paraId="69400697" w14:textId="77777777" w:rsidR="00594110" w:rsidRPr="00594110" w:rsidRDefault="00594110" w:rsidP="00594110">
      <w:pPr>
        <w:numPr>
          <w:ilvl w:val="0"/>
          <w:numId w:val="1"/>
        </w:numPr>
        <w:spacing w:after="0"/>
        <w:ind w:left="360"/>
        <w:contextualSpacing/>
        <w:jc w:val="both"/>
        <w:rPr>
          <w:rFonts w:ascii="Times New Roman" w:hAnsi="Times New Roman" w:cs="Times New Roman"/>
          <w:sz w:val="24"/>
          <w:szCs w:val="24"/>
        </w:rPr>
      </w:pPr>
      <w:r w:rsidRPr="00594110">
        <w:rPr>
          <w:rFonts w:ascii="Times New Roman" w:hAnsi="Times New Roman" w:cs="Times New Roman"/>
          <w:sz w:val="24"/>
          <w:szCs w:val="24"/>
        </w:rPr>
        <w:t>keine komplexen syntaktischen Konstruktionen</w:t>
      </w:r>
    </w:p>
    <w:p w14:paraId="5849BD99" w14:textId="77777777" w:rsidR="00594110" w:rsidRPr="00594110" w:rsidRDefault="00594110" w:rsidP="00594110">
      <w:pPr>
        <w:numPr>
          <w:ilvl w:val="0"/>
          <w:numId w:val="1"/>
        </w:numPr>
        <w:spacing w:after="0"/>
        <w:ind w:left="360"/>
        <w:contextualSpacing/>
        <w:rPr>
          <w:rFonts w:ascii="Times New Roman" w:hAnsi="Times New Roman" w:cs="Times New Roman"/>
          <w:sz w:val="24"/>
          <w:szCs w:val="24"/>
        </w:rPr>
      </w:pPr>
      <w:r w:rsidRPr="00594110">
        <w:rPr>
          <w:rFonts w:ascii="Times New Roman" w:hAnsi="Times New Roman" w:cs="Times New Roman"/>
          <w:sz w:val="24"/>
          <w:szCs w:val="24"/>
        </w:rPr>
        <w:t>häufige Wiederholung einzelner Wörter</w:t>
      </w:r>
      <w:r w:rsidRPr="00594110">
        <w:rPr>
          <w:rFonts w:ascii="Times New Roman" w:hAnsi="Times New Roman" w:cs="Times New Roman"/>
          <w:sz w:val="24"/>
          <w:szCs w:val="24"/>
          <w:vertAlign w:val="superscript"/>
        </w:rPr>
        <w:footnoteReference w:id="59"/>
      </w:r>
    </w:p>
    <w:p w14:paraId="1FFB8242" w14:textId="77777777" w:rsidR="00594110" w:rsidRPr="00594110" w:rsidRDefault="00594110" w:rsidP="007140D3">
      <w:pPr>
        <w:spacing w:before="240" w:after="120"/>
        <w:rPr>
          <w:rFonts w:ascii="Times New Roman" w:hAnsi="Times New Roman" w:cs="Times New Roman"/>
          <w:b/>
          <w:sz w:val="28"/>
          <w:szCs w:val="24"/>
        </w:rPr>
      </w:pPr>
      <w:r w:rsidRPr="00594110">
        <w:rPr>
          <w:rFonts w:ascii="Times New Roman" w:hAnsi="Times New Roman" w:cs="Times New Roman"/>
          <w:b/>
          <w:sz w:val="28"/>
          <w:szCs w:val="24"/>
        </w:rPr>
        <w:lastRenderedPageBreak/>
        <w:t>4. Sprache als kognitives Phänomen</w:t>
      </w:r>
      <w:r w:rsidRPr="00594110">
        <w:rPr>
          <w:rFonts w:ascii="Times New Roman" w:hAnsi="Times New Roman" w:cs="Times New Roman"/>
          <w:b/>
          <w:sz w:val="28"/>
          <w:szCs w:val="24"/>
          <w:vertAlign w:val="superscript"/>
        </w:rPr>
        <w:footnoteReference w:id="60"/>
      </w:r>
    </w:p>
    <w:p w14:paraId="0EC0D221" w14:textId="77777777" w:rsidR="00594110" w:rsidRPr="00594110" w:rsidRDefault="00594110" w:rsidP="00594110">
      <w:pPr>
        <w:spacing w:after="120"/>
        <w:rPr>
          <w:rFonts w:ascii="Times New Roman" w:hAnsi="Times New Roman" w:cs="Times New Roman"/>
          <w:sz w:val="24"/>
          <w:szCs w:val="24"/>
          <w:lang w:val="fr-FR"/>
        </w:rPr>
      </w:pPr>
      <w:r w:rsidRPr="00594110">
        <w:rPr>
          <w:rFonts w:ascii="Times New Roman" w:hAnsi="Times New Roman" w:cs="Times New Roman"/>
          <w:sz w:val="24"/>
          <w:szCs w:val="24"/>
          <w:lang w:val="fr-FR"/>
        </w:rPr>
        <w:t xml:space="preserve">→ </w:t>
      </w:r>
      <w:proofErr w:type="spellStart"/>
      <w:r w:rsidRPr="00594110">
        <w:rPr>
          <w:rFonts w:ascii="Times New Roman" w:hAnsi="Times New Roman" w:cs="Times New Roman"/>
          <w:sz w:val="24"/>
          <w:szCs w:val="24"/>
          <w:lang w:val="fr-FR"/>
        </w:rPr>
        <w:t>Teilmodule</w:t>
      </w:r>
      <w:proofErr w:type="spellEnd"/>
      <w:r w:rsidRPr="00594110">
        <w:rPr>
          <w:rFonts w:ascii="Times New Roman" w:hAnsi="Times New Roman" w:cs="Times New Roman"/>
          <w:sz w:val="24"/>
          <w:szCs w:val="24"/>
          <w:lang w:val="fr-FR"/>
        </w:rPr>
        <w:t xml:space="preserve">: z. B. Phonologie, Morphologie, </w:t>
      </w:r>
      <w:proofErr w:type="spellStart"/>
      <w:r w:rsidRPr="00594110">
        <w:rPr>
          <w:rFonts w:ascii="Times New Roman" w:hAnsi="Times New Roman" w:cs="Times New Roman"/>
          <w:sz w:val="24"/>
          <w:szCs w:val="24"/>
          <w:lang w:val="fr-FR"/>
        </w:rPr>
        <w:t>Syntax</w:t>
      </w:r>
      <w:proofErr w:type="spellEnd"/>
      <w:r w:rsidRPr="00594110">
        <w:rPr>
          <w:rFonts w:ascii="Times New Roman" w:hAnsi="Times New Roman" w:cs="Times New Roman"/>
          <w:sz w:val="24"/>
          <w:szCs w:val="24"/>
          <w:lang w:val="fr-FR"/>
        </w:rPr>
        <w:t xml:space="preserve">, </w:t>
      </w:r>
      <w:proofErr w:type="spellStart"/>
      <w:r w:rsidRPr="00594110">
        <w:rPr>
          <w:rFonts w:ascii="Times New Roman" w:hAnsi="Times New Roman" w:cs="Times New Roman"/>
          <w:sz w:val="24"/>
          <w:szCs w:val="24"/>
          <w:lang w:val="fr-FR"/>
        </w:rPr>
        <w:t>Semantik</w:t>
      </w:r>
      <w:proofErr w:type="spellEnd"/>
    </w:p>
    <w:p w14:paraId="1649FFA7" w14:textId="77777777" w:rsidR="00594110" w:rsidRPr="00594110" w:rsidRDefault="00594110" w:rsidP="00594110">
      <w:pPr>
        <w:spacing w:after="0"/>
        <w:rPr>
          <w:rFonts w:ascii="Times New Roman" w:hAnsi="Times New Roman" w:cs="Times New Roman"/>
          <w:sz w:val="24"/>
          <w:szCs w:val="24"/>
        </w:rPr>
      </w:pPr>
      <w:r w:rsidRPr="00594110">
        <w:rPr>
          <w:rFonts w:ascii="Times New Roman" w:hAnsi="Times New Roman" w:cs="Times New Roman"/>
          <w:sz w:val="24"/>
          <w:szCs w:val="24"/>
        </w:rPr>
        <w:t xml:space="preserve">→ </w:t>
      </w:r>
      <w:r w:rsidRPr="00594110">
        <w:rPr>
          <w:rFonts w:ascii="Times New Roman" w:hAnsi="Times New Roman" w:cs="Times New Roman"/>
          <w:b/>
          <w:sz w:val="24"/>
          <w:szCs w:val="24"/>
        </w:rPr>
        <w:t>Psycholinguistische Untersuchungen</w:t>
      </w:r>
    </w:p>
    <w:p w14:paraId="2FE15DF8" w14:textId="77777777" w:rsidR="00594110" w:rsidRPr="00594110" w:rsidRDefault="00594110" w:rsidP="00594110">
      <w:pPr>
        <w:spacing w:after="0"/>
        <w:ind w:left="283"/>
        <w:rPr>
          <w:rFonts w:ascii="Times New Roman" w:hAnsi="Times New Roman" w:cs="Times New Roman"/>
          <w:sz w:val="24"/>
          <w:szCs w:val="24"/>
        </w:rPr>
      </w:pPr>
      <w:r w:rsidRPr="00594110">
        <w:rPr>
          <w:rFonts w:ascii="Times New Roman" w:hAnsi="Times New Roman" w:cs="Times New Roman"/>
          <w:sz w:val="24"/>
          <w:szCs w:val="24"/>
        </w:rPr>
        <w:t xml:space="preserve">1. Analyse der </w:t>
      </w:r>
      <w:r w:rsidRPr="00594110">
        <w:rPr>
          <w:rFonts w:ascii="Times New Roman" w:hAnsi="Times New Roman" w:cs="Times New Roman"/>
          <w:b/>
          <w:sz w:val="24"/>
          <w:szCs w:val="24"/>
        </w:rPr>
        <w:t xml:space="preserve">Sprachproduktion </w:t>
      </w:r>
      <w:r w:rsidRPr="00594110">
        <w:rPr>
          <w:rFonts w:ascii="Times New Roman" w:hAnsi="Times New Roman" w:cs="Times New Roman"/>
          <w:sz w:val="24"/>
          <w:szCs w:val="24"/>
        </w:rPr>
        <w:t xml:space="preserve">z. B. anhand von </w:t>
      </w:r>
      <w:r w:rsidRPr="00594110">
        <w:rPr>
          <w:rFonts w:ascii="Times New Roman" w:hAnsi="Times New Roman" w:cs="Times New Roman"/>
          <w:b/>
          <w:sz w:val="24"/>
          <w:szCs w:val="24"/>
        </w:rPr>
        <w:t>Versprechern</w:t>
      </w:r>
      <w:r w:rsidRPr="00594110">
        <w:rPr>
          <w:rFonts w:ascii="Times New Roman" w:hAnsi="Times New Roman" w:cs="Times New Roman"/>
          <w:sz w:val="24"/>
          <w:szCs w:val="24"/>
        </w:rPr>
        <w:t>:</w:t>
      </w:r>
    </w:p>
    <w:p w14:paraId="73DEC4B0" w14:textId="77777777" w:rsidR="00594110" w:rsidRPr="00594110" w:rsidRDefault="00594110" w:rsidP="00594110">
      <w:pPr>
        <w:spacing w:after="0"/>
        <w:ind w:left="510"/>
        <w:rPr>
          <w:rFonts w:ascii="Times New Roman" w:hAnsi="Times New Roman" w:cs="Times New Roman"/>
          <w:szCs w:val="36"/>
        </w:rPr>
      </w:pPr>
      <w:r w:rsidRPr="00594110">
        <w:rPr>
          <w:rFonts w:ascii="Times New Roman" w:hAnsi="Times New Roman" w:cs="Times New Roman"/>
          <w:szCs w:val="36"/>
        </w:rPr>
        <w:t xml:space="preserve">Schlecken Sie den </w:t>
      </w:r>
      <w:proofErr w:type="spellStart"/>
      <w:r w:rsidRPr="00594110">
        <w:rPr>
          <w:rFonts w:ascii="Times New Roman" w:hAnsi="Times New Roman" w:cs="Times New Roman"/>
          <w:szCs w:val="36"/>
        </w:rPr>
        <w:t>Stüssel</w:t>
      </w:r>
      <w:proofErr w:type="spellEnd"/>
      <w:r w:rsidRPr="00594110">
        <w:rPr>
          <w:rFonts w:ascii="Times New Roman" w:hAnsi="Times New Roman" w:cs="Times New Roman"/>
          <w:szCs w:val="36"/>
        </w:rPr>
        <w:t xml:space="preserve"> ins Schloss.</w:t>
      </w:r>
    </w:p>
    <w:p w14:paraId="442C8CB9" w14:textId="77777777" w:rsidR="00594110" w:rsidRPr="00594110" w:rsidRDefault="00594110" w:rsidP="00594110">
      <w:pPr>
        <w:spacing w:after="0"/>
        <w:ind w:left="510"/>
        <w:rPr>
          <w:rFonts w:ascii="Times New Roman" w:hAnsi="Times New Roman" w:cs="Times New Roman"/>
          <w:szCs w:val="36"/>
        </w:rPr>
      </w:pPr>
      <w:r w:rsidRPr="00594110">
        <w:rPr>
          <w:rFonts w:ascii="Times New Roman" w:hAnsi="Times New Roman" w:cs="Times New Roman"/>
          <w:szCs w:val="36"/>
        </w:rPr>
        <w:t xml:space="preserve">Unser </w:t>
      </w:r>
      <w:proofErr w:type="spellStart"/>
      <w:r w:rsidRPr="00594110">
        <w:rPr>
          <w:rFonts w:ascii="Times New Roman" w:hAnsi="Times New Roman" w:cs="Times New Roman"/>
          <w:szCs w:val="36"/>
        </w:rPr>
        <w:t>Stirbchen</w:t>
      </w:r>
      <w:proofErr w:type="spellEnd"/>
      <w:r w:rsidRPr="00594110">
        <w:rPr>
          <w:rFonts w:ascii="Times New Roman" w:hAnsi="Times New Roman" w:cs="Times New Roman"/>
          <w:szCs w:val="36"/>
        </w:rPr>
        <w:t xml:space="preserve"> bäumt.</w:t>
      </w:r>
    </w:p>
    <w:p w14:paraId="7C1F678D" w14:textId="77777777" w:rsidR="00594110" w:rsidRPr="00594110" w:rsidRDefault="00594110" w:rsidP="00594110">
      <w:pPr>
        <w:spacing w:after="0"/>
        <w:ind w:left="510"/>
        <w:rPr>
          <w:rFonts w:ascii="Times New Roman" w:hAnsi="Times New Roman" w:cs="Times New Roman"/>
          <w:szCs w:val="36"/>
        </w:rPr>
      </w:pPr>
      <w:r w:rsidRPr="00594110">
        <w:rPr>
          <w:rFonts w:ascii="Times New Roman" w:hAnsi="Times New Roman" w:cs="Times New Roman"/>
          <w:szCs w:val="36"/>
        </w:rPr>
        <w:t>Wir waren Pilze fangen.</w:t>
      </w:r>
      <w:r w:rsidRPr="00594110">
        <w:rPr>
          <w:rFonts w:ascii="Times New Roman" w:hAnsi="Times New Roman" w:cs="Times New Roman"/>
          <w:szCs w:val="36"/>
          <w:vertAlign w:val="superscript"/>
        </w:rPr>
        <w:footnoteReference w:id="61"/>
      </w:r>
    </w:p>
    <w:p w14:paraId="5BD47DF6" w14:textId="77777777" w:rsidR="00594110" w:rsidRPr="00594110" w:rsidRDefault="00594110" w:rsidP="00594110">
      <w:pPr>
        <w:spacing w:after="120"/>
        <w:ind w:left="850" w:hanging="340"/>
        <w:rPr>
          <w:rFonts w:ascii="Times New Roman" w:hAnsi="Times New Roman" w:cs="Times New Roman"/>
          <w:sz w:val="24"/>
          <w:szCs w:val="36"/>
        </w:rPr>
      </w:pPr>
      <w:r w:rsidRPr="00594110">
        <w:rPr>
          <w:rFonts w:ascii="Times New Roman" w:hAnsi="Times New Roman" w:cs="Times New Roman"/>
          <w:sz w:val="24"/>
          <w:szCs w:val="36"/>
        </w:rPr>
        <w:t>→ verschiedene Teilsysteme des Sprachproduktionsprozesses betroffen (in den Beispielen Phonologie, Morphologie bzw. Semantik)</w:t>
      </w:r>
    </w:p>
    <w:p w14:paraId="01F13C62" w14:textId="77777777" w:rsidR="00594110" w:rsidRPr="00594110" w:rsidRDefault="00594110" w:rsidP="00594110">
      <w:pPr>
        <w:spacing w:after="0"/>
        <w:ind w:left="511" w:hanging="227"/>
        <w:rPr>
          <w:rFonts w:ascii="Times New Roman" w:hAnsi="Times New Roman" w:cs="Times New Roman"/>
          <w:sz w:val="24"/>
          <w:szCs w:val="24"/>
        </w:rPr>
      </w:pPr>
      <w:r w:rsidRPr="00594110">
        <w:rPr>
          <w:rFonts w:ascii="Times New Roman" w:hAnsi="Times New Roman" w:cs="Times New Roman"/>
          <w:sz w:val="24"/>
          <w:szCs w:val="24"/>
        </w:rPr>
        <w:t xml:space="preserve">2. Analyse der </w:t>
      </w:r>
      <w:r w:rsidRPr="00594110">
        <w:rPr>
          <w:rFonts w:ascii="Times New Roman" w:hAnsi="Times New Roman" w:cs="Times New Roman"/>
          <w:b/>
          <w:sz w:val="24"/>
          <w:szCs w:val="24"/>
        </w:rPr>
        <w:t xml:space="preserve">Sprachrezeption z. B. anhand der Messung der Verarbeitungsgeschwindigkeit bei „Holzwegsätzen“ </w:t>
      </w:r>
      <w:r w:rsidRPr="00594110">
        <w:rPr>
          <w:rFonts w:ascii="Times New Roman" w:hAnsi="Times New Roman" w:cs="Times New Roman"/>
          <w:sz w:val="24"/>
          <w:szCs w:val="24"/>
        </w:rPr>
        <w:t>(Sätze, bei denen die Interpunktion absichtlich weggelassen wurde), z. B.:</w:t>
      </w:r>
    </w:p>
    <w:p w14:paraId="1EA6324D" w14:textId="6288A06E" w:rsidR="00594110" w:rsidRPr="00594110" w:rsidRDefault="00594110" w:rsidP="00594110">
      <w:pPr>
        <w:spacing w:after="120"/>
        <w:ind w:left="737" w:hanging="227"/>
        <w:rPr>
          <w:rFonts w:ascii="Times New Roman" w:hAnsi="Times New Roman" w:cs="Times New Roman"/>
          <w:szCs w:val="24"/>
        </w:rPr>
      </w:pPr>
      <w:r w:rsidRPr="00594110">
        <w:rPr>
          <w:rFonts w:ascii="Times New Roman" w:hAnsi="Times New Roman" w:cs="Times New Roman"/>
          <w:szCs w:val="24"/>
        </w:rPr>
        <w:t xml:space="preserve">Jetzt trinkt </w:t>
      </w:r>
      <w:r w:rsidR="00422FA8">
        <w:rPr>
          <w:rFonts w:ascii="Times New Roman" w:hAnsi="Times New Roman" w:cs="Times New Roman"/>
          <w:szCs w:val="24"/>
        </w:rPr>
        <w:t xml:space="preserve">die Frau </w:t>
      </w:r>
      <w:r w:rsidRPr="00594110">
        <w:rPr>
          <w:rFonts w:ascii="Times New Roman" w:hAnsi="Times New Roman" w:cs="Times New Roman"/>
          <w:szCs w:val="24"/>
        </w:rPr>
        <w:t xml:space="preserve">die </w:t>
      </w:r>
      <w:r w:rsidR="00422FA8">
        <w:rPr>
          <w:rFonts w:ascii="Times New Roman" w:hAnsi="Times New Roman" w:cs="Times New Roman"/>
          <w:szCs w:val="24"/>
        </w:rPr>
        <w:t>Bier</w:t>
      </w:r>
      <w:r w:rsidRPr="00594110">
        <w:rPr>
          <w:rFonts w:ascii="Times New Roman" w:hAnsi="Times New Roman" w:cs="Times New Roman"/>
          <w:szCs w:val="24"/>
        </w:rPr>
        <w:t xml:space="preserve"> schon immer </w:t>
      </w:r>
      <w:r w:rsidR="00422FA8">
        <w:rPr>
          <w:rFonts w:ascii="Times New Roman" w:hAnsi="Times New Roman" w:cs="Times New Roman"/>
          <w:szCs w:val="24"/>
        </w:rPr>
        <w:t>gehasst</w:t>
      </w:r>
      <w:r w:rsidRPr="00594110">
        <w:rPr>
          <w:rFonts w:ascii="Times New Roman" w:hAnsi="Times New Roman" w:cs="Times New Roman"/>
          <w:szCs w:val="24"/>
        </w:rPr>
        <w:t xml:space="preserve"> hat.</w:t>
      </w:r>
    </w:p>
    <w:p w14:paraId="68E47E60" w14:textId="77777777" w:rsidR="00594110" w:rsidRPr="00594110" w:rsidRDefault="00594110" w:rsidP="00594110">
      <w:pPr>
        <w:spacing w:after="0"/>
        <w:ind w:left="510"/>
        <w:rPr>
          <w:rFonts w:ascii="Times New Roman" w:hAnsi="Times New Roman" w:cs="Times New Roman"/>
          <w:sz w:val="24"/>
          <w:szCs w:val="24"/>
        </w:rPr>
      </w:pPr>
      <w:r w:rsidRPr="00594110">
        <w:rPr>
          <w:rFonts w:ascii="Times New Roman" w:hAnsi="Times New Roman" w:cs="Times New Roman"/>
          <w:sz w:val="24"/>
          <w:szCs w:val="24"/>
        </w:rPr>
        <w:t>Verglichen wird dies mit der Verarbeitungsgeschwindigkeit bei Sätzen wie:</w:t>
      </w:r>
    </w:p>
    <w:p w14:paraId="20D127E1" w14:textId="39C84ACB" w:rsidR="00594110" w:rsidRPr="00594110" w:rsidRDefault="00594110" w:rsidP="00594110">
      <w:pPr>
        <w:spacing w:after="0"/>
        <w:ind w:left="510"/>
        <w:rPr>
          <w:rFonts w:ascii="Times New Roman" w:hAnsi="Times New Roman" w:cs="Times New Roman"/>
          <w:szCs w:val="24"/>
        </w:rPr>
      </w:pPr>
      <w:r w:rsidRPr="00594110">
        <w:rPr>
          <w:rFonts w:ascii="Times New Roman" w:hAnsi="Times New Roman" w:cs="Times New Roman"/>
          <w:szCs w:val="24"/>
        </w:rPr>
        <w:t xml:space="preserve">Jetzt trinkt der Mann, der </w:t>
      </w:r>
      <w:r w:rsidR="00422FA8">
        <w:rPr>
          <w:rFonts w:ascii="Times New Roman" w:hAnsi="Times New Roman" w:cs="Times New Roman"/>
          <w:szCs w:val="24"/>
        </w:rPr>
        <w:t>Bier</w:t>
      </w:r>
      <w:r w:rsidRPr="00594110">
        <w:rPr>
          <w:rFonts w:ascii="Times New Roman" w:hAnsi="Times New Roman" w:cs="Times New Roman"/>
          <w:szCs w:val="24"/>
        </w:rPr>
        <w:t xml:space="preserve"> schon immer </w:t>
      </w:r>
      <w:r w:rsidR="00422FA8">
        <w:rPr>
          <w:rFonts w:ascii="Times New Roman" w:hAnsi="Times New Roman" w:cs="Times New Roman"/>
          <w:szCs w:val="24"/>
        </w:rPr>
        <w:t>gehasst</w:t>
      </w:r>
      <w:r w:rsidRPr="00594110">
        <w:rPr>
          <w:rFonts w:ascii="Times New Roman" w:hAnsi="Times New Roman" w:cs="Times New Roman"/>
          <w:szCs w:val="24"/>
        </w:rPr>
        <w:t xml:space="preserve"> hat.</w:t>
      </w:r>
    </w:p>
    <w:p w14:paraId="12F3B802" w14:textId="398E0FD5" w:rsidR="00594110" w:rsidRPr="00594110" w:rsidRDefault="00594110" w:rsidP="00594110">
      <w:pPr>
        <w:spacing w:after="240"/>
        <w:ind w:left="510"/>
        <w:rPr>
          <w:rFonts w:ascii="Times New Roman" w:hAnsi="Times New Roman" w:cs="Times New Roman"/>
          <w:szCs w:val="24"/>
        </w:rPr>
      </w:pPr>
      <w:r w:rsidRPr="00594110">
        <w:rPr>
          <w:rFonts w:ascii="Times New Roman" w:hAnsi="Times New Roman" w:cs="Times New Roman"/>
          <w:szCs w:val="24"/>
        </w:rPr>
        <w:t xml:space="preserve">Die Frau, die </w:t>
      </w:r>
      <w:r w:rsidR="00422FA8">
        <w:rPr>
          <w:rFonts w:ascii="Times New Roman" w:hAnsi="Times New Roman" w:cs="Times New Roman"/>
          <w:szCs w:val="24"/>
        </w:rPr>
        <w:t>Bier</w:t>
      </w:r>
      <w:r w:rsidRPr="00594110">
        <w:rPr>
          <w:rFonts w:ascii="Times New Roman" w:hAnsi="Times New Roman" w:cs="Times New Roman"/>
          <w:szCs w:val="24"/>
        </w:rPr>
        <w:t xml:space="preserve"> schon immer </w:t>
      </w:r>
      <w:r w:rsidR="00422FA8">
        <w:rPr>
          <w:rFonts w:ascii="Times New Roman" w:hAnsi="Times New Roman" w:cs="Times New Roman"/>
          <w:szCs w:val="24"/>
        </w:rPr>
        <w:t>gehasst</w:t>
      </w:r>
      <w:r w:rsidRPr="00594110">
        <w:rPr>
          <w:rFonts w:ascii="Times New Roman" w:hAnsi="Times New Roman" w:cs="Times New Roman"/>
          <w:szCs w:val="24"/>
        </w:rPr>
        <w:t xml:space="preserve"> hat, trinkt jetzt.</w:t>
      </w:r>
      <w:r w:rsidRPr="00594110">
        <w:rPr>
          <w:rFonts w:ascii="Times New Roman" w:hAnsi="Times New Roman" w:cs="Times New Roman"/>
          <w:szCs w:val="24"/>
          <w:vertAlign w:val="superscript"/>
        </w:rPr>
        <w:footnoteReference w:id="62"/>
      </w:r>
    </w:p>
    <w:p w14:paraId="2AE6F354" w14:textId="77777777" w:rsidR="00594110" w:rsidRPr="00594110" w:rsidRDefault="00594110" w:rsidP="00594110">
      <w:pPr>
        <w:spacing w:after="0"/>
        <w:rPr>
          <w:rFonts w:ascii="Times New Roman" w:hAnsi="Times New Roman" w:cs="Times New Roman"/>
          <w:b/>
          <w:sz w:val="28"/>
          <w:szCs w:val="24"/>
        </w:rPr>
      </w:pPr>
      <w:r w:rsidRPr="00594110">
        <w:rPr>
          <w:rFonts w:ascii="Times New Roman" w:hAnsi="Times New Roman" w:cs="Times New Roman"/>
          <w:b/>
          <w:sz w:val="28"/>
          <w:szCs w:val="24"/>
        </w:rPr>
        <w:t>Anwendungsgebiete der Linguistik</w:t>
      </w:r>
      <w:r w:rsidRPr="00594110">
        <w:rPr>
          <w:rFonts w:ascii="Times New Roman" w:hAnsi="Times New Roman" w:cs="Times New Roman"/>
          <w:b/>
          <w:sz w:val="28"/>
          <w:szCs w:val="24"/>
          <w:vertAlign w:val="superscript"/>
        </w:rPr>
        <w:footnoteReference w:id="63"/>
      </w:r>
    </w:p>
    <w:p w14:paraId="7911A5BE" w14:textId="77777777" w:rsidR="00594110" w:rsidRPr="00594110" w:rsidRDefault="00594110" w:rsidP="00594110">
      <w:pPr>
        <w:spacing w:after="0"/>
        <w:rPr>
          <w:rFonts w:ascii="Times New Roman" w:hAnsi="Times New Roman" w:cs="Times New Roman"/>
          <w:i/>
          <w:sz w:val="24"/>
          <w:szCs w:val="24"/>
        </w:rPr>
      </w:pPr>
      <w:r w:rsidRPr="00594110">
        <w:rPr>
          <w:rFonts w:ascii="Times New Roman" w:hAnsi="Times New Roman" w:cs="Times New Roman"/>
          <w:i/>
          <w:sz w:val="24"/>
          <w:szCs w:val="24"/>
        </w:rPr>
        <w:t>(Beispiellösungen)</w:t>
      </w:r>
    </w:p>
    <w:p w14:paraId="35106E1F"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r w:rsidRPr="00594110">
        <w:rPr>
          <w:rFonts w:ascii="Times New Roman" w:hAnsi="Times New Roman" w:cs="Times New Roman"/>
          <w:sz w:val="24"/>
          <w:szCs w:val="24"/>
        </w:rPr>
        <w:t>Ausbildung von Lehrerinnen und Lehrern (besonders im sprachlichen Bereich)</w:t>
      </w:r>
    </w:p>
    <w:p w14:paraId="525D7E17"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r w:rsidRPr="00594110">
        <w:rPr>
          <w:rFonts w:ascii="Times New Roman" w:hAnsi="Times New Roman" w:cs="Times New Roman"/>
          <w:sz w:val="24"/>
          <w:szCs w:val="24"/>
        </w:rPr>
        <w:t>Deutsch als Fremdsprache (DaF)</w:t>
      </w:r>
    </w:p>
    <w:p w14:paraId="67BB2899"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r w:rsidRPr="00594110">
        <w:rPr>
          <w:rFonts w:ascii="Times New Roman" w:hAnsi="Times New Roman" w:cs="Times New Roman"/>
          <w:sz w:val="24"/>
          <w:szCs w:val="24"/>
        </w:rPr>
        <w:t>Schrifterwerb und Alphabetisierung</w:t>
      </w:r>
    </w:p>
    <w:p w14:paraId="1211532C"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r w:rsidRPr="00594110">
        <w:rPr>
          <w:rFonts w:ascii="Times New Roman" w:hAnsi="Times New Roman" w:cs="Times New Roman"/>
          <w:sz w:val="24"/>
          <w:szCs w:val="24"/>
        </w:rPr>
        <w:t>Werbekommunikation</w:t>
      </w:r>
    </w:p>
    <w:p w14:paraId="3DB06D71"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proofErr w:type="spellStart"/>
      <w:r w:rsidRPr="00594110">
        <w:rPr>
          <w:rFonts w:ascii="Times New Roman" w:hAnsi="Times New Roman" w:cs="Times New Roman"/>
          <w:sz w:val="24"/>
          <w:szCs w:val="24"/>
        </w:rPr>
        <w:t>Politolinguistik</w:t>
      </w:r>
      <w:proofErr w:type="spellEnd"/>
    </w:p>
    <w:p w14:paraId="34635334"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r w:rsidRPr="00594110">
        <w:rPr>
          <w:rFonts w:ascii="Times New Roman" w:hAnsi="Times New Roman" w:cs="Times New Roman"/>
          <w:sz w:val="24"/>
          <w:szCs w:val="24"/>
        </w:rPr>
        <w:t>Übersetzungswissenschaften</w:t>
      </w:r>
    </w:p>
    <w:p w14:paraId="617BD2D9"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r w:rsidRPr="00594110">
        <w:rPr>
          <w:rFonts w:ascii="Times New Roman" w:hAnsi="Times New Roman" w:cs="Times New Roman"/>
          <w:sz w:val="24"/>
          <w:szCs w:val="24"/>
        </w:rPr>
        <w:t>Interkulturelle Kommunikation</w:t>
      </w:r>
    </w:p>
    <w:p w14:paraId="6654AA51"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r w:rsidRPr="00594110">
        <w:rPr>
          <w:rFonts w:ascii="Times New Roman" w:hAnsi="Times New Roman" w:cs="Times New Roman"/>
          <w:sz w:val="24"/>
          <w:szCs w:val="24"/>
        </w:rPr>
        <w:t>Gesprächsberatung und Gesprächstraining</w:t>
      </w:r>
    </w:p>
    <w:p w14:paraId="5916DD4F"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r w:rsidRPr="00594110">
        <w:rPr>
          <w:rFonts w:ascii="Times New Roman" w:hAnsi="Times New Roman" w:cs="Times New Roman"/>
          <w:sz w:val="24"/>
          <w:szCs w:val="24"/>
        </w:rPr>
        <w:t>Computerlinguistik</w:t>
      </w:r>
    </w:p>
    <w:p w14:paraId="5D351184"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r w:rsidRPr="00594110">
        <w:rPr>
          <w:rFonts w:ascii="Times New Roman" w:hAnsi="Times New Roman" w:cs="Times New Roman"/>
          <w:sz w:val="24"/>
          <w:szCs w:val="24"/>
        </w:rPr>
        <w:t>forensische Linguistik</w:t>
      </w:r>
    </w:p>
    <w:p w14:paraId="57EDCB6B" w14:textId="77777777" w:rsidR="00594110" w:rsidRPr="00594110" w:rsidRDefault="00594110" w:rsidP="00594110">
      <w:pPr>
        <w:numPr>
          <w:ilvl w:val="0"/>
          <w:numId w:val="2"/>
        </w:numPr>
        <w:spacing w:after="240"/>
        <w:contextualSpacing/>
        <w:rPr>
          <w:rFonts w:ascii="Times New Roman" w:hAnsi="Times New Roman" w:cs="Times New Roman"/>
          <w:sz w:val="24"/>
          <w:szCs w:val="24"/>
        </w:rPr>
      </w:pPr>
      <w:r w:rsidRPr="00594110">
        <w:rPr>
          <w:rFonts w:ascii="Times New Roman" w:hAnsi="Times New Roman" w:cs="Times New Roman"/>
          <w:sz w:val="24"/>
          <w:szCs w:val="24"/>
        </w:rPr>
        <w:t>Erforschung der Deutschen Gebärdensprache</w:t>
      </w:r>
    </w:p>
    <w:p w14:paraId="58A1B93D" w14:textId="77777777" w:rsidR="00594110" w:rsidRPr="00594110" w:rsidRDefault="00594110" w:rsidP="00A2049D">
      <w:pPr>
        <w:numPr>
          <w:ilvl w:val="0"/>
          <w:numId w:val="2"/>
        </w:numPr>
        <w:spacing w:after="360"/>
        <w:ind w:left="714" w:hanging="357"/>
        <w:rPr>
          <w:rFonts w:ascii="Times New Roman" w:hAnsi="Times New Roman" w:cs="Times New Roman"/>
          <w:sz w:val="24"/>
          <w:szCs w:val="24"/>
        </w:rPr>
      </w:pPr>
      <w:r w:rsidRPr="00594110">
        <w:rPr>
          <w:rFonts w:ascii="Times New Roman" w:hAnsi="Times New Roman" w:cs="Times New Roman"/>
          <w:sz w:val="24"/>
          <w:szCs w:val="24"/>
        </w:rPr>
        <w:t>Sprachtherapie (Sprachentwicklungsdiagnostik, Klinische Linguistik)</w:t>
      </w:r>
    </w:p>
    <w:p w14:paraId="2A016385" w14:textId="77777777" w:rsidR="00A2049D" w:rsidRPr="005D73E4" w:rsidRDefault="00A2049D" w:rsidP="0022368B">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sz w:val="32"/>
          <w:szCs w:val="24"/>
        </w:rPr>
      </w:pPr>
      <w:r>
        <w:rPr>
          <w:rFonts w:ascii="Times New Roman" w:hAnsi="Times New Roman" w:cs="Times New Roman"/>
          <w:b/>
          <w:sz w:val="32"/>
          <w:szCs w:val="24"/>
        </w:rPr>
        <w:t xml:space="preserve">M3 </w:t>
      </w:r>
      <w:r w:rsidRPr="005D73E4">
        <w:rPr>
          <w:rFonts w:ascii="Times New Roman" w:hAnsi="Times New Roman" w:cs="Times New Roman"/>
          <w:b/>
          <w:sz w:val="32"/>
          <w:szCs w:val="24"/>
        </w:rPr>
        <w:t>Sprachfähigkeit und Spracherwerb</w:t>
      </w:r>
    </w:p>
    <w:p w14:paraId="1253B531" w14:textId="77777777" w:rsidR="00A2049D" w:rsidRPr="005D73E4" w:rsidRDefault="00A2049D" w:rsidP="00A2049D">
      <w:pPr>
        <w:spacing w:before="120" w:after="120"/>
        <w:jc w:val="both"/>
        <w:rPr>
          <w:rFonts w:ascii="Times New Roman" w:hAnsi="Times New Roman" w:cs="Times New Roman"/>
          <w:b/>
          <w:sz w:val="28"/>
          <w:szCs w:val="24"/>
        </w:rPr>
      </w:pPr>
      <w:r w:rsidRPr="005D73E4">
        <w:rPr>
          <w:rFonts w:ascii="Times New Roman" w:hAnsi="Times New Roman" w:cs="Times New Roman"/>
          <w:b/>
          <w:sz w:val="28"/>
          <w:szCs w:val="24"/>
        </w:rPr>
        <w:t>Aufgaben zum Spracherwerb</w:t>
      </w:r>
    </w:p>
    <w:p w14:paraId="305AE468" w14:textId="7326C53D" w:rsidR="00A2049D" w:rsidRPr="00C844E8" w:rsidRDefault="00A2049D" w:rsidP="00A2049D">
      <w:pPr>
        <w:spacing w:after="120"/>
        <w:ind w:left="397" w:hanging="397"/>
        <w:jc w:val="both"/>
        <w:rPr>
          <w:rFonts w:ascii="Times New Roman" w:hAnsi="Times New Roman" w:cs="Times New Roman"/>
          <w:sz w:val="24"/>
          <w:szCs w:val="24"/>
        </w:rPr>
      </w:pPr>
      <w:r w:rsidRPr="005D73E4">
        <w:rPr>
          <w:rFonts w:ascii="Times New Roman" w:hAnsi="Times New Roman" w:cs="Times New Roman"/>
          <w:sz w:val="24"/>
          <w:szCs w:val="24"/>
        </w:rPr>
        <w:t>1.1</w:t>
      </w:r>
      <w:r w:rsidRPr="00C844E8">
        <w:rPr>
          <w:rFonts w:ascii="Times New Roman" w:hAnsi="Times New Roman" w:cs="Times New Roman"/>
          <w:sz w:val="24"/>
          <w:szCs w:val="24"/>
        </w:rPr>
        <w:t xml:space="preserve"> </w:t>
      </w:r>
      <w:r>
        <w:rPr>
          <w:rFonts w:ascii="Times New Roman" w:hAnsi="Times New Roman" w:cs="Times New Roman"/>
          <w:sz w:val="24"/>
          <w:szCs w:val="24"/>
        </w:rPr>
        <w:t xml:space="preserve">Ginge man vom empiristischen Modell des Spracherwerbs aus, </w:t>
      </w:r>
      <w:r w:rsidR="00E037DB">
        <w:rPr>
          <w:rFonts w:ascii="Times New Roman" w:hAnsi="Times New Roman" w:cs="Times New Roman"/>
          <w:sz w:val="24"/>
          <w:szCs w:val="24"/>
        </w:rPr>
        <w:t>müsste die Sprachentwicklung bei blinden Kindern</w:t>
      </w:r>
      <w:r>
        <w:rPr>
          <w:rFonts w:ascii="Times New Roman" w:hAnsi="Times New Roman" w:cs="Times New Roman"/>
          <w:sz w:val="24"/>
          <w:szCs w:val="24"/>
        </w:rPr>
        <w:t xml:space="preserve"> aufgrund der </w:t>
      </w:r>
      <w:r w:rsidR="008A22D1">
        <w:rPr>
          <w:rFonts w:ascii="Times New Roman" w:hAnsi="Times New Roman" w:cs="Times New Roman"/>
          <w:sz w:val="24"/>
          <w:szCs w:val="24"/>
        </w:rPr>
        <w:t>stark differierenden</w:t>
      </w:r>
      <w:r>
        <w:rPr>
          <w:rFonts w:ascii="Times New Roman" w:hAnsi="Times New Roman" w:cs="Times New Roman"/>
          <w:sz w:val="24"/>
          <w:szCs w:val="24"/>
        </w:rPr>
        <w:t xml:space="preserve"> sensorisch</w:t>
      </w:r>
      <w:r w:rsidR="008A22D1">
        <w:rPr>
          <w:rFonts w:ascii="Times New Roman" w:hAnsi="Times New Roman" w:cs="Times New Roman"/>
          <w:sz w:val="24"/>
          <w:szCs w:val="24"/>
        </w:rPr>
        <w:t xml:space="preserve">en Wahrnehmung </w:t>
      </w:r>
      <w:r w:rsidR="00E037DB">
        <w:rPr>
          <w:rFonts w:ascii="Times New Roman" w:hAnsi="Times New Roman" w:cs="Times New Roman"/>
          <w:sz w:val="24"/>
          <w:szCs w:val="24"/>
        </w:rPr>
        <w:t>ihrer Umwelt völlig anders verlaufen als bei nicht blinden Kindern</w:t>
      </w:r>
      <w:r>
        <w:rPr>
          <w:rFonts w:ascii="Times New Roman" w:hAnsi="Times New Roman" w:cs="Times New Roman"/>
          <w:sz w:val="24"/>
          <w:szCs w:val="24"/>
        </w:rPr>
        <w:t>.</w:t>
      </w:r>
      <w:r>
        <w:rPr>
          <w:rStyle w:val="Funotenzeichen"/>
          <w:rFonts w:ascii="Times New Roman" w:hAnsi="Times New Roman" w:cs="Times New Roman"/>
          <w:sz w:val="24"/>
          <w:szCs w:val="24"/>
        </w:rPr>
        <w:footnoteReference w:id="64"/>
      </w:r>
    </w:p>
    <w:p w14:paraId="29F927D3" w14:textId="77777777" w:rsidR="00A2049D" w:rsidRDefault="00A2049D" w:rsidP="00A2049D">
      <w:pPr>
        <w:spacing w:after="0"/>
        <w:ind w:left="397" w:hanging="397"/>
        <w:jc w:val="both"/>
        <w:rPr>
          <w:rFonts w:ascii="Times New Roman" w:hAnsi="Times New Roman" w:cs="Times New Roman"/>
          <w:sz w:val="24"/>
          <w:szCs w:val="24"/>
        </w:rPr>
      </w:pPr>
      <w:r w:rsidRPr="005D73E4">
        <w:rPr>
          <w:rFonts w:ascii="Times New Roman" w:hAnsi="Times New Roman" w:cs="Times New Roman"/>
          <w:sz w:val="24"/>
          <w:szCs w:val="24"/>
        </w:rPr>
        <w:lastRenderedPageBreak/>
        <w:t>1.2</w:t>
      </w:r>
      <w:r w:rsidRPr="00C844E8">
        <w:rPr>
          <w:rFonts w:ascii="Times New Roman" w:hAnsi="Times New Roman" w:cs="Times New Roman"/>
          <w:sz w:val="24"/>
          <w:szCs w:val="24"/>
        </w:rPr>
        <w:t xml:space="preserve"> </w:t>
      </w:r>
      <w:r>
        <w:rPr>
          <w:rFonts w:ascii="Times New Roman" w:hAnsi="Times New Roman" w:cs="Times New Roman"/>
          <w:sz w:val="24"/>
          <w:szCs w:val="24"/>
        </w:rPr>
        <w:t>Das empiristische Modell des Spracherwerbs kann folgende Fragen nicht erklären:</w:t>
      </w:r>
    </w:p>
    <w:p w14:paraId="56798C6A" w14:textId="77777777" w:rsidR="00A2049D" w:rsidRPr="005D73E4" w:rsidRDefault="00A2049D" w:rsidP="00A2049D">
      <w:pPr>
        <w:spacing w:after="0"/>
        <w:ind w:left="737" w:hanging="397"/>
        <w:jc w:val="both"/>
        <w:rPr>
          <w:rFonts w:ascii="Times New Roman" w:hAnsi="Times New Roman" w:cs="Times New Roman"/>
          <w:sz w:val="24"/>
          <w:szCs w:val="24"/>
        </w:rPr>
      </w:pPr>
      <w:r w:rsidRPr="005D73E4">
        <w:rPr>
          <w:rFonts w:ascii="Times New Roman" w:hAnsi="Times New Roman" w:cs="Times New Roman"/>
          <w:sz w:val="24"/>
          <w:szCs w:val="24"/>
        </w:rPr>
        <w:t>- Warum können Sprecher einer Sprache neue, noch nie gehörte Sätze korrekt bilden?</w:t>
      </w:r>
    </w:p>
    <w:p w14:paraId="100C9248" w14:textId="77777777" w:rsidR="00A2049D" w:rsidRPr="005D73E4" w:rsidRDefault="00A2049D" w:rsidP="00A2049D">
      <w:pPr>
        <w:spacing w:after="0"/>
        <w:ind w:left="737" w:hanging="397"/>
        <w:jc w:val="both"/>
        <w:rPr>
          <w:rFonts w:ascii="Times New Roman" w:hAnsi="Times New Roman" w:cs="Times New Roman"/>
          <w:sz w:val="24"/>
          <w:szCs w:val="24"/>
        </w:rPr>
      </w:pPr>
      <w:r w:rsidRPr="005D73E4">
        <w:rPr>
          <w:rFonts w:ascii="Times New Roman" w:hAnsi="Times New Roman" w:cs="Times New Roman"/>
          <w:sz w:val="24"/>
          <w:szCs w:val="24"/>
        </w:rPr>
        <w:t xml:space="preserve">- Warum bilden Sprecher bestimmte, noch nie gehörte Sätze nicht? </w:t>
      </w:r>
      <w:r w:rsidRPr="005D73E4">
        <w:rPr>
          <w:rStyle w:val="Funotenzeichen"/>
          <w:rFonts w:ascii="Times New Roman" w:hAnsi="Times New Roman" w:cs="Times New Roman"/>
          <w:sz w:val="24"/>
          <w:szCs w:val="24"/>
        </w:rPr>
        <w:footnoteReference w:id="65"/>
      </w:r>
    </w:p>
    <w:p w14:paraId="4D548A7B" w14:textId="6B480EEC" w:rsidR="00A2049D" w:rsidRPr="005D73E4" w:rsidRDefault="0071455F" w:rsidP="00A2049D">
      <w:pPr>
        <w:spacing w:after="0"/>
        <w:ind w:left="340"/>
        <w:jc w:val="both"/>
        <w:rPr>
          <w:rFonts w:ascii="Times New Roman" w:hAnsi="Times New Roman" w:cs="Times New Roman"/>
          <w:sz w:val="24"/>
          <w:szCs w:val="24"/>
        </w:rPr>
      </w:pPr>
      <w:r>
        <w:rPr>
          <w:rFonts w:ascii="Times New Roman" w:hAnsi="Times New Roman" w:cs="Times New Roman"/>
          <w:sz w:val="24"/>
          <w:szCs w:val="24"/>
        </w:rPr>
        <w:t>Nähme man an, dass</w:t>
      </w:r>
      <w:r w:rsidR="00A2049D" w:rsidRPr="005D73E4">
        <w:rPr>
          <w:rFonts w:ascii="Times New Roman" w:hAnsi="Times New Roman" w:cs="Times New Roman"/>
          <w:sz w:val="24"/>
          <w:szCs w:val="24"/>
        </w:rPr>
        <w:t xml:space="preserve"> Generalisierung aus vorgefundenen Daten der entscheidende Mechanismus des Spracherwerbs</w:t>
      </w:r>
      <w:r>
        <w:rPr>
          <w:rFonts w:ascii="Times New Roman" w:hAnsi="Times New Roman" w:cs="Times New Roman"/>
          <w:sz w:val="24"/>
          <w:szCs w:val="24"/>
        </w:rPr>
        <w:t xml:space="preserve"> sei</w:t>
      </w:r>
      <w:r w:rsidR="00A2049D" w:rsidRPr="005D73E4">
        <w:rPr>
          <w:rFonts w:ascii="Times New Roman" w:hAnsi="Times New Roman" w:cs="Times New Roman"/>
          <w:sz w:val="24"/>
          <w:szCs w:val="24"/>
        </w:rPr>
        <w:t xml:space="preserve">, so </w:t>
      </w:r>
      <w:r>
        <w:rPr>
          <w:rFonts w:ascii="Times New Roman" w:hAnsi="Times New Roman" w:cs="Times New Roman"/>
          <w:sz w:val="24"/>
          <w:szCs w:val="24"/>
        </w:rPr>
        <w:t>ließe sich nicht erklären</w:t>
      </w:r>
      <w:r w:rsidR="00A2049D" w:rsidRPr="005D73E4">
        <w:rPr>
          <w:rFonts w:ascii="Times New Roman" w:hAnsi="Times New Roman" w:cs="Times New Roman"/>
          <w:sz w:val="24"/>
          <w:szCs w:val="24"/>
        </w:rPr>
        <w:t xml:space="preserve">, </w:t>
      </w:r>
      <w:r>
        <w:rPr>
          <w:rFonts w:ascii="Times New Roman" w:hAnsi="Times New Roman" w:cs="Times New Roman"/>
          <w:sz w:val="24"/>
          <w:szCs w:val="24"/>
        </w:rPr>
        <w:t>„</w:t>
      </w:r>
      <w:r w:rsidR="00A2049D" w:rsidRPr="005D73E4">
        <w:rPr>
          <w:rFonts w:ascii="Times New Roman" w:hAnsi="Times New Roman" w:cs="Times New Roman"/>
          <w:sz w:val="24"/>
          <w:szCs w:val="24"/>
        </w:rPr>
        <w:t>warum bestimmte offensichtliche Generalisierungen von natürlichen Sprechern nicht vorgenommen werden“</w:t>
      </w:r>
      <w:r>
        <w:rPr>
          <w:rFonts w:ascii="Times New Roman" w:hAnsi="Times New Roman" w:cs="Times New Roman"/>
          <w:sz w:val="24"/>
          <w:szCs w:val="24"/>
        </w:rPr>
        <w:t>.</w:t>
      </w:r>
      <w:r w:rsidR="00A2049D" w:rsidRPr="005D73E4">
        <w:rPr>
          <w:rStyle w:val="Funotenzeichen"/>
          <w:rFonts w:ascii="Times New Roman" w:hAnsi="Times New Roman" w:cs="Times New Roman"/>
          <w:sz w:val="24"/>
          <w:szCs w:val="24"/>
        </w:rPr>
        <w:footnoteReference w:id="66"/>
      </w:r>
    </w:p>
    <w:p w14:paraId="1B85B8FB" w14:textId="64718928" w:rsidR="00FF75E5" w:rsidRDefault="00A2049D" w:rsidP="00FF75E5">
      <w:pPr>
        <w:spacing w:after="0"/>
        <w:ind w:left="737" w:hanging="397"/>
        <w:jc w:val="both"/>
        <w:rPr>
          <w:rFonts w:ascii="Times New Roman" w:hAnsi="Times New Roman" w:cs="Times New Roman"/>
          <w:b/>
          <w:sz w:val="24"/>
          <w:szCs w:val="24"/>
        </w:rPr>
      </w:pPr>
      <w:r>
        <w:rPr>
          <w:rFonts w:ascii="Times New Roman" w:hAnsi="Times New Roman" w:cs="Times New Roman"/>
          <w:b/>
          <w:sz w:val="24"/>
          <w:szCs w:val="24"/>
        </w:rPr>
        <w:t>→ Beispiel:</w:t>
      </w:r>
      <w:r w:rsidR="00FF75E5">
        <w:rPr>
          <w:rFonts w:ascii="Times New Roman" w:hAnsi="Times New Roman" w:cs="Times New Roman"/>
          <w:b/>
          <w:sz w:val="24"/>
          <w:szCs w:val="24"/>
        </w:rPr>
        <w:t xml:space="preserve"> </w:t>
      </w:r>
    </w:p>
    <w:p w14:paraId="3F515E9C" w14:textId="12871D08" w:rsidR="00A2049D" w:rsidRDefault="00FF75E5" w:rsidP="00FF75E5">
      <w:pPr>
        <w:spacing w:after="120"/>
        <w:ind w:left="1021" w:hanging="397"/>
        <w:jc w:val="both"/>
        <w:rPr>
          <w:rFonts w:ascii="Times New Roman" w:hAnsi="Times New Roman" w:cs="Times New Roman"/>
          <w:sz w:val="24"/>
          <w:szCs w:val="24"/>
        </w:rPr>
      </w:pPr>
      <w:r>
        <w:rPr>
          <w:noProof/>
        </w:rPr>
        <w:drawing>
          <wp:inline distT="0" distB="0" distL="0" distR="0" wp14:anchorId="427C407F" wp14:editId="741631F3">
            <wp:extent cx="2340000" cy="385200"/>
            <wp:effectExtent l="0" t="0" r="317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40000" cy="385200"/>
                    </a:xfrm>
                    <a:prstGeom prst="rect">
                      <a:avLst/>
                    </a:prstGeom>
                  </pic:spPr>
                </pic:pic>
              </a:graphicData>
            </a:graphic>
          </wp:inline>
        </w:drawing>
      </w:r>
    </w:p>
    <w:p w14:paraId="2FA75CEA" w14:textId="685E08F3" w:rsidR="00A2049D" w:rsidRPr="005D73E4" w:rsidRDefault="00A2049D" w:rsidP="00A2049D">
      <w:pPr>
        <w:spacing w:before="120" w:after="120"/>
        <w:ind w:left="284" w:hanging="284"/>
        <w:jc w:val="both"/>
        <w:rPr>
          <w:rFonts w:ascii="Times New Roman" w:hAnsi="Times New Roman" w:cs="Times New Roman"/>
          <w:b/>
          <w:sz w:val="32"/>
          <w:szCs w:val="32"/>
        </w:rPr>
      </w:pPr>
      <w:r w:rsidRPr="005D73E4">
        <w:rPr>
          <w:rFonts w:ascii="Times New Roman" w:hAnsi="Times New Roman" w:cs="Times New Roman"/>
          <w:sz w:val="24"/>
          <w:szCs w:val="24"/>
        </w:rPr>
        <w:t>2.</w:t>
      </w:r>
      <w:r w:rsidRPr="006D055C">
        <w:rPr>
          <w:rFonts w:ascii="Times New Roman" w:hAnsi="Times New Roman" w:cs="Times New Roman"/>
          <w:i/>
          <w:sz w:val="24"/>
          <w:szCs w:val="24"/>
        </w:rPr>
        <w:t xml:space="preserve"> </w:t>
      </w:r>
      <w:r w:rsidRPr="005D73E4">
        <w:rPr>
          <w:rFonts w:ascii="Times New Roman" w:hAnsi="Times New Roman" w:cs="Times New Roman"/>
          <w:sz w:val="24"/>
          <w:szCs w:val="24"/>
        </w:rPr>
        <w:t>Babys haben eine angeborene Sprachfähigkeit, die überall gleich ist − unabhängig von der Sprache, mit der sie aufwachsen. Bereits im Alter von zehn Monaten jedoch sind sie zu „sprachspezifischen Zuhörern“ geworden, die sich genau auf die Erfordernisse der jeweiligen Sprache spezialisieren.</w:t>
      </w:r>
      <w:r w:rsidRPr="005D73E4">
        <w:rPr>
          <w:rStyle w:val="Funotenzeichen"/>
          <w:rFonts w:ascii="Times New Roman" w:hAnsi="Times New Roman" w:cs="Times New Roman"/>
          <w:sz w:val="24"/>
          <w:szCs w:val="24"/>
        </w:rPr>
        <w:footnoteReference w:id="67"/>
      </w:r>
    </w:p>
    <w:p w14:paraId="42A45978" w14:textId="77777777" w:rsidR="00A2049D" w:rsidRPr="003870C4" w:rsidRDefault="00A2049D" w:rsidP="00BC3F2B">
      <w:pPr>
        <w:pBdr>
          <w:top w:val="single" w:sz="4" w:space="1" w:color="auto"/>
          <w:left w:val="single" w:sz="4" w:space="4" w:color="auto"/>
          <w:bottom w:val="single" w:sz="4" w:space="1" w:color="auto"/>
          <w:right w:val="single" w:sz="4" w:space="4" w:color="auto"/>
        </w:pBdr>
        <w:spacing w:before="360" w:after="120"/>
        <w:jc w:val="center"/>
        <w:rPr>
          <w:rFonts w:ascii="Times New Roman" w:hAnsi="Times New Roman" w:cs="Times New Roman"/>
          <w:b/>
          <w:sz w:val="32"/>
          <w:szCs w:val="24"/>
        </w:rPr>
      </w:pPr>
      <w:r>
        <w:rPr>
          <w:rFonts w:ascii="Times New Roman" w:hAnsi="Times New Roman" w:cs="Times New Roman"/>
          <w:b/>
          <w:sz w:val="32"/>
          <w:szCs w:val="24"/>
        </w:rPr>
        <w:t xml:space="preserve">M4 </w:t>
      </w:r>
      <w:r w:rsidRPr="003870C4">
        <w:rPr>
          <w:rFonts w:ascii="Times New Roman" w:hAnsi="Times New Roman" w:cs="Times New Roman"/>
          <w:b/>
          <w:sz w:val="32"/>
          <w:szCs w:val="24"/>
        </w:rPr>
        <w:t>Daten in der Linguistik</w:t>
      </w:r>
    </w:p>
    <w:p w14:paraId="36092FFA" w14:textId="77777777" w:rsidR="00A2049D" w:rsidRDefault="00A2049D" w:rsidP="00DB3F26">
      <w:pPr>
        <w:spacing w:before="120" w:after="0"/>
        <w:jc w:val="both"/>
        <w:rPr>
          <w:rFonts w:ascii="Times New Roman" w:hAnsi="Times New Roman" w:cs="Times New Roman"/>
          <w:b/>
          <w:sz w:val="28"/>
          <w:szCs w:val="24"/>
        </w:rPr>
      </w:pPr>
      <w:r w:rsidRPr="003B492F">
        <w:rPr>
          <w:rFonts w:ascii="Times New Roman" w:hAnsi="Times New Roman" w:cs="Times New Roman"/>
          <w:b/>
          <w:sz w:val="28"/>
          <w:szCs w:val="24"/>
        </w:rPr>
        <w:t>Übungsaufgabe zur Unterscheidung Sprachkompetenz vs. Sprachperformanz</w:t>
      </w:r>
    </w:p>
    <w:p w14:paraId="19826C6E" w14:textId="77777777" w:rsidR="00A2049D" w:rsidRPr="003870C4" w:rsidRDefault="00A2049D" w:rsidP="00A2049D">
      <w:pPr>
        <w:spacing w:after="0"/>
        <w:jc w:val="both"/>
        <w:rPr>
          <w:rFonts w:ascii="Times New Roman" w:hAnsi="Times New Roman" w:cs="Times New Roman"/>
          <w:sz w:val="24"/>
          <w:szCs w:val="24"/>
        </w:rPr>
      </w:pPr>
      <w:r w:rsidRPr="003870C4">
        <w:rPr>
          <w:rFonts w:ascii="Times New Roman" w:hAnsi="Times New Roman" w:cs="Times New Roman"/>
          <w:sz w:val="24"/>
          <w:szCs w:val="24"/>
        </w:rPr>
        <w:t xml:space="preserve">In </w:t>
      </w:r>
      <w:r w:rsidRPr="00186C3F">
        <w:rPr>
          <w:rFonts w:ascii="Times New Roman" w:hAnsi="Times New Roman" w:cs="Times New Roman"/>
          <w:b/>
          <w:sz w:val="24"/>
          <w:szCs w:val="24"/>
        </w:rPr>
        <w:t>Beispiel 1</w:t>
      </w:r>
      <w:r w:rsidRPr="003870C4">
        <w:rPr>
          <w:rFonts w:ascii="Times New Roman" w:hAnsi="Times New Roman" w:cs="Times New Roman"/>
          <w:sz w:val="24"/>
          <w:szCs w:val="24"/>
        </w:rPr>
        <w:t xml:space="preserve"> sind vier Relativsätze ineinander verschachtelt. Eine solche Struktur ist zwar gemäß den grammatischen Regeln einer Sprache möglich, wird jedoch aufgrund des Problems der Verständlichkeit in der Regel so nicht verwendet.</w:t>
      </w:r>
    </w:p>
    <w:p w14:paraId="3B866CF0" w14:textId="77777777" w:rsidR="00A2049D" w:rsidRDefault="00A2049D" w:rsidP="00A2049D">
      <w:pPr>
        <w:spacing w:after="0"/>
        <w:jc w:val="both"/>
        <w:rPr>
          <w:rFonts w:ascii="Times New Roman" w:hAnsi="Times New Roman" w:cs="Times New Roman"/>
          <w:sz w:val="24"/>
          <w:szCs w:val="24"/>
        </w:rPr>
      </w:pPr>
      <w:r w:rsidRPr="003870C4">
        <w:rPr>
          <w:rFonts w:ascii="Times New Roman" w:hAnsi="Times New Roman" w:cs="Times New Roman"/>
          <w:sz w:val="24"/>
          <w:szCs w:val="24"/>
        </w:rPr>
        <w:t xml:space="preserve">Bei </w:t>
      </w:r>
      <w:r w:rsidRPr="00186C3F">
        <w:rPr>
          <w:rFonts w:ascii="Times New Roman" w:hAnsi="Times New Roman" w:cs="Times New Roman"/>
          <w:b/>
          <w:sz w:val="24"/>
          <w:szCs w:val="24"/>
        </w:rPr>
        <w:t>Beispiel 2</w:t>
      </w:r>
      <w:r w:rsidRPr="003870C4">
        <w:rPr>
          <w:rFonts w:ascii="Times New Roman" w:hAnsi="Times New Roman" w:cs="Times New Roman"/>
          <w:sz w:val="24"/>
          <w:szCs w:val="24"/>
        </w:rPr>
        <w:t xml:space="preserve"> handelt es sich um einen komplexen, verschachtelten Satz, in dem alle Wörter mit </w:t>
      </w:r>
      <w:r w:rsidRPr="00E96F45">
        <w:rPr>
          <w:rFonts w:ascii="Times New Roman" w:hAnsi="Times New Roman" w:cs="Times New Roman"/>
          <w:i/>
          <w:iCs/>
          <w:sz w:val="24"/>
          <w:szCs w:val="24"/>
        </w:rPr>
        <w:t>d</w:t>
      </w:r>
      <w:r w:rsidRPr="003870C4">
        <w:rPr>
          <w:rFonts w:ascii="Times New Roman" w:hAnsi="Times New Roman" w:cs="Times New Roman"/>
          <w:sz w:val="24"/>
          <w:szCs w:val="24"/>
        </w:rPr>
        <w:t xml:space="preserve"> beginnen. Die Bildung eines solchen Satzes ist gemäß dem Sprachsystem möglich, entspricht jedoch nicht der üblichen Sprachverwendung. </w:t>
      </w:r>
    </w:p>
    <w:p w14:paraId="2F0DF6C6" w14:textId="238E9845" w:rsidR="00A2049D" w:rsidRPr="003870C4" w:rsidRDefault="00A2049D" w:rsidP="00A2049D">
      <w:pPr>
        <w:spacing w:after="0"/>
        <w:jc w:val="both"/>
        <w:rPr>
          <w:rFonts w:ascii="Times New Roman" w:hAnsi="Times New Roman" w:cs="Times New Roman"/>
          <w:sz w:val="24"/>
          <w:szCs w:val="24"/>
        </w:rPr>
      </w:pPr>
      <w:r w:rsidRPr="003870C4">
        <w:rPr>
          <w:rFonts w:ascii="Times New Roman" w:hAnsi="Times New Roman" w:cs="Times New Roman"/>
          <w:sz w:val="24"/>
          <w:szCs w:val="24"/>
        </w:rPr>
        <w:t xml:space="preserve">In </w:t>
      </w:r>
      <w:r w:rsidRPr="00186C3F">
        <w:rPr>
          <w:rFonts w:ascii="Times New Roman" w:hAnsi="Times New Roman" w:cs="Times New Roman"/>
          <w:b/>
          <w:sz w:val="24"/>
          <w:szCs w:val="24"/>
        </w:rPr>
        <w:t>Beispiel 3</w:t>
      </w:r>
      <w:r w:rsidRPr="003870C4">
        <w:rPr>
          <w:rFonts w:ascii="Times New Roman" w:hAnsi="Times New Roman" w:cs="Times New Roman"/>
          <w:sz w:val="24"/>
          <w:szCs w:val="24"/>
        </w:rPr>
        <w:t xml:space="preserve"> wird der Unterschied zwischen Sprachkompetenz und Sprachperformanz zum expliziten Gegenstand der Konversation: Alice macht deutlich, dass man der Formulierung der Herzogin, die grammatikalisch völlig korrekt ist, in der mündlich</w:t>
      </w:r>
      <w:r w:rsidR="00E96F45">
        <w:rPr>
          <w:rFonts w:ascii="Times New Roman" w:hAnsi="Times New Roman" w:cs="Times New Roman"/>
          <w:sz w:val="24"/>
          <w:szCs w:val="24"/>
        </w:rPr>
        <w:t>en</w:t>
      </w:r>
      <w:r w:rsidRPr="003870C4">
        <w:rPr>
          <w:rFonts w:ascii="Times New Roman" w:hAnsi="Times New Roman" w:cs="Times New Roman"/>
          <w:sz w:val="24"/>
          <w:szCs w:val="24"/>
        </w:rPr>
        <w:t xml:space="preserve"> Kommunikation kaum folgen kann. Die Herzogin wiederum verdeutlicht in ihrer Antwort, dass ihre Sprachkompetenz ihr fast unbegrenzte Möglichkeiten eröffnet, die sie jedoch auf der Ebene der Performanz nicht immer nutzt.</w:t>
      </w:r>
      <w:r w:rsidRPr="003870C4">
        <w:rPr>
          <w:rStyle w:val="Funotenzeichen"/>
          <w:rFonts w:ascii="Times New Roman" w:hAnsi="Times New Roman" w:cs="Times New Roman"/>
          <w:sz w:val="24"/>
          <w:szCs w:val="24"/>
        </w:rPr>
        <w:footnoteReference w:id="68"/>
      </w:r>
    </w:p>
    <w:p w14:paraId="45C0DDA0" w14:textId="77777777" w:rsidR="00A2049D" w:rsidRPr="003B492F" w:rsidRDefault="00A2049D" w:rsidP="00A2049D">
      <w:pPr>
        <w:spacing w:before="120" w:after="0"/>
        <w:rPr>
          <w:rFonts w:ascii="Times New Roman" w:hAnsi="Times New Roman" w:cs="Times New Roman"/>
          <w:b/>
          <w:i/>
          <w:sz w:val="24"/>
          <w:szCs w:val="24"/>
        </w:rPr>
      </w:pPr>
      <w:r>
        <w:rPr>
          <w:rFonts w:ascii="Times New Roman" w:hAnsi="Times New Roman" w:cs="Times New Roman"/>
          <w:b/>
          <w:sz w:val="24"/>
          <w:szCs w:val="24"/>
        </w:rPr>
        <w:t>Entsprechende Einteilung der</w:t>
      </w:r>
      <w:r w:rsidRPr="003B492F">
        <w:rPr>
          <w:rFonts w:ascii="Times New Roman" w:hAnsi="Times New Roman" w:cs="Times New Roman"/>
          <w:b/>
          <w:sz w:val="24"/>
          <w:szCs w:val="24"/>
        </w:rPr>
        <w:t xml:space="preserve"> fünf Kerngebiete der Linguistik</w:t>
      </w:r>
      <w:r w:rsidRPr="003B492F">
        <w:rPr>
          <w:rFonts w:ascii="Times New Roman" w:hAnsi="Times New Roman" w:cs="Times New Roman"/>
          <w:b/>
          <w:sz w:val="24"/>
          <w:szCs w:val="24"/>
          <w:vertAlign w:val="superscript"/>
        </w:rPr>
        <w:footnoteReference w:id="69"/>
      </w:r>
      <w:r w:rsidRPr="003B492F">
        <w:rPr>
          <w:rFonts w:ascii="Times New Roman" w:hAnsi="Times New Roman" w:cs="Times New Roman"/>
          <w:b/>
          <w:i/>
          <w:sz w:val="24"/>
          <w:szCs w:val="24"/>
        </w:rPr>
        <w:t xml:space="preserve"> </w:t>
      </w:r>
    </w:p>
    <w:tbl>
      <w:tblPr>
        <w:tblStyle w:val="Tabellenraster"/>
        <w:tblW w:w="5000" w:type="pct"/>
        <w:tblLook w:val="04A0" w:firstRow="1" w:lastRow="0" w:firstColumn="1" w:lastColumn="0" w:noHBand="0" w:noVBand="1"/>
      </w:tblPr>
      <w:tblGrid>
        <w:gridCol w:w="4918"/>
        <w:gridCol w:w="4993"/>
      </w:tblGrid>
      <w:tr w:rsidR="00A2049D" w:rsidRPr="003B492F" w14:paraId="4DD0E5D2" w14:textId="77777777" w:rsidTr="003942D5">
        <w:tc>
          <w:tcPr>
            <w:tcW w:w="2481" w:type="pct"/>
            <w:shd w:val="clear" w:color="auto" w:fill="A6A6A6" w:themeFill="background1" w:themeFillShade="A6"/>
          </w:tcPr>
          <w:p w14:paraId="130318D9" w14:textId="77777777" w:rsidR="00A2049D" w:rsidRPr="003B492F" w:rsidRDefault="00A2049D" w:rsidP="003942D5">
            <w:pPr>
              <w:jc w:val="center"/>
              <w:rPr>
                <w:rFonts w:ascii="Times New Roman" w:hAnsi="Times New Roman" w:cs="Times New Roman"/>
                <w:b/>
                <w:sz w:val="24"/>
                <w:szCs w:val="24"/>
              </w:rPr>
            </w:pPr>
            <w:r w:rsidRPr="003B492F">
              <w:rPr>
                <w:rFonts w:ascii="Times New Roman" w:hAnsi="Times New Roman" w:cs="Times New Roman"/>
                <w:b/>
                <w:sz w:val="24"/>
                <w:szCs w:val="24"/>
              </w:rPr>
              <w:t>Sprachsystem</w:t>
            </w:r>
          </w:p>
        </w:tc>
        <w:tc>
          <w:tcPr>
            <w:tcW w:w="2519" w:type="pct"/>
            <w:shd w:val="clear" w:color="auto" w:fill="A6A6A6" w:themeFill="background1" w:themeFillShade="A6"/>
          </w:tcPr>
          <w:p w14:paraId="78DCE883" w14:textId="77777777" w:rsidR="00A2049D" w:rsidRPr="003B492F" w:rsidRDefault="00A2049D" w:rsidP="003942D5">
            <w:pPr>
              <w:jc w:val="center"/>
              <w:rPr>
                <w:rFonts w:ascii="Times New Roman" w:hAnsi="Times New Roman" w:cs="Times New Roman"/>
                <w:b/>
                <w:sz w:val="24"/>
                <w:szCs w:val="24"/>
              </w:rPr>
            </w:pPr>
            <w:r w:rsidRPr="003B492F">
              <w:rPr>
                <w:rFonts w:ascii="Times New Roman" w:hAnsi="Times New Roman" w:cs="Times New Roman"/>
                <w:b/>
                <w:sz w:val="24"/>
                <w:szCs w:val="24"/>
              </w:rPr>
              <w:t>Sprachverwendung</w:t>
            </w:r>
          </w:p>
        </w:tc>
      </w:tr>
      <w:tr w:rsidR="00A2049D" w:rsidRPr="003B492F" w14:paraId="75F99D99" w14:textId="77777777" w:rsidTr="003942D5">
        <w:trPr>
          <w:trHeight w:val="238"/>
        </w:trPr>
        <w:tc>
          <w:tcPr>
            <w:tcW w:w="2481" w:type="pct"/>
          </w:tcPr>
          <w:p w14:paraId="620D896C" w14:textId="77777777" w:rsidR="00A2049D" w:rsidRPr="003B492F" w:rsidRDefault="00A2049D" w:rsidP="003942D5">
            <w:pPr>
              <w:rPr>
                <w:rFonts w:ascii="Times New Roman" w:hAnsi="Times New Roman" w:cs="Times New Roman"/>
                <w:sz w:val="24"/>
                <w:szCs w:val="24"/>
              </w:rPr>
            </w:pPr>
            <w:r>
              <w:rPr>
                <w:rFonts w:ascii="Times New Roman" w:hAnsi="Times New Roman" w:cs="Times New Roman"/>
                <w:sz w:val="24"/>
                <w:szCs w:val="24"/>
              </w:rPr>
              <w:t>GRAMMATIK (Sprachsystem)</w:t>
            </w:r>
          </w:p>
        </w:tc>
        <w:tc>
          <w:tcPr>
            <w:tcW w:w="2519" w:type="pct"/>
          </w:tcPr>
          <w:p w14:paraId="3C5DCFCC" w14:textId="77777777" w:rsidR="00A2049D" w:rsidRPr="003B492F" w:rsidRDefault="00A2049D" w:rsidP="003942D5">
            <w:pPr>
              <w:rPr>
                <w:rFonts w:ascii="Times New Roman" w:hAnsi="Times New Roman" w:cs="Times New Roman"/>
                <w:sz w:val="24"/>
                <w:szCs w:val="24"/>
              </w:rPr>
            </w:pPr>
            <w:r>
              <w:rPr>
                <w:rFonts w:ascii="Times New Roman" w:hAnsi="Times New Roman" w:cs="Times New Roman"/>
                <w:sz w:val="24"/>
                <w:szCs w:val="24"/>
              </w:rPr>
              <w:t>PRAGMATIK (Sprachverwendung)</w:t>
            </w:r>
          </w:p>
        </w:tc>
      </w:tr>
      <w:tr w:rsidR="00A2049D" w:rsidRPr="003B492F" w14:paraId="13227B33" w14:textId="77777777" w:rsidTr="003942D5">
        <w:trPr>
          <w:trHeight w:val="1143"/>
        </w:trPr>
        <w:tc>
          <w:tcPr>
            <w:tcW w:w="2481" w:type="pct"/>
          </w:tcPr>
          <w:p w14:paraId="041FE448" w14:textId="77777777" w:rsidR="00A2049D" w:rsidRDefault="00A2049D" w:rsidP="003942D5">
            <w:pPr>
              <w:rPr>
                <w:rFonts w:ascii="Times New Roman" w:hAnsi="Times New Roman" w:cs="Times New Roman"/>
                <w:sz w:val="24"/>
                <w:szCs w:val="24"/>
              </w:rPr>
            </w:pPr>
            <w:r>
              <w:rPr>
                <w:rFonts w:ascii="Times New Roman" w:hAnsi="Times New Roman" w:cs="Times New Roman"/>
                <w:sz w:val="24"/>
                <w:szCs w:val="24"/>
              </w:rPr>
              <w:t>Phonologie</w:t>
            </w:r>
          </w:p>
          <w:p w14:paraId="56854EA2" w14:textId="77777777" w:rsidR="00A2049D" w:rsidRDefault="00A2049D" w:rsidP="003942D5">
            <w:pPr>
              <w:rPr>
                <w:rFonts w:ascii="Times New Roman" w:hAnsi="Times New Roman" w:cs="Times New Roman"/>
                <w:sz w:val="24"/>
                <w:szCs w:val="24"/>
              </w:rPr>
            </w:pPr>
            <w:r>
              <w:rPr>
                <w:rFonts w:ascii="Times New Roman" w:hAnsi="Times New Roman" w:cs="Times New Roman"/>
                <w:sz w:val="24"/>
                <w:szCs w:val="24"/>
              </w:rPr>
              <w:t>Morphologie</w:t>
            </w:r>
          </w:p>
          <w:p w14:paraId="53268AB2" w14:textId="77777777" w:rsidR="00A2049D" w:rsidRDefault="00A2049D" w:rsidP="003942D5">
            <w:pPr>
              <w:rPr>
                <w:rFonts w:ascii="Times New Roman" w:hAnsi="Times New Roman" w:cs="Times New Roman"/>
                <w:sz w:val="24"/>
                <w:szCs w:val="24"/>
              </w:rPr>
            </w:pPr>
            <w:r>
              <w:rPr>
                <w:rFonts w:ascii="Times New Roman" w:hAnsi="Times New Roman" w:cs="Times New Roman"/>
                <w:sz w:val="24"/>
                <w:szCs w:val="24"/>
              </w:rPr>
              <w:t>Syntax</w:t>
            </w:r>
          </w:p>
          <w:p w14:paraId="08A3B372" w14:textId="77777777" w:rsidR="00A2049D" w:rsidRDefault="00A2049D" w:rsidP="003942D5">
            <w:pPr>
              <w:rPr>
                <w:rFonts w:ascii="Times New Roman" w:hAnsi="Times New Roman" w:cs="Times New Roman"/>
                <w:sz w:val="24"/>
                <w:szCs w:val="24"/>
              </w:rPr>
            </w:pPr>
            <w:r>
              <w:rPr>
                <w:rFonts w:ascii="Times New Roman" w:hAnsi="Times New Roman" w:cs="Times New Roman"/>
                <w:sz w:val="24"/>
                <w:szCs w:val="24"/>
              </w:rPr>
              <w:t>Semantik</w:t>
            </w:r>
          </w:p>
        </w:tc>
        <w:tc>
          <w:tcPr>
            <w:tcW w:w="2519" w:type="pct"/>
          </w:tcPr>
          <w:p w14:paraId="0B27DBA8" w14:textId="77777777" w:rsidR="00A2049D" w:rsidRDefault="00A2049D" w:rsidP="003942D5">
            <w:pPr>
              <w:rPr>
                <w:rFonts w:ascii="Times New Roman" w:hAnsi="Times New Roman" w:cs="Times New Roman"/>
                <w:sz w:val="24"/>
                <w:szCs w:val="24"/>
              </w:rPr>
            </w:pPr>
          </w:p>
        </w:tc>
      </w:tr>
    </w:tbl>
    <w:p w14:paraId="2CDD0BBA" w14:textId="77777777" w:rsidR="007D3AFB" w:rsidRDefault="007D3AFB">
      <w:pPr>
        <w:rPr>
          <w:rFonts w:ascii="Times New Roman" w:hAnsi="Times New Roman" w:cs="Times New Roman"/>
          <w:sz w:val="24"/>
          <w:szCs w:val="24"/>
        </w:rPr>
      </w:pPr>
    </w:p>
    <w:p w14:paraId="37179AE3" w14:textId="77777777" w:rsidR="00DE7F57" w:rsidRDefault="00DE7F57">
      <w:pPr>
        <w:rPr>
          <w:rFonts w:ascii="Times New Roman" w:hAnsi="Times New Roman" w:cs="Times New Roman"/>
          <w:sz w:val="24"/>
          <w:szCs w:val="24"/>
        </w:rPr>
        <w:sectPr w:rsidR="00DE7F57" w:rsidSect="00A84F82">
          <w:pgSz w:w="11906" w:h="16838"/>
          <w:pgMar w:top="851" w:right="851" w:bottom="851" w:left="1134" w:header="709" w:footer="709" w:gutter="0"/>
          <w:cols w:space="708"/>
          <w:docGrid w:linePitch="360"/>
        </w:sectPr>
      </w:pPr>
    </w:p>
    <w:p w14:paraId="1F9DD8C6" w14:textId="77777777" w:rsidR="007D3AFB" w:rsidRPr="004A1139" w:rsidRDefault="007D3AFB">
      <w:pPr>
        <w:rPr>
          <w:rFonts w:ascii="Times New Roman" w:hAnsi="Times New Roman" w:cs="Times New Roman"/>
          <w:b/>
          <w:sz w:val="32"/>
          <w:szCs w:val="24"/>
        </w:rPr>
      </w:pPr>
      <w:r w:rsidRPr="004A1139">
        <w:rPr>
          <w:rFonts w:ascii="Times New Roman" w:hAnsi="Times New Roman" w:cs="Times New Roman"/>
          <w:b/>
          <w:sz w:val="32"/>
          <w:szCs w:val="24"/>
        </w:rPr>
        <w:lastRenderedPageBreak/>
        <w:t>Literatur- und Quellenverzeichnis</w:t>
      </w:r>
    </w:p>
    <w:p w14:paraId="55741CDD" w14:textId="77777777" w:rsidR="00BD7B91" w:rsidRDefault="00BD7B91" w:rsidP="00BD7B91">
      <w:pPr>
        <w:spacing w:after="120"/>
        <w:rPr>
          <w:rFonts w:ascii="Times New Roman" w:hAnsi="Times New Roman" w:cs="Times New Roman"/>
          <w:b/>
          <w:sz w:val="28"/>
        </w:rPr>
      </w:pPr>
      <w:r>
        <w:rPr>
          <w:rFonts w:ascii="Times New Roman" w:hAnsi="Times New Roman" w:cs="Times New Roman"/>
          <w:b/>
          <w:sz w:val="28"/>
        </w:rPr>
        <w:t>Bildungsplan „Vertiefungskurs Sprache“</w:t>
      </w:r>
    </w:p>
    <w:p w14:paraId="48FBF253" w14:textId="3630E133" w:rsidR="00873FD9" w:rsidRPr="00873FD9" w:rsidRDefault="00873FD9" w:rsidP="00873FD9">
      <w:pPr>
        <w:spacing w:after="360"/>
        <w:ind w:left="567" w:hanging="567"/>
        <w:rPr>
          <w:rFonts w:ascii="Times New Roman" w:hAnsi="Times New Roman" w:cs="Times New Roman"/>
          <w:bCs/>
          <w:sz w:val="24"/>
          <w:szCs w:val="24"/>
        </w:rPr>
      </w:pPr>
      <w:bookmarkStart w:id="5" w:name="_Hlk31550094"/>
      <w:r w:rsidRPr="00873FD9">
        <w:rPr>
          <w:rFonts w:ascii="Times New Roman" w:hAnsi="Times New Roman" w:cs="Times New Roman"/>
          <w:sz w:val="24"/>
          <w:szCs w:val="24"/>
          <w:shd w:val="clear" w:color="auto" w:fill="FFFFFF"/>
        </w:rPr>
        <w:t>Land Baden-Württemberg /</w:t>
      </w:r>
      <w:bookmarkEnd w:id="5"/>
      <w:r w:rsidRPr="00873FD9">
        <w:rPr>
          <w:rFonts w:ascii="Times New Roman" w:hAnsi="Times New Roman" w:cs="Times New Roman"/>
          <w:sz w:val="24"/>
          <w:szCs w:val="24"/>
          <w:shd w:val="clear" w:color="auto" w:fill="FFFFFF"/>
        </w:rPr>
        <w:t xml:space="preserve"> </w:t>
      </w:r>
      <w:hyperlink r:id="rId23" w:history="1">
        <w:r w:rsidRPr="00873FD9">
          <w:rPr>
            <w:rStyle w:val="Hyperlink"/>
            <w:rFonts w:ascii="Times New Roman" w:hAnsi="Times New Roman" w:cs="Times New Roman"/>
            <w:color w:val="auto"/>
            <w:sz w:val="24"/>
            <w:szCs w:val="24"/>
            <w:shd w:val="clear" w:color="auto" w:fill="FFFFFF"/>
          </w:rPr>
          <w:t>IBBW</w:t>
        </w:r>
      </w:hyperlink>
      <w:r w:rsidRPr="00873FD9">
        <w:rPr>
          <w:rFonts w:ascii="Times New Roman" w:hAnsi="Times New Roman" w:cs="Times New Roman"/>
          <w:sz w:val="24"/>
          <w:szCs w:val="24"/>
          <w:shd w:val="clear" w:color="auto" w:fill="FFFFFF"/>
        </w:rPr>
        <w:t xml:space="preserve">, Bildungsplan Vertiefungskurs Sprache; via </w:t>
      </w:r>
      <w:hyperlink r:id="rId24" w:history="1">
        <w:r w:rsidRPr="00873FD9">
          <w:rPr>
            <w:rFonts w:ascii="Times New Roman" w:hAnsi="Times New Roman" w:cs="Times New Roman"/>
            <w:sz w:val="24"/>
            <w:szCs w:val="24"/>
            <w:u w:val="single"/>
          </w:rPr>
          <w:t>https://www.schule-bw.de/faecher-und-schularten/sprachen-und-literatur/vertiefungskurs-sprache</w:t>
        </w:r>
      </w:hyperlink>
      <w:r w:rsidRPr="00873FD9">
        <w:rPr>
          <w:rFonts w:ascii="Times New Roman" w:hAnsi="Times New Roman" w:cs="Times New Roman"/>
          <w:sz w:val="24"/>
          <w:szCs w:val="24"/>
        </w:rPr>
        <w:t xml:space="preserve"> (09.12.2019, zuletzt aufgerufen am </w:t>
      </w:r>
      <w:r w:rsidR="000A2D2D">
        <w:rPr>
          <w:rFonts w:ascii="Times New Roman" w:hAnsi="Times New Roman" w:cs="Times New Roman"/>
          <w:sz w:val="24"/>
          <w:szCs w:val="24"/>
        </w:rPr>
        <w:t>08.09</w:t>
      </w:r>
      <w:r w:rsidR="002E4E35">
        <w:rPr>
          <w:rFonts w:ascii="Times New Roman" w:hAnsi="Times New Roman" w:cs="Times New Roman"/>
          <w:sz w:val="24"/>
          <w:szCs w:val="24"/>
        </w:rPr>
        <w:t>.</w:t>
      </w:r>
      <w:r w:rsidRPr="00873FD9">
        <w:rPr>
          <w:rFonts w:ascii="Times New Roman" w:hAnsi="Times New Roman" w:cs="Times New Roman"/>
          <w:sz w:val="24"/>
          <w:szCs w:val="24"/>
        </w:rPr>
        <w:t>2020).</w:t>
      </w:r>
    </w:p>
    <w:p w14:paraId="0591E366" w14:textId="20759DB4" w:rsidR="00AF59C8" w:rsidRPr="00DE7F57" w:rsidRDefault="00AF59C8" w:rsidP="00873FD9">
      <w:pPr>
        <w:spacing w:after="120"/>
        <w:rPr>
          <w:rFonts w:ascii="Times New Roman" w:hAnsi="Times New Roman" w:cs="Times New Roman"/>
          <w:b/>
          <w:sz w:val="28"/>
          <w:szCs w:val="24"/>
        </w:rPr>
      </w:pPr>
      <w:r>
        <w:rPr>
          <w:rFonts w:ascii="Times New Roman" w:hAnsi="Times New Roman" w:cs="Times New Roman"/>
          <w:b/>
          <w:sz w:val="28"/>
          <w:szCs w:val="24"/>
        </w:rPr>
        <w:t>Literaturverzeichnis</w:t>
      </w:r>
    </w:p>
    <w:p w14:paraId="48CD6DC3" w14:textId="77777777" w:rsidR="007D3AFB" w:rsidRPr="00EC1B7F" w:rsidRDefault="00DE7F57" w:rsidP="00FD3397">
      <w:pPr>
        <w:spacing w:after="120"/>
        <w:ind w:left="567" w:hanging="567"/>
        <w:rPr>
          <w:rFonts w:ascii="Times New Roman" w:hAnsi="Times New Roman" w:cs="Times New Roman"/>
          <w:sz w:val="24"/>
        </w:rPr>
      </w:pPr>
      <w:proofErr w:type="spellStart"/>
      <w:r w:rsidRPr="00EC1B7F">
        <w:rPr>
          <w:rFonts w:ascii="Times New Roman" w:hAnsi="Times New Roman" w:cs="Times New Roman"/>
          <w:sz w:val="24"/>
        </w:rPr>
        <w:t>Dipper</w:t>
      </w:r>
      <w:proofErr w:type="spellEnd"/>
      <w:r w:rsidRPr="00EC1B7F">
        <w:rPr>
          <w:rFonts w:ascii="Times New Roman" w:hAnsi="Times New Roman" w:cs="Times New Roman"/>
          <w:sz w:val="24"/>
        </w:rPr>
        <w:t>, Stefanie/</w:t>
      </w:r>
      <w:proofErr w:type="spellStart"/>
      <w:r w:rsidRPr="00EC1B7F">
        <w:rPr>
          <w:rFonts w:ascii="Times New Roman" w:hAnsi="Times New Roman" w:cs="Times New Roman"/>
          <w:sz w:val="24"/>
        </w:rPr>
        <w:t>Klabunde</w:t>
      </w:r>
      <w:proofErr w:type="spellEnd"/>
      <w:r w:rsidRPr="00EC1B7F">
        <w:rPr>
          <w:rFonts w:ascii="Times New Roman" w:hAnsi="Times New Roman" w:cs="Times New Roman"/>
          <w:sz w:val="24"/>
        </w:rPr>
        <w:t xml:space="preserve">, Ralf/Mihatsch, Waltraud (Hrsg.): </w:t>
      </w:r>
      <w:r w:rsidRPr="00EC1B7F">
        <w:rPr>
          <w:rFonts w:ascii="Times New Roman" w:hAnsi="Times New Roman" w:cs="Times New Roman"/>
          <w:i/>
          <w:sz w:val="24"/>
        </w:rPr>
        <w:t>Linguistik. Eine Einführung (nicht nur) für Germanisten, Romanisten und Anglisten</w:t>
      </w:r>
      <w:r w:rsidRPr="00EC1B7F">
        <w:rPr>
          <w:rFonts w:ascii="Times New Roman" w:hAnsi="Times New Roman" w:cs="Times New Roman"/>
          <w:sz w:val="24"/>
        </w:rPr>
        <w:t>. Berlin: Springer, 2018</w:t>
      </w:r>
      <w:r w:rsidR="00EC1B7F" w:rsidRPr="00EC1B7F">
        <w:rPr>
          <w:rFonts w:ascii="Times New Roman" w:hAnsi="Times New Roman" w:cs="Times New Roman"/>
          <w:sz w:val="24"/>
        </w:rPr>
        <w:t>.</w:t>
      </w:r>
    </w:p>
    <w:p w14:paraId="0BF8A40A" w14:textId="77777777" w:rsidR="00AF59C8" w:rsidRPr="00EC1B7F" w:rsidRDefault="00AF59C8" w:rsidP="00FD3397">
      <w:pPr>
        <w:spacing w:after="120"/>
        <w:ind w:left="567" w:hanging="567"/>
        <w:rPr>
          <w:rFonts w:ascii="Times New Roman" w:hAnsi="Times New Roman" w:cs="Times New Roman"/>
          <w:bCs/>
          <w:sz w:val="24"/>
        </w:rPr>
      </w:pPr>
      <w:proofErr w:type="spellStart"/>
      <w:r w:rsidRPr="00EC1B7F">
        <w:rPr>
          <w:rFonts w:ascii="Times New Roman" w:hAnsi="Times New Roman" w:cs="Times New Roman"/>
          <w:sz w:val="24"/>
        </w:rPr>
        <w:t>Gopnik</w:t>
      </w:r>
      <w:proofErr w:type="spellEnd"/>
      <w:r w:rsidRPr="00EC1B7F">
        <w:rPr>
          <w:rFonts w:ascii="Times New Roman" w:hAnsi="Times New Roman" w:cs="Times New Roman"/>
          <w:sz w:val="24"/>
        </w:rPr>
        <w:t>, Alison/Kuhl, Patricia/</w:t>
      </w:r>
      <w:proofErr w:type="spellStart"/>
      <w:r w:rsidRPr="00EC1B7F">
        <w:rPr>
          <w:rFonts w:ascii="Times New Roman" w:hAnsi="Times New Roman" w:cs="Times New Roman"/>
          <w:sz w:val="24"/>
        </w:rPr>
        <w:t>Metzloff</w:t>
      </w:r>
      <w:proofErr w:type="spellEnd"/>
      <w:r w:rsidRPr="00EC1B7F">
        <w:rPr>
          <w:rFonts w:ascii="Times New Roman" w:hAnsi="Times New Roman" w:cs="Times New Roman"/>
          <w:sz w:val="24"/>
        </w:rPr>
        <w:t xml:space="preserve">, Andrew, </w:t>
      </w:r>
      <w:r w:rsidRPr="00EC1B7F">
        <w:rPr>
          <w:rFonts w:ascii="Times New Roman" w:hAnsi="Times New Roman" w:cs="Times New Roman"/>
          <w:i/>
          <w:sz w:val="24"/>
        </w:rPr>
        <w:t>Forschergeist in Windeln. Wie Ihr Kind die Welt begreift.</w:t>
      </w:r>
      <w:r w:rsidRPr="00EC1B7F">
        <w:rPr>
          <w:rFonts w:ascii="Times New Roman" w:hAnsi="Times New Roman" w:cs="Times New Roman"/>
          <w:sz w:val="24"/>
        </w:rPr>
        <w:t xml:space="preserve"> Kreuzlingen/München: Hugendubel, 2000</w:t>
      </w:r>
      <w:r w:rsidR="00EC1B7F" w:rsidRPr="00EC1B7F">
        <w:rPr>
          <w:rFonts w:ascii="Times New Roman" w:hAnsi="Times New Roman" w:cs="Times New Roman"/>
          <w:sz w:val="24"/>
        </w:rPr>
        <w:t>.</w:t>
      </w:r>
    </w:p>
    <w:p w14:paraId="5CB9D113" w14:textId="77777777" w:rsidR="00AF59C8" w:rsidRPr="00EC1B7F" w:rsidRDefault="00AF59C8" w:rsidP="00FD3397">
      <w:pPr>
        <w:spacing w:after="120"/>
        <w:ind w:left="567" w:hanging="567"/>
        <w:rPr>
          <w:rFonts w:ascii="Times New Roman" w:hAnsi="Times New Roman" w:cs="Times New Roman"/>
          <w:sz w:val="24"/>
        </w:rPr>
      </w:pPr>
      <w:proofErr w:type="spellStart"/>
      <w:r w:rsidRPr="00EC1B7F">
        <w:rPr>
          <w:rFonts w:ascii="Times New Roman" w:hAnsi="Times New Roman" w:cs="Times New Roman"/>
          <w:bCs/>
          <w:sz w:val="24"/>
        </w:rPr>
        <w:t>Grewendorf</w:t>
      </w:r>
      <w:proofErr w:type="spellEnd"/>
      <w:r w:rsidRPr="00EC1B7F">
        <w:rPr>
          <w:rFonts w:ascii="Times New Roman" w:hAnsi="Times New Roman" w:cs="Times New Roman"/>
          <w:bCs/>
          <w:sz w:val="24"/>
        </w:rPr>
        <w:t xml:space="preserve">, Günther/Hamm, Fritz/Sternefeld, Wolfgang, </w:t>
      </w:r>
      <w:r w:rsidRPr="00EC1B7F">
        <w:rPr>
          <w:rFonts w:ascii="Times New Roman" w:hAnsi="Times New Roman" w:cs="Times New Roman"/>
          <w:bCs/>
          <w:i/>
          <w:sz w:val="24"/>
        </w:rPr>
        <w:t>Sprachliches Wissen. Eine Einführung in moderne Theorien der grammatischen Beschreibung.</w:t>
      </w:r>
      <w:r w:rsidRPr="00EC1B7F">
        <w:rPr>
          <w:rFonts w:ascii="Times New Roman" w:hAnsi="Times New Roman" w:cs="Times New Roman"/>
          <w:bCs/>
          <w:sz w:val="24"/>
        </w:rPr>
        <w:t xml:space="preserve"> Frankfurt/Main: Suhrkamp, 1988</w:t>
      </w:r>
      <w:r w:rsidR="00EC1B7F" w:rsidRPr="00EC1B7F">
        <w:rPr>
          <w:rFonts w:ascii="Times New Roman" w:hAnsi="Times New Roman" w:cs="Times New Roman"/>
          <w:bCs/>
          <w:sz w:val="24"/>
        </w:rPr>
        <w:t>.</w:t>
      </w:r>
    </w:p>
    <w:p w14:paraId="5F969DA4" w14:textId="77777777" w:rsidR="00DE7F57" w:rsidRPr="00EC1B7F" w:rsidRDefault="00DE7F57" w:rsidP="00FD3397">
      <w:pPr>
        <w:spacing w:after="120"/>
        <w:ind w:left="567" w:hanging="567"/>
        <w:rPr>
          <w:rFonts w:ascii="Times New Roman" w:hAnsi="Times New Roman" w:cs="Times New Roman"/>
          <w:sz w:val="24"/>
        </w:rPr>
      </w:pPr>
      <w:r w:rsidRPr="00EC1B7F">
        <w:rPr>
          <w:rFonts w:ascii="Times New Roman" w:hAnsi="Times New Roman" w:cs="Times New Roman"/>
          <w:sz w:val="24"/>
        </w:rPr>
        <w:t xml:space="preserve">Imo, Wolfgang, </w:t>
      </w:r>
      <w:r w:rsidRPr="00EC1B7F">
        <w:rPr>
          <w:rFonts w:ascii="Times New Roman" w:hAnsi="Times New Roman" w:cs="Times New Roman"/>
          <w:i/>
          <w:sz w:val="24"/>
        </w:rPr>
        <w:t>Grammatik. Eine Einführung.</w:t>
      </w:r>
      <w:r w:rsidRPr="00EC1B7F">
        <w:rPr>
          <w:rFonts w:ascii="Times New Roman" w:hAnsi="Times New Roman" w:cs="Times New Roman"/>
          <w:sz w:val="24"/>
        </w:rPr>
        <w:t xml:space="preserve"> Stuttgart: Metzler, 2016</w:t>
      </w:r>
      <w:r w:rsidR="00EC1B7F" w:rsidRPr="00EC1B7F">
        <w:rPr>
          <w:rFonts w:ascii="Times New Roman" w:hAnsi="Times New Roman" w:cs="Times New Roman"/>
          <w:sz w:val="24"/>
        </w:rPr>
        <w:t>.</w:t>
      </w:r>
    </w:p>
    <w:p w14:paraId="302A9151" w14:textId="36489BF1" w:rsidR="00D23733" w:rsidRDefault="00D23733" w:rsidP="00FD3397">
      <w:pPr>
        <w:spacing w:after="120"/>
        <w:ind w:left="567" w:hanging="567"/>
        <w:rPr>
          <w:rFonts w:ascii="Times New Roman" w:hAnsi="Times New Roman" w:cs="Times New Roman"/>
          <w:sz w:val="24"/>
        </w:rPr>
      </w:pPr>
      <w:r w:rsidRPr="00EC1B7F">
        <w:rPr>
          <w:rFonts w:ascii="Times New Roman" w:hAnsi="Times New Roman" w:cs="Times New Roman"/>
          <w:sz w:val="24"/>
        </w:rPr>
        <w:t xml:space="preserve">Knapp, </w:t>
      </w:r>
      <w:proofErr w:type="spellStart"/>
      <w:r w:rsidRPr="00EC1B7F">
        <w:rPr>
          <w:rFonts w:ascii="Times New Roman" w:hAnsi="Times New Roman" w:cs="Times New Roman"/>
          <w:sz w:val="24"/>
        </w:rPr>
        <w:t>Karlfried</w:t>
      </w:r>
      <w:proofErr w:type="spellEnd"/>
      <w:r w:rsidRPr="00EC1B7F">
        <w:rPr>
          <w:rFonts w:ascii="Times New Roman" w:hAnsi="Times New Roman" w:cs="Times New Roman"/>
          <w:sz w:val="24"/>
        </w:rPr>
        <w:t xml:space="preserve"> et al. (Hrsg.): </w:t>
      </w:r>
      <w:r w:rsidRPr="00EC1B7F">
        <w:rPr>
          <w:rFonts w:ascii="Times New Roman" w:hAnsi="Times New Roman" w:cs="Times New Roman"/>
          <w:i/>
          <w:sz w:val="24"/>
        </w:rPr>
        <w:t>Angewandte Linguistik. Ein Lehrbuch.</w:t>
      </w:r>
      <w:r w:rsidRPr="00EC1B7F">
        <w:rPr>
          <w:rFonts w:ascii="Times New Roman" w:hAnsi="Times New Roman" w:cs="Times New Roman"/>
          <w:sz w:val="24"/>
        </w:rPr>
        <w:t xml:space="preserve"> Tübingen: Francke, 2011 [2004]</w:t>
      </w:r>
      <w:r w:rsidR="00EC1B7F" w:rsidRPr="00EC1B7F">
        <w:rPr>
          <w:rFonts w:ascii="Times New Roman" w:hAnsi="Times New Roman" w:cs="Times New Roman"/>
          <w:sz w:val="24"/>
        </w:rPr>
        <w:t>.</w:t>
      </w:r>
    </w:p>
    <w:p w14:paraId="1A933BD4" w14:textId="03401664" w:rsidR="007140D3" w:rsidRPr="007140D3" w:rsidRDefault="007140D3" w:rsidP="00FD3397">
      <w:pPr>
        <w:spacing w:after="120"/>
        <w:ind w:left="567" w:hanging="567"/>
        <w:rPr>
          <w:rFonts w:ascii="Times New Roman" w:hAnsi="Times New Roman" w:cs="Times New Roman"/>
          <w:sz w:val="32"/>
          <w:szCs w:val="28"/>
        </w:rPr>
      </w:pPr>
      <w:r w:rsidRPr="007140D3">
        <w:rPr>
          <w:rFonts w:ascii="Times New Roman" w:hAnsi="Times New Roman" w:cs="Times New Roman"/>
          <w:sz w:val="24"/>
          <w:szCs w:val="24"/>
        </w:rPr>
        <w:t xml:space="preserve">Pafel, Jürgen/Reich, Ingo, </w:t>
      </w:r>
      <w:r w:rsidRPr="007140D3">
        <w:rPr>
          <w:rFonts w:ascii="Times New Roman" w:hAnsi="Times New Roman" w:cs="Times New Roman"/>
          <w:i/>
          <w:sz w:val="24"/>
          <w:szCs w:val="24"/>
        </w:rPr>
        <w:t>Einführung in die Semantik</w:t>
      </w:r>
      <w:r w:rsidRPr="007140D3">
        <w:rPr>
          <w:rFonts w:ascii="Times New Roman" w:hAnsi="Times New Roman" w:cs="Times New Roman"/>
          <w:sz w:val="24"/>
          <w:szCs w:val="24"/>
        </w:rPr>
        <w:t>. Stuttgart: Metzler, 2016</w:t>
      </w:r>
      <w:r>
        <w:rPr>
          <w:rFonts w:ascii="Times New Roman" w:hAnsi="Times New Roman" w:cs="Times New Roman"/>
          <w:sz w:val="24"/>
          <w:szCs w:val="24"/>
        </w:rPr>
        <w:t>.</w:t>
      </w:r>
    </w:p>
    <w:p w14:paraId="5D68DC0C" w14:textId="77777777" w:rsidR="00574D9C" w:rsidRDefault="00574D9C" w:rsidP="00574D9C">
      <w:pPr>
        <w:spacing w:after="120"/>
        <w:ind w:left="567" w:hanging="567"/>
        <w:rPr>
          <w:rFonts w:ascii="Times New Roman" w:hAnsi="Times New Roman" w:cs="Times New Roman"/>
          <w:sz w:val="24"/>
          <w:szCs w:val="24"/>
        </w:rPr>
      </w:pPr>
      <w:proofErr w:type="spellStart"/>
      <w:r>
        <w:rPr>
          <w:rFonts w:ascii="Times New Roman" w:hAnsi="Times New Roman" w:cs="Times New Roman"/>
          <w:sz w:val="24"/>
          <w:szCs w:val="24"/>
        </w:rPr>
        <w:t>Meibauer</w:t>
      </w:r>
      <w:proofErr w:type="spellEnd"/>
      <w:r>
        <w:rPr>
          <w:rFonts w:ascii="Times New Roman" w:hAnsi="Times New Roman" w:cs="Times New Roman"/>
          <w:sz w:val="24"/>
          <w:szCs w:val="24"/>
        </w:rPr>
        <w:t>, Jörg et al.</w:t>
      </w:r>
      <w:r w:rsidRPr="00882E24">
        <w:rPr>
          <w:rFonts w:ascii="Times New Roman" w:hAnsi="Times New Roman" w:cs="Times New Roman"/>
          <w:sz w:val="24"/>
          <w:szCs w:val="24"/>
        </w:rPr>
        <w:t xml:space="preserve">, </w:t>
      </w:r>
      <w:r w:rsidRPr="00882E24">
        <w:rPr>
          <w:rFonts w:ascii="Times New Roman" w:hAnsi="Times New Roman" w:cs="Times New Roman"/>
          <w:i/>
          <w:iCs/>
          <w:sz w:val="24"/>
          <w:szCs w:val="24"/>
        </w:rPr>
        <w:t>Einführung in die germanistische Linguistik</w:t>
      </w:r>
      <w:r>
        <w:rPr>
          <w:rFonts w:ascii="Times New Roman" w:hAnsi="Times New Roman" w:cs="Times New Roman"/>
          <w:sz w:val="24"/>
          <w:szCs w:val="24"/>
        </w:rPr>
        <w:t>. Stutt</w:t>
      </w:r>
      <w:r w:rsidRPr="00882E24">
        <w:rPr>
          <w:rFonts w:ascii="Times New Roman" w:hAnsi="Times New Roman" w:cs="Times New Roman"/>
          <w:sz w:val="24"/>
          <w:szCs w:val="24"/>
        </w:rPr>
        <w:t xml:space="preserve">gart/Weimar: </w:t>
      </w:r>
      <w:r>
        <w:rPr>
          <w:rFonts w:ascii="Times New Roman" w:hAnsi="Times New Roman" w:cs="Times New Roman"/>
          <w:sz w:val="24"/>
          <w:szCs w:val="24"/>
        </w:rPr>
        <w:t xml:space="preserve">Metzler, </w:t>
      </w:r>
      <w:r w:rsidRPr="00882E24">
        <w:rPr>
          <w:rFonts w:ascii="Times New Roman" w:hAnsi="Times New Roman" w:cs="Times New Roman"/>
          <w:sz w:val="24"/>
          <w:szCs w:val="24"/>
        </w:rPr>
        <w:t>2015 [2002].</w:t>
      </w:r>
    </w:p>
    <w:p w14:paraId="7976F2BB" w14:textId="779655DC" w:rsidR="00E000F7" w:rsidRPr="00EC1B7F" w:rsidRDefault="00E000F7" w:rsidP="000D4C55">
      <w:pPr>
        <w:spacing w:after="360"/>
        <w:ind w:left="567" w:hanging="567"/>
        <w:rPr>
          <w:rFonts w:ascii="Times New Roman" w:hAnsi="Times New Roman" w:cs="Times New Roman"/>
          <w:sz w:val="28"/>
          <w:szCs w:val="24"/>
        </w:rPr>
      </w:pPr>
      <w:r w:rsidRPr="00882E24">
        <w:rPr>
          <w:rFonts w:ascii="Times New Roman" w:hAnsi="Times New Roman" w:cs="Times New Roman"/>
          <w:sz w:val="24"/>
          <w:szCs w:val="24"/>
        </w:rPr>
        <w:t xml:space="preserve">Staffeldt, Sven, </w:t>
      </w:r>
      <w:r w:rsidRPr="00882E24">
        <w:rPr>
          <w:rFonts w:ascii="Times New Roman" w:hAnsi="Times New Roman" w:cs="Times New Roman"/>
          <w:i/>
          <w:sz w:val="24"/>
          <w:szCs w:val="24"/>
        </w:rPr>
        <w:t>Einführung in die Sprechakttheorie. Ein Leitfaden für den akademischen Unterricht.</w:t>
      </w:r>
      <w:r w:rsidRPr="00882E24">
        <w:rPr>
          <w:rFonts w:ascii="Times New Roman" w:hAnsi="Times New Roman" w:cs="Times New Roman"/>
          <w:sz w:val="24"/>
          <w:szCs w:val="24"/>
        </w:rPr>
        <w:t xml:space="preserve"> Tübingen: </w:t>
      </w:r>
      <w:proofErr w:type="spellStart"/>
      <w:r w:rsidRPr="00882E24">
        <w:rPr>
          <w:rFonts w:ascii="Times New Roman" w:hAnsi="Times New Roman" w:cs="Times New Roman"/>
          <w:sz w:val="24"/>
          <w:szCs w:val="24"/>
        </w:rPr>
        <w:t>Stauffenburg</w:t>
      </w:r>
      <w:proofErr w:type="spellEnd"/>
      <w:r w:rsidRPr="00882E24">
        <w:rPr>
          <w:rFonts w:ascii="Times New Roman" w:hAnsi="Times New Roman" w:cs="Times New Roman"/>
          <w:sz w:val="24"/>
          <w:szCs w:val="24"/>
        </w:rPr>
        <w:t>, 2009</w:t>
      </w:r>
      <w:r>
        <w:rPr>
          <w:rFonts w:ascii="Times New Roman" w:hAnsi="Times New Roman" w:cs="Times New Roman"/>
          <w:sz w:val="24"/>
          <w:szCs w:val="24"/>
        </w:rPr>
        <w:t>.</w:t>
      </w:r>
    </w:p>
    <w:p w14:paraId="162C04A3" w14:textId="66DE252B" w:rsidR="00DE7F57" w:rsidRDefault="00AF59C8" w:rsidP="005E7B27">
      <w:pPr>
        <w:spacing w:after="120"/>
        <w:rPr>
          <w:rFonts w:ascii="Times New Roman" w:hAnsi="Times New Roman" w:cs="Times New Roman"/>
          <w:b/>
          <w:sz w:val="28"/>
          <w:szCs w:val="20"/>
        </w:rPr>
      </w:pPr>
      <w:r w:rsidRPr="004A1139">
        <w:rPr>
          <w:rFonts w:ascii="Times New Roman" w:hAnsi="Times New Roman" w:cs="Times New Roman"/>
          <w:b/>
          <w:sz w:val="28"/>
          <w:szCs w:val="20"/>
        </w:rPr>
        <w:t>Internetquellen</w:t>
      </w:r>
    </w:p>
    <w:p w14:paraId="3F466183" w14:textId="77777777" w:rsidR="008930BA" w:rsidRPr="00FB0C1F" w:rsidRDefault="008930BA" w:rsidP="008930BA">
      <w:pPr>
        <w:spacing w:before="120" w:after="0"/>
        <w:ind w:left="567" w:hanging="567"/>
        <w:rPr>
          <w:rFonts w:ascii="Times New Roman" w:hAnsi="Times New Roman" w:cs="Times New Roman"/>
          <w:b/>
          <w:sz w:val="24"/>
        </w:rPr>
      </w:pPr>
      <w:r w:rsidRPr="00FB0C1F">
        <w:rPr>
          <w:rFonts w:ascii="Times New Roman" w:hAnsi="Times New Roman" w:cs="Times New Roman"/>
          <w:b/>
          <w:sz w:val="24"/>
        </w:rPr>
        <w:t xml:space="preserve">Lösungen zu den Übungsaufgaben aus </w:t>
      </w:r>
      <w:proofErr w:type="spellStart"/>
      <w:r w:rsidRPr="00FB0C1F">
        <w:rPr>
          <w:rFonts w:ascii="Times New Roman" w:hAnsi="Times New Roman" w:cs="Times New Roman"/>
          <w:b/>
          <w:sz w:val="24"/>
        </w:rPr>
        <w:t>Meibauer</w:t>
      </w:r>
      <w:proofErr w:type="spellEnd"/>
      <w:r w:rsidRPr="00FB0C1F">
        <w:rPr>
          <w:rFonts w:ascii="Times New Roman" w:hAnsi="Times New Roman" w:cs="Times New Roman"/>
          <w:b/>
          <w:sz w:val="24"/>
        </w:rPr>
        <w:t xml:space="preserve">, </w:t>
      </w:r>
      <w:r w:rsidRPr="00FB0C1F">
        <w:rPr>
          <w:rFonts w:ascii="Times New Roman" w:hAnsi="Times New Roman" w:cs="Times New Roman"/>
          <w:b/>
          <w:i/>
          <w:iCs/>
          <w:sz w:val="24"/>
        </w:rPr>
        <w:t>Einführung in die germanistische Linguistik</w:t>
      </w:r>
    </w:p>
    <w:p w14:paraId="0A17B43D" w14:textId="2DF4BE33" w:rsidR="008930BA" w:rsidRPr="008930BA" w:rsidRDefault="008930BA" w:rsidP="008930BA">
      <w:pPr>
        <w:spacing w:after="120"/>
        <w:ind w:left="567" w:hanging="567"/>
        <w:rPr>
          <w:rFonts w:ascii="Times New Roman" w:hAnsi="Times New Roman" w:cs="Times New Roman"/>
          <w:b/>
          <w:sz w:val="28"/>
          <w:szCs w:val="24"/>
        </w:rPr>
      </w:pPr>
      <w:r w:rsidRPr="008930BA">
        <w:rPr>
          <w:rFonts w:ascii="Times New Roman" w:hAnsi="Times New Roman" w:cs="Times New Roman"/>
          <w:sz w:val="24"/>
          <w:szCs w:val="24"/>
        </w:rPr>
        <w:t xml:space="preserve">Zusatzmaterialien zu </w:t>
      </w:r>
      <w:proofErr w:type="spellStart"/>
      <w:r w:rsidRPr="008930BA">
        <w:rPr>
          <w:rFonts w:ascii="Times New Roman" w:hAnsi="Times New Roman" w:cs="Times New Roman"/>
          <w:sz w:val="24"/>
          <w:szCs w:val="24"/>
        </w:rPr>
        <w:t>Meibauer</w:t>
      </w:r>
      <w:proofErr w:type="spellEnd"/>
      <w:r w:rsidRPr="008930BA">
        <w:rPr>
          <w:rFonts w:ascii="Times New Roman" w:hAnsi="Times New Roman" w:cs="Times New Roman"/>
          <w:sz w:val="24"/>
          <w:szCs w:val="24"/>
        </w:rPr>
        <w:t xml:space="preserve">, Jörg et al., </w:t>
      </w:r>
      <w:r w:rsidRPr="008930BA">
        <w:rPr>
          <w:rFonts w:ascii="Times New Roman" w:hAnsi="Times New Roman" w:cs="Times New Roman"/>
          <w:i/>
          <w:iCs/>
          <w:sz w:val="24"/>
          <w:szCs w:val="24"/>
        </w:rPr>
        <w:t>Einführung in die germanistische Linguistik</w:t>
      </w:r>
      <w:r w:rsidRPr="008930BA">
        <w:rPr>
          <w:rFonts w:ascii="Times New Roman" w:hAnsi="Times New Roman" w:cs="Times New Roman"/>
          <w:sz w:val="24"/>
          <w:szCs w:val="24"/>
        </w:rPr>
        <w:t xml:space="preserve">. Stuttgart/Weimar: 2015 [2002], </w:t>
      </w:r>
      <w:hyperlink r:id="rId25" w:history="1">
        <w:r w:rsidRPr="008930BA">
          <w:rPr>
            <w:rStyle w:val="Hyperlink"/>
            <w:rFonts w:ascii="Times New Roman" w:eastAsia="Times New Roman" w:hAnsi="Times New Roman" w:cs="Times New Roman"/>
            <w:color w:val="auto"/>
            <w:sz w:val="24"/>
            <w:szCs w:val="24"/>
            <w:lang w:eastAsia="de-DE"/>
          </w:rPr>
          <w:t>© Springer-Verlag GmbH</w:t>
        </w:r>
      </w:hyperlink>
      <w:r w:rsidRPr="008930BA">
        <w:rPr>
          <w:rFonts w:ascii="Times New Roman" w:eastAsia="Times New Roman" w:hAnsi="Times New Roman" w:cs="Times New Roman"/>
          <w:sz w:val="24"/>
          <w:szCs w:val="24"/>
          <w:lang w:eastAsia="de-DE"/>
        </w:rPr>
        <w:t xml:space="preserve">; </w:t>
      </w:r>
      <w:r w:rsidRPr="008930BA">
        <w:rPr>
          <w:rFonts w:ascii="Times New Roman" w:hAnsi="Times New Roman" w:cs="Times New Roman"/>
          <w:sz w:val="24"/>
          <w:szCs w:val="24"/>
        </w:rPr>
        <w:t xml:space="preserve">via </w:t>
      </w:r>
      <w:hyperlink r:id="rId26" w:history="1">
        <w:r w:rsidRPr="008930BA">
          <w:rPr>
            <w:rStyle w:val="Hyperlink"/>
            <w:rFonts w:ascii="Times New Roman" w:hAnsi="Times New Roman" w:cs="Times New Roman"/>
            <w:color w:val="auto"/>
            <w:sz w:val="24"/>
            <w:szCs w:val="24"/>
          </w:rPr>
          <w:t>metzlerverlag.de</w:t>
        </w:r>
      </w:hyperlink>
      <w:r w:rsidRPr="008930BA">
        <w:rPr>
          <w:rFonts w:ascii="Times New Roman" w:hAnsi="Times New Roman" w:cs="Times New Roman"/>
          <w:sz w:val="24"/>
          <w:szCs w:val="24"/>
        </w:rPr>
        <w:t xml:space="preserve"> (2015, zuletzt aufgerufen am </w:t>
      </w:r>
      <w:r w:rsidR="009F5104">
        <w:rPr>
          <w:rFonts w:ascii="Times New Roman" w:hAnsi="Times New Roman" w:cs="Times New Roman"/>
          <w:sz w:val="24"/>
          <w:szCs w:val="24"/>
        </w:rPr>
        <w:t>08.09</w:t>
      </w:r>
      <w:r w:rsidRPr="008930BA">
        <w:rPr>
          <w:rFonts w:ascii="Times New Roman" w:hAnsi="Times New Roman" w:cs="Times New Roman"/>
          <w:sz w:val="24"/>
          <w:szCs w:val="24"/>
        </w:rPr>
        <w:t>.2020).</w:t>
      </w:r>
    </w:p>
    <w:p w14:paraId="3406929A" w14:textId="6A7DEC4D" w:rsidR="00BA408A" w:rsidRPr="00BA408A" w:rsidRDefault="00BA408A" w:rsidP="00BA408A">
      <w:pPr>
        <w:spacing w:after="0"/>
        <w:rPr>
          <w:rFonts w:ascii="Times New Roman" w:hAnsi="Times New Roman" w:cs="Times New Roman"/>
          <w:b/>
          <w:bCs/>
          <w:sz w:val="24"/>
          <w:szCs w:val="24"/>
        </w:rPr>
      </w:pPr>
      <w:r w:rsidRPr="00BA408A">
        <w:rPr>
          <w:rFonts w:ascii="Times New Roman" w:hAnsi="Times New Roman" w:cs="Times New Roman"/>
          <w:b/>
          <w:bCs/>
          <w:sz w:val="24"/>
          <w:szCs w:val="24"/>
        </w:rPr>
        <w:t>Universität Stuttgart, Institut für Linguistik</w:t>
      </w:r>
      <w:r w:rsidR="00EE6145">
        <w:rPr>
          <w:rFonts w:ascii="Times New Roman" w:hAnsi="Times New Roman" w:cs="Times New Roman"/>
          <w:b/>
          <w:bCs/>
          <w:sz w:val="24"/>
          <w:szCs w:val="24"/>
        </w:rPr>
        <w:t>,</w:t>
      </w:r>
      <w:r w:rsidRPr="00BA408A">
        <w:rPr>
          <w:rFonts w:ascii="Times New Roman" w:hAnsi="Times New Roman" w:cs="Times New Roman"/>
          <w:b/>
          <w:bCs/>
          <w:sz w:val="24"/>
          <w:szCs w:val="24"/>
        </w:rPr>
        <w:t xml:space="preserve"> „Was ist Linguistik?“</w:t>
      </w:r>
    </w:p>
    <w:p w14:paraId="7B32F2B0" w14:textId="01F49E3C" w:rsidR="00BA408A" w:rsidRPr="009F6C32" w:rsidRDefault="00BA408A" w:rsidP="00BA408A">
      <w:pPr>
        <w:spacing w:after="120"/>
        <w:ind w:left="567" w:hanging="567"/>
        <w:rPr>
          <w:rFonts w:ascii="Times New Roman" w:hAnsi="Times New Roman" w:cs="Times New Roman"/>
          <w:sz w:val="24"/>
          <w:szCs w:val="24"/>
        </w:rPr>
      </w:pPr>
      <w:r w:rsidRPr="009F6C32">
        <w:rPr>
          <w:rFonts w:ascii="Times New Roman" w:hAnsi="Times New Roman" w:cs="Times New Roman"/>
          <w:sz w:val="24"/>
          <w:szCs w:val="24"/>
        </w:rPr>
        <w:t>http://www.uni-stuttgart.de/linguistik/studieninteressierte/studiere_linguistik/index.html (</w:t>
      </w:r>
      <w:r>
        <w:rPr>
          <w:rFonts w:ascii="Times New Roman" w:hAnsi="Times New Roman" w:cs="Times New Roman"/>
          <w:sz w:val="24"/>
          <w:szCs w:val="24"/>
        </w:rPr>
        <w:t xml:space="preserve">zuletzt aufgerufen am </w:t>
      </w:r>
      <w:r w:rsidRPr="009F6C32">
        <w:rPr>
          <w:rFonts w:ascii="Times New Roman" w:hAnsi="Times New Roman" w:cs="Times New Roman"/>
          <w:sz w:val="24"/>
          <w:szCs w:val="24"/>
        </w:rPr>
        <w:t>24.04.2018</w:t>
      </w:r>
      <w:r w:rsidR="00873FD9">
        <w:rPr>
          <w:rFonts w:ascii="Times New Roman" w:hAnsi="Times New Roman" w:cs="Times New Roman"/>
          <w:sz w:val="24"/>
          <w:szCs w:val="24"/>
        </w:rPr>
        <w:t>, Text aktuell nicht mehr online verfügbar</w:t>
      </w:r>
      <w:r w:rsidRPr="009F6C32">
        <w:rPr>
          <w:rFonts w:ascii="Times New Roman" w:hAnsi="Times New Roman" w:cs="Times New Roman"/>
          <w:sz w:val="24"/>
          <w:szCs w:val="24"/>
        </w:rPr>
        <w:t>)</w:t>
      </w:r>
      <w:r>
        <w:rPr>
          <w:rFonts w:ascii="Times New Roman" w:hAnsi="Times New Roman" w:cs="Times New Roman"/>
          <w:sz w:val="24"/>
          <w:szCs w:val="24"/>
        </w:rPr>
        <w:t>.</w:t>
      </w:r>
    </w:p>
    <w:p w14:paraId="562C8C8E" w14:textId="77777777" w:rsidR="00BA408A" w:rsidRPr="00BA408A" w:rsidRDefault="00BA408A" w:rsidP="00BA408A">
      <w:pPr>
        <w:spacing w:after="0"/>
        <w:rPr>
          <w:rFonts w:ascii="Times New Roman" w:hAnsi="Times New Roman" w:cs="Times New Roman"/>
          <w:b/>
          <w:bCs/>
          <w:sz w:val="24"/>
          <w:szCs w:val="24"/>
        </w:rPr>
      </w:pPr>
      <w:r w:rsidRPr="00BA408A">
        <w:rPr>
          <w:rFonts w:ascii="Times New Roman" w:hAnsi="Times New Roman" w:cs="Times New Roman"/>
          <w:b/>
          <w:bCs/>
          <w:sz w:val="24"/>
          <w:szCs w:val="24"/>
        </w:rPr>
        <w:t>Rotwelsch</w:t>
      </w:r>
    </w:p>
    <w:p w14:paraId="03004532" w14:textId="113814DD" w:rsidR="00BF51FA" w:rsidRPr="007307C5" w:rsidRDefault="00BF51FA" w:rsidP="00D72FEC">
      <w:pPr>
        <w:spacing w:after="120"/>
        <w:ind w:left="567" w:hanging="567"/>
        <w:rPr>
          <w:rFonts w:ascii="Times New Roman" w:hAnsi="Times New Roman" w:cs="Times New Roman"/>
          <w:sz w:val="24"/>
          <w:szCs w:val="24"/>
        </w:rPr>
      </w:pPr>
      <w:r w:rsidRPr="007307C5">
        <w:rPr>
          <w:rFonts w:ascii="Times New Roman" w:hAnsi="Times New Roman" w:cs="Times New Roman"/>
          <w:sz w:val="24"/>
          <w:szCs w:val="24"/>
        </w:rPr>
        <w:t xml:space="preserve">Sprache/Rotwelsch. Wörterbuch für Gauner, </w:t>
      </w:r>
      <w:hyperlink r:id="rId27" w:history="1">
        <w:r w:rsidRPr="007307C5">
          <w:rPr>
            <w:rStyle w:val="Hyperlink"/>
            <w:rFonts w:ascii="Times New Roman" w:hAnsi="Times New Roman" w:cs="Times New Roman"/>
            <w:color w:val="auto"/>
            <w:sz w:val="24"/>
            <w:szCs w:val="24"/>
            <w:shd w:val="clear" w:color="auto" w:fill="FFFFFF"/>
          </w:rPr>
          <w:t>© DER SPIEGEL GmbH &amp; Co. KG</w:t>
        </w:r>
      </w:hyperlink>
      <w:r w:rsidRPr="00BF51FA">
        <w:rPr>
          <w:rStyle w:val="Hyperlink"/>
          <w:rFonts w:ascii="Times New Roman" w:hAnsi="Times New Roman" w:cs="Times New Roman"/>
          <w:color w:val="auto"/>
          <w:sz w:val="24"/>
          <w:szCs w:val="24"/>
          <w:u w:val="none"/>
          <w:shd w:val="clear" w:color="auto" w:fill="FFFFFF"/>
        </w:rPr>
        <w:t xml:space="preserve">; via </w:t>
      </w:r>
      <w:hyperlink r:id="rId28" w:history="1">
        <w:r w:rsidRPr="007307C5">
          <w:rPr>
            <w:rStyle w:val="Hyperlink"/>
            <w:rFonts w:ascii="Times New Roman" w:hAnsi="Times New Roman" w:cs="Times New Roman"/>
            <w:color w:val="auto"/>
            <w:sz w:val="24"/>
            <w:szCs w:val="24"/>
            <w:shd w:val="clear" w:color="auto" w:fill="FFFFFF"/>
          </w:rPr>
          <w:t>spiegel.de</w:t>
        </w:r>
      </w:hyperlink>
      <w:r w:rsidRPr="00BF51FA">
        <w:rPr>
          <w:rStyle w:val="Hyperlink"/>
          <w:rFonts w:ascii="Times New Roman" w:hAnsi="Times New Roman" w:cs="Times New Roman"/>
          <w:color w:val="auto"/>
          <w:sz w:val="24"/>
          <w:szCs w:val="24"/>
          <w:u w:val="none"/>
          <w:shd w:val="clear" w:color="auto" w:fill="FFFFFF"/>
        </w:rPr>
        <w:t xml:space="preserve"> (27.02.1957, zuletzt aufgerufen am </w:t>
      </w:r>
      <w:r w:rsidR="009F5104">
        <w:rPr>
          <w:rStyle w:val="Hyperlink"/>
          <w:rFonts w:ascii="Times New Roman" w:hAnsi="Times New Roman" w:cs="Times New Roman"/>
          <w:color w:val="auto"/>
          <w:sz w:val="24"/>
          <w:szCs w:val="24"/>
          <w:u w:val="none"/>
          <w:shd w:val="clear" w:color="auto" w:fill="FFFFFF"/>
        </w:rPr>
        <w:t>08.09</w:t>
      </w:r>
      <w:r w:rsidRPr="00BF51FA">
        <w:rPr>
          <w:rStyle w:val="Hyperlink"/>
          <w:rFonts w:ascii="Times New Roman" w:hAnsi="Times New Roman" w:cs="Times New Roman"/>
          <w:color w:val="auto"/>
          <w:sz w:val="24"/>
          <w:szCs w:val="24"/>
          <w:u w:val="none"/>
          <w:shd w:val="clear" w:color="auto" w:fill="FFFFFF"/>
        </w:rPr>
        <w:t>.2020).</w:t>
      </w:r>
    </w:p>
    <w:p w14:paraId="0EDA9CA6" w14:textId="73B8482B" w:rsidR="00E000F7" w:rsidRDefault="00E000F7">
      <w:pPr>
        <w:rPr>
          <w:rFonts w:ascii="Times New Roman" w:hAnsi="Times New Roman" w:cs="Times New Roman"/>
          <w:b/>
          <w:sz w:val="24"/>
          <w:szCs w:val="18"/>
        </w:rPr>
      </w:pPr>
      <w:r>
        <w:rPr>
          <w:rFonts w:ascii="Times New Roman" w:hAnsi="Times New Roman" w:cs="Times New Roman"/>
          <w:b/>
          <w:sz w:val="24"/>
          <w:szCs w:val="18"/>
        </w:rPr>
        <w:br w:type="page"/>
      </w:r>
    </w:p>
    <w:p w14:paraId="7344DE06" w14:textId="515A4374" w:rsidR="00BA408A" w:rsidRPr="00B84EDA" w:rsidRDefault="00BA408A" w:rsidP="00BA408A">
      <w:pPr>
        <w:spacing w:after="0"/>
        <w:rPr>
          <w:rFonts w:ascii="Times New Roman" w:hAnsi="Times New Roman" w:cs="Times New Roman"/>
          <w:b/>
          <w:sz w:val="24"/>
          <w:szCs w:val="18"/>
        </w:rPr>
      </w:pPr>
      <w:r w:rsidRPr="00B84EDA">
        <w:rPr>
          <w:rFonts w:ascii="Times New Roman" w:hAnsi="Times New Roman" w:cs="Times New Roman"/>
          <w:b/>
          <w:sz w:val="24"/>
          <w:szCs w:val="18"/>
        </w:rPr>
        <w:lastRenderedPageBreak/>
        <w:t>Fremdsprachenakzentsyndrom</w:t>
      </w:r>
    </w:p>
    <w:p w14:paraId="792D9E34" w14:textId="51BD6515" w:rsidR="00E60151" w:rsidRPr="00CE3144" w:rsidRDefault="00E60151" w:rsidP="00E60151">
      <w:pPr>
        <w:spacing w:after="120"/>
        <w:ind w:left="567" w:hanging="567"/>
        <w:rPr>
          <w:rFonts w:ascii="Times New Roman" w:hAnsi="Times New Roman" w:cs="Times New Roman"/>
          <w:sz w:val="24"/>
          <w:szCs w:val="24"/>
        </w:rPr>
      </w:pPr>
      <w:r w:rsidRPr="00CE3144">
        <w:rPr>
          <w:rFonts w:ascii="Times New Roman" w:hAnsi="Times New Roman" w:cs="Times New Roman"/>
          <w:sz w:val="24"/>
          <w:szCs w:val="24"/>
        </w:rPr>
        <w:t xml:space="preserve">Christiane </w:t>
      </w:r>
      <w:proofErr w:type="spellStart"/>
      <w:r w:rsidRPr="00CE3144">
        <w:rPr>
          <w:rFonts w:ascii="Times New Roman" w:hAnsi="Times New Roman" w:cs="Times New Roman"/>
          <w:sz w:val="24"/>
          <w:szCs w:val="24"/>
        </w:rPr>
        <w:t>Gelitz</w:t>
      </w:r>
      <w:proofErr w:type="spellEnd"/>
      <w:r w:rsidRPr="00CE3144">
        <w:rPr>
          <w:rFonts w:ascii="Times New Roman" w:hAnsi="Times New Roman" w:cs="Times New Roman"/>
          <w:sz w:val="24"/>
          <w:szCs w:val="24"/>
        </w:rPr>
        <w:t xml:space="preserve">: „Und plötzlich spricht sie Schweizerisch“, </w:t>
      </w:r>
      <w:hyperlink r:id="rId29" w:history="1">
        <w:r w:rsidRPr="00CE3144">
          <w:rPr>
            <w:rStyle w:val="Hyperlink"/>
            <w:rFonts w:ascii="Times New Roman" w:hAnsi="Times New Roman" w:cs="Times New Roman"/>
            <w:color w:val="auto"/>
            <w:sz w:val="24"/>
            <w:szCs w:val="24"/>
          </w:rPr>
          <w:t>© ZEIT ONLINE GmbH</w:t>
        </w:r>
      </w:hyperlink>
      <w:r w:rsidRPr="00CE3144">
        <w:rPr>
          <w:rFonts w:ascii="Times New Roman" w:hAnsi="Times New Roman" w:cs="Times New Roman"/>
          <w:sz w:val="24"/>
          <w:szCs w:val="24"/>
        </w:rPr>
        <w:t xml:space="preserve">; via </w:t>
      </w:r>
      <w:hyperlink r:id="rId30" w:history="1">
        <w:r w:rsidRPr="00CE3144">
          <w:rPr>
            <w:rStyle w:val="Hyperlink"/>
            <w:rFonts w:ascii="Times New Roman" w:hAnsi="Times New Roman" w:cs="Times New Roman"/>
            <w:color w:val="auto"/>
            <w:sz w:val="24"/>
            <w:szCs w:val="24"/>
          </w:rPr>
          <w:t>zeit.de</w:t>
        </w:r>
      </w:hyperlink>
      <w:r w:rsidRPr="00CE3144">
        <w:rPr>
          <w:rFonts w:ascii="Times New Roman" w:hAnsi="Times New Roman" w:cs="Times New Roman"/>
          <w:sz w:val="24"/>
          <w:szCs w:val="24"/>
        </w:rPr>
        <w:t xml:space="preserve"> (08.05.2015, zuletzt aktualisiert am 30.03.2016, zuletzt aufgerufen am </w:t>
      </w:r>
      <w:r w:rsidR="009F5104">
        <w:rPr>
          <w:rFonts w:ascii="Times New Roman" w:hAnsi="Times New Roman" w:cs="Times New Roman"/>
          <w:sz w:val="24"/>
          <w:szCs w:val="24"/>
        </w:rPr>
        <w:t>08.09</w:t>
      </w:r>
      <w:r w:rsidRPr="00CE3144">
        <w:rPr>
          <w:rFonts w:ascii="Times New Roman" w:hAnsi="Times New Roman" w:cs="Times New Roman"/>
          <w:sz w:val="24"/>
          <w:szCs w:val="24"/>
        </w:rPr>
        <w:t>.2020).</w:t>
      </w:r>
    </w:p>
    <w:p w14:paraId="147B2BE1" w14:textId="1BF3E3A2" w:rsidR="00437273" w:rsidRPr="00437273" w:rsidRDefault="00437273" w:rsidP="00BA408A">
      <w:pPr>
        <w:spacing w:after="0"/>
        <w:rPr>
          <w:rFonts w:ascii="Times New Roman" w:hAnsi="Times New Roman" w:cs="Times New Roman"/>
          <w:sz w:val="24"/>
          <w:szCs w:val="24"/>
        </w:rPr>
      </w:pPr>
      <w:r w:rsidRPr="00BA408A">
        <w:rPr>
          <w:rFonts w:ascii="Times New Roman" w:hAnsi="Times New Roman" w:cs="Times New Roman"/>
          <w:b/>
          <w:bCs/>
          <w:sz w:val="24"/>
          <w:szCs w:val="24"/>
        </w:rPr>
        <w:t>Universität Regensburg, Institut für Germanistik, Lehrstuhl für Deutsche Sprachwissenschaft</w:t>
      </w:r>
      <w:r w:rsidR="006D3D6B">
        <w:rPr>
          <w:rFonts w:ascii="Times New Roman" w:hAnsi="Times New Roman" w:cs="Times New Roman"/>
          <w:b/>
          <w:bCs/>
          <w:sz w:val="24"/>
          <w:szCs w:val="24"/>
        </w:rPr>
        <w:t>,</w:t>
      </w:r>
      <w:r w:rsidRPr="00BA408A">
        <w:rPr>
          <w:rFonts w:ascii="Times New Roman" w:hAnsi="Times New Roman" w:cs="Times New Roman"/>
          <w:b/>
          <w:bCs/>
          <w:sz w:val="24"/>
          <w:szCs w:val="24"/>
        </w:rPr>
        <w:t xml:space="preserve"> „Arbeitstipp Transkription</w:t>
      </w:r>
      <w:r w:rsidR="00BA408A" w:rsidRPr="00BA408A">
        <w:rPr>
          <w:rFonts w:ascii="Times New Roman" w:hAnsi="Times New Roman" w:cs="Times New Roman"/>
          <w:b/>
          <w:bCs/>
          <w:sz w:val="24"/>
          <w:szCs w:val="24"/>
        </w:rPr>
        <w:t>“</w:t>
      </w:r>
      <w:r w:rsidRPr="00437273">
        <w:rPr>
          <w:rFonts w:ascii="Times New Roman" w:hAnsi="Times New Roman" w:cs="Times New Roman"/>
          <w:sz w:val="24"/>
          <w:szCs w:val="24"/>
        </w:rPr>
        <w:t xml:space="preserve"> </w:t>
      </w:r>
    </w:p>
    <w:p w14:paraId="7A21DC0F" w14:textId="6BF8A7D4" w:rsidR="00DB055E" w:rsidRPr="006D3D6B" w:rsidRDefault="00DB055E" w:rsidP="00DB3F26">
      <w:pPr>
        <w:suppressAutoHyphens/>
        <w:spacing w:after="120"/>
        <w:ind w:left="567" w:hanging="567"/>
        <w:rPr>
          <w:rFonts w:ascii="Times New Roman" w:hAnsi="Times New Roman" w:cs="Times New Roman"/>
          <w:sz w:val="24"/>
          <w:szCs w:val="24"/>
        </w:rPr>
      </w:pPr>
      <w:bookmarkStart w:id="6" w:name="_Hlk34491835"/>
      <w:r w:rsidRPr="006D3D6B">
        <w:rPr>
          <w:rFonts w:ascii="Times New Roman" w:hAnsi="Times New Roman" w:cs="Times New Roman"/>
          <w:sz w:val="24"/>
          <w:szCs w:val="24"/>
        </w:rPr>
        <w:t>Universität Regensburg, Institut für Germanistik, Lehrstuhl für Deutsche Sprachwissenschaft</w:t>
      </w:r>
      <w:r w:rsidR="006D3D6B">
        <w:rPr>
          <w:rFonts w:ascii="Times New Roman" w:hAnsi="Times New Roman" w:cs="Times New Roman"/>
          <w:sz w:val="24"/>
          <w:szCs w:val="24"/>
        </w:rPr>
        <w:t>,</w:t>
      </w:r>
      <w:r w:rsidRPr="006D3D6B">
        <w:rPr>
          <w:rFonts w:ascii="Times New Roman" w:hAnsi="Times New Roman" w:cs="Times New Roman"/>
          <w:sz w:val="24"/>
          <w:szCs w:val="24"/>
        </w:rPr>
        <w:t xml:space="preserve"> „Arbeitstipp Transkription“</w:t>
      </w:r>
      <w:r w:rsidR="006D3D6B" w:rsidRPr="006D3D6B">
        <w:rPr>
          <w:rFonts w:ascii="Times New Roman" w:hAnsi="Times New Roman" w:cs="Times New Roman"/>
          <w:sz w:val="24"/>
          <w:szCs w:val="24"/>
        </w:rPr>
        <w:t xml:space="preserve">, </w:t>
      </w:r>
      <w:hyperlink r:id="rId31" w:history="1">
        <w:r w:rsidR="006D3D6B" w:rsidRPr="006D3D6B">
          <w:rPr>
            <w:rStyle w:val="Hyperlink"/>
            <w:rFonts w:ascii="Times New Roman" w:hAnsi="Times New Roman" w:cs="Times New Roman"/>
            <w:color w:val="auto"/>
            <w:sz w:val="24"/>
            <w:szCs w:val="24"/>
            <w:shd w:val="clear" w:color="auto" w:fill="FFFFFF"/>
          </w:rPr>
          <w:t>© Universität Regensburg</w:t>
        </w:r>
      </w:hyperlink>
      <w:r w:rsidR="006D3D6B" w:rsidRPr="006D3D6B">
        <w:rPr>
          <w:rFonts w:ascii="Times New Roman" w:hAnsi="Times New Roman" w:cs="Times New Roman"/>
          <w:sz w:val="24"/>
          <w:szCs w:val="24"/>
        </w:rPr>
        <w:t xml:space="preserve">; via </w:t>
      </w:r>
      <w:hyperlink r:id="rId32" w:history="1">
        <w:r w:rsidR="006D3D6B" w:rsidRPr="006D3D6B">
          <w:rPr>
            <w:rStyle w:val="Hyperlink"/>
            <w:rFonts w:ascii="Times New Roman" w:hAnsi="Times New Roman" w:cs="Times New Roman"/>
            <w:color w:val="auto"/>
            <w:sz w:val="24"/>
            <w:szCs w:val="24"/>
          </w:rPr>
          <w:t>uni-regensburg.de</w:t>
        </w:r>
      </w:hyperlink>
      <w:r w:rsidR="006D3D6B" w:rsidRPr="006D3D6B">
        <w:rPr>
          <w:rFonts w:ascii="Times New Roman" w:hAnsi="Times New Roman" w:cs="Times New Roman"/>
          <w:sz w:val="24"/>
          <w:szCs w:val="24"/>
        </w:rPr>
        <w:t xml:space="preserve"> (zuletzt aufgerufen am </w:t>
      </w:r>
      <w:r w:rsidR="009F5104">
        <w:rPr>
          <w:rFonts w:ascii="Times New Roman" w:hAnsi="Times New Roman" w:cs="Times New Roman"/>
          <w:sz w:val="24"/>
          <w:szCs w:val="24"/>
        </w:rPr>
        <w:t>08.09</w:t>
      </w:r>
      <w:r w:rsidR="006D3D6B" w:rsidRPr="006D3D6B">
        <w:rPr>
          <w:rFonts w:ascii="Times New Roman" w:hAnsi="Times New Roman" w:cs="Times New Roman"/>
          <w:sz w:val="24"/>
          <w:szCs w:val="24"/>
        </w:rPr>
        <w:t>.2020).</w:t>
      </w:r>
    </w:p>
    <w:bookmarkEnd w:id="6"/>
    <w:p w14:paraId="0AB3E688" w14:textId="77777777" w:rsidR="0093647F" w:rsidRPr="00757664" w:rsidRDefault="0093647F" w:rsidP="0093647F">
      <w:pPr>
        <w:suppressAutoHyphens/>
        <w:spacing w:after="0"/>
        <w:ind w:left="567" w:hanging="567"/>
        <w:rPr>
          <w:rFonts w:ascii="Times New Roman" w:hAnsi="Times New Roman" w:cs="Times New Roman"/>
          <w:b/>
          <w:bCs/>
          <w:sz w:val="24"/>
          <w:szCs w:val="24"/>
        </w:rPr>
      </w:pPr>
      <w:r w:rsidRPr="00757664">
        <w:rPr>
          <w:rFonts w:ascii="Times New Roman" w:hAnsi="Times New Roman" w:cs="Times New Roman"/>
          <w:b/>
          <w:bCs/>
          <w:sz w:val="24"/>
          <w:szCs w:val="24"/>
        </w:rPr>
        <w:t>Hohlspiegel vom 28.11.2011</w:t>
      </w:r>
    </w:p>
    <w:p w14:paraId="329F9386" w14:textId="3F5AAD93" w:rsidR="0093647F" w:rsidRPr="007307C5" w:rsidRDefault="0093647F" w:rsidP="0093647F">
      <w:pPr>
        <w:spacing w:after="120"/>
        <w:ind w:left="567" w:hanging="567"/>
        <w:rPr>
          <w:rFonts w:ascii="Times New Roman" w:hAnsi="Times New Roman" w:cs="Times New Roman"/>
          <w:sz w:val="24"/>
          <w:szCs w:val="24"/>
        </w:rPr>
      </w:pPr>
      <w:r>
        <w:rPr>
          <w:rFonts w:ascii="Times New Roman" w:hAnsi="Times New Roman" w:cs="Times New Roman"/>
          <w:sz w:val="24"/>
          <w:szCs w:val="24"/>
        </w:rPr>
        <w:t xml:space="preserve">Hohlspiegel, </w:t>
      </w:r>
      <w:r w:rsidRPr="0093647F">
        <w:rPr>
          <w:rFonts w:ascii="Times New Roman" w:hAnsi="Times New Roman" w:cs="Times New Roman"/>
          <w:i/>
          <w:iCs/>
          <w:sz w:val="24"/>
          <w:szCs w:val="24"/>
        </w:rPr>
        <w:t>Der Spiegel</w:t>
      </w:r>
      <w:r>
        <w:rPr>
          <w:rFonts w:ascii="Times New Roman" w:hAnsi="Times New Roman" w:cs="Times New Roman"/>
          <w:sz w:val="24"/>
          <w:szCs w:val="24"/>
        </w:rPr>
        <w:t xml:space="preserve"> 48/2011</w:t>
      </w:r>
      <w:r w:rsidRPr="007307C5">
        <w:rPr>
          <w:rFonts w:ascii="Times New Roman" w:hAnsi="Times New Roman" w:cs="Times New Roman"/>
          <w:sz w:val="24"/>
          <w:szCs w:val="24"/>
        </w:rPr>
        <w:t xml:space="preserve">, </w:t>
      </w:r>
      <w:hyperlink r:id="rId33" w:history="1">
        <w:r w:rsidRPr="007307C5">
          <w:rPr>
            <w:rStyle w:val="Hyperlink"/>
            <w:rFonts w:ascii="Times New Roman" w:hAnsi="Times New Roman" w:cs="Times New Roman"/>
            <w:color w:val="auto"/>
            <w:sz w:val="24"/>
            <w:szCs w:val="24"/>
            <w:shd w:val="clear" w:color="auto" w:fill="FFFFFF"/>
          </w:rPr>
          <w:t>© DER SPIEGEL GmbH &amp; Co. KG</w:t>
        </w:r>
      </w:hyperlink>
      <w:r w:rsidRPr="00BF51FA">
        <w:rPr>
          <w:rStyle w:val="Hyperlink"/>
          <w:rFonts w:ascii="Times New Roman" w:hAnsi="Times New Roman" w:cs="Times New Roman"/>
          <w:color w:val="auto"/>
          <w:sz w:val="24"/>
          <w:szCs w:val="24"/>
          <w:u w:val="none"/>
          <w:shd w:val="clear" w:color="auto" w:fill="FFFFFF"/>
        </w:rPr>
        <w:t xml:space="preserve">; via </w:t>
      </w:r>
      <w:hyperlink r:id="rId34" w:history="1">
        <w:r w:rsidRPr="00757664">
          <w:rPr>
            <w:rStyle w:val="Hyperlink"/>
            <w:rFonts w:ascii="Times New Roman" w:hAnsi="Times New Roman" w:cs="Times New Roman"/>
            <w:color w:val="auto"/>
            <w:sz w:val="24"/>
            <w:szCs w:val="24"/>
            <w:shd w:val="clear" w:color="auto" w:fill="FFFFFF"/>
          </w:rPr>
          <w:t>spiegel.de</w:t>
        </w:r>
      </w:hyperlink>
      <w:r w:rsidRPr="00BF51FA">
        <w:rPr>
          <w:rStyle w:val="Hyperlink"/>
          <w:rFonts w:ascii="Times New Roman" w:hAnsi="Times New Roman" w:cs="Times New Roman"/>
          <w:color w:val="auto"/>
          <w:sz w:val="24"/>
          <w:szCs w:val="24"/>
          <w:u w:val="none"/>
          <w:shd w:val="clear" w:color="auto" w:fill="FFFFFF"/>
        </w:rPr>
        <w:t xml:space="preserve"> (</w:t>
      </w:r>
      <w:r>
        <w:rPr>
          <w:rStyle w:val="Hyperlink"/>
          <w:rFonts w:ascii="Times New Roman" w:hAnsi="Times New Roman" w:cs="Times New Roman"/>
          <w:color w:val="auto"/>
          <w:sz w:val="24"/>
          <w:szCs w:val="24"/>
          <w:u w:val="none"/>
          <w:shd w:val="clear" w:color="auto" w:fill="FFFFFF"/>
        </w:rPr>
        <w:t>28.11.2011</w:t>
      </w:r>
      <w:r w:rsidRPr="00BF51FA">
        <w:rPr>
          <w:rStyle w:val="Hyperlink"/>
          <w:rFonts w:ascii="Times New Roman" w:hAnsi="Times New Roman" w:cs="Times New Roman"/>
          <w:color w:val="auto"/>
          <w:sz w:val="24"/>
          <w:szCs w:val="24"/>
          <w:u w:val="none"/>
          <w:shd w:val="clear" w:color="auto" w:fill="FFFFFF"/>
        </w:rPr>
        <w:t xml:space="preserve">, zuletzt aufgerufen am </w:t>
      </w:r>
      <w:r w:rsidR="009F5104">
        <w:rPr>
          <w:rStyle w:val="Hyperlink"/>
          <w:rFonts w:ascii="Times New Roman" w:hAnsi="Times New Roman" w:cs="Times New Roman"/>
          <w:color w:val="auto"/>
          <w:sz w:val="24"/>
          <w:szCs w:val="24"/>
          <w:u w:val="none"/>
          <w:shd w:val="clear" w:color="auto" w:fill="FFFFFF"/>
        </w:rPr>
        <w:t>08.09</w:t>
      </w:r>
      <w:r w:rsidRPr="00BF51FA">
        <w:rPr>
          <w:rStyle w:val="Hyperlink"/>
          <w:rFonts w:ascii="Times New Roman" w:hAnsi="Times New Roman" w:cs="Times New Roman"/>
          <w:color w:val="auto"/>
          <w:sz w:val="24"/>
          <w:szCs w:val="24"/>
          <w:u w:val="none"/>
          <w:shd w:val="clear" w:color="auto" w:fill="FFFFFF"/>
        </w:rPr>
        <w:t>.2020).</w:t>
      </w:r>
    </w:p>
    <w:p w14:paraId="17C8BAD3" w14:textId="77777777" w:rsidR="0093647F" w:rsidRPr="00DB3F26" w:rsidRDefault="0093647F" w:rsidP="00DB3F26">
      <w:pPr>
        <w:suppressAutoHyphens/>
        <w:spacing w:after="120"/>
        <w:ind w:left="567" w:hanging="567"/>
        <w:rPr>
          <w:rFonts w:ascii="Times New Roman" w:hAnsi="Times New Roman" w:cs="Times New Roman"/>
          <w:sz w:val="24"/>
          <w:szCs w:val="24"/>
        </w:rPr>
      </w:pPr>
    </w:p>
    <w:sectPr w:rsidR="0093647F" w:rsidRPr="00DB3F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1234B" w14:textId="77777777" w:rsidR="003A36B1" w:rsidRDefault="003A36B1" w:rsidP="008E6085">
      <w:pPr>
        <w:spacing w:after="0" w:line="240" w:lineRule="auto"/>
      </w:pPr>
      <w:r>
        <w:separator/>
      </w:r>
    </w:p>
  </w:endnote>
  <w:endnote w:type="continuationSeparator" w:id="0">
    <w:p w14:paraId="1A7545B4" w14:textId="77777777" w:rsidR="003A36B1" w:rsidRDefault="003A36B1" w:rsidP="008E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A17B" w14:textId="77777777" w:rsidR="001C3B8A" w:rsidRDefault="001C3B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731A" w14:textId="77777777" w:rsidR="001C3B8A" w:rsidRDefault="001C3B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7B49" w14:textId="77777777" w:rsidR="001C3B8A" w:rsidRDefault="001C3B8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093745"/>
      <w:docPartObj>
        <w:docPartGallery w:val="Page Numbers (Bottom of Page)"/>
        <w:docPartUnique/>
      </w:docPartObj>
    </w:sdtPr>
    <w:sdtEndPr>
      <w:rPr>
        <w:rFonts w:ascii="Times New Roman" w:hAnsi="Times New Roman" w:cs="Times New Roman"/>
      </w:rPr>
    </w:sdtEndPr>
    <w:sdtContent>
      <w:p w14:paraId="4EE3E82D" w14:textId="77777777" w:rsidR="00BC0EE2" w:rsidRPr="002E76BD" w:rsidRDefault="00BC0EE2">
        <w:pPr>
          <w:pStyle w:val="Fuzeile"/>
          <w:jc w:val="right"/>
          <w:rPr>
            <w:rFonts w:ascii="Times New Roman" w:hAnsi="Times New Roman" w:cs="Times New Roman"/>
          </w:rPr>
        </w:pPr>
        <w:r w:rsidRPr="002E76BD">
          <w:rPr>
            <w:rFonts w:ascii="Times New Roman" w:hAnsi="Times New Roman" w:cs="Times New Roman"/>
          </w:rPr>
          <w:fldChar w:fldCharType="begin"/>
        </w:r>
        <w:r w:rsidRPr="002E76BD">
          <w:rPr>
            <w:rFonts w:ascii="Times New Roman" w:hAnsi="Times New Roman" w:cs="Times New Roman"/>
          </w:rPr>
          <w:instrText>PAGE   \* MERGEFORMAT</w:instrText>
        </w:r>
        <w:r w:rsidRPr="002E76BD">
          <w:rPr>
            <w:rFonts w:ascii="Times New Roman" w:hAnsi="Times New Roman" w:cs="Times New Roman"/>
          </w:rPr>
          <w:fldChar w:fldCharType="separate"/>
        </w:r>
        <w:r w:rsidRPr="002E76BD">
          <w:rPr>
            <w:rFonts w:ascii="Times New Roman" w:hAnsi="Times New Roman" w:cs="Times New Roman"/>
          </w:rPr>
          <w:t>2</w:t>
        </w:r>
        <w:r w:rsidRPr="002E76BD">
          <w:rPr>
            <w:rFonts w:ascii="Times New Roman" w:hAnsi="Times New Roman" w:cs="Times New Roman"/>
          </w:rPr>
          <w:fldChar w:fldCharType="end"/>
        </w:r>
      </w:p>
    </w:sdtContent>
  </w:sdt>
  <w:p w14:paraId="184EF7DE" w14:textId="77777777" w:rsidR="00BC0EE2" w:rsidRDefault="00BC0E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248B9" w14:textId="77777777" w:rsidR="003A36B1" w:rsidRDefault="003A36B1" w:rsidP="008E6085">
      <w:pPr>
        <w:spacing w:after="0" w:line="240" w:lineRule="auto"/>
      </w:pPr>
      <w:r>
        <w:separator/>
      </w:r>
    </w:p>
  </w:footnote>
  <w:footnote w:type="continuationSeparator" w:id="0">
    <w:p w14:paraId="576F8E1F" w14:textId="77777777" w:rsidR="003A36B1" w:rsidRDefault="003A36B1" w:rsidP="008E6085">
      <w:pPr>
        <w:spacing w:after="0" w:line="240" w:lineRule="auto"/>
      </w:pPr>
      <w:r>
        <w:continuationSeparator/>
      </w:r>
    </w:p>
  </w:footnote>
  <w:footnote w:id="1">
    <w:p w14:paraId="58CCE4CF" w14:textId="77777777" w:rsidR="00BC0EE2" w:rsidRDefault="00BC0EE2">
      <w:pPr>
        <w:pStyle w:val="Funotentext"/>
      </w:pPr>
      <w:r>
        <w:rPr>
          <w:rStyle w:val="Funotenzeichen"/>
        </w:rPr>
        <w:footnoteRef/>
      </w:r>
      <w:r>
        <w:t xml:space="preserve"> </w:t>
      </w:r>
      <w:r w:rsidRPr="00CE6272">
        <w:rPr>
          <w:rFonts w:ascii="Times New Roman" w:hAnsi="Times New Roman" w:cs="Times New Roman"/>
        </w:rPr>
        <w:t>Vgl. Bildungsplan „Vertiefungskurs Sprache“, S. 2.</w:t>
      </w:r>
    </w:p>
  </w:footnote>
  <w:footnote w:id="2">
    <w:p w14:paraId="47EDE4B5" w14:textId="0FFF6A18" w:rsidR="00BC0EE2" w:rsidRPr="00A36A88" w:rsidRDefault="00BC0EE2">
      <w:pPr>
        <w:pStyle w:val="Funotentext"/>
        <w:rPr>
          <w:rFonts w:ascii="Times New Roman" w:hAnsi="Times New Roman" w:cs="Times New Roman"/>
        </w:rPr>
      </w:pPr>
      <w:r w:rsidRPr="00A36A88">
        <w:rPr>
          <w:rStyle w:val="Funotenzeichen"/>
          <w:rFonts w:ascii="Times New Roman" w:hAnsi="Times New Roman" w:cs="Times New Roman"/>
        </w:rPr>
        <w:footnoteRef/>
      </w:r>
      <w:r w:rsidRPr="00A36A88">
        <w:rPr>
          <w:rFonts w:ascii="Times New Roman" w:hAnsi="Times New Roman" w:cs="Times New Roman"/>
        </w:rPr>
        <w:t xml:space="preserve"> Vgl. Bildungsplan „Vertiefungskurs Sprache“.</w:t>
      </w:r>
    </w:p>
  </w:footnote>
  <w:footnote w:id="3">
    <w:p w14:paraId="4772C2FF" w14:textId="703ACCDA" w:rsidR="00BC0EE2" w:rsidRPr="001B63C0" w:rsidRDefault="00BC0EE2" w:rsidP="00313A27">
      <w:pPr>
        <w:pStyle w:val="Funotentext"/>
        <w:ind w:left="142" w:hanging="142"/>
        <w:jc w:val="both"/>
        <w:rPr>
          <w:rFonts w:ascii="Times New Roman" w:hAnsi="Times New Roman" w:cs="Times New Roman"/>
        </w:rPr>
      </w:pPr>
      <w:r w:rsidRPr="001B63C0">
        <w:rPr>
          <w:rStyle w:val="Funotenzeichen"/>
          <w:rFonts w:ascii="Times New Roman" w:hAnsi="Times New Roman" w:cs="Times New Roman"/>
        </w:rPr>
        <w:footnoteRef/>
      </w:r>
      <w:r w:rsidRPr="001B63C0">
        <w:rPr>
          <w:rFonts w:ascii="Times New Roman" w:hAnsi="Times New Roman" w:cs="Times New Roman"/>
        </w:rPr>
        <w:t xml:space="preserve"> Universität Regensburg, „Arbeitstipp Transkription“, S. 3-4, </w:t>
      </w:r>
      <w:hyperlink r:id="rId1" w:history="1">
        <w:r w:rsidRPr="001B63C0">
          <w:rPr>
            <w:rStyle w:val="Hyperlink"/>
            <w:rFonts w:ascii="Times New Roman" w:hAnsi="Times New Roman" w:cs="Times New Roman"/>
            <w:color w:val="auto"/>
            <w:shd w:val="clear" w:color="auto" w:fill="FFFFFF"/>
          </w:rPr>
          <w:t>© Universität Regensburg</w:t>
        </w:r>
      </w:hyperlink>
      <w:r w:rsidRPr="001B63C0">
        <w:rPr>
          <w:rFonts w:ascii="Times New Roman" w:hAnsi="Times New Roman" w:cs="Times New Roman"/>
        </w:rPr>
        <w:t xml:space="preserve">; via </w:t>
      </w:r>
      <w:hyperlink r:id="rId2" w:history="1">
        <w:r w:rsidRPr="001B63C0">
          <w:rPr>
            <w:rStyle w:val="Hyperlink"/>
            <w:rFonts w:ascii="Times New Roman" w:hAnsi="Times New Roman" w:cs="Times New Roman"/>
            <w:color w:val="auto"/>
          </w:rPr>
          <w:t>uni-regensburg.de</w:t>
        </w:r>
      </w:hyperlink>
      <w:r w:rsidRPr="001B63C0">
        <w:rPr>
          <w:rFonts w:ascii="Times New Roman" w:hAnsi="Times New Roman" w:cs="Times New Roman"/>
        </w:rPr>
        <w:t xml:space="preserve"> (zuletzt aufgerufen am </w:t>
      </w:r>
      <w:r>
        <w:rPr>
          <w:rFonts w:ascii="Times New Roman" w:hAnsi="Times New Roman" w:cs="Times New Roman"/>
        </w:rPr>
        <w:t>08.09</w:t>
      </w:r>
      <w:r w:rsidRPr="001B63C0">
        <w:rPr>
          <w:rFonts w:ascii="Times New Roman" w:hAnsi="Times New Roman" w:cs="Times New Roman"/>
        </w:rPr>
        <w:t>.2020).</w:t>
      </w:r>
    </w:p>
  </w:footnote>
  <w:footnote w:id="4">
    <w:p w14:paraId="352C4C47" w14:textId="467C1928" w:rsidR="00BC0EE2" w:rsidRPr="000221AD" w:rsidRDefault="00BC0EE2">
      <w:pPr>
        <w:pStyle w:val="Funotentext"/>
        <w:rPr>
          <w:rFonts w:ascii="Times New Roman" w:hAnsi="Times New Roman" w:cs="Times New Roman"/>
        </w:rPr>
      </w:pPr>
      <w:r w:rsidRPr="000221AD">
        <w:rPr>
          <w:rStyle w:val="Funotenzeichen"/>
          <w:rFonts w:ascii="Times New Roman" w:hAnsi="Times New Roman" w:cs="Times New Roman"/>
        </w:rPr>
        <w:footnoteRef/>
      </w:r>
      <w:r w:rsidRPr="000221AD">
        <w:rPr>
          <w:rFonts w:ascii="Times New Roman" w:hAnsi="Times New Roman" w:cs="Times New Roman"/>
        </w:rPr>
        <w:t xml:space="preserve"> Beispiele nach </w:t>
      </w:r>
      <w:proofErr w:type="spellStart"/>
      <w:r w:rsidRPr="000221AD">
        <w:rPr>
          <w:rFonts w:ascii="Times New Roman" w:hAnsi="Times New Roman" w:cs="Times New Roman"/>
        </w:rPr>
        <w:t>Meibauer</w:t>
      </w:r>
      <w:proofErr w:type="spellEnd"/>
      <w:r w:rsidRPr="000221AD">
        <w:rPr>
          <w:rFonts w:ascii="Times New Roman" w:hAnsi="Times New Roman" w:cs="Times New Roman"/>
        </w:rPr>
        <w:t xml:space="preserve">, </w:t>
      </w:r>
      <w:r w:rsidRPr="000221AD">
        <w:rPr>
          <w:rFonts w:ascii="Times New Roman" w:hAnsi="Times New Roman" w:cs="Times New Roman"/>
          <w:i/>
        </w:rPr>
        <w:t>Einführung in die germanistische Linguistik</w:t>
      </w:r>
      <w:r w:rsidRPr="000221AD">
        <w:rPr>
          <w:rFonts w:ascii="Times New Roman" w:hAnsi="Times New Roman" w:cs="Times New Roman"/>
        </w:rPr>
        <w:t>, S. 9.</w:t>
      </w:r>
    </w:p>
  </w:footnote>
  <w:footnote w:id="5">
    <w:p w14:paraId="43ACB695" w14:textId="5D4CE164" w:rsidR="00BC0EE2" w:rsidRPr="00757664" w:rsidRDefault="00BC0EE2" w:rsidP="0093647F">
      <w:pPr>
        <w:spacing w:after="0"/>
        <w:ind w:left="142" w:hanging="142"/>
        <w:jc w:val="both"/>
        <w:rPr>
          <w:rFonts w:ascii="Times New Roman" w:hAnsi="Times New Roman" w:cs="Times New Roman"/>
          <w:sz w:val="20"/>
          <w:szCs w:val="20"/>
        </w:rPr>
      </w:pPr>
      <w:r w:rsidRPr="00757664">
        <w:rPr>
          <w:rStyle w:val="Funotenzeichen"/>
          <w:rFonts w:ascii="Times New Roman" w:hAnsi="Times New Roman" w:cs="Times New Roman"/>
          <w:sz w:val="20"/>
          <w:szCs w:val="20"/>
        </w:rPr>
        <w:footnoteRef/>
      </w:r>
      <w:r w:rsidRPr="00757664">
        <w:rPr>
          <w:rFonts w:ascii="Times New Roman" w:hAnsi="Times New Roman" w:cs="Times New Roman"/>
          <w:sz w:val="20"/>
          <w:szCs w:val="20"/>
        </w:rPr>
        <w:t xml:space="preserve"> Hohlspiegel, </w:t>
      </w:r>
      <w:r w:rsidRPr="0093647F">
        <w:rPr>
          <w:rFonts w:ascii="Times New Roman" w:hAnsi="Times New Roman" w:cs="Times New Roman"/>
          <w:i/>
          <w:iCs/>
          <w:sz w:val="20"/>
          <w:szCs w:val="20"/>
        </w:rPr>
        <w:t>Der Spiegel</w:t>
      </w:r>
      <w:r w:rsidRPr="00757664">
        <w:rPr>
          <w:rFonts w:ascii="Times New Roman" w:hAnsi="Times New Roman" w:cs="Times New Roman"/>
          <w:sz w:val="20"/>
          <w:szCs w:val="20"/>
        </w:rPr>
        <w:t xml:space="preserve"> 48/2011, </w:t>
      </w:r>
      <w:hyperlink r:id="rId3" w:history="1">
        <w:r w:rsidRPr="00757664">
          <w:rPr>
            <w:rStyle w:val="Hyperlink"/>
            <w:rFonts w:ascii="Times New Roman" w:hAnsi="Times New Roman" w:cs="Times New Roman"/>
            <w:color w:val="auto"/>
            <w:sz w:val="20"/>
            <w:szCs w:val="20"/>
            <w:shd w:val="clear" w:color="auto" w:fill="FFFFFF"/>
          </w:rPr>
          <w:t>© DER SPIEGEL GmbH &amp; Co. KG</w:t>
        </w:r>
      </w:hyperlink>
      <w:r w:rsidRPr="00757664">
        <w:rPr>
          <w:rStyle w:val="Hyperlink"/>
          <w:rFonts w:ascii="Times New Roman" w:hAnsi="Times New Roman" w:cs="Times New Roman"/>
          <w:color w:val="auto"/>
          <w:sz w:val="20"/>
          <w:szCs w:val="20"/>
          <w:u w:val="none"/>
          <w:shd w:val="clear" w:color="auto" w:fill="FFFFFF"/>
        </w:rPr>
        <w:t xml:space="preserve">; via </w:t>
      </w:r>
      <w:hyperlink r:id="rId4" w:history="1">
        <w:r w:rsidRPr="00757664">
          <w:rPr>
            <w:rStyle w:val="Hyperlink"/>
            <w:rFonts w:ascii="Times New Roman" w:hAnsi="Times New Roman" w:cs="Times New Roman"/>
            <w:color w:val="auto"/>
            <w:sz w:val="20"/>
            <w:szCs w:val="20"/>
            <w:shd w:val="clear" w:color="auto" w:fill="FFFFFF"/>
          </w:rPr>
          <w:t>spiegel.de</w:t>
        </w:r>
      </w:hyperlink>
      <w:r w:rsidRPr="00757664">
        <w:rPr>
          <w:rStyle w:val="Hyperlink"/>
          <w:rFonts w:ascii="Times New Roman" w:hAnsi="Times New Roman" w:cs="Times New Roman"/>
          <w:color w:val="auto"/>
          <w:sz w:val="20"/>
          <w:szCs w:val="20"/>
          <w:u w:val="none"/>
          <w:shd w:val="clear" w:color="auto" w:fill="FFFFFF"/>
        </w:rPr>
        <w:t xml:space="preserve"> (28.11.2011, zuletzt aufgerufen am </w:t>
      </w:r>
      <w:r>
        <w:rPr>
          <w:rStyle w:val="Hyperlink"/>
          <w:rFonts w:ascii="Times New Roman" w:hAnsi="Times New Roman" w:cs="Times New Roman"/>
          <w:color w:val="auto"/>
          <w:sz w:val="20"/>
          <w:szCs w:val="20"/>
          <w:u w:val="none"/>
          <w:shd w:val="clear" w:color="auto" w:fill="FFFFFF"/>
        </w:rPr>
        <w:t>08.09</w:t>
      </w:r>
      <w:r w:rsidRPr="00757664">
        <w:rPr>
          <w:rStyle w:val="Hyperlink"/>
          <w:rFonts w:ascii="Times New Roman" w:hAnsi="Times New Roman" w:cs="Times New Roman"/>
          <w:color w:val="auto"/>
          <w:sz w:val="20"/>
          <w:szCs w:val="20"/>
          <w:u w:val="none"/>
          <w:shd w:val="clear" w:color="auto" w:fill="FFFFFF"/>
        </w:rPr>
        <w:t>.2020).</w:t>
      </w:r>
    </w:p>
  </w:footnote>
  <w:footnote w:id="6">
    <w:p w14:paraId="784A6619" w14:textId="3E87E22F" w:rsidR="00BC0EE2" w:rsidRPr="000103F7" w:rsidRDefault="00BC0EE2" w:rsidP="003E6BE7">
      <w:pPr>
        <w:spacing w:after="120"/>
        <w:rPr>
          <w:rFonts w:ascii="Times New Roman" w:hAnsi="Times New Roman" w:cs="Times New Roman"/>
          <w:sz w:val="20"/>
          <w:szCs w:val="20"/>
        </w:rPr>
      </w:pPr>
      <w:r w:rsidRPr="000103F7">
        <w:rPr>
          <w:rStyle w:val="Funotenzeichen"/>
          <w:rFonts w:ascii="Times New Roman" w:hAnsi="Times New Roman" w:cs="Times New Roman"/>
          <w:sz w:val="20"/>
          <w:szCs w:val="20"/>
        </w:rPr>
        <w:footnoteRef/>
      </w:r>
      <w:r w:rsidRPr="000103F7">
        <w:rPr>
          <w:rFonts w:ascii="Times New Roman" w:hAnsi="Times New Roman" w:cs="Times New Roman"/>
          <w:sz w:val="20"/>
          <w:szCs w:val="20"/>
        </w:rPr>
        <w:t xml:space="preserve"> Universität Stuttgart, Institut für Linguistik</w:t>
      </w:r>
      <w:r>
        <w:rPr>
          <w:rFonts w:ascii="Times New Roman" w:hAnsi="Times New Roman" w:cs="Times New Roman"/>
          <w:sz w:val="20"/>
          <w:szCs w:val="20"/>
        </w:rPr>
        <w:t>,</w:t>
      </w:r>
      <w:r w:rsidRPr="000103F7">
        <w:rPr>
          <w:rFonts w:ascii="Times New Roman" w:hAnsi="Times New Roman" w:cs="Times New Roman"/>
          <w:sz w:val="20"/>
          <w:szCs w:val="20"/>
        </w:rPr>
        <w:t xml:space="preserve"> „Was ist Linguistik?“.</w:t>
      </w:r>
    </w:p>
  </w:footnote>
  <w:footnote w:id="7">
    <w:p w14:paraId="241D9C70" w14:textId="77777777" w:rsidR="00BC0EE2" w:rsidRPr="00A20B80" w:rsidRDefault="00BC0EE2" w:rsidP="00DE7F57">
      <w:pPr>
        <w:pStyle w:val="Funotentext"/>
        <w:ind w:left="142" w:hanging="142"/>
        <w:jc w:val="both"/>
        <w:rPr>
          <w:rFonts w:ascii="Times New Roman" w:hAnsi="Times New Roman" w:cs="Times New Roman"/>
        </w:rPr>
      </w:pPr>
      <w:r w:rsidRPr="00A20B80">
        <w:rPr>
          <w:rStyle w:val="Funotenzeichen"/>
          <w:rFonts w:ascii="Times New Roman" w:hAnsi="Times New Roman" w:cs="Times New Roman"/>
        </w:rPr>
        <w:footnoteRef/>
      </w:r>
      <w:r w:rsidRPr="00A20B80">
        <w:rPr>
          <w:rFonts w:ascii="Times New Roman" w:hAnsi="Times New Roman" w:cs="Times New Roman"/>
        </w:rPr>
        <w:t xml:space="preserve"> </w:t>
      </w:r>
      <w:r>
        <w:rPr>
          <w:rFonts w:ascii="Times New Roman" w:hAnsi="Times New Roman" w:cs="Times New Roman"/>
        </w:rPr>
        <w:t xml:space="preserve">Zu diesen Kurzdefinitionen siehe auch </w:t>
      </w:r>
      <w:proofErr w:type="spellStart"/>
      <w:r>
        <w:rPr>
          <w:rFonts w:ascii="Times New Roman" w:hAnsi="Times New Roman" w:cs="Times New Roman"/>
        </w:rPr>
        <w:t>Dipper</w:t>
      </w:r>
      <w:proofErr w:type="spellEnd"/>
      <w:r w:rsidRPr="00A20B80">
        <w:rPr>
          <w:rFonts w:ascii="Times New Roman" w:hAnsi="Times New Roman" w:cs="Times New Roman"/>
        </w:rPr>
        <w:t xml:space="preserve"> </w:t>
      </w:r>
      <w:r>
        <w:rPr>
          <w:rFonts w:ascii="Times New Roman" w:hAnsi="Times New Roman" w:cs="Times New Roman"/>
        </w:rPr>
        <w:t>et al.,</w:t>
      </w:r>
      <w:r w:rsidRPr="00A20B80">
        <w:rPr>
          <w:rFonts w:ascii="Times New Roman" w:hAnsi="Times New Roman" w:cs="Times New Roman"/>
        </w:rPr>
        <w:t xml:space="preserve"> </w:t>
      </w:r>
      <w:r w:rsidRPr="00A20B80">
        <w:rPr>
          <w:rFonts w:ascii="Times New Roman" w:hAnsi="Times New Roman" w:cs="Times New Roman"/>
          <w:i/>
        </w:rPr>
        <w:t>Linguistik</w:t>
      </w:r>
      <w:r w:rsidRPr="00A20B80">
        <w:rPr>
          <w:rFonts w:ascii="Times New Roman" w:hAnsi="Times New Roman" w:cs="Times New Roman"/>
        </w:rPr>
        <w:t xml:space="preserve">, S. 11-15. </w:t>
      </w:r>
    </w:p>
  </w:footnote>
  <w:footnote w:id="8">
    <w:p w14:paraId="1F0745FD" w14:textId="01FFB805" w:rsidR="00BC0EE2" w:rsidRPr="00A20B80" w:rsidRDefault="00BC0EE2" w:rsidP="00DE7F57">
      <w:pPr>
        <w:pStyle w:val="Funotentext"/>
        <w:ind w:left="142" w:hanging="142"/>
        <w:jc w:val="both"/>
        <w:rPr>
          <w:rFonts w:ascii="Times New Roman" w:hAnsi="Times New Roman" w:cs="Times New Roman"/>
        </w:rPr>
      </w:pPr>
      <w:r w:rsidRPr="00A20B80">
        <w:rPr>
          <w:rStyle w:val="Funotenzeichen"/>
          <w:rFonts w:ascii="Times New Roman" w:hAnsi="Times New Roman" w:cs="Times New Roman"/>
        </w:rPr>
        <w:footnoteRef/>
      </w:r>
      <w:r w:rsidRPr="00A20B80">
        <w:rPr>
          <w:rFonts w:ascii="Times New Roman" w:hAnsi="Times New Roman" w:cs="Times New Roman"/>
        </w:rPr>
        <w:t xml:space="preserve"> </w:t>
      </w:r>
      <w:r w:rsidRPr="003B41D2">
        <w:rPr>
          <w:rFonts w:ascii="Times New Roman" w:hAnsi="Times New Roman" w:cs="Times New Roman"/>
          <w:i/>
        </w:rPr>
        <w:t xml:space="preserve">Der </w:t>
      </w:r>
      <w:r w:rsidRPr="00A20B80">
        <w:rPr>
          <w:rFonts w:ascii="Times New Roman" w:hAnsi="Times New Roman" w:cs="Times New Roman"/>
          <w:i/>
        </w:rPr>
        <w:t>Spiegel</w:t>
      </w:r>
      <w:r>
        <w:rPr>
          <w:rFonts w:ascii="Times New Roman" w:hAnsi="Times New Roman" w:cs="Times New Roman"/>
          <w:i/>
        </w:rPr>
        <w:t xml:space="preserve"> </w:t>
      </w:r>
      <w:r w:rsidRPr="003B41D2">
        <w:rPr>
          <w:rFonts w:ascii="Times New Roman" w:hAnsi="Times New Roman" w:cs="Times New Roman"/>
        </w:rPr>
        <w:t>30/2012, S. 138</w:t>
      </w:r>
      <w:r>
        <w:rPr>
          <w:rFonts w:ascii="Times New Roman" w:hAnsi="Times New Roman" w:cs="Times New Roman"/>
        </w:rPr>
        <w:t>, zitiert nach: Imo</w:t>
      </w:r>
      <w:r w:rsidRPr="00A20B80">
        <w:rPr>
          <w:rFonts w:ascii="Times New Roman" w:hAnsi="Times New Roman" w:cs="Times New Roman"/>
        </w:rPr>
        <w:t xml:space="preserve">, </w:t>
      </w:r>
      <w:r>
        <w:rPr>
          <w:rFonts w:ascii="Times New Roman" w:hAnsi="Times New Roman" w:cs="Times New Roman"/>
          <w:i/>
        </w:rPr>
        <w:t>Grammatik</w:t>
      </w:r>
      <w:r w:rsidRPr="00A20B80">
        <w:rPr>
          <w:rFonts w:ascii="Times New Roman" w:hAnsi="Times New Roman" w:cs="Times New Roman"/>
        </w:rPr>
        <w:t>, S. 160.</w:t>
      </w:r>
    </w:p>
  </w:footnote>
  <w:footnote w:id="9">
    <w:p w14:paraId="7514B174" w14:textId="17C55AF4" w:rsidR="00BC0EE2" w:rsidRPr="00A20B80" w:rsidRDefault="00BC0EE2" w:rsidP="00DE7F57">
      <w:pPr>
        <w:pStyle w:val="Funotentext"/>
        <w:jc w:val="both"/>
        <w:rPr>
          <w:rFonts w:ascii="Times New Roman" w:hAnsi="Times New Roman" w:cs="Times New Roman"/>
        </w:rPr>
      </w:pPr>
      <w:r w:rsidRPr="00A20B80">
        <w:rPr>
          <w:rStyle w:val="Funotenzeichen"/>
          <w:rFonts w:ascii="Times New Roman" w:hAnsi="Times New Roman" w:cs="Times New Roman"/>
        </w:rPr>
        <w:footnoteRef/>
      </w:r>
      <w:r w:rsidRPr="00A20B80">
        <w:rPr>
          <w:rFonts w:ascii="Times New Roman" w:hAnsi="Times New Roman" w:cs="Times New Roman"/>
        </w:rPr>
        <w:t xml:space="preserve"> Aus der Rubrik „Hohlspiegel“ der </w:t>
      </w:r>
      <w:r w:rsidRPr="00A20B80">
        <w:rPr>
          <w:rFonts w:ascii="Times New Roman" w:hAnsi="Times New Roman" w:cs="Times New Roman"/>
          <w:i/>
        </w:rPr>
        <w:t>Spiegel</w:t>
      </w:r>
      <w:r w:rsidRPr="00A20B80">
        <w:rPr>
          <w:rFonts w:ascii="Times New Roman" w:hAnsi="Times New Roman" w:cs="Times New Roman"/>
        </w:rPr>
        <w:t>-Ausgabe 27/2014</w:t>
      </w:r>
      <w:r>
        <w:rPr>
          <w:rFonts w:ascii="Times New Roman" w:hAnsi="Times New Roman" w:cs="Times New Roman"/>
        </w:rPr>
        <w:t xml:space="preserve">: 1134, zitiert nach: </w:t>
      </w:r>
      <w:r w:rsidRPr="00A20B80">
        <w:rPr>
          <w:rFonts w:ascii="Times New Roman" w:hAnsi="Times New Roman" w:cs="Times New Roman"/>
        </w:rPr>
        <w:t xml:space="preserve">Imo, </w:t>
      </w:r>
      <w:r w:rsidRPr="00A20B80">
        <w:rPr>
          <w:rFonts w:ascii="Times New Roman" w:hAnsi="Times New Roman" w:cs="Times New Roman"/>
          <w:i/>
        </w:rPr>
        <w:t xml:space="preserve">Grammatik, </w:t>
      </w:r>
      <w:r w:rsidRPr="00A20B80">
        <w:rPr>
          <w:rFonts w:ascii="Times New Roman" w:hAnsi="Times New Roman" w:cs="Times New Roman"/>
        </w:rPr>
        <w:t>S. 2.</w:t>
      </w:r>
    </w:p>
  </w:footnote>
  <w:footnote w:id="10">
    <w:p w14:paraId="7B9C7EFC" w14:textId="11C2521F" w:rsidR="00BC0EE2" w:rsidRPr="00052A43" w:rsidRDefault="00BC0EE2">
      <w:pPr>
        <w:pStyle w:val="Funotentext"/>
        <w:rPr>
          <w:rFonts w:ascii="Times New Roman" w:hAnsi="Times New Roman" w:cs="Times New Roman"/>
        </w:rPr>
      </w:pPr>
      <w:r w:rsidRPr="00052A43">
        <w:rPr>
          <w:rStyle w:val="Funotenzeichen"/>
          <w:rFonts w:ascii="Times New Roman" w:hAnsi="Times New Roman" w:cs="Times New Roman"/>
        </w:rPr>
        <w:footnoteRef/>
      </w:r>
      <w:r>
        <w:rPr>
          <w:rFonts w:ascii="Times New Roman" w:hAnsi="Times New Roman" w:cs="Times New Roman"/>
        </w:rPr>
        <w:t xml:space="preserve"> Übungsaufgabe zur Semantik aus</w:t>
      </w:r>
      <w:r w:rsidRPr="00052A43">
        <w:rPr>
          <w:rFonts w:ascii="Times New Roman" w:hAnsi="Times New Roman" w:cs="Times New Roman"/>
        </w:rPr>
        <w:t xml:space="preserve"> </w:t>
      </w:r>
      <w:proofErr w:type="spellStart"/>
      <w:r w:rsidRPr="00052A43">
        <w:rPr>
          <w:rFonts w:ascii="Times New Roman" w:hAnsi="Times New Roman" w:cs="Times New Roman"/>
        </w:rPr>
        <w:t>Meibauer</w:t>
      </w:r>
      <w:proofErr w:type="spellEnd"/>
      <w:r w:rsidRPr="00052A43">
        <w:rPr>
          <w:rFonts w:ascii="Times New Roman" w:hAnsi="Times New Roman" w:cs="Times New Roman"/>
        </w:rPr>
        <w:t xml:space="preserve">, </w:t>
      </w:r>
      <w:r w:rsidRPr="00052A43">
        <w:rPr>
          <w:rFonts w:ascii="Times New Roman" w:hAnsi="Times New Roman" w:cs="Times New Roman"/>
          <w:i/>
        </w:rPr>
        <w:t>Einführung in die germanistische Linguistik</w:t>
      </w:r>
      <w:r>
        <w:rPr>
          <w:rFonts w:ascii="Times New Roman" w:hAnsi="Times New Roman" w:cs="Times New Roman"/>
        </w:rPr>
        <w:t xml:space="preserve"> (</w:t>
      </w:r>
      <w:r w:rsidRPr="00052A43">
        <w:rPr>
          <w:rFonts w:ascii="Times New Roman" w:hAnsi="Times New Roman" w:cs="Times New Roman"/>
        </w:rPr>
        <w:t>S. 178</w:t>
      </w:r>
      <w:r>
        <w:rPr>
          <w:rFonts w:ascii="Times New Roman" w:hAnsi="Times New Roman" w:cs="Times New Roman"/>
        </w:rPr>
        <w:t>/Aufgabe 3a)</w:t>
      </w:r>
      <w:r w:rsidRPr="00052A43">
        <w:rPr>
          <w:rFonts w:ascii="Times New Roman" w:hAnsi="Times New Roman" w:cs="Times New Roman"/>
        </w:rPr>
        <w:t>.</w:t>
      </w:r>
    </w:p>
  </w:footnote>
  <w:footnote w:id="11">
    <w:p w14:paraId="58255C4E" w14:textId="37859EE6" w:rsidR="00BC0EE2" w:rsidRPr="009A0A88" w:rsidRDefault="00BC0EE2">
      <w:pPr>
        <w:pStyle w:val="Funotentext"/>
        <w:rPr>
          <w:rFonts w:ascii="Times New Roman" w:hAnsi="Times New Roman" w:cs="Times New Roman"/>
        </w:rPr>
      </w:pPr>
      <w:r w:rsidRPr="009A0A88">
        <w:rPr>
          <w:rStyle w:val="Funotenzeichen"/>
          <w:rFonts w:ascii="Times New Roman" w:hAnsi="Times New Roman" w:cs="Times New Roman"/>
        </w:rPr>
        <w:footnoteRef/>
      </w:r>
      <w:r w:rsidRPr="009A0A88">
        <w:rPr>
          <w:rFonts w:ascii="Times New Roman" w:hAnsi="Times New Roman" w:cs="Times New Roman"/>
        </w:rPr>
        <w:t xml:space="preserve"> Vgl. </w:t>
      </w:r>
      <w:proofErr w:type="spellStart"/>
      <w:r w:rsidRPr="009A0A88">
        <w:rPr>
          <w:rFonts w:ascii="Times New Roman" w:hAnsi="Times New Roman" w:cs="Times New Roman"/>
        </w:rPr>
        <w:t>Meibauer</w:t>
      </w:r>
      <w:proofErr w:type="spellEnd"/>
      <w:r w:rsidRPr="009A0A88">
        <w:rPr>
          <w:rFonts w:ascii="Times New Roman" w:hAnsi="Times New Roman" w:cs="Times New Roman"/>
        </w:rPr>
        <w:t xml:space="preserve">, </w:t>
      </w:r>
      <w:r w:rsidRPr="009A0A88">
        <w:rPr>
          <w:rFonts w:ascii="Times New Roman" w:hAnsi="Times New Roman" w:cs="Times New Roman"/>
          <w:i/>
        </w:rPr>
        <w:t>Einführung in die germanistische Linguistik</w:t>
      </w:r>
      <w:r w:rsidRPr="009A0A88">
        <w:rPr>
          <w:rFonts w:ascii="Times New Roman" w:hAnsi="Times New Roman" w:cs="Times New Roman"/>
        </w:rPr>
        <w:t>, S. 176.</w:t>
      </w:r>
    </w:p>
  </w:footnote>
  <w:footnote w:id="12">
    <w:p w14:paraId="06D15DF8" w14:textId="2E3FC8B6" w:rsidR="00BC0EE2" w:rsidRPr="00F57793" w:rsidRDefault="00BC0EE2">
      <w:pPr>
        <w:pStyle w:val="Funotentext"/>
        <w:rPr>
          <w:rFonts w:ascii="Times New Roman" w:hAnsi="Times New Roman" w:cs="Times New Roman"/>
        </w:rPr>
      </w:pPr>
      <w:r w:rsidRPr="00F57793">
        <w:rPr>
          <w:rStyle w:val="Funotenzeichen"/>
          <w:rFonts w:ascii="Times New Roman" w:hAnsi="Times New Roman" w:cs="Times New Roman"/>
        </w:rPr>
        <w:footnoteRef/>
      </w:r>
      <w:r w:rsidRPr="00F57793">
        <w:rPr>
          <w:rFonts w:ascii="Times New Roman" w:hAnsi="Times New Roman" w:cs="Times New Roman"/>
        </w:rPr>
        <w:t xml:space="preserve"> Für analoge Beispiele vgl. </w:t>
      </w:r>
      <w:proofErr w:type="spellStart"/>
      <w:r w:rsidRPr="00F57793">
        <w:rPr>
          <w:rFonts w:ascii="Times New Roman" w:hAnsi="Times New Roman" w:cs="Times New Roman"/>
        </w:rPr>
        <w:t>Meibauer</w:t>
      </w:r>
      <w:proofErr w:type="spellEnd"/>
      <w:r w:rsidRPr="00F57793">
        <w:rPr>
          <w:rFonts w:ascii="Times New Roman" w:hAnsi="Times New Roman" w:cs="Times New Roman"/>
        </w:rPr>
        <w:t xml:space="preserve">, </w:t>
      </w:r>
      <w:r w:rsidRPr="00F57793">
        <w:rPr>
          <w:rFonts w:ascii="Times New Roman" w:hAnsi="Times New Roman" w:cs="Times New Roman"/>
          <w:i/>
        </w:rPr>
        <w:t>Einführung in die germanistische Linguistik</w:t>
      </w:r>
      <w:r w:rsidRPr="00F57793">
        <w:rPr>
          <w:rFonts w:ascii="Times New Roman" w:hAnsi="Times New Roman" w:cs="Times New Roman"/>
        </w:rPr>
        <w:t>, S. 229; S. 231.</w:t>
      </w:r>
    </w:p>
  </w:footnote>
  <w:footnote w:id="13">
    <w:p w14:paraId="3BF48532" w14:textId="77777777" w:rsidR="00BC0EE2" w:rsidRPr="00D82832" w:rsidRDefault="00BC0EE2" w:rsidP="00180F2D">
      <w:pPr>
        <w:pStyle w:val="Funotentext"/>
        <w:jc w:val="both"/>
        <w:rPr>
          <w:rFonts w:ascii="Times New Roman" w:hAnsi="Times New Roman" w:cs="Times New Roman"/>
        </w:rPr>
      </w:pPr>
      <w:r w:rsidRPr="00D82832">
        <w:rPr>
          <w:rStyle w:val="Funotenzeichen"/>
          <w:rFonts w:ascii="Times New Roman" w:hAnsi="Times New Roman" w:cs="Times New Roman"/>
        </w:rPr>
        <w:footnoteRef/>
      </w:r>
      <w:r>
        <w:rPr>
          <w:rFonts w:ascii="Times New Roman" w:hAnsi="Times New Roman" w:cs="Times New Roman"/>
        </w:rPr>
        <w:t xml:space="preserve"> Vgl. </w:t>
      </w:r>
      <w:proofErr w:type="spellStart"/>
      <w:r>
        <w:rPr>
          <w:rFonts w:ascii="Times New Roman" w:hAnsi="Times New Roman" w:cs="Times New Roman"/>
        </w:rPr>
        <w:t>Meibauer</w:t>
      </w:r>
      <w:proofErr w:type="spellEnd"/>
      <w:r w:rsidRPr="00D82832">
        <w:rPr>
          <w:rFonts w:ascii="Times New Roman" w:hAnsi="Times New Roman" w:cs="Times New Roman"/>
        </w:rPr>
        <w:t xml:space="preserve">, </w:t>
      </w:r>
      <w:r w:rsidRPr="00D82832">
        <w:rPr>
          <w:rFonts w:ascii="Times New Roman" w:hAnsi="Times New Roman" w:cs="Times New Roman"/>
          <w:i/>
        </w:rPr>
        <w:t>Einführung in die germanistische Linguistik</w:t>
      </w:r>
      <w:r w:rsidRPr="00D82832">
        <w:rPr>
          <w:rFonts w:ascii="Times New Roman" w:hAnsi="Times New Roman" w:cs="Times New Roman"/>
        </w:rPr>
        <w:t>, S. 1-14.</w:t>
      </w:r>
    </w:p>
  </w:footnote>
  <w:footnote w:id="14">
    <w:p w14:paraId="2EA6B3B8" w14:textId="77777777" w:rsidR="00BC0EE2" w:rsidRPr="00D82832" w:rsidRDefault="00BC0EE2" w:rsidP="00180F2D">
      <w:pPr>
        <w:pStyle w:val="Funotentext"/>
        <w:jc w:val="both"/>
        <w:rPr>
          <w:rFonts w:ascii="Times New Roman" w:hAnsi="Times New Roman" w:cs="Times New Roman"/>
        </w:rPr>
      </w:pPr>
      <w:r w:rsidRPr="00D82832">
        <w:rPr>
          <w:rStyle w:val="Funotenzeichen"/>
          <w:rFonts w:ascii="Times New Roman" w:hAnsi="Times New Roman" w:cs="Times New Roman"/>
        </w:rPr>
        <w:footnoteRef/>
      </w:r>
      <w:r w:rsidRPr="00D82832">
        <w:rPr>
          <w:rFonts w:ascii="Times New Roman" w:hAnsi="Times New Roman" w:cs="Times New Roman"/>
        </w:rPr>
        <w:t xml:space="preserve"> Vgl. </w:t>
      </w:r>
      <w:proofErr w:type="spellStart"/>
      <w:r w:rsidRPr="00D82832">
        <w:rPr>
          <w:rFonts w:ascii="Times New Roman" w:hAnsi="Times New Roman" w:cs="Times New Roman"/>
        </w:rPr>
        <w:t>Meibauer</w:t>
      </w:r>
      <w:proofErr w:type="spellEnd"/>
      <w:r w:rsidRPr="00D82832">
        <w:rPr>
          <w:rFonts w:ascii="Times New Roman" w:hAnsi="Times New Roman" w:cs="Times New Roman"/>
        </w:rPr>
        <w:t xml:space="preserve">, </w:t>
      </w:r>
      <w:r w:rsidRPr="00D82832">
        <w:rPr>
          <w:rFonts w:ascii="Times New Roman" w:hAnsi="Times New Roman" w:cs="Times New Roman"/>
          <w:i/>
        </w:rPr>
        <w:t>Einführung in die germanistische Linguistik</w:t>
      </w:r>
      <w:r w:rsidRPr="00D82832">
        <w:rPr>
          <w:rFonts w:ascii="Times New Roman" w:hAnsi="Times New Roman" w:cs="Times New Roman"/>
        </w:rPr>
        <w:t>, S. 3-5.</w:t>
      </w:r>
    </w:p>
  </w:footnote>
  <w:footnote w:id="15">
    <w:p w14:paraId="58837545" w14:textId="77777777" w:rsidR="00B45A30" w:rsidRPr="00180F2D" w:rsidRDefault="00B45A30" w:rsidP="00B45A30">
      <w:pPr>
        <w:pStyle w:val="Funotentext"/>
        <w:ind w:left="198" w:hanging="198"/>
        <w:jc w:val="both"/>
        <w:rPr>
          <w:rFonts w:ascii="Times New Roman" w:hAnsi="Times New Roman" w:cs="Times New Roman"/>
        </w:rPr>
      </w:pPr>
      <w:r w:rsidRPr="00180F2D">
        <w:rPr>
          <w:rStyle w:val="Funotenzeichen"/>
          <w:rFonts w:ascii="Times New Roman" w:hAnsi="Times New Roman" w:cs="Times New Roman"/>
        </w:rPr>
        <w:footnoteRef/>
      </w:r>
      <w:r w:rsidRPr="00180F2D">
        <w:rPr>
          <w:rFonts w:ascii="Times New Roman" w:hAnsi="Times New Roman" w:cs="Times New Roman"/>
        </w:rPr>
        <w:t xml:space="preserve"> Um diese spezielle Varietät geht es in folgendem Artikel: </w:t>
      </w:r>
      <w:hyperlink r:id="rId5" w:history="1">
        <w:r w:rsidRPr="00180F2D">
          <w:rPr>
            <w:rStyle w:val="Hyperlink"/>
            <w:rFonts w:ascii="Times New Roman" w:hAnsi="Times New Roman" w:cs="Times New Roman"/>
            <w:color w:val="auto"/>
          </w:rPr>
          <w:t>http://www.spiegel.de/spiegel/print/d-41120614.html</w:t>
        </w:r>
      </w:hyperlink>
      <w:r w:rsidRPr="00180F2D">
        <w:rPr>
          <w:rFonts w:ascii="Times New Roman" w:hAnsi="Times New Roman" w:cs="Times New Roman"/>
        </w:rPr>
        <w:t xml:space="preserve">, </w:t>
      </w:r>
      <w:hyperlink r:id="rId6" w:history="1">
        <w:r w:rsidRPr="00180F2D">
          <w:rPr>
            <w:rStyle w:val="Hyperlink"/>
            <w:rFonts w:ascii="Times New Roman" w:hAnsi="Times New Roman" w:cs="Times New Roman"/>
            <w:color w:val="auto"/>
            <w:shd w:val="clear" w:color="auto" w:fill="FFFFFF"/>
          </w:rPr>
          <w:t>© DER SPIEGEL GmbH &amp; Co. KG</w:t>
        </w:r>
      </w:hyperlink>
      <w:r w:rsidRPr="00180F2D">
        <w:rPr>
          <w:rStyle w:val="Hyperlink"/>
          <w:rFonts w:ascii="Times New Roman" w:hAnsi="Times New Roman" w:cs="Times New Roman"/>
          <w:color w:val="auto"/>
          <w:u w:val="none"/>
          <w:shd w:val="clear" w:color="auto" w:fill="FFFFFF"/>
        </w:rPr>
        <w:t xml:space="preserve"> (27.02.1957, zuletzt aufgerufen am </w:t>
      </w:r>
      <w:r>
        <w:rPr>
          <w:rStyle w:val="Hyperlink"/>
          <w:rFonts w:ascii="Times New Roman" w:hAnsi="Times New Roman" w:cs="Times New Roman"/>
          <w:color w:val="auto"/>
          <w:u w:val="none"/>
          <w:shd w:val="clear" w:color="auto" w:fill="FFFFFF"/>
        </w:rPr>
        <w:t>08.09.</w:t>
      </w:r>
      <w:r w:rsidRPr="00180F2D">
        <w:rPr>
          <w:rStyle w:val="Hyperlink"/>
          <w:rFonts w:ascii="Times New Roman" w:hAnsi="Times New Roman" w:cs="Times New Roman"/>
          <w:color w:val="auto"/>
          <w:u w:val="none"/>
          <w:shd w:val="clear" w:color="auto" w:fill="FFFFFF"/>
        </w:rPr>
        <w:t>2020)</w:t>
      </w:r>
      <w:r w:rsidRPr="00180F2D">
        <w:rPr>
          <w:rFonts w:ascii="Times New Roman" w:hAnsi="Times New Roman" w:cs="Times New Roman"/>
        </w:rPr>
        <w:t>.</w:t>
      </w:r>
    </w:p>
  </w:footnote>
  <w:footnote w:id="16">
    <w:p w14:paraId="22EB1D9E" w14:textId="77777777" w:rsidR="00BC0EE2" w:rsidRPr="00D82832" w:rsidRDefault="00BC0EE2" w:rsidP="00180F2D">
      <w:pPr>
        <w:pStyle w:val="Funotentext"/>
        <w:jc w:val="both"/>
        <w:rPr>
          <w:rFonts w:ascii="Times New Roman" w:hAnsi="Times New Roman" w:cs="Times New Roman"/>
        </w:rPr>
      </w:pPr>
      <w:r w:rsidRPr="00D82832">
        <w:rPr>
          <w:rStyle w:val="Funotenzeichen"/>
          <w:rFonts w:ascii="Times New Roman" w:hAnsi="Times New Roman" w:cs="Times New Roman"/>
        </w:rPr>
        <w:footnoteRef/>
      </w:r>
      <w:r w:rsidRPr="00D82832">
        <w:rPr>
          <w:rFonts w:ascii="Times New Roman" w:hAnsi="Times New Roman" w:cs="Times New Roman"/>
        </w:rPr>
        <w:t xml:space="preserve"> Vgl. </w:t>
      </w:r>
      <w:proofErr w:type="spellStart"/>
      <w:r w:rsidRPr="00D82832">
        <w:rPr>
          <w:rFonts w:ascii="Times New Roman" w:hAnsi="Times New Roman" w:cs="Times New Roman"/>
        </w:rPr>
        <w:t>Meibauer</w:t>
      </w:r>
      <w:proofErr w:type="spellEnd"/>
      <w:r w:rsidRPr="00D82832">
        <w:rPr>
          <w:rFonts w:ascii="Times New Roman" w:hAnsi="Times New Roman" w:cs="Times New Roman"/>
        </w:rPr>
        <w:t xml:space="preserve">, </w:t>
      </w:r>
      <w:r w:rsidRPr="00D82832">
        <w:rPr>
          <w:rFonts w:ascii="Times New Roman" w:hAnsi="Times New Roman" w:cs="Times New Roman"/>
          <w:i/>
        </w:rPr>
        <w:t>Einführung in die germanistische Linguistik</w:t>
      </w:r>
      <w:r w:rsidRPr="00D82832">
        <w:rPr>
          <w:rFonts w:ascii="Times New Roman" w:hAnsi="Times New Roman" w:cs="Times New Roman"/>
        </w:rPr>
        <w:t>, S. 5-6.</w:t>
      </w:r>
    </w:p>
  </w:footnote>
  <w:footnote w:id="17">
    <w:p w14:paraId="30DBFD48" w14:textId="77777777" w:rsidR="00BC0EE2" w:rsidRPr="000670B7" w:rsidRDefault="00BC0EE2" w:rsidP="004A288A">
      <w:pPr>
        <w:pStyle w:val="Funotentext"/>
        <w:jc w:val="both"/>
        <w:rPr>
          <w:rFonts w:ascii="Times New Roman" w:hAnsi="Times New Roman" w:cs="Times New Roman"/>
        </w:rPr>
      </w:pPr>
      <w:r w:rsidRPr="000670B7">
        <w:rPr>
          <w:rStyle w:val="Funotenzeichen"/>
          <w:rFonts w:ascii="Times New Roman" w:hAnsi="Times New Roman" w:cs="Times New Roman"/>
        </w:rPr>
        <w:footnoteRef/>
      </w:r>
      <w:r w:rsidRPr="000670B7">
        <w:rPr>
          <w:rFonts w:ascii="Times New Roman" w:hAnsi="Times New Roman" w:cs="Times New Roman"/>
        </w:rPr>
        <w:t xml:space="preserve"> Vgl. </w:t>
      </w:r>
      <w:proofErr w:type="spellStart"/>
      <w:r w:rsidRPr="000670B7">
        <w:rPr>
          <w:rFonts w:ascii="Times New Roman" w:hAnsi="Times New Roman" w:cs="Times New Roman"/>
        </w:rPr>
        <w:t>Meibauer</w:t>
      </w:r>
      <w:proofErr w:type="spellEnd"/>
      <w:r w:rsidRPr="000670B7">
        <w:rPr>
          <w:rFonts w:ascii="Times New Roman" w:hAnsi="Times New Roman" w:cs="Times New Roman"/>
        </w:rPr>
        <w:t xml:space="preserve">, </w:t>
      </w:r>
      <w:r w:rsidRPr="000670B7">
        <w:rPr>
          <w:rFonts w:ascii="Times New Roman" w:hAnsi="Times New Roman" w:cs="Times New Roman"/>
          <w:i/>
        </w:rPr>
        <w:t>Einführung in die germanistische Linguistik</w:t>
      </w:r>
      <w:r w:rsidRPr="000670B7">
        <w:rPr>
          <w:rFonts w:ascii="Times New Roman" w:hAnsi="Times New Roman" w:cs="Times New Roman"/>
        </w:rPr>
        <w:t>, S. 6-8.</w:t>
      </w:r>
    </w:p>
  </w:footnote>
  <w:footnote w:id="18">
    <w:p w14:paraId="0AC1734B" w14:textId="35D55998" w:rsidR="00BC0EE2" w:rsidRPr="000670B7" w:rsidRDefault="00BC0EE2" w:rsidP="004A288A">
      <w:pPr>
        <w:pStyle w:val="Funotentext"/>
        <w:jc w:val="both"/>
        <w:rPr>
          <w:rFonts w:ascii="Times New Roman" w:hAnsi="Times New Roman" w:cs="Times New Roman"/>
        </w:rPr>
      </w:pPr>
      <w:r w:rsidRPr="000670B7">
        <w:rPr>
          <w:rStyle w:val="Funotenzeichen"/>
          <w:rFonts w:ascii="Times New Roman" w:hAnsi="Times New Roman" w:cs="Times New Roman"/>
        </w:rPr>
        <w:footnoteRef/>
      </w:r>
      <w:r w:rsidRPr="000670B7">
        <w:rPr>
          <w:rFonts w:ascii="Times New Roman" w:hAnsi="Times New Roman" w:cs="Times New Roman"/>
        </w:rPr>
        <w:t xml:space="preserve"> Vgl. </w:t>
      </w:r>
      <w:proofErr w:type="spellStart"/>
      <w:r w:rsidRPr="000670B7">
        <w:rPr>
          <w:rFonts w:ascii="Times New Roman" w:hAnsi="Times New Roman" w:cs="Times New Roman"/>
        </w:rPr>
        <w:t>Meibauer</w:t>
      </w:r>
      <w:proofErr w:type="spellEnd"/>
      <w:r w:rsidRPr="000670B7">
        <w:rPr>
          <w:rFonts w:ascii="Times New Roman" w:hAnsi="Times New Roman" w:cs="Times New Roman"/>
        </w:rPr>
        <w:t xml:space="preserve">, </w:t>
      </w:r>
      <w:r w:rsidRPr="000670B7">
        <w:rPr>
          <w:rFonts w:ascii="Times New Roman" w:hAnsi="Times New Roman" w:cs="Times New Roman"/>
          <w:i/>
        </w:rPr>
        <w:t>Einführung in die germanistische Linguistik</w:t>
      </w:r>
      <w:r w:rsidRPr="000670B7">
        <w:rPr>
          <w:rFonts w:ascii="Times New Roman" w:hAnsi="Times New Roman" w:cs="Times New Roman"/>
        </w:rPr>
        <w:t>, S. 6.</w:t>
      </w:r>
    </w:p>
  </w:footnote>
  <w:footnote w:id="19">
    <w:p w14:paraId="0290868E" w14:textId="77777777" w:rsidR="00BC0EE2" w:rsidRPr="000670B7" w:rsidRDefault="00BC0EE2" w:rsidP="004A288A">
      <w:pPr>
        <w:pStyle w:val="Funotentext"/>
        <w:jc w:val="both"/>
        <w:rPr>
          <w:rFonts w:ascii="Times New Roman" w:hAnsi="Times New Roman" w:cs="Times New Roman"/>
        </w:rPr>
      </w:pPr>
      <w:r w:rsidRPr="000670B7">
        <w:rPr>
          <w:rStyle w:val="Funotenzeichen"/>
          <w:rFonts w:ascii="Times New Roman" w:hAnsi="Times New Roman" w:cs="Times New Roman"/>
        </w:rPr>
        <w:footnoteRef/>
      </w:r>
      <w:r w:rsidRPr="000670B7">
        <w:rPr>
          <w:rFonts w:ascii="Times New Roman" w:hAnsi="Times New Roman" w:cs="Times New Roman"/>
        </w:rPr>
        <w:t xml:space="preserve"> Zu diesem Beispiel vgl. </w:t>
      </w:r>
      <w:proofErr w:type="spellStart"/>
      <w:r w:rsidRPr="000670B7">
        <w:rPr>
          <w:rFonts w:ascii="Times New Roman" w:hAnsi="Times New Roman" w:cs="Times New Roman"/>
        </w:rPr>
        <w:t>Meibauer</w:t>
      </w:r>
      <w:proofErr w:type="spellEnd"/>
      <w:r w:rsidRPr="000670B7">
        <w:rPr>
          <w:rFonts w:ascii="Times New Roman" w:hAnsi="Times New Roman" w:cs="Times New Roman"/>
        </w:rPr>
        <w:t xml:space="preserve">, </w:t>
      </w:r>
      <w:r w:rsidRPr="000670B7">
        <w:rPr>
          <w:rFonts w:ascii="Times New Roman" w:hAnsi="Times New Roman" w:cs="Times New Roman"/>
          <w:i/>
        </w:rPr>
        <w:t>Einführung in die germanistische Linguistik</w:t>
      </w:r>
      <w:r w:rsidRPr="000670B7">
        <w:rPr>
          <w:rFonts w:ascii="Times New Roman" w:hAnsi="Times New Roman" w:cs="Times New Roman"/>
        </w:rPr>
        <w:t>, S. 7.</w:t>
      </w:r>
    </w:p>
  </w:footnote>
  <w:footnote w:id="20">
    <w:p w14:paraId="7D86AF6D" w14:textId="06B55821" w:rsidR="00BC0EE2" w:rsidRPr="000670B7" w:rsidRDefault="00BC0EE2" w:rsidP="004A288A">
      <w:pPr>
        <w:spacing w:after="0" w:line="240" w:lineRule="auto"/>
        <w:ind w:left="198" w:hanging="198"/>
        <w:jc w:val="both"/>
        <w:rPr>
          <w:rFonts w:ascii="Times New Roman" w:hAnsi="Times New Roman" w:cs="Times New Roman"/>
          <w:sz w:val="20"/>
          <w:szCs w:val="20"/>
        </w:rPr>
      </w:pPr>
      <w:r w:rsidRPr="000670B7">
        <w:rPr>
          <w:rStyle w:val="Funotenzeichen"/>
          <w:rFonts w:ascii="Times New Roman" w:hAnsi="Times New Roman" w:cs="Times New Roman"/>
          <w:sz w:val="20"/>
          <w:szCs w:val="20"/>
        </w:rPr>
        <w:footnoteRef/>
      </w:r>
      <w:r w:rsidRPr="000670B7">
        <w:rPr>
          <w:rFonts w:ascii="Times New Roman" w:hAnsi="Times New Roman" w:cs="Times New Roman"/>
          <w:sz w:val="20"/>
          <w:szCs w:val="20"/>
        </w:rPr>
        <w:t xml:space="preserve"> Vgl. Christiane </w:t>
      </w:r>
      <w:proofErr w:type="spellStart"/>
      <w:r w:rsidRPr="000670B7">
        <w:rPr>
          <w:rFonts w:ascii="Times New Roman" w:hAnsi="Times New Roman" w:cs="Times New Roman"/>
          <w:sz w:val="20"/>
          <w:szCs w:val="20"/>
        </w:rPr>
        <w:t>Gelitz</w:t>
      </w:r>
      <w:proofErr w:type="spellEnd"/>
      <w:r w:rsidRPr="000670B7">
        <w:rPr>
          <w:rFonts w:ascii="Times New Roman" w:hAnsi="Times New Roman" w:cs="Times New Roman"/>
          <w:sz w:val="20"/>
          <w:szCs w:val="20"/>
        </w:rPr>
        <w:t xml:space="preserve">: „Und plötzlich spricht sie Schweizerisch“, </w:t>
      </w:r>
      <w:hyperlink r:id="rId7" w:history="1">
        <w:r w:rsidRPr="000670B7">
          <w:rPr>
            <w:rStyle w:val="Hyperlink"/>
            <w:rFonts w:ascii="Times New Roman" w:hAnsi="Times New Roman" w:cs="Times New Roman"/>
            <w:color w:val="auto"/>
            <w:sz w:val="20"/>
            <w:szCs w:val="20"/>
          </w:rPr>
          <w:t>© ZEIT ONLINE GmbH</w:t>
        </w:r>
      </w:hyperlink>
      <w:r w:rsidRPr="000670B7">
        <w:rPr>
          <w:rFonts w:ascii="Times New Roman" w:hAnsi="Times New Roman" w:cs="Times New Roman"/>
          <w:sz w:val="20"/>
          <w:szCs w:val="20"/>
        </w:rPr>
        <w:t xml:space="preserve">; via </w:t>
      </w:r>
      <w:hyperlink r:id="rId8" w:history="1">
        <w:r w:rsidRPr="000670B7">
          <w:rPr>
            <w:rStyle w:val="Hyperlink"/>
            <w:rFonts w:ascii="Times New Roman" w:hAnsi="Times New Roman" w:cs="Times New Roman"/>
            <w:color w:val="auto"/>
            <w:sz w:val="20"/>
            <w:szCs w:val="20"/>
          </w:rPr>
          <w:t>https://www.zeit.de/wissen/gesundheit/2015-05/fremdsprachenakzentsyndrom</w:t>
        </w:r>
      </w:hyperlink>
      <w:r w:rsidRPr="000670B7">
        <w:rPr>
          <w:rFonts w:ascii="Times New Roman" w:hAnsi="Times New Roman" w:cs="Times New Roman"/>
          <w:sz w:val="20"/>
          <w:szCs w:val="20"/>
        </w:rPr>
        <w:t xml:space="preserve"> (08.05.2015, zuletzt aktualisiert am 30.03.2016, zuletzt aufgerufen am </w:t>
      </w:r>
      <w:r>
        <w:rPr>
          <w:rFonts w:ascii="Times New Roman" w:hAnsi="Times New Roman" w:cs="Times New Roman"/>
          <w:sz w:val="20"/>
          <w:szCs w:val="20"/>
        </w:rPr>
        <w:t>08.09</w:t>
      </w:r>
      <w:r w:rsidRPr="000670B7">
        <w:rPr>
          <w:rFonts w:ascii="Times New Roman" w:hAnsi="Times New Roman" w:cs="Times New Roman"/>
          <w:sz w:val="20"/>
          <w:szCs w:val="20"/>
        </w:rPr>
        <w:t>.2020).</w:t>
      </w:r>
    </w:p>
  </w:footnote>
  <w:footnote w:id="21">
    <w:p w14:paraId="3304F17F" w14:textId="77777777" w:rsidR="00BC0EE2" w:rsidRPr="000670B7" w:rsidRDefault="00BC0EE2" w:rsidP="004A288A">
      <w:pPr>
        <w:pStyle w:val="Funotentext"/>
        <w:jc w:val="both"/>
        <w:rPr>
          <w:rFonts w:ascii="Times New Roman" w:hAnsi="Times New Roman" w:cs="Times New Roman"/>
        </w:rPr>
      </w:pPr>
      <w:r w:rsidRPr="000670B7">
        <w:rPr>
          <w:rStyle w:val="Funotenzeichen"/>
          <w:rFonts w:ascii="Times New Roman" w:hAnsi="Times New Roman" w:cs="Times New Roman"/>
        </w:rPr>
        <w:footnoteRef/>
      </w:r>
      <w:r w:rsidRPr="000670B7">
        <w:rPr>
          <w:rFonts w:ascii="Times New Roman" w:hAnsi="Times New Roman" w:cs="Times New Roman"/>
        </w:rPr>
        <w:t xml:space="preserve"> Vgl. </w:t>
      </w:r>
      <w:proofErr w:type="spellStart"/>
      <w:r w:rsidRPr="000670B7">
        <w:rPr>
          <w:rFonts w:ascii="Times New Roman" w:hAnsi="Times New Roman" w:cs="Times New Roman"/>
        </w:rPr>
        <w:t>Meibauer</w:t>
      </w:r>
      <w:proofErr w:type="spellEnd"/>
      <w:r w:rsidRPr="000670B7">
        <w:rPr>
          <w:rFonts w:ascii="Times New Roman" w:hAnsi="Times New Roman" w:cs="Times New Roman"/>
        </w:rPr>
        <w:t xml:space="preserve">, </w:t>
      </w:r>
      <w:r w:rsidRPr="000670B7">
        <w:rPr>
          <w:rFonts w:ascii="Times New Roman" w:hAnsi="Times New Roman" w:cs="Times New Roman"/>
          <w:i/>
        </w:rPr>
        <w:t>Einführung in die germanistische Linguistik</w:t>
      </w:r>
      <w:r w:rsidRPr="000670B7">
        <w:rPr>
          <w:rFonts w:ascii="Times New Roman" w:hAnsi="Times New Roman" w:cs="Times New Roman"/>
        </w:rPr>
        <w:t>, S. 8-10.</w:t>
      </w:r>
    </w:p>
  </w:footnote>
  <w:footnote w:id="22">
    <w:p w14:paraId="68A82EC5" w14:textId="000A8138" w:rsidR="00BC0EE2" w:rsidRPr="000670B7" w:rsidRDefault="00BC0EE2" w:rsidP="004A288A">
      <w:pPr>
        <w:pStyle w:val="Funotentext"/>
        <w:jc w:val="both"/>
        <w:rPr>
          <w:rFonts w:ascii="Times New Roman" w:hAnsi="Times New Roman" w:cs="Times New Roman"/>
        </w:rPr>
      </w:pPr>
      <w:r w:rsidRPr="000670B7">
        <w:rPr>
          <w:rStyle w:val="Funotenzeichen"/>
          <w:rFonts w:ascii="Times New Roman" w:hAnsi="Times New Roman" w:cs="Times New Roman"/>
        </w:rPr>
        <w:footnoteRef/>
      </w:r>
      <w:r w:rsidRPr="000670B7">
        <w:rPr>
          <w:rFonts w:ascii="Times New Roman" w:hAnsi="Times New Roman" w:cs="Times New Roman"/>
        </w:rPr>
        <w:t xml:space="preserve"> </w:t>
      </w:r>
      <w:proofErr w:type="spellStart"/>
      <w:r w:rsidRPr="000670B7">
        <w:rPr>
          <w:rFonts w:ascii="Times New Roman" w:hAnsi="Times New Roman" w:cs="Times New Roman"/>
        </w:rPr>
        <w:t>Meibauer</w:t>
      </w:r>
      <w:proofErr w:type="spellEnd"/>
      <w:r w:rsidRPr="000670B7">
        <w:rPr>
          <w:rFonts w:ascii="Times New Roman" w:hAnsi="Times New Roman" w:cs="Times New Roman"/>
        </w:rPr>
        <w:t xml:space="preserve">, </w:t>
      </w:r>
      <w:r w:rsidRPr="000670B7">
        <w:rPr>
          <w:rFonts w:ascii="Times New Roman" w:hAnsi="Times New Roman" w:cs="Times New Roman"/>
          <w:i/>
        </w:rPr>
        <w:t>Einführung in die germanistische Linguistik</w:t>
      </w:r>
      <w:r w:rsidRPr="000670B7">
        <w:rPr>
          <w:rFonts w:ascii="Times New Roman" w:hAnsi="Times New Roman" w:cs="Times New Roman"/>
        </w:rPr>
        <w:t>, S. 9.</w:t>
      </w:r>
    </w:p>
  </w:footnote>
  <w:footnote w:id="23">
    <w:p w14:paraId="5FB15A25" w14:textId="77777777" w:rsidR="00BC0EE2" w:rsidRPr="00D82832" w:rsidRDefault="00BC0EE2" w:rsidP="00D23733">
      <w:pPr>
        <w:pStyle w:val="Funotentext"/>
        <w:jc w:val="both"/>
        <w:rPr>
          <w:rFonts w:ascii="Times New Roman" w:hAnsi="Times New Roman" w:cs="Times New Roman"/>
        </w:rPr>
      </w:pPr>
      <w:r w:rsidRPr="00D82832">
        <w:rPr>
          <w:rStyle w:val="Funotenzeichen"/>
          <w:rFonts w:ascii="Times New Roman" w:hAnsi="Times New Roman" w:cs="Times New Roman"/>
        </w:rPr>
        <w:footnoteRef/>
      </w:r>
      <w:r w:rsidRPr="00D82832">
        <w:rPr>
          <w:rFonts w:ascii="Times New Roman" w:hAnsi="Times New Roman" w:cs="Times New Roman"/>
        </w:rPr>
        <w:t xml:space="preserve"> Vgl. </w:t>
      </w:r>
      <w:proofErr w:type="spellStart"/>
      <w:r w:rsidRPr="00D82832">
        <w:rPr>
          <w:rFonts w:ascii="Times New Roman" w:hAnsi="Times New Roman" w:cs="Times New Roman"/>
        </w:rPr>
        <w:t>Meibauer</w:t>
      </w:r>
      <w:proofErr w:type="spellEnd"/>
      <w:r w:rsidRPr="00D82832">
        <w:rPr>
          <w:rFonts w:ascii="Times New Roman" w:hAnsi="Times New Roman" w:cs="Times New Roman"/>
        </w:rPr>
        <w:t xml:space="preserve">, </w:t>
      </w:r>
      <w:r w:rsidRPr="00D82832">
        <w:rPr>
          <w:rFonts w:ascii="Times New Roman" w:hAnsi="Times New Roman" w:cs="Times New Roman"/>
          <w:i/>
        </w:rPr>
        <w:t>Einführung in die germanistische Linguistik</w:t>
      </w:r>
      <w:r w:rsidRPr="00D82832">
        <w:rPr>
          <w:rFonts w:ascii="Times New Roman" w:hAnsi="Times New Roman" w:cs="Times New Roman"/>
        </w:rPr>
        <w:t>, S. 9-10.</w:t>
      </w:r>
    </w:p>
  </w:footnote>
  <w:footnote w:id="24">
    <w:p w14:paraId="31DC2272" w14:textId="77777777" w:rsidR="00BC0EE2" w:rsidRPr="00D82832" w:rsidRDefault="00BC0EE2" w:rsidP="00D23733">
      <w:pPr>
        <w:pStyle w:val="Funotentext"/>
        <w:ind w:left="198" w:hanging="198"/>
        <w:jc w:val="both"/>
        <w:rPr>
          <w:rFonts w:ascii="Times New Roman" w:hAnsi="Times New Roman" w:cs="Times New Roman"/>
        </w:rPr>
      </w:pPr>
      <w:r w:rsidRPr="00D82832">
        <w:rPr>
          <w:rStyle w:val="Funotenzeichen"/>
          <w:rFonts w:ascii="Times New Roman" w:hAnsi="Times New Roman" w:cs="Times New Roman"/>
        </w:rPr>
        <w:footnoteRef/>
      </w:r>
      <w:r w:rsidRPr="00D82832">
        <w:rPr>
          <w:rFonts w:ascii="Times New Roman" w:hAnsi="Times New Roman" w:cs="Times New Roman"/>
        </w:rPr>
        <w:t xml:space="preserve"> Vgl. </w:t>
      </w:r>
      <w:proofErr w:type="spellStart"/>
      <w:r w:rsidRPr="00D82832">
        <w:rPr>
          <w:rFonts w:ascii="Times New Roman" w:hAnsi="Times New Roman" w:cs="Times New Roman"/>
        </w:rPr>
        <w:t>Meibauer</w:t>
      </w:r>
      <w:proofErr w:type="spellEnd"/>
      <w:r w:rsidRPr="00D82832">
        <w:rPr>
          <w:rFonts w:ascii="Times New Roman" w:hAnsi="Times New Roman" w:cs="Times New Roman"/>
        </w:rPr>
        <w:t xml:space="preserve">, </w:t>
      </w:r>
      <w:r w:rsidRPr="00D82832">
        <w:rPr>
          <w:rFonts w:ascii="Times New Roman" w:hAnsi="Times New Roman" w:cs="Times New Roman"/>
          <w:i/>
        </w:rPr>
        <w:t>Einführung in die germanistische Linguistik</w:t>
      </w:r>
      <w:r w:rsidRPr="00D82832">
        <w:rPr>
          <w:rFonts w:ascii="Times New Roman" w:hAnsi="Times New Roman" w:cs="Times New Roman"/>
        </w:rPr>
        <w:t xml:space="preserve">, S. </w:t>
      </w:r>
      <w:r>
        <w:rPr>
          <w:rFonts w:ascii="Times New Roman" w:hAnsi="Times New Roman" w:cs="Times New Roman"/>
        </w:rPr>
        <w:t>11-12</w:t>
      </w:r>
      <w:r w:rsidRPr="00D82832">
        <w:rPr>
          <w:rFonts w:ascii="Times New Roman" w:hAnsi="Times New Roman" w:cs="Times New Roman"/>
        </w:rPr>
        <w:t>. Einen Überblick über die vielfältigen Anwendungsbereiche der Linguistik gibt Knapp</w:t>
      </w:r>
      <w:r>
        <w:rPr>
          <w:rFonts w:ascii="Times New Roman" w:hAnsi="Times New Roman" w:cs="Times New Roman"/>
        </w:rPr>
        <w:t xml:space="preserve"> et al.</w:t>
      </w:r>
      <w:r w:rsidRPr="00D82832">
        <w:rPr>
          <w:rFonts w:ascii="Times New Roman" w:hAnsi="Times New Roman" w:cs="Times New Roman"/>
        </w:rPr>
        <w:t xml:space="preserve">, </w:t>
      </w:r>
      <w:r>
        <w:rPr>
          <w:rFonts w:ascii="Times New Roman" w:hAnsi="Times New Roman" w:cs="Times New Roman"/>
          <w:i/>
        </w:rPr>
        <w:t>Angewandte Linguistik</w:t>
      </w:r>
      <w:r w:rsidRPr="00D82832">
        <w:rPr>
          <w:rFonts w:ascii="Times New Roman" w:hAnsi="Times New Roman" w:cs="Times New Roman"/>
        </w:rPr>
        <w:t>.</w:t>
      </w:r>
    </w:p>
  </w:footnote>
  <w:footnote w:id="25">
    <w:p w14:paraId="6522438E" w14:textId="7E4BCBB8" w:rsidR="00BC0EE2" w:rsidRPr="00D741C9" w:rsidRDefault="00BC0EE2" w:rsidP="000A2D2D">
      <w:pPr>
        <w:pStyle w:val="Funotentext"/>
        <w:ind w:left="198" w:hanging="198"/>
        <w:jc w:val="both"/>
        <w:rPr>
          <w:rFonts w:ascii="Times New Roman" w:hAnsi="Times New Roman" w:cs="Times New Roman"/>
        </w:rPr>
      </w:pPr>
      <w:r w:rsidRPr="00D741C9">
        <w:rPr>
          <w:rStyle w:val="Funotenzeichen"/>
          <w:rFonts w:ascii="Times New Roman" w:hAnsi="Times New Roman" w:cs="Times New Roman"/>
        </w:rPr>
        <w:footnoteRef/>
      </w:r>
      <w:r w:rsidRPr="00D741C9">
        <w:rPr>
          <w:rFonts w:ascii="Times New Roman" w:hAnsi="Times New Roman" w:cs="Times New Roman"/>
        </w:rPr>
        <w:t xml:space="preserve"> Vgl. </w:t>
      </w:r>
      <w:proofErr w:type="spellStart"/>
      <w:r w:rsidRPr="00D741C9">
        <w:rPr>
          <w:rFonts w:ascii="Times New Roman" w:hAnsi="Times New Roman" w:cs="Times New Roman"/>
        </w:rPr>
        <w:t>Grewendorf</w:t>
      </w:r>
      <w:proofErr w:type="spellEnd"/>
      <w:r w:rsidRPr="00D741C9">
        <w:rPr>
          <w:rFonts w:ascii="Times New Roman" w:hAnsi="Times New Roman" w:cs="Times New Roman"/>
        </w:rPr>
        <w:t xml:space="preserve"> et al., </w:t>
      </w:r>
      <w:r w:rsidRPr="00D741C9">
        <w:rPr>
          <w:rFonts w:ascii="Times New Roman" w:hAnsi="Times New Roman" w:cs="Times New Roman"/>
          <w:i/>
        </w:rPr>
        <w:t>Sprachliches Wissen</w:t>
      </w:r>
      <w:r w:rsidRPr="00D741C9">
        <w:rPr>
          <w:rFonts w:ascii="Times New Roman" w:hAnsi="Times New Roman" w:cs="Times New Roman"/>
        </w:rPr>
        <w:t>, S. 16-17</w:t>
      </w:r>
      <w:r>
        <w:rPr>
          <w:rFonts w:ascii="Times New Roman" w:hAnsi="Times New Roman" w:cs="Times New Roman"/>
        </w:rPr>
        <w:t xml:space="preserve">; Siehe auch </w:t>
      </w:r>
      <w:proofErr w:type="spellStart"/>
      <w:r>
        <w:rPr>
          <w:rFonts w:ascii="Times New Roman" w:hAnsi="Times New Roman" w:cs="Times New Roman"/>
        </w:rPr>
        <w:t>Meibauer</w:t>
      </w:r>
      <w:proofErr w:type="spellEnd"/>
      <w:r>
        <w:rPr>
          <w:rFonts w:ascii="Times New Roman" w:hAnsi="Times New Roman" w:cs="Times New Roman"/>
        </w:rPr>
        <w:t xml:space="preserve">, </w:t>
      </w:r>
      <w:r w:rsidRPr="003D2011">
        <w:rPr>
          <w:rFonts w:ascii="Times New Roman" w:hAnsi="Times New Roman" w:cs="Times New Roman"/>
          <w:i/>
          <w:iCs/>
        </w:rPr>
        <w:t>Einführung in die germanistische Linguistik</w:t>
      </w:r>
      <w:r>
        <w:rPr>
          <w:rFonts w:ascii="Times New Roman" w:hAnsi="Times New Roman" w:cs="Times New Roman"/>
        </w:rPr>
        <w:t>, S. 9.</w:t>
      </w:r>
    </w:p>
  </w:footnote>
  <w:footnote w:id="26">
    <w:p w14:paraId="6E869E1D" w14:textId="77777777" w:rsidR="00BC0EE2" w:rsidRPr="00D741C9" w:rsidRDefault="00BC0EE2" w:rsidP="000A2D2D">
      <w:pPr>
        <w:pStyle w:val="Funotentext"/>
        <w:jc w:val="both"/>
        <w:rPr>
          <w:rFonts w:ascii="Times New Roman" w:hAnsi="Times New Roman" w:cs="Times New Roman"/>
        </w:rPr>
      </w:pPr>
      <w:r w:rsidRPr="00D741C9">
        <w:rPr>
          <w:rStyle w:val="Funotenzeichen"/>
          <w:rFonts w:ascii="Times New Roman" w:hAnsi="Times New Roman" w:cs="Times New Roman"/>
        </w:rPr>
        <w:footnoteRef/>
      </w:r>
      <w:r w:rsidRPr="00D741C9">
        <w:rPr>
          <w:rFonts w:ascii="Times New Roman" w:hAnsi="Times New Roman" w:cs="Times New Roman"/>
        </w:rPr>
        <w:t xml:space="preserve"> Vgl. </w:t>
      </w:r>
      <w:proofErr w:type="spellStart"/>
      <w:r w:rsidRPr="00D741C9">
        <w:rPr>
          <w:rFonts w:ascii="Times New Roman" w:hAnsi="Times New Roman" w:cs="Times New Roman"/>
        </w:rPr>
        <w:t>Grewendorf</w:t>
      </w:r>
      <w:proofErr w:type="spellEnd"/>
      <w:r w:rsidRPr="00D741C9">
        <w:rPr>
          <w:rFonts w:ascii="Times New Roman" w:hAnsi="Times New Roman" w:cs="Times New Roman"/>
        </w:rPr>
        <w:t xml:space="preserve"> et al., </w:t>
      </w:r>
      <w:r w:rsidRPr="00D741C9">
        <w:rPr>
          <w:rFonts w:ascii="Times New Roman" w:hAnsi="Times New Roman" w:cs="Times New Roman"/>
          <w:i/>
        </w:rPr>
        <w:t>Sprachliches Wissen</w:t>
      </w:r>
      <w:r w:rsidRPr="00D741C9">
        <w:rPr>
          <w:rFonts w:ascii="Times New Roman" w:hAnsi="Times New Roman" w:cs="Times New Roman"/>
        </w:rPr>
        <w:t>, S. 17.</w:t>
      </w:r>
    </w:p>
  </w:footnote>
  <w:footnote w:id="27">
    <w:p w14:paraId="3D6C9E38" w14:textId="77777777" w:rsidR="00BC0EE2" w:rsidRPr="00D741C9" w:rsidRDefault="00BC0EE2" w:rsidP="000A2D2D">
      <w:pPr>
        <w:pStyle w:val="Funotentext"/>
        <w:jc w:val="both"/>
        <w:rPr>
          <w:rFonts w:ascii="Times New Roman" w:hAnsi="Times New Roman" w:cs="Times New Roman"/>
        </w:rPr>
      </w:pPr>
      <w:r w:rsidRPr="00D741C9">
        <w:rPr>
          <w:rStyle w:val="Funotenzeichen"/>
          <w:rFonts w:ascii="Times New Roman" w:hAnsi="Times New Roman" w:cs="Times New Roman"/>
        </w:rPr>
        <w:footnoteRef/>
      </w:r>
      <w:r w:rsidRPr="00D741C9">
        <w:rPr>
          <w:rFonts w:ascii="Times New Roman" w:hAnsi="Times New Roman" w:cs="Times New Roman"/>
        </w:rPr>
        <w:t xml:space="preserve"> Vgl. </w:t>
      </w:r>
      <w:proofErr w:type="spellStart"/>
      <w:r w:rsidRPr="00D741C9">
        <w:rPr>
          <w:rFonts w:ascii="Times New Roman" w:hAnsi="Times New Roman" w:cs="Times New Roman"/>
        </w:rPr>
        <w:t>Grewendorf</w:t>
      </w:r>
      <w:proofErr w:type="spellEnd"/>
      <w:r w:rsidRPr="00D741C9">
        <w:rPr>
          <w:rFonts w:ascii="Times New Roman" w:hAnsi="Times New Roman" w:cs="Times New Roman"/>
        </w:rPr>
        <w:t xml:space="preserve"> et al., </w:t>
      </w:r>
      <w:r w:rsidRPr="00D741C9">
        <w:rPr>
          <w:rFonts w:ascii="Times New Roman" w:hAnsi="Times New Roman" w:cs="Times New Roman"/>
          <w:i/>
        </w:rPr>
        <w:t>Sprachliches Wissen</w:t>
      </w:r>
      <w:r w:rsidRPr="00D741C9">
        <w:rPr>
          <w:rFonts w:ascii="Times New Roman" w:hAnsi="Times New Roman" w:cs="Times New Roman"/>
        </w:rPr>
        <w:t>, S. 17-18.</w:t>
      </w:r>
    </w:p>
  </w:footnote>
  <w:footnote w:id="28">
    <w:p w14:paraId="0AFEA28A" w14:textId="77777777" w:rsidR="00BC0EE2" w:rsidRPr="00D741C9" w:rsidRDefault="00BC0EE2" w:rsidP="000A2D2D">
      <w:pPr>
        <w:pStyle w:val="Funotentext"/>
        <w:jc w:val="both"/>
        <w:rPr>
          <w:rFonts w:ascii="Times New Roman" w:hAnsi="Times New Roman" w:cs="Times New Roman"/>
        </w:rPr>
      </w:pPr>
      <w:r w:rsidRPr="00D741C9">
        <w:rPr>
          <w:rStyle w:val="Funotenzeichen"/>
          <w:rFonts w:ascii="Times New Roman" w:hAnsi="Times New Roman" w:cs="Times New Roman"/>
        </w:rPr>
        <w:footnoteRef/>
      </w:r>
      <w:r w:rsidRPr="00D741C9">
        <w:rPr>
          <w:rFonts w:ascii="Times New Roman" w:hAnsi="Times New Roman" w:cs="Times New Roman"/>
        </w:rPr>
        <w:t xml:space="preserve"> Vgl. </w:t>
      </w:r>
      <w:proofErr w:type="spellStart"/>
      <w:r w:rsidRPr="00D741C9">
        <w:rPr>
          <w:rFonts w:ascii="Times New Roman" w:hAnsi="Times New Roman" w:cs="Times New Roman"/>
        </w:rPr>
        <w:t>Grewendorf</w:t>
      </w:r>
      <w:proofErr w:type="spellEnd"/>
      <w:r w:rsidRPr="00D741C9">
        <w:rPr>
          <w:rFonts w:ascii="Times New Roman" w:hAnsi="Times New Roman" w:cs="Times New Roman"/>
        </w:rPr>
        <w:t xml:space="preserve"> et al., </w:t>
      </w:r>
      <w:r w:rsidRPr="00D741C9">
        <w:rPr>
          <w:rFonts w:ascii="Times New Roman" w:hAnsi="Times New Roman" w:cs="Times New Roman"/>
          <w:i/>
        </w:rPr>
        <w:t>Sprachliches Wissen</w:t>
      </w:r>
      <w:r w:rsidRPr="00D741C9">
        <w:rPr>
          <w:rFonts w:ascii="Times New Roman" w:hAnsi="Times New Roman" w:cs="Times New Roman"/>
        </w:rPr>
        <w:t>, S. 18-19.</w:t>
      </w:r>
    </w:p>
  </w:footnote>
  <w:footnote w:id="29">
    <w:p w14:paraId="65AE3397" w14:textId="689F9B9A" w:rsidR="00BC0EE2" w:rsidRPr="00D741C9" w:rsidRDefault="00BC0EE2" w:rsidP="000A2D2D">
      <w:pPr>
        <w:pStyle w:val="Funotentext"/>
        <w:jc w:val="both"/>
        <w:rPr>
          <w:rFonts w:ascii="Times New Roman" w:hAnsi="Times New Roman" w:cs="Times New Roman"/>
        </w:rPr>
      </w:pPr>
      <w:r w:rsidRPr="00D741C9">
        <w:rPr>
          <w:rStyle w:val="Funotenzeichen"/>
          <w:rFonts w:ascii="Times New Roman" w:hAnsi="Times New Roman" w:cs="Times New Roman"/>
        </w:rPr>
        <w:footnoteRef/>
      </w:r>
      <w:r w:rsidRPr="00D741C9">
        <w:rPr>
          <w:rFonts w:ascii="Times New Roman" w:hAnsi="Times New Roman" w:cs="Times New Roman"/>
        </w:rPr>
        <w:t xml:space="preserve"> Vgl. </w:t>
      </w:r>
      <w:proofErr w:type="spellStart"/>
      <w:r w:rsidRPr="00D741C9">
        <w:rPr>
          <w:rFonts w:ascii="Times New Roman" w:hAnsi="Times New Roman" w:cs="Times New Roman"/>
        </w:rPr>
        <w:t>Grewendorf</w:t>
      </w:r>
      <w:proofErr w:type="spellEnd"/>
      <w:r w:rsidRPr="00D741C9">
        <w:rPr>
          <w:rFonts w:ascii="Times New Roman" w:hAnsi="Times New Roman" w:cs="Times New Roman"/>
        </w:rPr>
        <w:t xml:space="preserve"> et al., </w:t>
      </w:r>
      <w:r w:rsidRPr="00D741C9">
        <w:rPr>
          <w:rFonts w:ascii="Times New Roman" w:hAnsi="Times New Roman" w:cs="Times New Roman"/>
          <w:i/>
        </w:rPr>
        <w:t>Sprachliches Wissen</w:t>
      </w:r>
      <w:r w:rsidRPr="00D741C9">
        <w:rPr>
          <w:rFonts w:ascii="Times New Roman" w:hAnsi="Times New Roman" w:cs="Times New Roman"/>
        </w:rPr>
        <w:t>, S. 19</w:t>
      </w:r>
      <w:r>
        <w:rPr>
          <w:rFonts w:ascii="Times New Roman" w:hAnsi="Times New Roman" w:cs="Times New Roman"/>
        </w:rPr>
        <w:t xml:space="preserve">; </w:t>
      </w:r>
      <w:proofErr w:type="spellStart"/>
      <w:r w:rsidRPr="008142BF">
        <w:rPr>
          <w:rFonts w:ascii="Times New Roman" w:hAnsi="Times New Roman" w:cs="Times New Roman"/>
          <w:lang w:val="fr-FR"/>
        </w:rPr>
        <w:t>Dipper</w:t>
      </w:r>
      <w:proofErr w:type="spellEnd"/>
      <w:r w:rsidRPr="008142BF">
        <w:rPr>
          <w:rFonts w:ascii="Times New Roman" w:hAnsi="Times New Roman" w:cs="Times New Roman"/>
          <w:lang w:val="fr-FR"/>
        </w:rPr>
        <w:t xml:space="preserve"> et al., </w:t>
      </w:r>
      <w:proofErr w:type="spellStart"/>
      <w:r w:rsidRPr="008142BF">
        <w:rPr>
          <w:rFonts w:ascii="Times New Roman" w:hAnsi="Times New Roman" w:cs="Times New Roman"/>
          <w:i/>
          <w:lang w:val="fr-FR"/>
        </w:rPr>
        <w:t>Linguistik</w:t>
      </w:r>
      <w:proofErr w:type="spellEnd"/>
      <w:r w:rsidRPr="008142BF">
        <w:rPr>
          <w:rFonts w:ascii="Times New Roman" w:hAnsi="Times New Roman" w:cs="Times New Roman"/>
          <w:lang w:val="fr-FR"/>
        </w:rPr>
        <w:t>, S. 206</w:t>
      </w:r>
      <w:r w:rsidRPr="008142BF">
        <w:rPr>
          <w:rFonts w:ascii="Times New Roman" w:hAnsi="Times New Roman" w:cs="Times New Roman"/>
        </w:rPr>
        <w:t>.</w:t>
      </w:r>
    </w:p>
  </w:footnote>
  <w:footnote w:id="30">
    <w:p w14:paraId="66FE0F2E" w14:textId="77777777" w:rsidR="00BC0EE2" w:rsidRPr="006462CC" w:rsidRDefault="00BC0EE2" w:rsidP="000A2D2D">
      <w:pPr>
        <w:pStyle w:val="Funotentext"/>
        <w:jc w:val="both"/>
        <w:rPr>
          <w:rFonts w:ascii="Times New Roman" w:hAnsi="Times New Roman" w:cs="Times New Roman"/>
        </w:rPr>
      </w:pPr>
      <w:r w:rsidRPr="006462CC">
        <w:rPr>
          <w:rStyle w:val="Funotenzeichen"/>
          <w:rFonts w:ascii="Times New Roman" w:hAnsi="Times New Roman" w:cs="Times New Roman"/>
        </w:rPr>
        <w:footnoteRef/>
      </w:r>
      <w:r w:rsidRPr="006462CC">
        <w:rPr>
          <w:rFonts w:ascii="Times New Roman" w:hAnsi="Times New Roman" w:cs="Times New Roman"/>
        </w:rPr>
        <w:t xml:space="preserve"> Vgl. </w:t>
      </w:r>
      <w:proofErr w:type="spellStart"/>
      <w:r w:rsidRPr="006462CC">
        <w:rPr>
          <w:rFonts w:ascii="Times New Roman" w:hAnsi="Times New Roman" w:cs="Times New Roman"/>
        </w:rPr>
        <w:t>Grewendorf</w:t>
      </w:r>
      <w:proofErr w:type="spellEnd"/>
      <w:r w:rsidRPr="006462CC">
        <w:rPr>
          <w:rFonts w:ascii="Times New Roman" w:hAnsi="Times New Roman" w:cs="Times New Roman"/>
        </w:rPr>
        <w:t xml:space="preserve"> et al., </w:t>
      </w:r>
      <w:r w:rsidRPr="006462CC">
        <w:rPr>
          <w:rFonts w:ascii="Times New Roman" w:hAnsi="Times New Roman" w:cs="Times New Roman"/>
          <w:i/>
        </w:rPr>
        <w:t>Sprachliches Wissen</w:t>
      </w:r>
      <w:r w:rsidRPr="006462CC">
        <w:rPr>
          <w:rFonts w:ascii="Times New Roman" w:hAnsi="Times New Roman" w:cs="Times New Roman"/>
        </w:rPr>
        <w:t>, S. 20.</w:t>
      </w:r>
    </w:p>
  </w:footnote>
  <w:footnote w:id="31">
    <w:p w14:paraId="3B99440F" w14:textId="77777777" w:rsidR="00BC0EE2" w:rsidRPr="006462CC" w:rsidRDefault="00BC0EE2" w:rsidP="000A2D2D">
      <w:pPr>
        <w:pStyle w:val="Funotentext"/>
        <w:jc w:val="both"/>
        <w:rPr>
          <w:rFonts w:ascii="Times New Roman" w:hAnsi="Times New Roman" w:cs="Times New Roman"/>
        </w:rPr>
      </w:pPr>
      <w:r w:rsidRPr="006462CC">
        <w:rPr>
          <w:rStyle w:val="Funotenzeichen"/>
          <w:rFonts w:ascii="Times New Roman" w:hAnsi="Times New Roman" w:cs="Times New Roman"/>
        </w:rPr>
        <w:footnoteRef/>
      </w:r>
      <w:r w:rsidRPr="006462CC">
        <w:rPr>
          <w:rFonts w:ascii="Times New Roman" w:hAnsi="Times New Roman" w:cs="Times New Roman"/>
        </w:rPr>
        <w:t xml:space="preserve"> Vgl. </w:t>
      </w:r>
      <w:proofErr w:type="spellStart"/>
      <w:r w:rsidRPr="006462CC">
        <w:rPr>
          <w:rFonts w:ascii="Times New Roman" w:hAnsi="Times New Roman" w:cs="Times New Roman"/>
        </w:rPr>
        <w:t>Grewendorf</w:t>
      </w:r>
      <w:proofErr w:type="spellEnd"/>
      <w:r w:rsidRPr="006462CC">
        <w:rPr>
          <w:rFonts w:ascii="Times New Roman" w:hAnsi="Times New Roman" w:cs="Times New Roman"/>
        </w:rPr>
        <w:t xml:space="preserve"> et al., </w:t>
      </w:r>
      <w:r w:rsidRPr="006462CC">
        <w:rPr>
          <w:rFonts w:ascii="Times New Roman" w:hAnsi="Times New Roman" w:cs="Times New Roman"/>
          <w:i/>
        </w:rPr>
        <w:t>Sprachliches Wissen</w:t>
      </w:r>
      <w:r w:rsidRPr="006462CC">
        <w:rPr>
          <w:rFonts w:ascii="Times New Roman" w:hAnsi="Times New Roman" w:cs="Times New Roman"/>
        </w:rPr>
        <w:t>, S. 20-22.</w:t>
      </w:r>
    </w:p>
  </w:footnote>
  <w:footnote w:id="32">
    <w:p w14:paraId="75986465" w14:textId="6A0435F6" w:rsidR="00BC0EE2" w:rsidRPr="006462CC" w:rsidRDefault="00BC0EE2" w:rsidP="000A2D2D">
      <w:pPr>
        <w:pStyle w:val="Funotentext"/>
        <w:ind w:left="198" w:hanging="198"/>
        <w:jc w:val="both"/>
        <w:rPr>
          <w:rFonts w:ascii="Times New Roman" w:hAnsi="Times New Roman" w:cs="Times New Roman"/>
        </w:rPr>
      </w:pPr>
      <w:r w:rsidRPr="006462CC">
        <w:rPr>
          <w:rStyle w:val="Funotenzeichen"/>
          <w:rFonts w:ascii="Times New Roman" w:hAnsi="Times New Roman" w:cs="Times New Roman"/>
        </w:rPr>
        <w:footnoteRef/>
      </w:r>
      <w:r w:rsidRPr="006462CC">
        <w:rPr>
          <w:rFonts w:ascii="Times New Roman" w:hAnsi="Times New Roman" w:cs="Times New Roman"/>
        </w:rPr>
        <w:t xml:space="preserve"> Vgl. </w:t>
      </w:r>
      <w:proofErr w:type="spellStart"/>
      <w:r w:rsidRPr="006462CC">
        <w:rPr>
          <w:rFonts w:ascii="Times New Roman" w:hAnsi="Times New Roman" w:cs="Times New Roman"/>
        </w:rPr>
        <w:t>Grewendorf</w:t>
      </w:r>
      <w:proofErr w:type="spellEnd"/>
      <w:r w:rsidRPr="006462CC">
        <w:rPr>
          <w:rFonts w:ascii="Times New Roman" w:hAnsi="Times New Roman" w:cs="Times New Roman"/>
        </w:rPr>
        <w:t xml:space="preserve"> et al., </w:t>
      </w:r>
      <w:r w:rsidRPr="006462CC">
        <w:rPr>
          <w:rFonts w:ascii="Times New Roman" w:hAnsi="Times New Roman" w:cs="Times New Roman"/>
          <w:i/>
        </w:rPr>
        <w:t>Sprachliches Wissen</w:t>
      </w:r>
      <w:r w:rsidRPr="006462CC">
        <w:rPr>
          <w:rFonts w:ascii="Times New Roman" w:hAnsi="Times New Roman" w:cs="Times New Roman"/>
        </w:rPr>
        <w:t xml:space="preserve">, S. 21; </w:t>
      </w:r>
      <w:proofErr w:type="spellStart"/>
      <w:r w:rsidRPr="006462CC">
        <w:rPr>
          <w:rFonts w:ascii="Times New Roman" w:hAnsi="Times New Roman" w:cs="Times New Roman"/>
        </w:rPr>
        <w:t>Meibauer</w:t>
      </w:r>
      <w:proofErr w:type="spellEnd"/>
      <w:r w:rsidRPr="006462CC">
        <w:rPr>
          <w:rFonts w:ascii="Times New Roman" w:hAnsi="Times New Roman" w:cs="Times New Roman"/>
        </w:rPr>
        <w:t xml:space="preserve">, </w:t>
      </w:r>
      <w:r w:rsidRPr="006462CC">
        <w:rPr>
          <w:rFonts w:ascii="Times New Roman" w:hAnsi="Times New Roman" w:cs="Times New Roman"/>
          <w:i/>
          <w:iCs/>
        </w:rPr>
        <w:t>Einführung in die germanistische Linguistik</w:t>
      </w:r>
      <w:r w:rsidRPr="006462CC">
        <w:rPr>
          <w:rFonts w:ascii="Times New Roman" w:hAnsi="Times New Roman" w:cs="Times New Roman"/>
        </w:rPr>
        <w:t>, S. 8</w:t>
      </w:r>
      <w:r>
        <w:rPr>
          <w:rFonts w:ascii="Times New Roman" w:hAnsi="Times New Roman" w:cs="Times New Roman"/>
        </w:rPr>
        <w:t xml:space="preserve">; </w:t>
      </w:r>
      <w:proofErr w:type="spellStart"/>
      <w:r w:rsidRPr="00D23733">
        <w:rPr>
          <w:rFonts w:ascii="Times New Roman" w:hAnsi="Times New Roman" w:cs="Times New Roman"/>
          <w:lang w:val="fr-FR"/>
        </w:rPr>
        <w:t>Dipper</w:t>
      </w:r>
      <w:proofErr w:type="spellEnd"/>
      <w:r w:rsidRPr="00D23733">
        <w:rPr>
          <w:rFonts w:ascii="Times New Roman" w:hAnsi="Times New Roman" w:cs="Times New Roman"/>
          <w:lang w:val="fr-FR"/>
        </w:rPr>
        <w:t xml:space="preserve"> et al., </w:t>
      </w:r>
      <w:proofErr w:type="spellStart"/>
      <w:r w:rsidRPr="00D23733">
        <w:rPr>
          <w:rFonts w:ascii="Times New Roman" w:hAnsi="Times New Roman" w:cs="Times New Roman"/>
          <w:i/>
          <w:lang w:val="fr-FR"/>
        </w:rPr>
        <w:t>Linguistik</w:t>
      </w:r>
      <w:proofErr w:type="spellEnd"/>
      <w:r w:rsidRPr="00D23733">
        <w:rPr>
          <w:rFonts w:ascii="Times New Roman" w:hAnsi="Times New Roman" w:cs="Times New Roman"/>
          <w:lang w:val="fr-FR"/>
        </w:rPr>
        <w:t xml:space="preserve">, S. </w:t>
      </w:r>
      <w:r>
        <w:rPr>
          <w:rFonts w:ascii="Times New Roman" w:hAnsi="Times New Roman" w:cs="Times New Roman"/>
          <w:lang w:val="fr-FR"/>
        </w:rPr>
        <w:t>17-18</w:t>
      </w:r>
      <w:r w:rsidRPr="006462CC">
        <w:rPr>
          <w:rFonts w:ascii="Times New Roman" w:hAnsi="Times New Roman" w:cs="Times New Roman"/>
        </w:rPr>
        <w:t>.</w:t>
      </w:r>
    </w:p>
  </w:footnote>
  <w:footnote w:id="33">
    <w:p w14:paraId="3A722118" w14:textId="3CEA1F24" w:rsidR="00BC0EE2" w:rsidRPr="008142BF" w:rsidRDefault="00BC0EE2" w:rsidP="000A2D2D">
      <w:pPr>
        <w:pStyle w:val="Funotentext"/>
        <w:jc w:val="both"/>
        <w:rPr>
          <w:rFonts w:ascii="Times New Roman" w:hAnsi="Times New Roman" w:cs="Times New Roman"/>
        </w:rPr>
      </w:pPr>
      <w:r w:rsidRPr="008142BF">
        <w:rPr>
          <w:rStyle w:val="Funotenzeichen"/>
          <w:rFonts w:ascii="Times New Roman" w:hAnsi="Times New Roman" w:cs="Times New Roman"/>
        </w:rPr>
        <w:footnoteRef/>
      </w:r>
      <w:r w:rsidRPr="008142BF">
        <w:rPr>
          <w:rFonts w:ascii="Times New Roman" w:hAnsi="Times New Roman" w:cs="Times New Roman"/>
        </w:rPr>
        <w:t xml:space="preserve"> Vgl. </w:t>
      </w:r>
      <w:proofErr w:type="spellStart"/>
      <w:r w:rsidRPr="008142BF">
        <w:rPr>
          <w:rFonts w:ascii="Times New Roman" w:hAnsi="Times New Roman" w:cs="Times New Roman"/>
          <w:lang w:val="fr-FR"/>
        </w:rPr>
        <w:t>Dipper</w:t>
      </w:r>
      <w:proofErr w:type="spellEnd"/>
      <w:r w:rsidRPr="008142BF">
        <w:rPr>
          <w:rFonts w:ascii="Times New Roman" w:hAnsi="Times New Roman" w:cs="Times New Roman"/>
          <w:lang w:val="fr-FR"/>
        </w:rPr>
        <w:t xml:space="preserve"> et al., </w:t>
      </w:r>
      <w:proofErr w:type="spellStart"/>
      <w:r w:rsidRPr="008142BF">
        <w:rPr>
          <w:rFonts w:ascii="Times New Roman" w:hAnsi="Times New Roman" w:cs="Times New Roman"/>
          <w:i/>
          <w:lang w:val="fr-FR"/>
        </w:rPr>
        <w:t>Linguistik</w:t>
      </w:r>
      <w:proofErr w:type="spellEnd"/>
      <w:r w:rsidRPr="008142BF">
        <w:rPr>
          <w:rFonts w:ascii="Times New Roman" w:hAnsi="Times New Roman" w:cs="Times New Roman"/>
          <w:lang w:val="fr-FR"/>
        </w:rPr>
        <w:t>, S. 206</w:t>
      </w:r>
      <w:r w:rsidRPr="008142BF">
        <w:rPr>
          <w:rFonts w:ascii="Times New Roman" w:hAnsi="Times New Roman" w:cs="Times New Roman"/>
        </w:rPr>
        <w:t>.</w:t>
      </w:r>
    </w:p>
  </w:footnote>
  <w:footnote w:id="34">
    <w:p w14:paraId="01D4BFF5" w14:textId="72D078D0" w:rsidR="00BC0EE2" w:rsidRPr="006462CC" w:rsidRDefault="00BC0EE2" w:rsidP="000A2D2D">
      <w:pPr>
        <w:pStyle w:val="Funotentext"/>
        <w:jc w:val="both"/>
        <w:rPr>
          <w:rFonts w:ascii="Times New Roman" w:hAnsi="Times New Roman" w:cs="Times New Roman"/>
        </w:rPr>
      </w:pPr>
      <w:r w:rsidRPr="006462CC">
        <w:rPr>
          <w:rStyle w:val="Funotenzeichen"/>
          <w:rFonts w:ascii="Times New Roman" w:hAnsi="Times New Roman" w:cs="Times New Roman"/>
        </w:rPr>
        <w:footnoteRef/>
      </w:r>
      <w:r w:rsidRPr="006462CC">
        <w:rPr>
          <w:rFonts w:ascii="Times New Roman" w:hAnsi="Times New Roman" w:cs="Times New Roman"/>
        </w:rPr>
        <w:t xml:space="preserve"> Vgl. </w:t>
      </w:r>
      <w:proofErr w:type="spellStart"/>
      <w:r w:rsidRPr="006462CC">
        <w:rPr>
          <w:rFonts w:ascii="Times New Roman" w:hAnsi="Times New Roman" w:cs="Times New Roman"/>
          <w:bCs/>
        </w:rPr>
        <w:t>Grewendorf</w:t>
      </w:r>
      <w:proofErr w:type="spellEnd"/>
      <w:r w:rsidRPr="006462CC">
        <w:rPr>
          <w:rFonts w:ascii="Times New Roman" w:hAnsi="Times New Roman" w:cs="Times New Roman"/>
          <w:bCs/>
        </w:rPr>
        <w:t xml:space="preserve"> et al., </w:t>
      </w:r>
      <w:r w:rsidRPr="006462CC">
        <w:rPr>
          <w:rFonts w:ascii="Times New Roman" w:hAnsi="Times New Roman" w:cs="Times New Roman"/>
          <w:bCs/>
          <w:i/>
        </w:rPr>
        <w:t>Sprachliches Wissen</w:t>
      </w:r>
      <w:r>
        <w:rPr>
          <w:rFonts w:ascii="Times New Roman" w:hAnsi="Times New Roman" w:cs="Times New Roman"/>
          <w:bCs/>
          <w:iCs/>
        </w:rPr>
        <w:t>,</w:t>
      </w:r>
      <w:r w:rsidRPr="006462CC">
        <w:rPr>
          <w:rFonts w:ascii="Times New Roman" w:hAnsi="Times New Roman" w:cs="Times New Roman"/>
          <w:bCs/>
          <w:i/>
        </w:rPr>
        <w:t xml:space="preserve"> </w:t>
      </w:r>
      <w:r w:rsidRPr="006462CC">
        <w:rPr>
          <w:rFonts w:ascii="Times New Roman" w:hAnsi="Times New Roman" w:cs="Times New Roman"/>
          <w:bCs/>
        </w:rPr>
        <w:t>S. 20.</w:t>
      </w:r>
    </w:p>
  </w:footnote>
  <w:footnote w:id="35">
    <w:p w14:paraId="0793DE53" w14:textId="6EAC7F97" w:rsidR="00BC0EE2" w:rsidRPr="000B05CB" w:rsidRDefault="00BC0EE2" w:rsidP="000A2D2D">
      <w:pPr>
        <w:pStyle w:val="Funotentext"/>
        <w:jc w:val="both"/>
        <w:rPr>
          <w:rFonts w:ascii="Times New Roman" w:hAnsi="Times New Roman" w:cs="Times New Roman"/>
        </w:rPr>
      </w:pPr>
      <w:r w:rsidRPr="000B05CB">
        <w:rPr>
          <w:rStyle w:val="Funotenzeichen"/>
          <w:rFonts w:ascii="Times New Roman" w:hAnsi="Times New Roman" w:cs="Times New Roman"/>
        </w:rPr>
        <w:footnoteRef/>
      </w:r>
      <w:r w:rsidRPr="000B05CB">
        <w:rPr>
          <w:rFonts w:ascii="Times New Roman" w:hAnsi="Times New Roman" w:cs="Times New Roman"/>
        </w:rPr>
        <w:t xml:space="preserve"> Zu einer Analyse anhand analoger Beispiele vgl. </w:t>
      </w:r>
      <w:proofErr w:type="spellStart"/>
      <w:r w:rsidRPr="000B05CB">
        <w:rPr>
          <w:rFonts w:ascii="Times New Roman" w:hAnsi="Times New Roman" w:cs="Times New Roman"/>
          <w:bCs/>
        </w:rPr>
        <w:t>Grewendorf</w:t>
      </w:r>
      <w:proofErr w:type="spellEnd"/>
      <w:r w:rsidRPr="000B05CB">
        <w:rPr>
          <w:rFonts w:ascii="Times New Roman" w:hAnsi="Times New Roman" w:cs="Times New Roman"/>
          <w:bCs/>
        </w:rPr>
        <w:t xml:space="preserve"> et al., </w:t>
      </w:r>
      <w:r w:rsidRPr="000B05CB">
        <w:rPr>
          <w:rFonts w:ascii="Times New Roman" w:hAnsi="Times New Roman" w:cs="Times New Roman"/>
          <w:bCs/>
          <w:i/>
        </w:rPr>
        <w:t>Sprachliches Wissen</w:t>
      </w:r>
      <w:r>
        <w:rPr>
          <w:rFonts w:ascii="Times New Roman" w:hAnsi="Times New Roman" w:cs="Times New Roman"/>
          <w:bCs/>
          <w:iCs/>
        </w:rPr>
        <w:t>,</w:t>
      </w:r>
      <w:r w:rsidRPr="000B05CB">
        <w:rPr>
          <w:rFonts w:ascii="Times New Roman" w:hAnsi="Times New Roman" w:cs="Times New Roman"/>
          <w:bCs/>
          <w:i/>
        </w:rPr>
        <w:t xml:space="preserve"> </w:t>
      </w:r>
      <w:r w:rsidRPr="000B05CB">
        <w:rPr>
          <w:rFonts w:ascii="Times New Roman" w:hAnsi="Times New Roman" w:cs="Times New Roman"/>
          <w:bCs/>
        </w:rPr>
        <w:t>S. 18-19.</w:t>
      </w:r>
    </w:p>
  </w:footnote>
  <w:footnote w:id="36">
    <w:p w14:paraId="50B9BD70" w14:textId="77777777" w:rsidR="00BC0EE2" w:rsidRPr="00A31C9E" w:rsidRDefault="00BC0EE2" w:rsidP="000A2D2D">
      <w:pPr>
        <w:pStyle w:val="Funotentext"/>
        <w:ind w:left="198" w:hanging="198"/>
        <w:jc w:val="both"/>
        <w:rPr>
          <w:rFonts w:ascii="Times New Roman" w:hAnsi="Times New Roman" w:cs="Times New Roman"/>
        </w:rPr>
      </w:pPr>
      <w:r w:rsidRPr="00A31C9E">
        <w:rPr>
          <w:rStyle w:val="Funotenzeichen"/>
          <w:rFonts w:ascii="Times New Roman" w:hAnsi="Times New Roman" w:cs="Times New Roman"/>
        </w:rPr>
        <w:footnoteRef/>
      </w:r>
      <w:r>
        <w:rPr>
          <w:rFonts w:ascii="Times New Roman" w:hAnsi="Times New Roman" w:cs="Times New Roman"/>
        </w:rPr>
        <w:t xml:space="preserve"> Vgl. </w:t>
      </w:r>
      <w:proofErr w:type="spellStart"/>
      <w:r>
        <w:rPr>
          <w:rFonts w:ascii="Times New Roman" w:hAnsi="Times New Roman" w:cs="Times New Roman"/>
        </w:rPr>
        <w:t>Gopnik</w:t>
      </w:r>
      <w:proofErr w:type="spellEnd"/>
      <w:r w:rsidRPr="00A31C9E">
        <w:rPr>
          <w:rFonts w:ascii="Times New Roman" w:hAnsi="Times New Roman" w:cs="Times New Roman"/>
        </w:rPr>
        <w:t xml:space="preserve"> </w:t>
      </w:r>
      <w:r>
        <w:rPr>
          <w:rFonts w:ascii="Times New Roman" w:hAnsi="Times New Roman" w:cs="Times New Roman"/>
        </w:rPr>
        <w:t>et al.</w:t>
      </w:r>
      <w:r w:rsidRPr="00A31C9E">
        <w:rPr>
          <w:rFonts w:ascii="Times New Roman" w:hAnsi="Times New Roman" w:cs="Times New Roman"/>
        </w:rPr>
        <w:t xml:space="preserve">, </w:t>
      </w:r>
      <w:r>
        <w:rPr>
          <w:rFonts w:ascii="Times New Roman" w:hAnsi="Times New Roman" w:cs="Times New Roman"/>
          <w:i/>
        </w:rPr>
        <w:t>Forschergeist in Windeln</w:t>
      </w:r>
      <w:r w:rsidRPr="00A31C9E">
        <w:rPr>
          <w:rFonts w:ascii="Times New Roman" w:hAnsi="Times New Roman" w:cs="Times New Roman"/>
        </w:rPr>
        <w:t>, S. 133.</w:t>
      </w:r>
    </w:p>
  </w:footnote>
  <w:footnote w:id="37">
    <w:p w14:paraId="00A560F6" w14:textId="400DF14C" w:rsidR="00BC0EE2" w:rsidRPr="003942D5" w:rsidRDefault="00BC0EE2" w:rsidP="000A2D2D">
      <w:pPr>
        <w:pStyle w:val="Funotentext"/>
        <w:ind w:left="142" w:hanging="142"/>
        <w:jc w:val="both"/>
        <w:rPr>
          <w:rFonts w:ascii="Times New Roman" w:hAnsi="Times New Roman" w:cs="Times New Roman"/>
          <w:lang w:val="fr-FR"/>
        </w:rPr>
      </w:pPr>
      <w:r w:rsidRPr="00A31C9E">
        <w:rPr>
          <w:rStyle w:val="Funotenzeichen"/>
          <w:rFonts w:ascii="Times New Roman" w:hAnsi="Times New Roman" w:cs="Times New Roman"/>
        </w:rPr>
        <w:footnoteRef/>
      </w:r>
      <w:r w:rsidRPr="00A31C9E">
        <w:rPr>
          <w:rFonts w:ascii="Times New Roman" w:hAnsi="Times New Roman" w:cs="Times New Roman"/>
        </w:rPr>
        <w:t xml:space="preserve"> </w:t>
      </w:r>
      <w:proofErr w:type="spellStart"/>
      <w:r w:rsidRPr="00A31C9E">
        <w:rPr>
          <w:rFonts w:ascii="Times New Roman" w:hAnsi="Times New Roman" w:cs="Times New Roman"/>
        </w:rPr>
        <w:t>Gopnik</w:t>
      </w:r>
      <w:proofErr w:type="spellEnd"/>
      <w:r w:rsidRPr="00A31C9E">
        <w:rPr>
          <w:rFonts w:ascii="Times New Roman" w:hAnsi="Times New Roman" w:cs="Times New Roman"/>
        </w:rPr>
        <w:t xml:space="preserve"> et al., </w:t>
      </w:r>
      <w:r w:rsidRPr="00A31C9E">
        <w:rPr>
          <w:rFonts w:ascii="Times New Roman" w:hAnsi="Times New Roman" w:cs="Times New Roman"/>
          <w:i/>
        </w:rPr>
        <w:t>Forschergeist in Windeln</w:t>
      </w:r>
      <w:r w:rsidRPr="000670B7">
        <w:rPr>
          <w:rFonts w:ascii="Times New Roman" w:hAnsi="Times New Roman" w:cs="Times New Roman"/>
          <w:iCs/>
        </w:rPr>
        <w:t>,</w:t>
      </w:r>
      <w:r w:rsidRPr="00A31C9E">
        <w:rPr>
          <w:rFonts w:ascii="Times New Roman" w:hAnsi="Times New Roman" w:cs="Times New Roman"/>
          <w:i/>
        </w:rPr>
        <w:t xml:space="preserve"> </w:t>
      </w:r>
      <w:r w:rsidRPr="003942D5">
        <w:rPr>
          <w:rFonts w:ascii="Times New Roman" w:hAnsi="Times New Roman" w:cs="Times New Roman"/>
          <w:lang w:val="fr-FR"/>
        </w:rPr>
        <w:t>S. 159.</w:t>
      </w:r>
    </w:p>
  </w:footnote>
  <w:footnote w:id="38">
    <w:p w14:paraId="638566BA" w14:textId="2A8162D6" w:rsidR="00BC0EE2" w:rsidRPr="00437273" w:rsidRDefault="00BC0EE2" w:rsidP="000A2D2D">
      <w:pPr>
        <w:spacing w:after="0" w:line="240" w:lineRule="auto"/>
        <w:ind w:left="198" w:hanging="198"/>
        <w:jc w:val="both"/>
        <w:rPr>
          <w:rFonts w:ascii="Times New Roman" w:hAnsi="Times New Roman" w:cs="Times New Roman"/>
          <w:sz w:val="20"/>
          <w:szCs w:val="20"/>
        </w:rPr>
      </w:pPr>
      <w:r w:rsidRPr="00437273">
        <w:rPr>
          <w:rStyle w:val="Funotenzeichen"/>
          <w:rFonts w:ascii="Times New Roman" w:hAnsi="Times New Roman" w:cs="Times New Roman"/>
          <w:sz w:val="20"/>
          <w:szCs w:val="20"/>
        </w:rPr>
        <w:footnoteRef/>
      </w:r>
      <w:r w:rsidRPr="00437273">
        <w:rPr>
          <w:rFonts w:ascii="Times New Roman" w:hAnsi="Times New Roman" w:cs="Times New Roman"/>
          <w:sz w:val="20"/>
          <w:szCs w:val="20"/>
          <w:lang w:val="fr-FR"/>
        </w:rPr>
        <w:t xml:space="preserve"> </w:t>
      </w:r>
      <w:proofErr w:type="spellStart"/>
      <w:r w:rsidRPr="00437273">
        <w:rPr>
          <w:rFonts w:ascii="Times New Roman" w:hAnsi="Times New Roman" w:cs="Times New Roman"/>
          <w:sz w:val="20"/>
          <w:szCs w:val="20"/>
          <w:lang w:val="fr-FR"/>
        </w:rPr>
        <w:t>Vgl</w:t>
      </w:r>
      <w:proofErr w:type="spellEnd"/>
      <w:r w:rsidRPr="00437273">
        <w:rPr>
          <w:rFonts w:ascii="Times New Roman" w:hAnsi="Times New Roman" w:cs="Times New Roman"/>
          <w:sz w:val="20"/>
          <w:szCs w:val="20"/>
          <w:lang w:val="fr-FR"/>
        </w:rPr>
        <w:t xml:space="preserve">. </w:t>
      </w:r>
      <w:proofErr w:type="spellStart"/>
      <w:r w:rsidRPr="00437273">
        <w:rPr>
          <w:rFonts w:ascii="Times New Roman" w:hAnsi="Times New Roman" w:cs="Times New Roman"/>
          <w:sz w:val="20"/>
          <w:szCs w:val="20"/>
          <w:lang w:val="fr-FR"/>
        </w:rPr>
        <w:t>Dipper</w:t>
      </w:r>
      <w:proofErr w:type="spellEnd"/>
      <w:r w:rsidRPr="00437273">
        <w:rPr>
          <w:rFonts w:ascii="Times New Roman" w:hAnsi="Times New Roman" w:cs="Times New Roman"/>
          <w:sz w:val="20"/>
          <w:szCs w:val="20"/>
          <w:lang w:val="fr-FR"/>
        </w:rPr>
        <w:t xml:space="preserve"> et al., </w:t>
      </w:r>
      <w:proofErr w:type="spellStart"/>
      <w:r w:rsidRPr="00437273">
        <w:rPr>
          <w:rFonts w:ascii="Times New Roman" w:hAnsi="Times New Roman" w:cs="Times New Roman"/>
          <w:i/>
          <w:sz w:val="20"/>
          <w:szCs w:val="20"/>
          <w:lang w:val="fr-FR"/>
        </w:rPr>
        <w:t>Linguistik</w:t>
      </w:r>
      <w:proofErr w:type="spellEnd"/>
      <w:r w:rsidRPr="00437273">
        <w:rPr>
          <w:rFonts w:ascii="Times New Roman" w:hAnsi="Times New Roman" w:cs="Times New Roman"/>
          <w:sz w:val="20"/>
          <w:szCs w:val="20"/>
          <w:lang w:val="fr-FR"/>
        </w:rPr>
        <w:t xml:space="preserve">, S. 5-11. </w:t>
      </w:r>
      <w:r w:rsidRPr="00437273">
        <w:rPr>
          <w:rFonts w:ascii="Times New Roman" w:hAnsi="Times New Roman" w:cs="Times New Roman"/>
          <w:sz w:val="20"/>
          <w:szCs w:val="20"/>
        </w:rPr>
        <w:t>Näheres zum Vorgehen bei der linguistischen Transkription vgl. Universität Regensburg, Institut für Germanistik, Lehrstuhl für Deutsche Sprachwissenschaft</w:t>
      </w:r>
      <w:r>
        <w:rPr>
          <w:rFonts w:ascii="Times New Roman" w:hAnsi="Times New Roman" w:cs="Times New Roman"/>
          <w:sz w:val="20"/>
          <w:szCs w:val="20"/>
        </w:rPr>
        <w:t>:</w:t>
      </w:r>
      <w:r w:rsidRPr="00437273">
        <w:rPr>
          <w:rFonts w:ascii="Times New Roman" w:hAnsi="Times New Roman" w:cs="Times New Roman"/>
          <w:sz w:val="20"/>
          <w:szCs w:val="20"/>
        </w:rPr>
        <w:t xml:space="preserve"> „Arbeitstipp Transkription“. </w:t>
      </w:r>
    </w:p>
  </w:footnote>
  <w:footnote w:id="39">
    <w:p w14:paraId="0FC2D19B" w14:textId="77777777" w:rsidR="00BC0EE2" w:rsidRPr="00D23733" w:rsidRDefault="00BC0EE2" w:rsidP="000A2D2D">
      <w:pPr>
        <w:pStyle w:val="Funotentext"/>
        <w:jc w:val="both"/>
        <w:rPr>
          <w:rFonts w:ascii="Times New Roman" w:hAnsi="Times New Roman" w:cs="Times New Roman"/>
          <w:lang w:val="fr-FR"/>
        </w:rPr>
      </w:pPr>
      <w:r w:rsidRPr="00602923">
        <w:rPr>
          <w:rStyle w:val="Funotenzeichen"/>
          <w:rFonts w:ascii="Times New Roman" w:hAnsi="Times New Roman" w:cs="Times New Roman"/>
        </w:rPr>
        <w:footnoteRef/>
      </w:r>
      <w:r w:rsidRPr="00D23733">
        <w:rPr>
          <w:rFonts w:ascii="Times New Roman" w:hAnsi="Times New Roman" w:cs="Times New Roman"/>
          <w:lang w:val="fr-FR"/>
        </w:rPr>
        <w:t xml:space="preserve"> </w:t>
      </w:r>
      <w:proofErr w:type="spellStart"/>
      <w:r w:rsidRPr="00D23733">
        <w:rPr>
          <w:rFonts w:ascii="Times New Roman" w:hAnsi="Times New Roman" w:cs="Times New Roman"/>
          <w:lang w:val="fr-FR"/>
        </w:rPr>
        <w:t>Vgl</w:t>
      </w:r>
      <w:proofErr w:type="spellEnd"/>
      <w:r w:rsidRPr="00D23733">
        <w:rPr>
          <w:rFonts w:ascii="Times New Roman" w:hAnsi="Times New Roman" w:cs="Times New Roman"/>
          <w:lang w:val="fr-FR"/>
        </w:rPr>
        <w:t xml:space="preserve">. </w:t>
      </w:r>
      <w:proofErr w:type="spellStart"/>
      <w:r w:rsidRPr="00D23733">
        <w:rPr>
          <w:rFonts w:ascii="Times New Roman" w:hAnsi="Times New Roman" w:cs="Times New Roman"/>
          <w:lang w:val="fr-FR"/>
        </w:rPr>
        <w:t>Dipper</w:t>
      </w:r>
      <w:proofErr w:type="spellEnd"/>
      <w:r w:rsidRPr="00D23733">
        <w:rPr>
          <w:rFonts w:ascii="Times New Roman" w:hAnsi="Times New Roman" w:cs="Times New Roman"/>
          <w:lang w:val="fr-FR"/>
        </w:rPr>
        <w:t xml:space="preserve"> et al., </w:t>
      </w:r>
      <w:proofErr w:type="spellStart"/>
      <w:r w:rsidRPr="00D23733">
        <w:rPr>
          <w:rFonts w:ascii="Times New Roman" w:hAnsi="Times New Roman" w:cs="Times New Roman"/>
          <w:i/>
          <w:lang w:val="fr-FR"/>
        </w:rPr>
        <w:t>Linguistik</w:t>
      </w:r>
      <w:proofErr w:type="spellEnd"/>
      <w:r w:rsidRPr="00D23733">
        <w:rPr>
          <w:rFonts w:ascii="Times New Roman" w:hAnsi="Times New Roman" w:cs="Times New Roman"/>
          <w:lang w:val="fr-FR"/>
        </w:rPr>
        <w:t>, S. 5-6.</w:t>
      </w:r>
    </w:p>
  </w:footnote>
  <w:footnote w:id="40">
    <w:p w14:paraId="3FEFD2B1" w14:textId="77777777" w:rsidR="00BC0EE2" w:rsidRPr="00D23733" w:rsidRDefault="00BC0EE2" w:rsidP="000A2D2D">
      <w:pPr>
        <w:pStyle w:val="Funotentext"/>
        <w:jc w:val="both"/>
        <w:rPr>
          <w:rFonts w:ascii="Times New Roman" w:hAnsi="Times New Roman" w:cs="Times New Roman"/>
          <w:lang w:val="fr-FR"/>
        </w:rPr>
      </w:pPr>
      <w:r w:rsidRPr="00602923">
        <w:rPr>
          <w:rStyle w:val="Funotenzeichen"/>
          <w:rFonts w:ascii="Times New Roman" w:hAnsi="Times New Roman" w:cs="Times New Roman"/>
        </w:rPr>
        <w:footnoteRef/>
      </w:r>
      <w:r w:rsidRPr="00D23733">
        <w:rPr>
          <w:rFonts w:ascii="Times New Roman" w:hAnsi="Times New Roman" w:cs="Times New Roman"/>
          <w:lang w:val="fr-FR"/>
        </w:rPr>
        <w:t xml:space="preserve"> </w:t>
      </w:r>
      <w:proofErr w:type="spellStart"/>
      <w:r w:rsidRPr="00D23733">
        <w:rPr>
          <w:rFonts w:ascii="Times New Roman" w:hAnsi="Times New Roman" w:cs="Times New Roman"/>
          <w:lang w:val="fr-FR"/>
        </w:rPr>
        <w:t>Vgl</w:t>
      </w:r>
      <w:proofErr w:type="spellEnd"/>
      <w:r w:rsidRPr="00D23733">
        <w:rPr>
          <w:rFonts w:ascii="Times New Roman" w:hAnsi="Times New Roman" w:cs="Times New Roman"/>
          <w:lang w:val="fr-FR"/>
        </w:rPr>
        <w:t xml:space="preserve">. </w:t>
      </w:r>
      <w:proofErr w:type="spellStart"/>
      <w:r w:rsidRPr="00D23733">
        <w:rPr>
          <w:rFonts w:ascii="Times New Roman" w:hAnsi="Times New Roman" w:cs="Times New Roman"/>
          <w:lang w:val="fr-FR"/>
        </w:rPr>
        <w:t>Dipper</w:t>
      </w:r>
      <w:proofErr w:type="spellEnd"/>
      <w:r w:rsidRPr="00D23733">
        <w:rPr>
          <w:rFonts w:ascii="Times New Roman" w:hAnsi="Times New Roman" w:cs="Times New Roman"/>
          <w:lang w:val="fr-FR"/>
        </w:rPr>
        <w:t xml:space="preserve"> et al., </w:t>
      </w:r>
      <w:proofErr w:type="spellStart"/>
      <w:r w:rsidRPr="00D23733">
        <w:rPr>
          <w:rFonts w:ascii="Times New Roman" w:hAnsi="Times New Roman" w:cs="Times New Roman"/>
          <w:i/>
          <w:lang w:val="fr-FR"/>
        </w:rPr>
        <w:t>Linguistik</w:t>
      </w:r>
      <w:proofErr w:type="spellEnd"/>
      <w:r w:rsidRPr="00D23733">
        <w:rPr>
          <w:rFonts w:ascii="Times New Roman" w:hAnsi="Times New Roman" w:cs="Times New Roman"/>
          <w:lang w:val="fr-FR"/>
        </w:rPr>
        <w:t>, S. 6-9.</w:t>
      </w:r>
    </w:p>
  </w:footnote>
  <w:footnote w:id="41">
    <w:p w14:paraId="6E72B0A8" w14:textId="77777777" w:rsidR="00BC0EE2" w:rsidRPr="00602923" w:rsidRDefault="00BC0EE2" w:rsidP="000A2D2D">
      <w:pPr>
        <w:pStyle w:val="Funotentext"/>
        <w:jc w:val="both"/>
        <w:rPr>
          <w:rFonts w:ascii="Times New Roman" w:hAnsi="Times New Roman" w:cs="Times New Roman"/>
          <w:lang w:val="fr-FR"/>
        </w:rPr>
      </w:pPr>
      <w:r w:rsidRPr="00602923">
        <w:rPr>
          <w:rStyle w:val="Funotenzeichen"/>
          <w:rFonts w:ascii="Times New Roman" w:hAnsi="Times New Roman" w:cs="Times New Roman"/>
        </w:rPr>
        <w:footnoteRef/>
      </w:r>
      <w:r w:rsidRPr="00D23733">
        <w:rPr>
          <w:rFonts w:ascii="Times New Roman" w:hAnsi="Times New Roman" w:cs="Times New Roman"/>
          <w:lang w:val="fr-FR"/>
        </w:rPr>
        <w:t xml:space="preserve"> </w:t>
      </w:r>
      <w:proofErr w:type="spellStart"/>
      <w:r w:rsidRPr="00D23733">
        <w:rPr>
          <w:rFonts w:ascii="Times New Roman" w:hAnsi="Times New Roman" w:cs="Times New Roman"/>
          <w:lang w:val="fr-FR"/>
        </w:rPr>
        <w:t>Vgl</w:t>
      </w:r>
      <w:proofErr w:type="spellEnd"/>
      <w:r w:rsidRPr="00D23733">
        <w:rPr>
          <w:rFonts w:ascii="Times New Roman" w:hAnsi="Times New Roman" w:cs="Times New Roman"/>
          <w:lang w:val="fr-FR"/>
        </w:rPr>
        <w:t xml:space="preserve">. </w:t>
      </w:r>
      <w:proofErr w:type="spellStart"/>
      <w:r w:rsidRPr="00D23733">
        <w:rPr>
          <w:rFonts w:ascii="Times New Roman" w:hAnsi="Times New Roman" w:cs="Times New Roman"/>
          <w:lang w:val="fr-FR"/>
        </w:rPr>
        <w:t>Dipper</w:t>
      </w:r>
      <w:proofErr w:type="spellEnd"/>
      <w:r w:rsidRPr="00D23733">
        <w:rPr>
          <w:rFonts w:ascii="Times New Roman" w:hAnsi="Times New Roman" w:cs="Times New Roman"/>
          <w:lang w:val="fr-FR"/>
        </w:rPr>
        <w:t xml:space="preserve"> et al., </w:t>
      </w:r>
      <w:proofErr w:type="spellStart"/>
      <w:r w:rsidRPr="00D23733">
        <w:rPr>
          <w:rFonts w:ascii="Times New Roman" w:hAnsi="Times New Roman" w:cs="Times New Roman"/>
          <w:i/>
          <w:lang w:val="fr-FR"/>
        </w:rPr>
        <w:t>Lin</w:t>
      </w:r>
      <w:r w:rsidRPr="00602923">
        <w:rPr>
          <w:rFonts w:ascii="Times New Roman" w:hAnsi="Times New Roman" w:cs="Times New Roman"/>
          <w:i/>
          <w:lang w:val="fr-FR"/>
        </w:rPr>
        <w:t>guistik</w:t>
      </w:r>
      <w:proofErr w:type="spellEnd"/>
      <w:r w:rsidRPr="00602923">
        <w:rPr>
          <w:rFonts w:ascii="Times New Roman" w:hAnsi="Times New Roman" w:cs="Times New Roman"/>
          <w:lang w:val="fr-FR"/>
        </w:rPr>
        <w:t>, S. 9.</w:t>
      </w:r>
    </w:p>
  </w:footnote>
  <w:footnote w:id="42">
    <w:p w14:paraId="40F00D80" w14:textId="77777777" w:rsidR="00BC0EE2" w:rsidRPr="00602923" w:rsidRDefault="00BC0EE2" w:rsidP="000A2D2D">
      <w:pPr>
        <w:pStyle w:val="Funotentext"/>
        <w:ind w:left="198" w:hanging="198"/>
        <w:jc w:val="both"/>
        <w:rPr>
          <w:rFonts w:ascii="Times New Roman" w:hAnsi="Times New Roman" w:cs="Times New Roman"/>
        </w:rPr>
      </w:pPr>
      <w:r w:rsidRPr="00602923">
        <w:rPr>
          <w:rStyle w:val="Funotenzeichen"/>
          <w:rFonts w:ascii="Times New Roman" w:hAnsi="Times New Roman" w:cs="Times New Roman"/>
        </w:rPr>
        <w:footnoteRef/>
      </w:r>
      <w:r w:rsidRPr="00602923">
        <w:rPr>
          <w:rFonts w:ascii="Times New Roman" w:hAnsi="Times New Roman" w:cs="Times New Roman"/>
        </w:rPr>
        <w:t xml:space="preserve"> Vgl. </w:t>
      </w:r>
      <w:proofErr w:type="spellStart"/>
      <w:r w:rsidRPr="00602923">
        <w:rPr>
          <w:rFonts w:ascii="Times New Roman" w:hAnsi="Times New Roman" w:cs="Times New Roman"/>
        </w:rPr>
        <w:t>Dipper</w:t>
      </w:r>
      <w:proofErr w:type="spellEnd"/>
      <w:r w:rsidRPr="00602923">
        <w:rPr>
          <w:rFonts w:ascii="Times New Roman" w:hAnsi="Times New Roman" w:cs="Times New Roman"/>
        </w:rPr>
        <w:t xml:space="preserve"> et al., </w:t>
      </w:r>
      <w:r w:rsidRPr="00602923">
        <w:rPr>
          <w:rFonts w:ascii="Times New Roman" w:hAnsi="Times New Roman" w:cs="Times New Roman"/>
          <w:i/>
        </w:rPr>
        <w:t>Linguistik</w:t>
      </w:r>
      <w:r w:rsidRPr="00602923">
        <w:rPr>
          <w:rFonts w:ascii="Times New Roman" w:hAnsi="Times New Roman" w:cs="Times New Roman"/>
        </w:rPr>
        <w:t xml:space="preserve">, S. 9-11; </w:t>
      </w:r>
      <w:proofErr w:type="spellStart"/>
      <w:r w:rsidRPr="00602923">
        <w:rPr>
          <w:rFonts w:ascii="Times New Roman" w:hAnsi="Times New Roman" w:cs="Times New Roman"/>
        </w:rPr>
        <w:t>Meibauer</w:t>
      </w:r>
      <w:proofErr w:type="spellEnd"/>
      <w:r w:rsidRPr="00602923">
        <w:rPr>
          <w:rFonts w:ascii="Times New Roman" w:hAnsi="Times New Roman" w:cs="Times New Roman"/>
        </w:rPr>
        <w:t xml:space="preserve">, </w:t>
      </w:r>
      <w:r w:rsidRPr="00602923">
        <w:rPr>
          <w:rFonts w:ascii="Times New Roman" w:hAnsi="Times New Roman" w:cs="Times New Roman"/>
          <w:i/>
        </w:rPr>
        <w:t>Einführung in die germanistische Linguistik</w:t>
      </w:r>
      <w:r w:rsidRPr="00602923">
        <w:rPr>
          <w:rFonts w:ascii="Times New Roman" w:hAnsi="Times New Roman" w:cs="Times New Roman"/>
        </w:rPr>
        <w:t>, S. 12-13</w:t>
      </w:r>
      <w:r>
        <w:rPr>
          <w:rFonts w:ascii="Times New Roman" w:hAnsi="Times New Roman" w:cs="Times New Roman"/>
        </w:rPr>
        <w:t xml:space="preserve">; </w:t>
      </w:r>
      <w:proofErr w:type="spellStart"/>
      <w:r w:rsidRPr="00602923">
        <w:rPr>
          <w:rFonts w:ascii="Times New Roman" w:hAnsi="Times New Roman" w:cs="Times New Roman"/>
          <w:bCs/>
        </w:rPr>
        <w:t>Grewendorf</w:t>
      </w:r>
      <w:proofErr w:type="spellEnd"/>
      <w:r w:rsidRPr="00602923">
        <w:rPr>
          <w:rFonts w:ascii="Times New Roman" w:hAnsi="Times New Roman" w:cs="Times New Roman"/>
          <w:bCs/>
        </w:rPr>
        <w:t xml:space="preserve">, </w:t>
      </w:r>
      <w:r>
        <w:rPr>
          <w:rFonts w:ascii="Times New Roman" w:hAnsi="Times New Roman" w:cs="Times New Roman"/>
          <w:bCs/>
        </w:rPr>
        <w:t>et al.</w:t>
      </w:r>
      <w:r w:rsidRPr="00602923">
        <w:rPr>
          <w:rFonts w:ascii="Times New Roman" w:hAnsi="Times New Roman" w:cs="Times New Roman"/>
          <w:bCs/>
        </w:rPr>
        <w:t xml:space="preserve">, </w:t>
      </w:r>
      <w:r>
        <w:rPr>
          <w:rFonts w:ascii="Times New Roman" w:hAnsi="Times New Roman" w:cs="Times New Roman"/>
          <w:bCs/>
          <w:i/>
        </w:rPr>
        <w:t>Sprachliches Wissen</w:t>
      </w:r>
      <w:r>
        <w:rPr>
          <w:rFonts w:ascii="Times New Roman" w:hAnsi="Times New Roman" w:cs="Times New Roman"/>
          <w:bCs/>
        </w:rPr>
        <w:t>, S. 32</w:t>
      </w:r>
      <w:r w:rsidRPr="00602923">
        <w:rPr>
          <w:rFonts w:ascii="Times New Roman" w:hAnsi="Times New Roman" w:cs="Times New Roman"/>
        </w:rPr>
        <w:t>.</w:t>
      </w:r>
    </w:p>
  </w:footnote>
  <w:footnote w:id="43">
    <w:p w14:paraId="5442B3B3" w14:textId="41E0A511" w:rsidR="00BC0EE2" w:rsidRPr="00602923" w:rsidRDefault="00BC0EE2" w:rsidP="00785DDF">
      <w:pPr>
        <w:pStyle w:val="Funotentext"/>
        <w:ind w:left="142" w:hanging="142"/>
        <w:rPr>
          <w:rFonts w:ascii="Times New Roman" w:hAnsi="Times New Roman" w:cs="Times New Roman"/>
        </w:rPr>
      </w:pPr>
      <w:r w:rsidRPr="00602923">
        <w:rPr>
          <w:rStyle w:val="Funotenzeichen"/>
          <w:rFonts w:ascii="Times New Roman" w:hAnsi="Times New Roman" w:cs="Times New Roman"/>
        </w:rPr>
        <w:footnoteRef/>
      </w:r>
      <w:r w:rsidRPr="00602923">
        <w:rPr>
          <w:rFonts w:ascii="Times New Roman" w:hAnsi="Times New Roman" w:cs="Times New Roman"/>
        </w:rPr>
        <w:t xml:space="preserve"> </w:t>
      </w:r>
      <w:r>
        <w:rPr>
          <w:rFonts w:ascii="Times New Roman" w:hAnsi="Times New Roman" w:cs="Times New Roman"/>
        </w:rPr>
        <w:t xml:space="preserve">Für ein entsprechendes Beispiel siehe </w:t>
      </w:r>
      <w:proofErr w:type="spellStart"/>
      <w:r>
        <w:rPr>
          <w:rFonts w:ascii="Times New Roman" w:hAnsi="Times New Roman" w:cs="Times New Roman"/>
          <w:bCs/>
        </w:rPr>
        <w:t>Grewendorf</w:t>
      </w:r>
      <w:proofErr w:type="spellEnd"/>
      <w:r w:rsidRPr="00602923">
        <w:rPr>
          <w:rFonts w:ascii="Times New Roman" w:hAnsi="Times New Roman" w:cs="Times New Roman"/>
          <w:bCs/>
        </w:rPr>
        <w:t xml:space="preserve"> </w:t>
      </w:r>
      <w:r>
        <w:rPr>
          <w:rFonts w:ascii="Times New Roman" w:hAnsi="Times New Roman" w:cs="Times New Roman"/>
          <w:bCs/>
        </w:rPr>
        <w:t>et al.,</w:t>
      </w:r>
      <w:r w:rsidRPr="00602923">
        <w:rPr>
          <w:rFonts w:ascii="Times New Roman" w:hAnsi="Times New Roman" w:cs="Times New Roman"/>
          <w:bCs/>
        </w:rPr>
        <w:t xml:space="preserve"> </w:t>
      </w:r>
      <w:r>
        <w:rPr>
          <w:rFonts w:ascii="Times New Roman" w:hAnsi="Times New Roman" w:cs="Times New Roman"/>
          <w:bCs/>
          <w:i/>
        </w:rPr>
        <w:t xml:space="preserve">Sprachliches </w:t>
      </w:r>
      <w:r w:rsidRPr="004F4877">
        <w:rPr>
          <w:rFonts w:ascii="Times New Roman" w:hAnsi="Times New Roman" w:cs="Times New Roman"/>
          <w:bCs/>
          <w:i/>
        </w:rPr>
        <w:t>Wissen</w:t>
      </w:r>
      <w:r>
        <w:rPr>
          <w:rFonts w:ascii="Times New Roman" w:hAnsi="Times New Roman" w:cs="Times New Roman"/>
          <w:bCs/>
        </w:rPr>
        <w:t xml:space="preserve">, </w:t>
      </w:r>
      <w:r w:rsidRPr="00B800B0">
        <w:rPr>
          <w:rFonts w:ascii="Times New Roman" w:hAnsi="Times New Roman" w:cs="Times New Roman"/>
          <w:bCs/>
        </w:rPr>
        <w:t>S</w:t>
      </w:r>
      <w:r w:rsidRPr="00602923">
        <w:rPr>
          <w:rFonts w:ascii="Times New Roman" w:hAnsi="Times New Roman" w:cs="Times New Roman"/>
          <w:bCs/>
        </w:rPr>
        <w:t>. 31.</w:t>
      </w:r>
    </w:p>
  </w:footnote>
  <w:footnote w:id="44">
    <w:p w14:paraId="1DF4CFD1" w14:textId="38729C93" w:rsidR="00BC0EE2" w:rsidRPr="00AC5699" w:rsidRDefault="00BC0EE2" w:rsidP="000A2D2D">
      <w:pPr>
        <w:pStyle w:val="Funotentext"/>
        <w:ind w:left="198" w:hanging="198"/>
        <w:rPr>
          <w:rFonts w:ascii="Times New Roman" w:hAnsi="Times New Roman" w:cs="Times New Roman"/>
        </w:rPr>
      </w:pPr>
      <w:r w:rsidRPr="00AF59C8">
        <w:rPr>
          <w:rStyle w:val="Funotenzeichen"/>
          <w:rFonts w:ascii="Times New Roman" w:hAnsi="Times New Roman" w:cs="Times New Roman"/>
        </w:rPr>
        <w:footnoteRef/>
      </w:r>
      <w:r w:rsidRPr="00AF59C8">
        <w:rPr>
          <w:rFonts w:ascii="Times New Roman" w:hAnsi="Times New Roman" w:cs="Times New Roman"/>
        </w:rPr>
        <w:t xml:space="preserve"> Zu Beispiel und Analyse vgl. </w:t>
      </w:r>
      <w:proofErr w:type="spellStart"/>
      <w:r w:rsidRPr="00AF59C8">
        <w:rPr>
          <w:rFonts w:ascii="Times New Roman" w:hAnsi="Times New Roman" w:cs="Times New Roman"/>
        </w:rPr>
        <w:t>Dipper</w:t>
      </w:r>
      <w:proofErr w:type="spellEnd"/>
      <w:r w:rsidRPr="00AF59C8">
        <w:rPr>
          <w:rFonts w:ascii="Times New Roman" w:hAnsi="Times New Roman" w:cs="Times New Roman"/>
        </w:rPr>
        <w:t xml:space="preserve"> et al., </w:t>
      </w:r>
      <w:r w:rsidRPr="00AF59C8">
        <w:rPr>
          <w:rFonts w:ascii="Times New Roman" w:hAnsi="Times New Roman" w:cs="Times New Roman"/>
          <w:i/>
        </w:rPr>
        <w:t>Linguistik</w:t>
      </w:r>
      <w:r w:rsidRPr="00AF59C8">
        <w:rPr>
          <w:rFonts w:ascii="Times New Roman" w:hAnsi="Times New Roman" w:cs="Times New Roman"/>
        </w:rPr>
        <w:t>, S. 11</w:t>
      </w:r>
      <w:r>
        <w:rPr>
          <w:rFonts w:ascii="Times New Roman" w:hAnsi="Times New Roman" w:cs="Times New Roman"/>
        </w:rPr>
        <w:t>. Originalbeispiel:</w:t>
      </w:r>
      <w:r w:rsidRPr="00AC5699">
        <w:rPr>
          <w:rFonts w:ascii="Times New Roman" w:hAnsi="Times New Roman" w:cs="Times New Roman"/>
        </w:rPr>
        <w:t xml:space="preserve"> </w:t>
      </w:r>
      <w:hyperlink r:id="rId9" w:history="1">
        <w:r w:rsidRPr="001608AB">
          <w:rPr>
            <w:rStyle w:val="Hyperlink"/>
            <w:rFonts w:ascii="Times New Roman" w:hAnsi="Times New Roman" w:cs="Times New Roman"/>
            <w:color w:val="auto"/>
          </w:rPr>
          <w:t>http://witzeklopfer.xobor.de/t15f10-Ein-moeglichst-langer-Satz-in-dem-jedes-Wort-mit-dem-selben-Buchstaben-beginnt.html</w:t>
        </w:r>
      </w:hyperlink>
      <w:r w:rsidRPr="00AC5699">
        <w:rPr>
          <w:rFonts w:ascii="Times New Roman" w:hAnsi="Times New Roman" w:cs="Times New Roman"/>
        </w:rPr>
        <w:t xml:space="preserve"> (</w:t>
      </w:r>
      <w:r>
        <w:rPr>
          <w:rFonts w:ascii="Times New Roman" w:hAnsi="Times New Roman" w:cs="Times New Roman"/>
        </w:rPr>
        <w:t>zuletzt aufgerufen am 08.09.2020</w:t>
      </w:r>
      <w:r w:rsidRPr="00AC5699">
        <w:rPr>
          <w:rFonts w:ascii="Times New Roman" w:hAnsi="Times New Roman" w:cs="Times New Roman"/>
        </w:rPr>
        <w:t>).</w:t>
      </w:r>
    </w:p>
  </w:footnote>
  <w:footnote w:id="45">
    <w:p w14:paraId="38FAF566" w14:textId="77777777" w:rsidR="00BC0EE2" w:rsidRPr="00377A4C" w:rsidRDefault="00BC0EE2" w:rsidP="00785DDF">
      <w:pPr>
        <w:pStyle w:val="Funotentext"/>
        <w:rPr>
          <w:rFonts w:ascii="Times New Roman" w:hAnsi="Times New Roman" w:cs="Times New Roman"/>
        </w:rPr>
      </w:pPr>
      <w:r w:rsidRPr="00377A4C">
        <w:rPr>
          <w:rStyle w:val="Funotenzeichen"/>
          <w:rFonts w:ascii="Times New Roman" w:hAnsi="Times New Roman" w:cs="Times New Roman"/>
        </w:rPr>
        <w:footnoteRef/>
      </w:r>
      <w:r w:rsidRPr="00377A4C">
        <w:rPr>
          <w:rFonts w:ascii="Times New Roman" w:hAnsi="Times New Roman" w:cs="Times New Roman"/>
        </w:rPr>
        <w:t xml:space="preserve"> Vgl. </w:t>
      </w:r>
      <w:proofErr w:type="spellStart"/>
      <w:r w:rsidRPr="00377A4C">
        <w:rPr>
          <w:rFonts w:ascii="Times New Roman" w:hAnsi="Times New Roman" w:cs="Times New Roman"/>
        </w:rPr>
        <w:t>Meibauer</w:t>
      </w:r>
      <w:proofErr w:type="spellEnd"/>
      <w:r w:rsidRPr="00377A4C">
        <w:rPr>
          <w:rFonts w:ascii="Times New Roman" w:hAnsi="Times New Roman" w:cs="Times New Roman"/>
        </w:rPr>
        <w:t xml:space="preserve">, </w:t>
      </w:r>
      <w:r w:rsidRPr="00377A4C">
        <w:rPr>
          <w:rFonts w:ascii="Times New Roman" w:hAnsi="Times New Roman" w:cs="Times New Roman"/>
          <w:i/>
        </w:rPr>
        <w:t>Einführung in die germanistische Linguistik</w:t>
      </w:r>
      <w:r w:rsidRPr="00377A4C">
        <w:rPr>
          <w:rFonts w:ascii="Times New Roman" w:hAnsi="Times New Roman" w:cs="Times New Roman"/>
        </w:rPr>
        <w:t>, S. 12.</w:t>
      </w:r>
    </w:p>
  </w:footnote>
  <w:footnote w:id="46">
    <w:p w14:paraId="07395025" w14:textId="348E087F" w:rsidR="00BC0EE2" w:rsidRPr="005D1571" w:rsidRDefault="00BC0EE2" w:rsidP="00785DDF">
      <w:pPr>
        <w:pStyle w:val="Funotentext"/>
        <w:jc w:val="both"/>
        <w:rPr>
          <w:rFonts w:ascii="Times New Roman" w:hAnsi="Times New Roman" w:cs="Times New Roman"/>
        </w:rPr>
      </w:pPr>
      <w:r w:rsidRPr="005D1571">
        <w:rPr>
          <w:rStyle w:val="Funotenzeichen"/>
          <w:rFonts w:ascii="Times New Roman" w:hAnsi="Times New Roman" w:cs="Times New Roman"/>
        </w:rPr>
        <w:footnoteRef/>
      </w:r>
      <w:r w:rsidRPr="005D1571">
        <w:rPr>
          <w:rFonts w:ascii="Times New Roman" w:hAnsi="Times New Roman" w:cs="Times New Roman"/>
        </w:rPr>
        <w:t xml:space="preserve"> Vgl. </w:t>
      </w:r>
      <w:proofErr w:type="spellStart"/>
      <w:r w:rsidRPr="005D1571">
        <w:rPr>
          <w:rFonts w:ascii="Times New Roman" w:hAnsi="Times New Roman" w:cs="Times New Roman"/>
        </w:rPr>
        <w:t>Meibauer</w:t>
      </w:r>
      <w:proofErr w:type="spellEnd"/>
      <w:r w:rsidRPr="005D1571">
        <w:rPr>
          <w:rFonts w:ascii="Times New Roman" w:hAnsi="Times New Roman" w:cs="Times New Roman"/>
        </w:rPr>
        <w:t xml:space="preserve">, </w:t>
      </w:r>
      <w:r w:rsidRPr="005D1571">
        <w:rPr>
          <w:rFonts w:ascii="Times New Roman" w:hAnsi="Times New Roman" w:cs="Times New Roman"/>
          <w:i/>
        </w:rPr>
        <w:t>Einführung in die germanistische Linguistik</w:t>
      </w:r>
      <w:r w:rsidRPr="005D1571">
        <w:rPr>
          <w:rFonts w:ascii="Times New Roman" w:hAnsi="Times New Roman" w:cs="Times New Roman"/>
        </w:rPr>
        <w:t xml:space="preserve">, S. 9-10; siehe auch </w:t>
      </w:r>
      <w:r w:rsidRPr="0092729D">
        <w:rPr>
          <w:rFonts w:ascii="Times New Roman" w:hAnsi="Times New Roman" w:cs="Times New Roman"/>
          <w:b/>
          <w:bCs/>
        </w:rPr>
        <w:t>M2</w:t>
      </w:r>
      <w:r w:rsidRPr="005D1571">
        <w:rPr>
          <w:rFonts w:ascii="Times New Roman" w:hAnsi="Times New Roman" w:cs="Times New Roman"/>
        </w:rPr>
        <w:t xml:space="preserve">, </w:t>
      </w:r>
      <w:r>
        <w:rPr>
          <w:rFonts w:ascii="Times New Roman" w:hAnsi="Times New Roman" w:cs="Times New Roman"/>
        </w:rPr>
        <w:t xml:space="preserve">Punkt </w:t>
      </w:r>
      <w:r w:rsidRPr="005D1571">
        <w:rPr>
          <w:rFonts w:ascii="Times New Roman" w:hAnsi="Times New Roman" w:cs="Times New Roman"/>
        </w:rPr>
        <w:t>4.</w:t>
      </w:r>
    </w:p>
  </w:footnote>
  <w:footnote w:id="47">
    <w:p w14:paraId="0EA50A92" w14:textId="77777777" w:rsidR="00BC0EE2" w:rsidRPr="00186C3F" w:rsidRDefault="00BC0EE2" w:rsidP="00785DDF">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Vgl. Imo, </w:t>
      </w:r>
      <w:r w:rsidRPr="00186C3F">
        <w:rPr>
          <w:rFonts w:ascii="Times New Roman" w:hAnsi="Times New Roman" w:cs="Times New Roman"/>
          <w:i/>
        </w:rPr>
        <w:t xml:space="preserve">Grammatik, </w:t>
      </w:r>
      <w:r w:rsidRPr="00186C3F">
        <w:rPr>
          <w:rFonts w:ascii="Times New Roman" w:hAnsi="Times New Roman" w:cs="Times New Roman"/>
        </w:rPr>
        <w:t>S. 2; S. 160.</w:t>
      </w:r>
    </w:p>
  </w:footnote>
  <w:footnote w:id="48">
    <w:p w14:paraId="720668BE" w14:textId="46BC468B" w:rsidR="00BC0EE2" w:rsidRPr="009B51C5" w:rsidRDefault="00BC0EE2" w:rsidP="00785DDF">
      <w:pPr>
        <w:pStyle w:val="Funotentext"/>
        <w:ind w:left="198" w:hanging="198"/>
        <w:jc w:val="both"/>
        <w:rPr>
          <w:rFonts w:ascii="Times New Roman" w:hAnsi="Times New Roman" w:cs="Times New Roman"/>
        </w:rPr>
      </w:pPr>
      <w:r w:rsidRPr="009B51C5">
        <w:rPr>
          <w:rStyle w:val="Funotenzeichen"/>
          <w:rFonts w:ascii="Times New Roman" w:hAnsi="Times New Roman" w:cs="Times New Roman"/>
        </w:rPr>
        <w:footnoteRef/>
      </w:r>
      <w:r w:rsidRPr="009B51C5">
        <w:rPr>
          <w:rFonts w:ascii="Times New Roman" w:hAnsi="Times New Roman" w:cs="Times New Roman"/>
        </w:rPr>
        <w:t xml:space="preserve"> Zusatzmaterialien zu </w:t>
      </w:r>
      <w:proofErr w:type="spellStart"/>
      <w:r w:rsidRPr="009B51C5">
        <w:rPr>
          <w:rFonts w:ascii="Times New Roman" w:hAnsi="Times New Roman" w:cs="Times New Roman"/>
        </w:rPr>
        <w:t>Meibauer</w:t>
      </w:r>
      <w:proofErr w:type="spellEnd"/>
      <w:r w:rsidRPr="009B51C5">
        <w:rPr>
          <w:rFonts w:ascii="Times New Roman" w:hAnsi="Times New Roman" w:cs="Times New Roman"/>
        </w:rPr>
        <w:t xml:space="preserve">, </w:t>
      </w:r>
      <w:r w:rsidRPr="009B51C5">
        <w:rPr>
          <w:rFonts w:ascii="Times New Roman" w:hAnsi="Times New Roman" w:cs="Times New Roman"/>
          <w:i/>
          <w:iCs/>
        </w:rPr>
        <w:t>Einführung in die germanistische Linguistik</w:t>
      </w:r>
      <w:r w:rsidRPr="009B51C5">
        <w:rPr>
          <w:rFonts w:ascii="Times New Roman" w:hAnsi="Times New Roman" w:cs="Times New Roman"/>
        </w:rPr>
        <w:t xml:space="preserve">, </w:t>
      </w:r>
      <w:hyperlink r:id="rId10" w:history="1">
        <w:r w:rsidRPr="009B51C5">
          <w:rPr>
            <w:rStyle w:val="Hyperlink"/>
            <w:rFonts w:ascii="Times New Roman" w:eastAsia="Times New Roman" w:hAnsi="Times New Roman" w:cs="Times New Roman"/>
            <w:color w:val="auto"/>
            <w:lang w:eastAsia="de-DE"/>
          </w:rPr>
          <w:t>© Springer-Verlag GmbH</w:t>
        </w:r>
      </w:hyperlink>
      <w:r w:rsidRPr="009B51C5">
        <w:rPr>
          <w:rFonts w:ascii="Times New Roman" w:eastAsia="Times New Roman" w:hAnsi="Times New Roman" w:cs="Times New Roman"/>
          <w:lang w:eastAsia="de-DE"/>
        </w:rPr>
        <w:t xml:space="preserve">; </w:t>
      </w:r>
      <w:r w:rsidRPr="009B51C5">
        <w:rPr>
          <w:rFonts w:ascii="Times New Roman" w:hAnsi="Times New Roman" w:cs="Times New Roman"/>
        </w:rPr>
        <w:t xml:space="preserve">via </w:t>
      </w:r>
      <w:hyperlink r:id="rId11" w:history="1">
        <w:r w:rsidRPr="009B51C5">
          <w:rPr>
            <w:rStyle w:val="Hyperlink"/>
            <w:rFonts w:ascii="Times New Roman" w:hAnsi="Times New Roman" w:cs="Times New Roman"/>
            <w:color w:val="auto"/>
          </w:rPr>
          <w:t>metzlerverlag.de</w:t>
        </w:r>
      </w:hyperlink>
      <w:r w:rsidRPr="009B51C5">
        <w:rPr>
          <w:rFonts w:ascii="Times New Roman" w:hAnsi="Times New Roman" w:cs="Times New Roman"/>
        </w:rPr>
        <w:t xml:space="preserve"> (2015, zuletzt aufgerufen am </w:t>
      </w:r>
      <w:r>
        <w:rPr>
          <w:rFonts w:ascii="Times New Roman" w:hAnsi="Times New Roman" w:cs="Times New Roman"/>
        </w:rPr>
        <w:t>08.09</w:t>
      </w:r>
      <w:r w:rsidRPr="009B51C5">
        <w:rPr>
          <w:rFonts w:ascii="Times New Roman" w:hAnsi="Times New Roman" w:cs="Times New Roman"/>
        </w:rPr>
        <w:t>.2020).</w:t>
      </w:r>
    </w:p>
  </w:footnote>
  <w:footnote w:id="49">
    <w:p w14:paraId="2BD7E100" w14:textId="52ABF1FA" w:rsidR="00BC0EE2" w:rsidRPr="007140D3" w:rsidRDefault="00BC0EE2" w:rsidP="00873FD9">
      <w:pPr>
        <w:pStyle w:val="Funotentext"/>
        <w:ind w:left="198" w:hanging="198"/>
        <w:jc w:val="both"/>
        <w:rPr>
          <w:rFonts w:ascii="Times New Roman" w:hAnsi="Times New Roman" w:cs="Times New Roman"/>
        </w:rPr>
      </w:pPr>
      <w:r w:rsidRPr="007140D3">
        <w:rPr>
          <w:rStyle w:val="Funotenzeichen"/>
          <w:rFonts w:ascii="Times New Roman" w:hAnsi="Times New Roman" w:cs="Times New Roman"/>
        </w:rPr>
        <w:footnoteRef/>
      </w:r>
      <w:r w:rsidRPr="007140D3">
        <w:rPr>
          <w:rFonts w:ascii="Times New Roman" w:hAnsi="Times New Roman" w:cs="Times New Roman"/>
        </w:rPr>
        <w:t xml:space="preserve"> Vgl. auch Pafel/Reich, </w:t>
      </w:r>
      <w:r w:rsidRPr="007140D3">
        <w:rPr>
          <w:rFonts w:ascii="Times New Roman" w:hAnsi="Times New Roman" w:cs="Times New Roman"/>
          <w:i/>
        </w:rPr>
        <w:t>Einführung in die Semantik</w:t>
      </w:r>
      <w:r w:rsidRPr="007140D3">
        <w:rPr>
          <w:rFonts w:ascii="Times New Roman" w:hAnsi="Times New Roman" w:cs="Times New Roman"/>
        </w:rPr>
        <w:t>, S. 159-160. Auf S. 160 finden sich hierzu anschauliche schematische Darstellungen.</w:t>
      </w:r>
      <w:r>
        <w:rPr>
          <w:rFonts w:ascii="Times New Roman" w:hAnsi="Times New Roman" w:cs="Times New Roman"/>
        </w:rPr>
        <w:t xml:space="preserve"> Gradierbare </w:t>
      </w:r>
      <w:proofErr w:type="spellStart"/>
      <w:r>
        <w:rPr>
          <w:rFonts w:ascii="Times New Roman" w:hAnsi="Times New Roman" w:cs="Times New Roman"/>
        </w:rPr>
        <w:t>Antonymenpaare</w:t>
      </w:r>
      <w:proofErr w:type="spellEnd"/>
      <w:r>
        <w:rPr>
          <w:rFonts w:ascii="Times New Roman" w:hAnsi="Times New Roman" w:cs="Times New Roman"/>
        </w:rPr>
        <w:t xml:space="preserve"> sind unter </w:t>
      </w:r>
      <w:r w:rsidRPr="007140D3">
        <w:rPr>
          <w:rFonts w:ascii="Times New Roman" w:hAnsi="Times New Roman" w:cs="Times New Roman"/>
          <w:i/>
          <w:iCs/>
        </w:rPr>
        <w:t>Semantik (</w:t>
      </w:r>
      <w:r>
        <w:rPr>
          <w:rFonts w:ascii="Times New Roman" w:hAnsi="Times New Roman" w:cs="Times New Roman"/>
          <w:i/>
          <w:iCs/>
        </w:rPr>
        <w:t>3</w:t>
      </w:r>
      <w:r w:rsidRPr="007140D3">
        <w:rPr>
          <w:rFonts w:ascii="Times New Roman" w:hAnsi="Times New Roman" w:cs="Times New Roman"/>
          <w:i/>
          <w:iCs/>
        </w:rPr>
        <w:t>)</w:t>
      </w:r>
      <w:r>
        <w:rPr>
          <w:rFonts w:ascii="Times New Roman" w:hAnsi="Times New Roman" w:cs="Times New Roman"/>
          <w:i/>
          <w:iCs/>
        </w:rPr>
        <w:t xml:space="preserve">: Semantische Relationen </w:t>
      </w:r>
      <w:r>
        <w:rPr>
          <w:rFonts w:ascii="Times New Roman" w:hAnsi="Times New Roman" w:cs="Times New Roman"/>
        </w:rPr>
        <w:t>genauer zu behandeln.</w:t>
      </w:r>
    </w:p>
  </w:footnote>
  <w:footnote w:id="50">
    <w:p w14:paraId="6A238918" w14:textId="41353020" w:rsidR="00BC0EE2" w:rsidRPr="000A414E" w:rsidRDefault="00BC0EE2" w:rsidP="00873FD9">
      <w:pPr>
        <w:pStyle w:val="Funotentext"/>
        <w:jc w:val="both"/>
        <w:rPr>
          <w:rFonts w:ascii="Times New Roman" w:hAnsi="Times New Roman" w:cs="Times New Roman"/>
        </w:rPr>
      </w:pPr>
      <w:r w:rsidRPr="000A414E">
        <w:rPr>
          <w:rStyle w:val="Funotenzeichen"/>
          <w:rFonts w:ascii="Times New Roman" w:hAnsi="Times New Roman" w:cs="Times New Roman"/>
        </w:rPr>
        <w:footnoteRef/>
      </w:r>
      <w:r w:rsidRPr="000A414E">
        <w:rPr>
          <w:rFonts w:ascii="Times New Roman" w:hAnsi="Times New Roman" w:cs="Times New Roman"/>
        </w:rPr>
        <w:t xml:space="preserve"> </w:t>
      </w:r>
      <w:r>
        <w:rPr>
          <w:rFonts w:ascii="Times New Roman" w:hAnsi="Times New Roman" w:cs="Times New Roman"/>
        </w:rPr>
        <w:t xml:space="preserve">Vgl. </w:t>
      </w:r>
      <w:proofErr w:type="spellStart"/>
      <w:r w:rsidRPr="000A414E">
        <w:rPr>
          <w:rFonts w:ascii="Times New Roman" w:hAnsi="Times New Roman" w:cs="Times New Roman"/>
        </w:rPr>
        <w:t>Meibauer</w:t>
      </w:r>
      <w:proofErr w:type="spellEnd"/>
      <w:r w:rsidRPr="000A414E">
        <w:rPr>
          <w:rFonts w:ascii="Times New Roman" w:hAnsi="Times New Roman" w:cs="Times New Roman"/>
        </w:rPr>
        <w:t xml:space="preserve">, </w:t>
      </w:r>
      <w:r w:rsidRPr="000A414E">
        <w:rPr>
          <w:rFonts w:ascii="Times New Roman" w:hAnsi="Times New Roman" w:cs="Times New Roman"/>
          <w:i/>
        </w:rPr>
        <w:t>Einführung in die germanistische Linguistik</w:t>
      </w:r>
      <w:r w:rsidRPr="000A414E">
        <w:rPr>
          <w:rFonts w:ascii="Times New Roman" w:hAnsi="Times New Roman" w:cs="Times New Roman"/>
        </w:rPr>
        <w:t>, S. 176.</w:t>
      </w:r>
    </w:p>
  </w:footnote>
  <w:footnote w:id="51">
    <w:p w14:paraId="79089741" w14:textId="62BF97D7" w:rsidR="00BC0EE2" w:rsidRPr="00040FE1" w:rsidRDefault="00BC0EE2" w:rsidP="00040FE1">
      <w:pPr>
        <w:pStyle w:val="Funotentext"/>
        <w:ind w:left="198" w:hanging="198"/>
        <w:rPr>
          <w:rFonts w:ascii="Times New Roman" w:hAnsi="Times New Roman" w:cs="Times New Roman"/>
        </w:rPr>
      </w:pPr>
      <w:r w:rsidRPr="00040FE1">
        <w:rPr>
          <w:rStyle w:val="Funotenzeichen"/>
          <w:rFonts w:ascii="Times New Roman" w:hAnsi="Times New Roman" w:cs="Times New Roman"/>
        </w:rPr>
        <w:footnoteRef/>
      </w:r>
      <w:r w:rsidRPr="00040FE1">
        <w:rPr>
          <w:rFonts w:ascii="Times New Roman" w:hAnsi="Times New Roman" w:cs="Times New Roman"/>
        </w:rPr>
        <w:t xml:space="preserve"> Wie beispielsweise Staffeldt erläutert, ist die Sprechakttheorie, die den kommunikativen Sinn einer Äußerung untersucht, an einer „Schnittstelle zwischen Semantik und Pragmatik“ zu verorten (Staffeldt, </w:t>
      </w:r>
      <w:r w:rsidRPr="00040FE1">
        <w:rPr>
          <w:rFonts w:ascii="Times New Roman" w:hAnsi="Times New Roman" w:cs="Times New Roman"/>
          <w:i/>
          <w:iCs/>
        </w:rPr>
        <w:t>Sprechakttheorie</w:t>
      </w:r>
      <w:r w:rsidRPr="00040FE1">
        <w:rPr>
          <w:rFonts w:ascii="Times New Roman" w:hAnsi="Times New Roman" w:cs="Times New Roman"/>
        </w:rPr>
        <w:t xml:space="preserve">, S. 15; siehe Handreichung </w:t>
      </w:r>
      <w:r>
        <w:rPr>
          <w:rFonts w:ascii="Times New Roman" w:hAnsi="Times New Roman" w:cs="Times New Roman"/>
        </w:rPr>
        <w:t xml:space="preserve">zur </w:t>
      </w:r>
      <w:r w:rsidRPr="00040FE1">
        <w:rPr>
          <w:rFonts w:ascii="Times New Roman" w:hAnsi="Times New Roman" w:cs="Times New Roman"/>
        </w:rPr>
        <w:t>Pragmatik, S. 3).</w:t>
      </w:r>
    </w:p>
  </w:footnote>
  <w:footnote w:id="52">
    <w:p w14:paraId="5A08AD1A" w14:textId="57D209F6" w:rsidR="00BC0EE2" w:rsidRPr="000A414E" w:rsidRDefault="00BC0EE2" w:rsidP="000A414E">
      <w:pPr>
        <w:pStyle w:val="Funotentext"/>
        <w:ind w:left="198" w:hanging="198"/>
        <w:rPr>
          <w:rFonts w:ascii="Times New Roman" w:hAnsi="Times New Roman" w:cs="Times New Roman"/>
        </w:rPr>
      </w:pPr>
      <w:r w:rsidRPr="000A414E">
        <w:rPr>
          <w:rStyle w:val="Funotenzeichen"/>
          <w:rFonts w:ascii="Times New Roman" w:hAnsi="Times New Roman" w:cs="Times New Roman"/>
        </w:rPr>
        <w:footnoteRef/>
      </w:r>
      <w:r w:rsidRPr="000A414E">
        <w:rPr>
          <w:rFonts w:ascii="Times New Roman" w:hAnsi="Times New Roman" w:cs="Times New Roman"/>
        </w:rPr>
        <w:t xml:space="preserve"> Für weitere Beispiele und genaue Erläuterungen </w:t>
      </w:r>
      <w:r>
        <w:rPr>
          <w:rFonts w:ascii="Times New Roman" w:hAnsi="Times New Roman" w:cs="Times New Roman"/>
        </w:rPr>
        <w:t xml:space="preserve">hierzu </w:t>
      </w:r>
      <w:r w:rsidRPr="000A414E">
        <w:rPr>
          <w:rFonts w:ascii="Times New Roman" w:hAnsi="Times New Roman" w:cs="Times New Roman"/>
        </w:rPr>
        <w:t xml:space="preserve">vgl. </w:t>
      </w:r>
      <w:proofErr w:type="spellStart"/>
      <w:r w:rsidRPr="000A414E">
        <w:rPr>
          <w:rFonts w:ascii="Times New Roman" w:hAnsi="Times New Roman" w:cs="Times New Roman"/>
        </w:rPr>
        <w:t>Meibauer</w:t>
      </w:r>
      <w:proofErr w:type="spellEnd"/>
      <w:r w:rsidRPr="000A414E">
        <w:rPr>
          <w:rFonts w:ascii="Times New Roman" w:hAnsi="Times New Roman" w:cs="Times New Roman"/>
        </w:rPr>
        <w:t xml:space="preserve">, </w:t>
      </w:r>
      <w:r w:rsidRPr="000A414E">
        <w:rPr>
          <w:rFonts w:ascii="Times New Roman" w:hAnsi="Times New Roman" w:cs="Times New Roman"/>
          <w:i/>
        </w:rPr>
        <w:t>Einführung in die germanistische Linguistik</w:t>
      </w:r>
      <w:r w:rsidRPr="000A414E">
        <w:rPr>
          <w:rFonts w:ascii="Times New Roman" w:hAnsi="Times New Roman" w:cs="Times New Roman"/>
        </w:rPr>
        <w:t xml:space="preserve">, Kapitel 6.4: </w:t>
      </w:r>
      <w:r>
        <w:rPr>
          <w:rFonts w:ascii="Times New Roman" w:hAnsi="Times New Roman" w:cs="Times New Roman"/>
        </w:rPr>
        <w:t>„</w:t>
      </w:r>
      <w:r w:rsidRPr="000A414E">
        <w:rPr>
          <w:rFonts w:ascii="Times New Roman" w:hAnsi="Times New Roman" w:cs="Times New Roman"/>
        </w:rPr>
        <w:t>Präsuppositionen</w:t>
      </w:r>
      <w:r>
        <w:rPr>
          <w:rFonts w:ascii="Times New Roman" w:hAnsi="Times New Roman" w:cs="Times New Roman"/>
        </w:rPr>
        <w:t>“</w:t>
      </w:r>
      <w:r w:rsidRPr="000A414E">
        <w:rPr>
          <w:rFonts w:ascii="Times New Roman" w:hAnsi="Times New Roman" w:cs="Times New Roman"/>
        </w:rPr>
        <w:t xml:space="preserve"> (S. 228-232).</w:t>
      </w:r>
    </w:p>
  </w:footnote>
  <w:footnote w:id="53">
    <w:p w14:paraId="6C934593" w14:textId="77777777" w:rsidR="00BC0EE2" w:rsidRPr="000A414E" w:rsidRDefault="00BC0EE2" w:rsidP="00873FD9">
      <w:pPr>
        <w:pStyle w:val="Funotentext"/>
        <w:jc w:val="both"/>
        <w:rPr>
          <w:rFonts w:ascii="Times New Roman" w:hAnsi="Times New Roman" w:cs="Times New Roman"/>
        </w:rPr>
      </w:pPr>
      <w:r w:rsidRPr="000A414E">
        <w:rPr>
          <w:rStyle w:val="Funotenzeichen"/>
          <w:rFonts w:ascii="Times New Roman" w:hAnsi="Times New Roman" w:cs="Times New Roman"/>
        </w:rPr>
        <w:footnoteRef/>
      </w:r>
      <w:r w:rsidRPr="000A414E">
        <w:rPr>
          <w:rFonts w:ascii="Times New Roman" w:hAnsi="Times New Roman" w:cs="Times New Roman"/>
        </w:rPr>
        <w:t xml:space="preserve"> Vgl. </w:t>
      </w:r>
      <w:proofErr w:type="spellStart"/>
      <w:r w:rsidRPr="000A414E">
        <w:rPr>
          <w:rFonts w:ascii="Times New Roman" w:hAnsi="Times New Roman" w:cs="Times New Roman"/>
        </w:rPr>
        <w:t>Meibauer</w:t>
      </w:r>
      <w:proofErr w:type="spellEnd"/>
      <w:r w:rsidRPr="000A414E">
        <w:rPr>
          <w:rFonts w:ascii="Times New Roman" w:hAnsi="Times New Roman" w:cs="Times New Roman"/>
        </w:rPr>
        <w:t xml:space="preserve">, </w:t>
      </w:r>
      <w:r w:rsidRPr="000A414E">
        <w:rPr>
          <w:rFonts w:ascii="Times New Roman" w:hAnsi="Times New Roman" w:cs="Times New Roman"/>
          <w:i/>
        </w:rPr>
        <w:t>Einführung in die germanistische Linguistik</w:t>
      </w:r>
      <w:r w:rsidRPr="000A414E">
        <w:rPr>
          <w:rFonts w:ascii="Times New Roman" w:hAnsi="Times New Roman" w:cs="Times New Roman"/>
        </w:rPr>
        <w:t>, S. 54.</w:t>
      </w:r>
    </w:p>
  </w:footnote>
  <w:footnote w:id="54">
    <w:p w14:paraId="1A6EF29E" w14:textId="77777777" w:rsidR="00BC0EE2" w:rsidRPr="00186C3F" w:rsidRDefault="00BC0EE2" w:rsidP="00594110">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Vgl. </w:t>
      </w:r>
      <w:proofErr w:type="spellStart"/>
      <w:r w:rsidRPr="00186C3F">
        <w:rPr>
          <w:rFonts w:ascii="Times New Roman" w:hAnsi="Times New Roman" w:cs="Times New Roman"/>
        </w:rPr>
        <w:t>Meibauer</w:t>
      </w:r>
      <w:proofErr w:type="spellEnd"/>
      <w:r w:rsidRPr="00186C3F">
        <w:rPr>
          <w:rFonts w:ascii="Times New Roman" w:hAnsi="Times New Roman" w:cs="Times New Roman"/>
        </w:rPr>
        <w:t xml:space="preserve">, </w:t>
      </w:r>
      <w:r w:rsidRPr="00186C3F">
        <w:rPr>
          <w:rFonts w:ascii="Times New Roman" w:hAnsi="Times New Roman" w:cs="Times New Roman"/>
          <w:i/>
        </w:rPr>
        <w:t>Einführung in die germanistische Linguistik</w:t>
      </w:r>
      <w:r w:rsidRPr="00186C3F">
        <w:rPr>
          <w:rFonts w:ascii="Times New Roman" w:hAnsi="Times New Roman" w:cs="Times New Roman"/>
        </w:rPr>
        <w:t>, S. 1-14.</w:t>
      </w:r>
    </w:p>
  </w:footnote>
  <w:footnote w:id="55">
    <w:p w14:paraId="2D5E44CE" w14:textId="77777777" w:rsidR="00BC0EE2" w:rsidRPr="00186C3F" w:rsidRDefault="00BC0EE2" w:rsidP="00594110">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Vgl. </w:t>
      </w:r>
      <w:proofErr w:type="spellStart"/>
      <w:r w:rsidRPr="00186C3F">
        <w:rPr>
          <w:rFonts w:ascii="Times New Roman" w:hAnsi="Times New Roman" w:cs="Times New Roman"/>
        </w:rPr>
        <w:t>Meibauer</w:t>
      </w:r>
      <w:proofErr w:type="spellEnd"/>
      <w:r w:rsidRPr="00186C3F">
        <w:rPr>
          <w:rFonts w:ascii="Times New Roman" w:hAnsi="Times New Roman" w:cs="Times New Roman"/>
        </w:rPr>
        <w:t xml:space="preserve">, </w:t>
      </w:r>
      <w:r w:rsidRPr="00186C3F">
        <w:rPr>
          <w:rFonts w:ascii="Times New Roman" w:hAnsi="Times New Roman" w:cs="Times New Roman"/>
          <w:i/>
        </w:rPr>
        <w:t>Einführung in die germanistische Linguistik</w:t>
      </w:r>
      <w:r w:rsidRPr="00186C3F">
        <w:rPr>
          <w:rFonts w:ascii="Times New Roman" w:hAnsi="Times New Roman" w:cs="Times New Roman"/>
        </w:rPr>
        <w:t>, S. 3-5.</w:t>
      </w:r>
    </w:p>
  </w:footnote>
  <w:footnote w:id="56">
    <w:p w14:paraId="09576856" w14:textId="77777777" w:rsidR="00B63B02" w:rsidRPr="0047750E" w:rsidRDefault="00B63B02" w:rsidP="00B63B02">
      <w:pPr>
        <w:pStyle w:val="Funotentext"/>
        <w:ind w:left="198" w:hanging="198"/>
        <w:jc w:val="both"/>
        <w:rPr>
          <w:rFonts w:ascii="Times New Roman" w:hAnsi="Times New Roman" w:cs="Times New Roman"/>
        </w:rPr>
      </w:pPr>
      <w:r w:rsidRPr="0047750E">
        <w:rPr>
          <w:rStyle w:val="Funotenzeichen"/>
          <w:rFonts w:ascii="Times New Roman" w:hAnsi="Times New Roman" w:cs="Times New Roman"/>
        </w:rPr>
        <w:footnoteRef/>
      </w:r>
      <w:r w:rsidRPr="0047750E">
        <w:rPr>
          <w:rFonts w:ascii="Times New Roman" w:hAnsi="Times New Roman" w:cs="Times New Roman"/>
        </w:rPr>
        <w:t xml:space="preserve"> Sprache/Rotwelsch. Wörterbuch für Gauner, </w:t>
      </w:r>
      <w:hyperlink r:id="rId12" w:history="1">
        <w:r w:rsidRPr="0047750E">
          <w:rPr>
            <w:rStyle w:val="Hyperlink"/>
            <w:rFonts w:ascii="Times New Roman" w:hAnsi="Times New Roman" w:cs="Times New Roman"/>
            <w:color w:val="auto"/>
            <w:shd w:val="clear" w:color="auto" w:fill="FFFFFF"/>
          </w:rPr>
          <w:t>© DER SPIEGEL GmbH &amp; Co. KG</w:t>
        </w:r>
      </w:hyperlink>
      <w:r w:rsidRPr="0047750E">
        <w:rPr>
          <w:rStyle w:val="Hyperlink"/>
          <w:rFonts w:ascii="Times New Roman" w:hAnsi="Times New Roman" w:cs="Times New Roman"/>
          <w:color w:val="auto"/>
          <w:u w:val="none"/>
          <w:shd w:val="clear" w:color="auto" w:fill="FFFFFF"/>
        </w:rPr>
        <w:t xml:space="preserve">; via </w:t>
      </w:r>
      <w:hyperlink r:id="rId13" w:history="1">
        <w:r w:rsidRPr="0047750E">
          <w:rPr>
            <w:rStyle w:val="Hyperlink"/>
            <w:rFonts w:ascii="Times New Roman" w:hAnsi="Times New Roman" w:cs="Times New Roman"/>
            <w:color w:val="auto"/>
            <w:shd w:val="clear" w:color="auto" w:fill="FFFFFF"/>
          </w:rPr>
          <w:t>spiegel.de</w:t>
        </w:r>
      </w:hyperlink>
      <w:r w:rsidRPr="0047750E">
        <w:rPr>
          <w:rStyle w:val="Hyperlink"/>
          <w:rFonts w:ascii="Times New Roman" w:hAnsi="Times New Roman" w:cs="Times New Roman"/>
          <w:color w:val="auto"/>
          <w:u w:val="none"/>
          <w:shd w:val="clear" w:color="auto" w:fill="FFFFFF"/>
        </w:rPr>
        <w:t xml:space="preserve"> (27.02.1957, zuletzt aufgerufen am </w:t>
      </w:r>
      <w:r>
        <w:rPr>
          <w:rStyle w:val="Hyperlink"/>
          <w:rFonts w:ascii="Times New Roman" w:hAnsi="Times New Roman" w:cs="Times New Roman"/>
          <w:color w:val="auto"/>
          <w:u w:val="none"/>
          <w:shd w:val="clear" w:color="auto" w:fill="FFFFFF"/>
        </w:rPr>
        <w:t>08.09</w:t>
      </w:r>
      <w:r w:rsidRPr="0047750E">
        <w:rPr>
          <w:rStyle w:val="Hyperlink"/>
          <w:rFonts w:ascii="Times New Roman" w:hAnsi="Times New Roman" w:cs="Times New Roman"/>
          <w:color w:val="auto"/>
          <w:u w:val="none"/>
          <w:shd w:val="clear" w:color="auto" w:fill="FFFFFF"/>
        </w:rPr>
        <w:t>.2020).</w:t>
      </w:r>
    </w:p>
  </w:footnote>
  <w:footnote w:id="57">
    <w:p w14:paraId="0EFE518E" w14:textId="77777777" w:rsidR="00BC0EE2" w:rsidRPr="00186C3F" w:rsidRDefault="00BC0EE2" w:rsidP="00594110">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Vgl. </w:t>
      </w:r>
      <w:proofErr w:type="spellStart"/>
      <w:r w:rsidRPr="00186C3F">
        <w:rPr>
          <w:rFonts w:ascii="Times New Roman" w:hAnsi="Times New Roman" w:cs="Times New Roman"/>
        </w:rPr>
        <w:t>Meibauer</w:t>
      </w:r>
      <w:proofErr w:type="spellEnd"/>
      <w:r w:rsidRPr="00186C3F">
        <w:rPr>
          <w:rFonts w:ascii="Times New Roman" w:hAnsi="Times New Roman" w:cs="Times New Roman"/>
        </w:rPr>
        <w:t xml:space="preserve">, </w:t>
      </w:r>
      <w:r w:rsidRPr="00186C3F">
        <w:rPr>
          <w:rFonts w:ascii="Times New Roman" w:hAnsi="Times New Roman" w:cs="Times New Roman"/>
          <w:i/>
        </w:rPr>
        <w:t>Einführung in die germanistische Linguistik</w:t>
      </w:r>
      <w:r w:rsidRPr="00186C3F">
        <w:rPr>
          <w:rFonts w:ascii="Times New Roman" w:hAnsi="Times New Roman" w:cs="Times New Roman"/>
        </w:rPr>
        <w:t>, S. 5-6.</w:t>
      </w:r>
    </w:p>
  </w:footnote>
  <w:footnote w:id="58">
    <w:p w14:paraId="4D8B6AC2" w14:textId="77777777" w:rsidR="00BC0EE2" w:rsidRPr="00186C3F" w:rsidRDefault="00BC0EE2" w:rsidP="00594110">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Vgl. </w:t>
      </w:r>
      <w:proofErr w:type="spellStart"/>
      <w:r w:rsidRPr="00186C3F">
        <w:rPr>
          <w:rFonts w:ascii="Times New Roman" w:hAnsi="Times New Roman" w:cs="Times New Roman"/>
        </w:rPr>
        <w:t>Meibauer</w:t>
      </w:r>
      <w:proofErr w:type="spellEnd"/>
      <w:r w:rsidRPr="00186C3F">
        <w:rPr>
          <w:rFonts w:ascii="Times New Roman" w:hAnsi="Times New Roman" w:cs="Times New Roman"/>
        </w:rPr>
        <w:t xml:space="preserve">, </w:t>
      </w:r>
      <w:r w:rsidRPr="00186C3F">
        <w:rPr>
          <w:rFonts w:ascii="Times New Roman" w:hAnsi="Times New Roman" w:cs="Times New Roman"/>
          <w:i/>
        </w:rPr>
        <w:t>Einführung in die germanistische Linguistik</w:t>
      </w:r>
      <w:r w:rsidRPr="00186C3F">
        <w:rPr>
          <w:rFonts w:ascii="Times New Roman" w:hAnsi="Times New Roman" w:cs="Times New Roman"/>
        </w:rPr>
        <w:t>, S. 6-8.</w:t>
      </w:r>
    </w:p>
  </w:footnote>
  <w:footnote w:id="59">
    <w:p w14:paraId="788B7AD3" w14:textId="77777777" w:rsidR="00BC0EE2" w:rsidRPr="00186C3F" w:rsidRDefault="00BC0EE2" w:rsidP="00594110">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Vgl. </w:t>
      </w:r>
      <w:proofErr w:type="spellStart"/>
      <w:r w:rsidRPr="00186C3F">
        <w:rPr>
          <w:rFonts w:ascii="Times New Roman" w:hAnsi="Times New Roman" w:cs="Times New Roman"/>
        </w:rPr>
        <w:t>Meibauer</w:t>
      </w:r>
      <w:proofErr w:type="spellEnd"/>
      <w:r w:rsidRPr="00186C3F">
        <w:rPr>
          <w:rFonts w:ascii="Times New Roman" w:hAnsi="Times New Roman" w:cs="Times New Roman"/>
        </w:rPr>
        <w:t xml:space="preserve">, </w:t>
      </w:r>
      <w:r w:rsidRPr="00186C3F">
        <w:rPr>
          <w:rFonts w:ascii="Times New Roman" w:hAnsi="Times New Roman" w:cs="Times New Roman"/>
          <w:i/>
        </w:rPr>
        <w:t>Einführung in die germanistische Linguistik</w:t>
      </w:r>
      <w:r w:rsidRPr="00186C3F">
        <w:rPr>
          <w:rFonts w:ascii="Times New Roman" w:hAnsi="Times New Roman" w:cs="Times New Roman"/>
        </w:rPr>
        <w:t>, S. 7.</w:t>
      </w:r>
    </w:p>
  </w:footnote>
  <w:footnote w:id="60">
    <w:p w14:paraId="19F3F581" w14:textId="77777777" w:rsidR="00BC0EE2" w:rsidRPr="005D73E4" w:rsidRDefault="00BC0EE2" w:rsidP="00594110">
      <w:pPr>
        <w:pStyle w:val="Funotentext"/>
        <w:jc w:val="both"/>
        <w:rPr>
          <w:rFonts w:ascii="Times New Roman" w:hAnsi="Times New Roman" w:cs="Times New Roman"/>
        </w:rPr>
      </w:pPr>
      <w:r w:rsidRPr="005D73E4">
        <w:rPr>
          <w:rStyle w:val="Funotenzeichen"/>
          <w:rFonts w:ascii="Times New Roman" w:hAnsi="Times New Roman" w:cs="Times New Roman"/>
        </w:rPr>
        <w:footnoteRef/>
      </w:r>
      <w:r w:rsidRPr="005D73E4">
        <w:rPr>
          <w:rFonts w:ascii="Times New Roman" w:hAnsi="Times New Roman" w:cs="Times New Roman"/>
        </w:rPr>
        <w:t xml:space="preserve"> Vgl. </w:t>
      </w:r>
      <w:proofErr w:type="spellStart"/>
      <w:r w:rsidRPr="005D73E4">
        <w:rPr>
          <w:rFonts w:ascii="Times New Roman" w:hAnsi="Times New Roman" w:cs="Times New Roman"/>
        </w:rPr>
        <w:t>Meibauer</w:t>
      </w:r>
      <w:proofErr w:type="spellEnd"/>
      <w:r w:rsidRPr="005D73E4">
        <w:rPr>
          <w:rFonts w:ascii="Times New Roman" w:hAnsi="Times New Roman" w:cs="Times New Roman"/>
        </w:rPr>
        <w:t xml:space="preserve">, </w:t>
      </w:r>
      <w:r w:rsidRPr="005D73E4">
        <w:rPr>
          <w:rFonts w:ascii="Times New Roman" w:hAnsi="Times New Roman" w:cs="Times New Roman"/>
          <w:i/>
        </w:rPr>
        <w:t>Einführung in die germanistische Linguistik</w:t>
      </w:r>
      <w:r w:rsidRPr="005D73E4">
        <w:rPr>
          <w:rFonts w:ascii="Times New Roman" w:hAnsi="Times New Roman" w:cs="Times New Roman"/>
        </w:rPr>
        <w:t>, S. 8-10.</w:t>
      </w:r>
    </w:p>
  </w:footnote>
  <w:footnote w:id="61">
    <w:p w14:paraId="3F1E0B4A" w14:textId="0398FD6F" w:rsidR="00BC0EE2" w:rsidRPr="005D73E4" w:rsidRDefault="00BC0EE2" w:rsidP="00594110">
      <w:pPr>
        <w:pStyle w:val="Funotentext"/>
        <w:jc w:val="both"/>
        <w:rPr>
          <w:rFonts w:ascii="Times New Roman" w:hAnsi="Times New Roman" w:cs="Times New Roman"/>
        </w:rPr>
      </w:pPr>
      <w:r w:rsidRPr="005D73E4">
        <w:rPr>
          <w:rStyle w:val="Funotenzeichen"/>
          <w:rFonts w:ascii="Times New Roman" w:hAnsi="Times New Roman" w:cs="Times New Roman"/>
        </w:rPr>
        <w:footnoteRef/>
      </w:r>
      <w:r w:rsidRPr="005D73E4">
        <w:rPr>
          <w:rFonts w:ascii="Times New Roman" w:hAnsi="Times New Roman" w:cs="Times New Roman"/>
        </w:rPr>
        <w:t xml:space="preserve"> </w:t>
      </w:r>
      <w:r>
        <w:rPr>
          <w:rFonts w:ascii="Times New Roman" w:hAnsi="Times New Roman" w:cs="Times New Roman"/>
        </w:rPr>
        <w:t xml:space="preserve">Siehe Einstiegsbeispiele zu </w:t>
      </w:r>
      <w:r w:rsidRPr="00D20E7B">
        <w:rPr>
          <w:rFonts w:ascii="Times New Roman" w:hAnsi="Times New Roman" w:cs="Times New Roman"/>
          <w:b/>
          <w:bCs/>
        </w:rPr>
        <w:t>M1</w:t>
      </w:r>
      <w:r>
        <w:rPr>
          <w:rFonts w:ascii="Times New Roman" w:hAnsi="Times New Roman" w:cs="Times New Roman"/>
        </w:rPr>
        <w:t xml:space="preserve"> (vgl.</w:t>
      </w:r>
      <w:r w:rsidRPr="005D73E4">
        <w:rPr>
          <w:rFonts w:ascii="Times New Roman" w:hAnsi="Times New Roman" w:cs="Times New Roman"/>
        </w:rPr>
        <w:t xml:space="preserve"> </w:t>
      </w:r>
      <w:proofErr w:type="spellStart"/>
      <w:r w:rsidRPr="005D73E4">
        <w:rPr>
          <w:rFonts w:ascii="Times New Roman" w:hAnsi="Times New Roman" w:cs="Times New Roman"/>
        </w:rPr>
        <w:t>Meibauer</w:t>
      </w:r>
      <w:proofErr w:type="spellEnd"/>
      <w:r w:rsidRPr="005D73E4">
        <w:rPr>
          <w:rFonts w:ascii="Times New Roman" w:hAnsi="Times New Roman" w:cs="Times New Roman"/>
        </w:rPr>
        <w:t xml:space="preserve">, </w:t>
      </w:r>
      <w:r w:rsidRPr="005D73E4">
        <w:rPr>
          <w:rFonts w:ascii="Times New Roman" w:hAnsi="Times New Roman" w:cs="Times New Roman"/>
          <w:i/>
        </w:rPr>
        <w:t>Einführung in die germanistische Linguistik</w:t>
      </w:r>
      <w:r w:rsidRPr="005D73E4">
        <w:rPr>
          <w:rFonts w:ascii="Times New Roman" w:hAnsi="Times New Roman" w:cs="Times New Roman"/>
        </w:rPr>
        <w:t>, S. 9</w:t>
      </w:r>
      <w:r>
        <w:rPr>
          <w:rFonts w:ascii="Times New Roman" w:hAnsi="Times New Roman" w:cs="Times New Roman"/>
        </w:rPr>
        <w:t>)</w:t>
      </w:r>
      <w:r w:rsidRPr="005D73E4">
        <w:rPr>
          <w:rFonts w:ascii="Times New Roman" w:hAnsi="Times New Roman" w:cs="Times New Roman"/>
        </w:rPr>
        <w:t>.</w:t>
      </w:r>
    </w:p>
  </w:footnote>
  <w:footnote w:id="62">
    <w:p w14:paraId="7EA3DCE9" w14:textId="49C41F26" w:rsidR="00BC0EE2" w:rsidRPr="005D73E4" w:rsidRDefault="00BC0EE2" w:rsidP="00594110">
      <w:pPr>
        <w:pStyle w:val="Funotentext"/>
        <w:jc w:val="both"/>
        <w:rPr>
          <w:rFonts w:ascii="Times New Roman" w:hAnsi="Times New Roman" w:cs="Times New Roman"/>
        </w:rPr>
      </w:pPr>
      <w:r w:rsidRPr="005D73E4">
        <w:rPr>
          <w:rStyle w:val="Funotenzeichen"/>
          <w:rFonts w:ascii="Times New Roman" w:hAnsi="Times New Roman" w:cs="Times New Roman"/>
        </w:rPr>
        <w:footnoteRef/>
      </w:r>
      <w:r w:rsidRPr="005D73E4">
        <w:rPr>
          <w:rFonts w:ascii="Times New Roman" w:hAnsi="Times New Roman" w:cs="Times New Roman"/>
        </w:rPr>
        <w:t xml:space="preserve"> </w:t>
      </w:r>
      <w:r>
        <w:rPr>
          <w:rFonts w:ascii="Times New Roman" w:hAnsi="Times New Roman" w:cs="Times New Roman"/>
        </w:rPr>
        <w:t>Vgl.</w:t>
      </w:r>
      <w:r w:rsidRPr="005D73E4">
        <w:rPr>
          <w:rFonts w:ascii="Times New Roman" w:hAnsi="Times New Roman" w:cs="Times New Roman"/>
        </w:rPr>
        <w:t xml:space="preserve"> </w:t>
      </w:r>
      <w:proofErr w:type="spellStart"/>
      <w:r w:rsidRPr="005D73E4">
        <w:rPr>
          <w:rFonts w:ascii="Times New Roman" w:hAnsi="Times New Roman" w:cs="Times New Roman"/>
        </w:rPr>
        <w:t>Meibauer</w:t>
      </w:r>
      <w:proofErr w:type="spellEnd"/>
      <w:r w:rsidRPr="005D73E4">
        <w:rPr>
          <w:rFonts w:ascii="Times New Roman" w:hAnsi="Times New Roman" w:cs="Times New Roman"/>
        </w:rPr>
        <w:t xml:space="preserve">, </w:t>
      </w:r>
      <w:r w:rsidRPr="005D73E4">
        <w:rPr>
          <w:rFonts w:ascii="Times New Roman" w:hAnsi="Times New Roman" w:cs="Times New Roman"/>
          <w:i/>
        </w:rPr>
        <w:t>Einführung in die germanistische Linguistik</w:t>
      </w:r>
      <w:r w:rsidRPr="005D73E4">
        <w:rPr>
          <w:rFonts w:ascii="Times New Roman" w:hAnsi="Times New Roman" w:cs="Times New Roman"/>
        </w:rPr>
        <w:t>, S. 10.</w:t>
      </w:r>
    </w:p>
  </w:footnote>
  <w:footnote w:id="63">
    <w:p w14:paraId="6F5EDE56" w14:textId="075D00C9" w:rsidR="00BC0EE2" w:rsidRPr="005D73E4" w:rsidRDefault="00BC0EE2" w:rsidP="00594110">
      <w:pPr>
        <w:pStyle w:val="Funotentext"/>
        <w:ind w:left="198" w:hanging="198"/>
        <w:jc w:val="both"/>
        <w:rPr>
          <w:rFonts w:ascii="Times New Roman" w:hAnsi="Times New Roman" w:cs="Times New Roman"/>
        </w:rPr>
      </w:pPr>
      <w:r w:rsidRPr="005D73E4">
        <w:rPr>
          <w:rStyle w:val="Funotenzeichen"/>
          <w:rFonts w:ascii="Times New Roman" w:hAnsi="Times New Roman" w:cs="Times New Roman"/>
        </w:rPr>
        <w:footnoteRef/>
      </w:r>
      <w:r w:rsidRPr="005D73E4">
        <w:rPr>
          <w:rFonts w:ascii="Times New Roman" w:hAnsi="Times New Roman" w:cs="Times New Roman"/>
        </w:rPr>
        <w:t xml:space="preserve"> Vgl. </w:t>
      </w:r>
      <w:proofErr w:type="spellStart"/>
      <w:r w:rsidRPr="005D73E4">
        <w:rPr>
          <w:rFonts w:ascii="Times New Roman" w:hAnsi="Times New Roman" w:cs="Times New Roman"/>
        </w:rPr>
        <w:t>Meibauer</w:t>
      </w:r>
      <w:proofErr w:type="spellEnd"/>
      <w:r w:rsidRPr="005D73E4">
        <w:rPr>
          <w:rFonts w:ascii="Times New Roman" w:hAnsi="Times New Roman" w:cs="Times New Roman"/>
        </w:rPr>
        <w:t xml:space="preserve">, </w:t>
      </w:r>
      <w:r w:rsidRPr="005D73E4">
        <w:rPr>
          <w:rFonts w:ascii="Times New Roman" w:hAnsi="Times New Roman" w:cs="Times New Roman"/>
          <w:i/>
        </w:rPr>
        <w:t>Einführung in die germanistische Linguistik</w:t>
      </w:r>
      <w:r w:rsidRPr="005D73E4">
        <w:rPr>
          <w:rFonts w:ascii="Times New Roman" w:hAnsi="Times New Roman" w:cs="Times New Roman"/>
        </w:rPr>
        <w:t>, S. 11-12. Einen Überblick über die vielfältigen Anwendungsbereiche der Linguistik gibt Knapp</w:t>
      </w:r>
      <w:r w:rsidR="00960AA7">
        <w:rPr>
          <w:rFonts w:ascii="Times New Roman" w:hAnsi="Times New Roman" w:cs="Times New Roman"/>
        </w:rPr>
        <w:t xml:space="preserve"> </w:t>
      </w:r>
      <w:r w:rsidRPr="005D73E4">
        <w:rPr>
          <w:rFonts w:ascii="Times New Roman" w:hAnsi="Times New Roman" w:cs="Times New Roman"/>
        </w:rPr>
        <w:t>et al.</w:t>
      </w:r>
      <w:r w:rsidR="00960AA7">
        <w:rPr>
          <w:rFonts w:ascii="Times New Roman" w:hAnsi="Times New Roman" w:cs="Times New Roman"/>
        </w:rPr>
        <w:t xml:space="preserve">, </w:t>
      </w:r>
      <w:r w:rsidRPr="005D73E4">
        <w:rPr>
          <w:rFonts w:ascii="Times New Roman" w:hAnsi="Times New Roman" w:cs="Times New Roman"/>
          <w:i/>
        </w:rPr>
        <w:t>Angewandte Linguistik</w:t>
      </w:r>
      <w:r w:rsidRPr="007C4FFB">
        <w:rPr>
          <w:rFonts w:ascii="Times New Roman" w:hAnsi="Times New Roman" w:cs="Times New Roman"/>
          <w:iCs/>
        </w:rPr>
        <w:t xml:space="preserve">. </w:t>
      </w:r>
    </w:p>
  </w:footnote>
  <w:footnote w:id="64">
    <w:p w14:paraId="258487A6" w14:textId="77777777" w:rsidR="00BC0EE2" w:rsidRPr="00186C3F" w:rsidRDefault="00BC0EE2" w:rsidP="00A2049D">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Vgl. </w:t>
      </w:r>
      <w:proofErr w:type="spellStart"/>
      <w:r w:rsidRPr="00186C3F">
        <w:rPr>
          <w:rFonts w:ascii="Times New Roman" w:hAnsi="Times New Roman" w:cs="Times New Roman"/>
          <w:bCs/>
        </w:rPr>
        <w:t>Grewendorf</w:t>
      </w:r>
      <w:proofErr w:type="spellEnd"/>
      <w:r w:rsidRPr="00186C3F">
        <w:rPr>
          <w:rFonts w:ascii="Times New Roman" w:hAnsi="Times New Roman" w:cs="Times New Roman"/>
          <w:bCs/>
        </w:rPr>
        <w:t xml:space="preserve"> et al., </w:t>
      </w:r>
      <w:r w:rsidRPr="00186C3F">
        <w:rPr>
          <w:rFonts w:ascii="Times New Roman" w:hAnsi="Times New Roman" w:cs="Times New Roman"/>
          <w:bCs/>
          <w:i/>
        </w:rPr>
        <w:t xml:space="preserve">Sprachliches Wissen. </w:t>
      </w:r>
      <w:r w:rsidRPr="00186C3F">
        <w:rPr>
          <w:rFonts w:ascii="Times New Roman" w:hAnsi="Times New Roman" w:cs="Times New Roman"/>
          <w:bCs/>
        </w:rPr>
        <w:t>S. 20.</w:t>
      </w:r>
    </w:p>
  </w:footnote>
  <w:footnote w:id="65">
    <w:p w14:paraId="6854AF43" w14:textId="77777777" w:rsidR="00BC0EE2" w:rsidRPr="00186C3F" w:rsidRDefault="00BC0EE2" w:rsidP="00A2049D">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Vgl. </w:t>
      </w:r>
      <w:proofErr w:type="spellStart"/>
      <w:r w:rsidRPr="00186C3F">
        <w:rPr>
          <w:rFonts w:ascii="Times New Roman" w:hAnsi="Times New Roman" w:cs="Times New Roman"/>
          <w:bCs/>
        </w:rPr>
        <w:t>Grewendorf</w:t>
      </w:r>
      <w:proofErr w:type="spellEnd"/>
      <w:r w:rsidRPr="00186C3F">
        <w:rPr>
          <w:rFonts w:ascii="Times New Roman" w:hAnsi="Times New Roman" w:cs="Times New Roman"/>
          <w:bCs/>
        </w:rPr>
        <w:t xml:space="preserve"> et al., </w:t>
      </w:r>
      <w:r w:rsidRPr="00186C3F">
        <w:rPr>
          <w:rFonts w:ascii="Times New Roman" w:hAnsi="Times New Roman" w:cs="Times New Roman"/>
          <w:bCs/>
          <w:i/>
        </w:rPr>
        <w:t xml:space="preserve">Sprachliches Wissen. </w:t>
      </w:r>
      <w:r w:rsidRPr="00186C3F">
        <w:rPr>
          <w:rFonts w:ascii="Times New Roman" w:hAnsi="Times New Roman" w:cs="Times New Roman"/>
          <w:bCs/>
        </w:rPr>
        <w:t>S. 18-19.</w:t>
      </w:r>
    </w:p>
  </w:footnote>
  <w:footnote w:id="66">
    <w:p w14:paraId="13D493E1" w14:textId="5ECE7882" w:rsidR="00BC0EE2" w:rsidRPr="00186C3F" w:rsidRDefault="00BC0EE2" w:rsidP="00A2049D">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w:t>
      </w:r>
      <w:proofErr w:type="spellStart"/>
      <w:r w:rsidRPr="00186C3F">
        <w:rPr>
          <w:rFonts w:ascii="Times New Roman" w:hAnsi="Times New Roman" w:cs="Times New Roman"/>
          <w:bCs/>
        </w:rPr>
        <w:t>Grewendorf</w:t>
      </w:r>
      <w:proofErr w:type="spellEnd"/>
      <w:r w:rsidRPr="00186C3F">
        <w:rPr>
          <w:rFonts w:ascii="Times New Roman" w:hAnsi="Times New Roman" w:cs="Times New Roman"/>
          <w:bCs/>
        </w:rPr>
        <w:t xml:space="preserve"> et al., </w:t>
      </w:r>
      <w:r w:rsidRPr="00186C3F">
        <w:rPr>
          <w:rFonts w:ascii="Times New Roman" w:hAnsi="Times New Roman" w:cs="Times New Roman"/>
          <w:bCs/>
          <w:i/>
        </w:rPr>
        <w:t xml:space="preserve">Sprachliches Wissen. </w:t>
      </w:r>
      <w:r w:rsidRPr="00186C3F">
        <w:rPr>
          <w:rFonts w:ascii="Times New Roman" w:hAnsi="Times New Roman" w:cs="Times New Roman"/>
          <w:bCs/>
        </w:rPr>
        <w:t>S. 18.</w:t>
      </w:r>
    </w:p>
  </w:footnote>
  <w:footnote w:id="67">
    <w:p w14:paraId="5D39DFD9" w14:textId="77777777" w:rsidR="00BC0EE2" w:rsidRPr="00186C3F" w:rsidRDefault="00BC0EE2" w:rsidP="00A2049D">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w:t>
      </w:r>
      <w:proofErr w:type="spellStart"/>
      <w:r w:rsidRPr="00186C3F">
        <w:rPr>
          <w:rFonts w:ascii="Times New Roman" w:hAnsi="Times New Roman" w:cs="Times New Roman"/>
        </w:rPr>
        <w:t>Gopnik</w:t>
      </w:r>
      <w:proofErr w:type="spellEnd"/>
      <w:r w:rsidRPr="00186C3F">
        <w:rPr>
          <w:rFonts w:ascii="Times New Roman" w:hAnsi="Times New Roman" w:cs="Times New Roman"/>
        </w:rPr>
        <w:t xml:space="preserve"> et al., </w:t>
      </w:r>
      <w:r w:rsidRPr="00186C3F">
        <w:rPr>
          <w:rFonts w:ascii="Times New Roman" w:hAnsi="Times New Roman" w:cs="Times New Roman"/>
          <w:i/>
        </w:rPr>
        <w:t xml:space="preserve">Forschergeist in Windeln. </w:t>
      </w:r>
      <w:r w:rsidRPr="00186C3F">
        <w:rPr>
          <w:rFonts w:ascii="Times New Roman" w:hAnsi="Times New Roman" w:cs="Times New Roman"/>
        </w:rPr>
        <w:t>S. 132-138.</w:t>
      </w:r>
    </w:p>
  </w:footnote>
  <w:footnote w:id="68">
    <w:p w14:paraId="104D821E" w14:textId="4B24C338" w:rsidR="00BC0EE2" w:rsidRPr="00186C3F" w:rsidRDefault="00BC0EE2" w:rsidP="00A2049D">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w:t>
      </w:r>
      <w:r>
        <w:rPr>
          <w:rFonts w:ascii="Times New Roman" w:hAnsi="Times New Roman" w:cs="Times New Roman"/>
        </w:rPr>
        <w:t>Zur Analyse der drei Beispiele v</w:t>
      </w:r>
      <w:r w:rsidRPr="00186C3F">
        <w:rPr>
          <w:rFonts w:ascii="Times New Roman" w:hAnsi="Times New Roman" w:cs="Times New Roman"/>
        </w:rPr>
        <w:t xml:space="preserve">gl. </w:t>
      </w:r>
      <w:proofErr w:type="spellStart"/>
      <w:r w:rsidRPr="00186C3F">
        <w:rPr>
          <w:rFonts w:ascii="Times New Roman" w:hAnsi="Times New Roman" w:cs="Times New Roman"/>
          <w:bCs/>
        </w:rPr>
        <w:t>Grewendorf</w:t>
      </w:r>
      <w:proofErr w:type="spellEnd"/>
      <w:r w:rsidRPr="00186C3F">
        <w:rPr>
          <w:rFonts w:ascii="Times New Roman" w:hAnsi="Times New Roman" w:cs="Times New Roman"/>
          <w:bCs/>
        </w:rPr>
        <w:t xml:space="preserve"> et al., </w:t>
      </w:r>
      <w:r w:rsidRPr="00186C3F">
        <w:rPr>
          <w:rFonts w:ascii="Times New Roman" w:hAnsi="Times New Roman" w:cs="Times New Roman"/>
          <w:bCs/>
          <w:i/>
        </w:rPr>
        <w:t>Sprachliches Wissen</w:t>
      </w:r>
      <w:r w:rsidRPr="00186C3F">
        <w:rPr>
          <w:rFonts w:ascii="Times New Roman" w:hAnsi="Times New Roman" w:cs="Times New Roman"/>
          <w:bCs/>
        </w:rPr>
        <w:t xml:space="preserve">, S. 31-32; </w:t>
      </w:r>
      <w:proofErr w:type="spellStart"/>
      <w:r w:rsidRPr="00186C3F">
        <w:rPr>
          <w:rFonts w:ascii="Times New Roman" w:hAnsi="Times New Roman" w:cs="Times New Roman"/>
        </w:rPr>
        <w:t>Dipper</w:t>
      </w:r>
      <w:proofErr w:type="spellEnd"/>
      <w:r w:rsidRPr="00186C3F">
        <w:rPr>
          <w:rFonts w:ascii="Times New Roman" w:hAnsi="Times New Roman" w:cs="Times New Roman"/>
        </w:rPr>
        <w:t xml:space="preserve"> et al., </w:t>
      </w:r>
      <w:r w:rsidRPr="00186C3F">
        <w:rPr>
          <w:rFonts w:ascii="Times New Roman" w:hAnsi="Times New Roman" w:cs="Times New Roman"/>
          <w:i/>
        </w:rPr>
        <w:t>Linguistik</w:t>
      </w:r>
      <w:r w:rsidRPr="00186C3F">
        <w:rPr>
          <w:rFonts w:ascii="Times New Roman" w:hAnsi="Times New Roman" w:cs="Times New Roman"/>
        </w:rPr>
        <w:t>, S. 11.</w:t>
      </w:r>
    </w:p>
  </w:footnote>
  <w:footnote w:id="69">
    <w:p w14:paraId="08857D29" w14:textId="77777777" w:rsidR="00BC0EE2" w:rsidRPr="00186C3F" w:rsidRDefault="00BC0EE2" w:rsidP="00A2049D">
      <w:pPr>
        <w:pStyle w:val="Funotentext"/>
        <w:jc w:val="both"/>
        <w:rPr>
          <w:rFonts w:ascii="Times New Roman" w:hAnsi="Times New Roman" w:cs="Times New Roman"/>
        </w:rPr>
      </w:pPr>
      <w:r w:rsidRPr="00186C3F">
        <w:rPr>
          <w:rStyle w:val="Funotenzeichen"/>
          <w:rFonts w:ascii="Times New Roman" w:hAnsi="Times New Roman" w:cs="Times New Roman"/>
        </w:rPr>
        <w:footnoteRef/>
      </w:r>
      <w:r w:rsidRPr="00186C3F">
        <w:rPr>
          <w:rFonts w:ascii="Times New Roman" w:hAnsi="Times New Roman" w:cs="Times New Roman"/>
        </w:rPr>
        <w:t xml:space="preserve"> Vgl. </w:t>
      </w:r>
      <w:proofErr w:type="spellStart"/>
      <w:r w:rsidRPr="00186C3F">
        <w:rPr>
          <w:rFonts w:ascii="Times New Roman" w:hAnsi="Times New Roman" w:cs="Times New Roman"/>
        </w:rPr>
        <w:t>Meibauer</w:t>
      </w:r>
      <w:proofErr w:type="spellEnd"/>
      <w:r w:rsidRPr="00186C3F">
        <w:rPr>
          <w:rFonts w:ascii="Times New Roman" w:hAnsi="Times New Roman" w:cs="Times New Roman"/>
        </w:rPr>
        <w:t xml:space="preserve">, </w:t>
      </w:r>
      <w:r w:rsidRPr="00186C3F">
        <w:rPr>
          <w:rFonts w:ascii="Times New Roman" w:hAnsi="Times New Roman" w:cs="Times New Roman"/>
          <w:i/>
        </w:rPr>
        <w:t>Einführung in die germanistische Linguistik</w:t>
      </w:r>
      <w:r w:rsidRPr="00186C3F">
        <w:rPr>
          <w:rFonts w:ascii="Times New Roman" w:hAnsi="Times New Roman" w:cs="Times New Roman"/>
        </w:rPr>
        <w:t>, S.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AFC78" w14:textId="77777777" w:rsidR="001C3B8A" w:rsidRDefault="001C3B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4EA63" w14:textId="6B4396D9" w:rsidR="00BC0EE2" w:rsidRDefault="00BC0EE2" w:rsidP="00916C6A">
    <w:pPr>
      <w:pStyle w:val="Kopfzeile"/>
      <w:spacing w:after="240"/>
      <w:jc w:val="center"/>
    </w:pPr>
    <w:r>
      <w:rPr>
        <w:rFonts w:ascii="Times New Roman" w:hAnsi="Times New Roman" w:cs="Times New Roman"/>
        <w:szCs w:val="18"/>
      </w:rPr>
      <w:t xml:space="preserve">ZPG </w:t>
    </w:r>
    <w:r w:rsidRPr="004A10E6">
      <w:rPr>
        <w:rFonts w:ascii="Times New Roman" w:hAnsi="Times New Roman" w:cs="Times New Roman"/>
        <w:szCs w:val="18"/>
      </w:rPr>
      <w:t>Vertiefungskurs Sprache</w:t>
    </w:r>
    <w:r>
      <w:rPr>
        <w:rFonts w:ascii="Times New Roman" w:hAnsi="Times New Roman" w:cs="Times New Roman"/>
        <w:szCs w:val="18"/>
      </w:rPr>
      <w:t xml:space="preserve"> </w:t>
    </w:r>
    <w:r w:rsidRPr="004A10E6">
      <w:rPr>
        <w:rFonts w:ascii="Times New Roman" w:hAnsi="Times New Roman" w:cs="Times New Roman"/>
        <w:szCs w:val="18"/>
      </w:rPr>
      <w:t>– Weber</w:t>
    </w:r>
    <w:r>
      <w:rPr>
        <w:rFonts w:ascii="Times New Roman" w:hAnsi="Times New Roman" w:cs="Times New Roman"/>
        <w:szCs w:val="18"/>
      </w:rPr>
      <w:t xml:space="preserve">: Handreichung zur </w:t>
    </w:r>
    <w:r w:rsidRPr="001C3B8A">
      <w:rPr>
        <w:rFonts w:ascii="Times New Roman" w:hAnsi="Times New Roman" w:cs="Times New Roman"/>
        <w:i/>
        <w:iCs/>
        <w:szCs w:val="18"/>
      </w:rPr>
      <w:t>Einführung „Phänomen Sprache“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9098A" w14:textId="77777777" w:rsidR="001C3B8A" w:rsidRDefault="001C3B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1090"/>
    <w:multiLevelType w:val="hybridMultilevel"/>
    <w:tmpl w:val="535671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DF2BD2"/>
    <w:multiLevelType w:val="hybridMultilevel"/>
    <w:tmpl w:val="9CB44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757528"/>
    <w:multiLevelType w:val="hybridMultilevel"/>
    <w:tmpl w:val="B69ABC1E"/>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85"/>
    <w:rsid w:val="0000424C"/>
    <w:rsid w:val="0000711F"/>
    <w:rsid w:val="000103F7"/>
    <w:rsid w:val="000221AD"/>
    <w:rsid w:val="00040FE1"/>
    <w:rsid w:val="00052A43"/>
    <w:rsid w:val="00057C04"/>
    <w:rsid w:val="000670B7"/>
    <w:rsid w:val="00067759"/>
    <w:rsid w:val="000956C0"/>
    <w:rsid w:val="000A139B"/>
    <w:rsid w:val="000A2D2D"/>
    <w:rsid w:val="000A414E"/>
    <w:rsid w:val="000B05CB"/>
    <w:rsid w:val="000C0B89"/>
    <w:rsid w:val="000D4C55"/>
    <w:rsid w:val="00122CDF"/>
    <w:rsid w:val="0012350C"/>
    <w:rsid w:val="00130DF6"/>
    <w:rsid w:val="00151ED6"/>
    <w:rsid w:val="001608AB"/>
    <w:rsid w:val="001751B8"/>
    <w:rsid w:val="00180F2D"/>
    <w:rsid w:val="00186131"/>
    <w:rsid w:val="001B63C0"/>
    <w:rsid w:val="001C0CB8"/>
    <w:rsid w:val="001C272C"/>
    <w:rsid w:val="001C3B8A"/>
    <w:rsid w:val="001C6EC2"/>
    <w:rsid w:val="001D0C13"/>
    <w:rsid w:val="001D5F14"/>
    <w:rsid w:val="001D7E90"/>
    <w:rsid w:val="001E2E74"/>
    <w:rsid w:val="001F79EA"/>
    <w:rsid w:val="0022368B"/>
    <w:rsid w:val="00227F99"/>
    <w:rsid w:val="00233BFA"/>
    <w:rsid w:val="002434B3"/>
    <w:rsid w:val="00245B76"/>
    <w:rsid w:val="00247B5F"/>
    <w:rsid w:val="00252DEE"/>
    <w:rsid w:val="00267548"/>
    <w:rsid w:val="00282C5A"/>
    <w:rsid w:val="002B1C61"/>
    <w:rsid w:val="002D6DF4"/>
    <w:rsid w:val="002E0791"/>
    <w:rsid w:val="002E4E35"/>
    <w:rsid w:val="002E76BD"/>
    <w:rsid w:val="002F2041"/>
    <w:rsid w:val="00313A27"/>
    <w:rsid w:val="0038506B"/>
    <w:rsid w:val="00393619"/>
    <w:rsid w:val="003942D5"/>
    <w:rsid w:val="003A36B1"/>
    <w:rsid w:val="003B116B"/>
    <w:rsid w:val="003B73C1"/>
    <w:rsid w:val="003D2011"/>
    <w:rsid w:val="003D4DA3"/>
    <w:rsid w:val="003E1FED"/>
    <w:rsid w:val="003E58DF"/>
    <w:rsid w:val="003E6BE7"/>
    <w:rsid w:val="003E77B0"/>
    <w:rsid w:val="00422AB3"/>
    <w:rsid w:val="00422FA8"/>
    <w:rsid w:val="00425EA3"/>
    <w:rsid w:val="00437273"/>
    <w:rsid w:val="00446965"/>
    <w:rsid w:val="00464D1D"/>
    <w:rsid w:val="004751A3"/>
    <w:rsid w:val="0047750E"/>
    <w:rsid w:val="0048198E"/>
    <w:rsid w:val="004A1139"/>
    <w:rsid w:val="004A288A"/>
    <w:rsid w:val="004B4633"/>
    <w:rsid w:val="004B5EAB"/>
    <w:rsid w:val="004E61F7"/>
    <w:rsid w:val="004F6E7A"/>
    <w:rsid w:val="00513DAB"/>
    <w:rsid w:val="005142D8"/>
    <w:rsid w:val="00517342"/>
    <w:rsid w:val="00530E54"/>
    <w:rsid w:val="005310AE"/>
    <w:rsid w:val="0055741C"/>
    <w:rsid w:val="005625E1"/>
    <w:rsid w:val="00566CCB"/>
    <w:rsid w:val="00574D9C"/>
    <w:rsid w:val="00575C29"/>
    <w:rsid w:val="0058469B"/>
    <w:rsid w:val="00585149"/>
    <w:rsid w:val="00592762"/>
    <w:rsid w:val="00594110"/>
    <w:rsid w:val="00595444"/>
    <w:rsid w:val="005A0854"/>
    <w:rsid w:val="005A0F92"/>
    <w:rsid w:val="005C56C9"/>
    <w:rsid w:val="005D1571"/>
    <w:rsid w:val="005D33A1"/>
    <w:rsid w:val="005E7B27"/>
    <w:rsid w:val="006127BD"/>
    <w:rsid w:val="0062310E"/>
    <w:rsid w:val="006462CC"/>
    <w:rsid w:val="00664677"/>
    <w:rsid w:val="0068163C"/>
    <w:rsid w:val="006966ED"/>
    <w:rsid w:val="006A4CCF"/>
    <w:rsid w:val="006A7831"/>
    <w:rsid w:val="006D24E2"/>
    <w:rsid w:val="006D3D6B"/>
    <w:rsid w:val="006F536F"/>
    <w:rsid w:val="007140D3"/>
    <w:rsid w:val="0071455F"/>
    <w:rsid w:val="00745D92"/>
    <w:rsid w:val="00762EA4"/>
    <w:rsid w:val="0076606A"/>
    <w:rsid w:val="00770353"/>
    <w:rsid w:val="007704E6"/>
    <w:rsid w:val="00785DDF"/>
    <w:rsid w:val="007A7600"/>
    <w:rsid w:val="007B5A32"/>
    <w:rsid w:val="007C2B5E"/>
    <w:rsid w:val="007C4FFB"/>
    <w:rsid w:val="007D3AFB"/>
    <w:rsid w:val="007E5462"/>
    <w:rsid w:val="007E5962"/>
    <w:rsid w:val="007F032E"/>
    <w:rsid w:val="008142BF"/>
    <w:rsid w:val="00850FBD"/>
    <w:rsid w:val="00865C20"/>
    <w:rsid w:val="00873FD9"/>
    <w:rsid w:val="008875C8"/>
    <w:rsid w:val="008930BA"/>
    <w:rsid w:val="008A22D1"/>
    <w:rsid w:val="008C65C9"/>
    <w:rsid w:val="008E4FB6"/>
    <w:rsid w:val="008E6085"/>
    <w:rsid w:val="008E7A92"/>
    <w:rsid w:val="008F5E59"/>
    <w:rsid w:val="008F7C41"/>
    <w:rsid w:val="00911EA1"/>
    <w:rsid w:val="00914E72"/>
    <w:rsid w:val="00915CAF"/>
    <w:rsid w:val="00916C6A"/>
    <w:rsid w:val="0092142E"/>
    <w:rsid w:val="00925E24"/>
    <w:rsid w:val="0092729D"/>
    <w:rsid w:val="0093647F"/>
    <w:rsid w:val="00940E83"/>
    <w:rsid w:val="0094397B"/>
    <w:rsid w:val="00960AA7"/>
    <w:rsid w:val="00981936"/>
    <w:rsid w:val="00982DF6"/>
    <w:rsid w:val="00984BFA"/>
    <w:rsid w:val="00985566"/>
    <w:rsid w:val="00995FE2"/>
    <w:rsid w:val="0099735B"/>
    <w:rsid w:val="009A0A88"/>
    <w:rsid w:val="009B51C5"/>
    <w:rsid w:val="009C1DAC"/>
    <w:rsid w:val="009F5104"/>
    <w:rsid w:val="009F6C32"/>
    <w:rsid w:val="00A1178A"/>
    <w:rsid w:val="00A2049D"/>
    <w:rsid w:val="00A36A88"/>
    <w:rsid w:val="00A51772"/>
    <w:rsid w:val="00A62249"/>
    <w:rsid w:val="00A64D80"/>
    <w:rsid w:val="00A70F39"/>
    <w:rsid w:val="00A835CF"/>
    <w:rsid w:val="00A84F82"/>
    <w:rsid w:val="00AC5699"/>
    <w:rsid w:val="00AD107E"/>
    <w:rsid w:val="00AD1CA5"/>
    <w:rsid w:val="00AD32DA"/>
    <w:rsid w:val="00AD4261"/>
    <w:rsid w:val="00AF31BF"/>
    <w:rsid w:val="00AF59C8"/>
    <w:rsid w:val="00AF5AC9"/>
    <w:rsid w:val="00AF5F23"/>
    <w:rsid w:val="00B12264"/>
    <w:rsid w:val="00B16312"/>
    <w:rsid w:val="00B26190"/>
    <w:rsid w:val="00B45A30"/>
    <w:rsid w:val="00B53F8F"/>
    <w:rsid w:val="00B63B02"/>
    <w:rsid w:val="00B640DE"/>
    <w:rsid w:val="00B7433B"/>
    <w:rsid w:val="00B84CF9"/>
    <w:rsid w:val="00B84EDA"/>
    <w:rsid w:val="00BA1347"/>
    <w:rsid w:val="00BA408A"/>
    <w:rsid w:val="00BB1B3D"/>
    <w:rsid w:val="00BB4310"/>
    <w:rsid w:val="00BC0EE2"/>
    <w:rsid w:val="00BC13F0"/>
    <w:rsid w:val="00BC3F2B"/>
    <w:rsid w:val="00BD1D77"/>
    <w:rsid w:val="00BD40B3"/>
    <w:rsid w:val="00BD7B91"/>
    <w:rsid w:val="00BE0C52"/>
    <w:rsid w:val="00BE7697"/>
    <w:rsid w:val="00BF51FA"/>
    <w:rsid w:val="00BF5575"/>
    <w:rsid w:val="00C30358"/>
    <w:rsid w:val="00C370D4"/>
    <w:rsid w:val="00C47288"/>
    <w:rsid w:val="00C51AE2"/>
    <w:rsid w:val="00C608AC"/>
    <w:rsid w:val="00C84208"/>
    <w:rsid w:val="00C9704B"/>
    <w:rsid w:val="00CB018C"/>
    <w:rsid w:val="00CB3E43"/>
    <w:rsid w:val="00CB41F5"/>
    <w:rsid w:val="00CB4645"/>
    <w:rsid w:val="00CD1E2B"/>
    <w:rsid w:val="00CF20EB"/>
    <w:rsid w:val="00D15E00"/>
    <w:rsid w:val="00D20E7B"/>
    <w:rsid w:val="00D23733"/>
    <w:rsid w:val="00D2495D"/>
    <w:rsid w:val="00D32E68"/>
    <w:rsid w:val="00D53906"/>
    <w:rsid w:val="00D72FEC"/>
    <w:rsid w:val="00DB055E"/>
    <w:rsid w:val="00DB3F26"/>
    <w:rsid w:val="00DB4179"/>
    <w:rsid w:val="00DC1B7C"/>
    <w:rsid w:val="00DD1BE9"/>
    <w:rsid w:val="00DE7F57"/>
    <w:rsid w:val="00DF74B2"/>
    <w:rsid w:val="00E000F7"/>
    <w:rsid w:val="00E037DB"/>
    <w:rsid w:val="00E06054"/>
    <w:rsid w:val="00E23836"/>
    <w:rsid w:val="00E32DB3"/>
    <w:rsid w:val="00E53B40"/>
    <w:rsid w:val="00E60151"/>
    <w:rsid w:val="00E96F45"/>
    <w:rsid w:val="00EB6592"/>
    <w:rsid w:val="00EC1B7F"/>
    <w:rsid w:val="00EC50B8"/>
    <w:rsid w:val="00ED5CE3"/>
    <w:rsid w:val="00EE6145"/>
    <w:rsid w:val="00EE6629"/>
    <w:rsid w:val="00F2068D"/>
    <w:rsid w:val="00F47164"/>
    <w:rsid w:val="00F50A70"/>
    <w:rsid w:val="00F57793"/>
    <w:rsid w:val="00F6776A"/>
    <w:rsid w:val="00F83F84"/>
    <w:rsid w:val="00FA303A"/>
    <w:rsid w:val="00FA76CD"/>
    <w:rsid w:val="00FB27E7"/>
    <w:rsid w:val="00FB7167"/>
    <w:rsid w:val="00FC2579"/>
    <w:rsid w:val="00FC3247"/>
    <w:rsid w:val="00FD3397"/>
    <w:rsid w:val="00FF75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986E4"/>
  <w15:docId w15:val="{94525757-85F3-4DFD-B8B3-4765D73C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60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E6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E6085"/>
    <w:pPr>
      <w:spacing w:after="0" w:line="240" w:lineRule="auto"/>
    </w:pPr>
    <w:rPr>
      <w:sz w:val="20"/>
      <w:szCs w:val="20"/>
    </w:rPr>
  </w:style>
  <w:style w:type="character" w:customStyle="1" w:styleId="FunotentextZchn">
    <w:name w:val="Fußnotentext Zchn"/>
    <w:basedOn w:val="Absatz-Standardschriftart"/>
    <w:link w:val="Funotentext"/>
    <w:uiPriority w:val="99"/>
    <w:rsid w:val="008E6085"/>
    <w:rPr>
      <w:sz w:val="20"/>
      <w:szCs w:val="20"/>
    </w:rPr>
  </w:style>
  <w:style w:type="character" w:styleId="Funotenzeichen">
    <w:name w:val="footnote reference"/>
    <w:basedOn w:val="Absatz-Standardschriftart"/>
    <w:uiPriority w:val="99"/>
    <w:semiHidden/>
    <w:unhideWhenUsed/>
    <w:rsid w:val="008E6085"/>
    <w:rPr>
      <w:vertAlign w:val="superscript"/>
    </w:rPr>
  </w:style>
  <w:style w:type="character" w:styleId="Hyperlink">
    <w:name w:val="Hyperlink"/>
    <w:basedOn w:val="Absatz-Standardschriftart"/>
    <w:uiPriority w:val="99"/>
    <w:unhideWhenUsed/>
    <w:rsid w:val="00CB3E43"/>
    <w:rPr>
      <w:color w:val="0000FF" w:themeColor="hyperlink"/>
      <w:u w:val="single"/>
    </w:rPr>
  </w:style>
  <w:style w:type="paragraph" w:styleId="Kopfzeile">
    <w:name w:val="header"/>
    <w:basedOn w:val="Standard"/>
    <w:link w:val="KopfzeileZchn"/>
    <w:uiPriority w:val="99"/>
    <w:unhideWhenUsed/>
    <w:rsid w:val="00DE7F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7F57"/>
  </w:style>
  <w:style w:type="paragraph" w:styleId="Fuzeile">
    <w:name w:val="footer"/>
    <w:basedOn w:val="Standard"/>
    <w:link w:val="FuzeileZchn"/>
    <w:uiPriority w:val="99"/>
    <w:unhideWhenUsed/>
    <w:rsid w:val="00DE7F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7F57"/>
  </w:style>
  <w:style w:type="paragraph" w:customStyle="1" w:styleId="Default">
    <w:name w:val="Default"/>
    <w:rsid w:val="00DE7F57"/>
    <w:pPr>
      <w:autoSpaceDE w:val="0"/>
      <w:autoSpaceDN w:val="0"/>
      <w:adjustRightInd w:val="0"/>
      <w:spacing w:after="0" w:line="240" w:lineRule="auto"/>
    </w:pPr>
    <w:rPr>
      <w:rFonts w:ascii="Cambria" w:hAnsi="Cambria" w:cs="Cambria"/>
      <w:color w:val="000000"/>
      <w:sz w:val="24"/>
      <w:szCs w:val="24"/>
    </w:rPr>
  </w:style>
  <w:style w:type="paragraph" w:styleId="Sprechblasentext">
    <w:name w:val="Balloon Text"/>
    <w:basedOn w:val="Standard"/>
    <w:link w:val="SprechblasentextZchn"/>
    <w:uiPriority w:val="99"/>
    <w:semiHidden/>
    <w:unhideWhenUsed/>
    <w:rsid w:val="00DE7F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7F57"/>
    <w:rPr>
      <w:rFonts w:ascii="Tahoma" w:hAnsi="Tahoma" w:cs="Tahoma"/>
      <w:sz w:val="16"/>
      <w:szCs w:val="16"/>
    </w:rPr>
  </w:style>
  <w:style w:type="character" w:styleId="NichtaufgelsteErwhnung">
    <w:name w:val="Unresolved Mention"/>
    <w:basedOn w:val="Absatz-Standardschriftart"/>
    <w:uiPriority w:val="99"/>
    <w:semiHidden/>
    <w:unhideWhenUsed/>
    <w:rsid w:val="00BA408A"/>
    <w:rPr>
      <w:color w:val="605E5C"/>
      <w:shd w:val="clear" w:color="auto" w:fill="E1DFDD"/>
    </w:rPr>
  </w:style>
  <w:style w:type="paragraph" w:styleId="Listenabsatz">
    <w:name w:val="List Paragraph"/>
    <w:basedOn w:val="Standard"/>
    <w:uiPriority w:val="34"/>
    <w:qFormat/>
    <w:rsid w:val="00A11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ustomXml" Target="ink/ink1.xml"/><Relationship Id="rId26" Type="http://schemas.openxmlformats.org/officeDocument/2006/relationships/hyperlink" Target="http://www.metzlerverlag.de/metzlerwelt/metzlerwelt-campus/downloadmaterialien/" TargetMode="External"/><Relationship Id="rId3" Type="http://schemas.openxmlformats.org/officeDocument/2006/relationships/styles" Target="styles.xml"/><Relationship Id="rId21" Type="http://schemas.openxmlformats.org/officeDocument/2006/relationships/hyperlink" Target="https://www.metzlerverlag.de/wp-content/uploads/2017/06/978-3-476-02566-1.zip" TargetMode="External"/><Relationship Id="rId34" Type="http://schemas.openxmlformats.org/officeDocument/2006/relationships/hyperlink" Target="https://www.spiegel.de/spiegel/print/d-82244977.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metzlerverlag.de/der-verlag/verlagsprofil/impressum/" TargetMode="External"/><Relationship Id="rId33" Type="http://schemas.openxmlformats.org/officeDocument/2006/relationships/hyperlink" Target="https://www.spiegel.de/impressu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yperlink" Target="https://www.zeit.de/impressum/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chule-bw.de/faecher-und-schularten/sprachen-und-literatur/vertiefungskurs-sprache" TargetMode="External"/><Relationship Id="rId32" Type="http://schemas.openxmlformats.org/officeDocument/2006/relationships/hyperlink" Target="https://www.uni-regensburg.de/sprache-literatur-kultur/germanistik-sw-1/medien/arbeitstipp_transkriptio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schule-bw.de/ueber-uns/impressum" TargetMode="External"/><Relationship Id="rId28" Type="http://schemas.openxmlformats.org/officeDocument/2006/relationships/hyperlink" Target="https://www.spiegel.de/spiegel/print/d-41120614.html"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yperlink" Target="https://www.uni-regensburg.de/impressum/startseite/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yperlink" Target="https://www.spiegel.de/impressum" TargetMode="External"/><Relationship Id="rId30" Type="http://schemas.openxmlformats.org/officeDocument/2006/relationships/hyperlink" Target="https://www.zeit.de/wissen/gesundheit/2015-05/fremdsprachenakzentsyndrom"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zeit.de/wissen/gesundheit/2015-05/fremdsprachenakzentsyndrom" TargetMode="External"/><Relationship Id="rId13" Type="http://schemas.openxmlformats.org/officeDocument/2006/relationships/hyperlink" Target="https://www.spiegel.de/spiegel/print/d-41120614.html" TargetMode="External"/><Relationship Id="rId3" Type="http://schemas.openxmlformats.org/officeDocument/2006/relationships/hyperlink" Target="https://www.spiegel.de/impressum" TargetMode="External"/><Relationship Id="rId7" Type="http://schemas.openxmlformats.org/officeDocument/2006/relationships/hyperlink" Target="https://www.zeit.de/impressum/index" TargetMode="External"/><Relationship Id="rId12" Type="http://schemas.openxmlformats.org/officeDocument/2006/relationships/hyperlink" Target="https://www.spiegel.de/impressum" TargetMode="External"/><Relationship Id="rId2" Type="http://schemas.openxmlformats.org/officeDocument/2006/relationships/hyperlink" Target="https://www.uni-regensburg.de/sprache-literatur-kultur/germanistik-sw-1/medien/arbeitstipp_transkription.pdf" TargetMode="External"/><Relationship Id="rId1" Type="http://schemas.openxmlformats.org/officeDocument/2006/relationships/hyperlink" Target="https://www.uni-regensburg.de/impressum/startseite/index.html" TargetMode="External"/><Relationship Id="rId6" Type="http://schemas.openxmlformats.org/officeDocument/2006/relationships/hyperlink" Target="https://www.spiegel.de/impressum" TargetMode="External"/><Relationship Id="rId11" Type="http://schemas.openxmlformats.org/officeDocument/2006/relationships/hyperlink" Target="http://www.metzlerverlag.de/metzlerwelt/metzlerwelt-campus/downloadmaterialien/" TargetMode="External"/><Relationship Id="rId5" Type="http://schemas.openxmlformats.org/officeDocument/2006/relationships/hyperlink" Target="http://www.spiegel.de/spiegel/print/d-41120614.html" TargetMode="External"/><Relationship Id="rId10" Type="http://schemas.openxmlformats.org/officeDocument/2006/relationships/hyperlink" Target="https://www.metzlerverlag.de/der-verlag/verlagsprofil/impressum/" TargetMode="External"/><Relationship Id="rId4" Type="http://schemas.openxmlformats.org/officeDocument/2006/relationships/hyperlink" Target="https://www.spiegel.de/spiegel/print/d-82244977.html" TargetMode="External"/><Relationship Id="rId9" Type="http://schemas.openxmlformats.org/officeDocument/2006/relationships/hyperlink" Target="http://witzeklopfer.xobor.de/t15f10-Ein-moeglichst-langer-Satz-in-dem-jedes-Wort-mit-dem-selben-Buchstaben-beginnt.html"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2-13T15:52:43.341"/>
    </inkml:context>
    <inkml:brush xml:id="br0">
      <inkml:brushProperty name="width" value="0.05" units="cm"/>
      <inkml:brushProperty name="height" value="0.05" units="cm"/>
    </inkml:brush>
  </inkml:definitions>
  <inkml:trace contextRef="#ctx0" brushRef="#br0">0 0 10224 0 0,'10'13'1018'0'0,"-6"-8"-688"0"0,0 0-1 0 0,0 0 1 0 0,1 0-1 0 0,-1-1 1 0 0,1 0-1 0 0,0 0 0 0 0,0 0 1 0 0,1-1-1 0 0,-1 1 1 0 0,1-1-1 0 0,5 2-329 0 0,-8-3 182 0 0,1-1 1 0 0,-2 1-1 0 0,1 0 0 0 0,0 0 0 0 0,0 0 0 0 0,0 0 1 0 0,-1 1-1 0 0,0-1 0 0 0,1 1 0 0 0,-1 0 0 0 0,0-1 1 0 0,0 1-1 0 0,0 0 0 0 0,-1 0 0 0 0,1 0 0 0 0,-1 1 1 0 0,1-1-1 0 0,-1 0 0 0 0,0 0 0 0 0,0 1 0 0 0,-1-1 1 0 0,1 1-183 0 0,2 11 496 0 0,-1 0 1 0 0,-1 0-1 0 0,0 1 1 0 0,-1 4-497 0 0,0 8 1198 0 0,0 17 1006 0 0,5 43-2204 0 0,20 35 336 0 0,-20-95-90 0 0,-3-19-170 0 0,0 1 0 0 0,0-1 0 0 0,-1 1 0 0 0,-1 1-76 0 0,5 31 10 0 0,0-11 1 0 0,-3-1 217 0 0,-3 0 0 0 0,0 0-1 0 0,-4 17-227 0 0,4-39 2 0 0,0 23 146 0 0,1-21-82 0 0,-1-1 1 0 0,1 1-1 0 0,-2-1 1 0 0,0 5-67 0 0,-1 5-710 0 0,-14-24-2060 0 0,16 5 2601 0 0,-6-2-4009 0 0,7 2 2615 0 0</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FEE8-8A1D-440B-BBB3-5FBC8097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5284</Words>
  <Characters>33293</Characters>
  <Application>Microsoft Office Word</Application>
  <DocSecurity>0</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 Weber</cp:lastModifiedBy>
  <cp:revision>84</cp:revision>
  <cp:lastPrinted>2020-10-26T17:27:00Z</cp:lastPrinted>
  <dcterms:created xsi:type="dcterms:W3CDTF">2019-11-04T14:50:00Z</dcterms:created>
  <dcterms:modified xsi:type="dcterms:W3CDTF">2020-10-26T17:37:00Z</dcterms:modified>
</cp:coreProperties>
</file>