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29" w:rsidRPr="00116569" w:rsidRDefault="00D91329" w:rsidP="00D91329">
      <w:pPr>
        <w:pBdr>
          <w:bottom w:val="single" w:sz="4" w:space="1" w:color="auto"/>
        </w:pBdr>
        <w:spacing w:after="120"/>
        <w:rPr>
          <w:rFonts w:ascii="Arial" w:hAnsi="Arial" w:cs="Arial"/>
          <w:b/>
          <w:i/>
        </w:rPr>
      </w:pPr>
      <w:r w:rsidRPr="00116569">
        <w:rPr>
          <w:rFonts w:ascii="Arial" w:hAnsi="Arial" w:cs="Arial"/>
          <w:b/>
          <w:i/>
        </w:rPr>
        <w:t xml:space="preserve">Limericks, Rhymes </w:t>
      </w:r>
      <w:proofErr w:type="spellStart"/>
      <w:r w:rsidRPr="00116569">
        <w:rPr>
          <w:rFonts w:ascii="Arial" w:hAnsi="Arial" w:cs="Arial"/>
          <w:b/>
          <w:i/>
        </w:rPr>
        <w:t>and</w:t>
      </w:r>
      <w:proofErr w:type="spellEnd"/>
      <w:r w:rsidRPr="00116569">
        <w:rPr>
          <w:rFonts w:ascii="Arial" w:hAnsi="Arial" w:cs="Arial"/>
          <w:b/>
          <w:i/>
        </w:rPr>
        <w:t xml:space="preserve"> </w:t>
      </w:r>
      <w:proofErr w:type="spellStart"/>
      <w:r w:rsidRPr="00116569">
        <w:rPr>
          <w:rFonts w:ascii="Arial" w:hAnsi="Arial" w:cs="Arial"/>
          <w:b/>
          <w:i/>
        </w:rPr>
        <w:t>Rhythms</w:t>
      </w:r>
      <w:proofErr w:type="spellEnd"/>
      <w:r w:rsidRPr="00116569">
        <w:rPr>
          <w:rFonts w:ascii="Arial" w:hAnsi="Arial" w:cs="Arial"/>
          <w:b/>
          <w:i/>
        </w:rPr>
        <w:t xml:space="preserve"> – ein Aussprachetraining</w:t>
      </w:r>
    </w:p>
    <w:p w:rsidR="00D91329" w:rsidRPr="00116569" w:rsidRDefault="00D91329" w:rsidP="00D91329">
      <w:pPr>
        <w:pBdr>
          <w:bottom w:val="single" w:sz="4" w:space="1" w:color="auto"/>
        </w:pBdr>
        <w:spacing w:after="120"/>
        <w:rPr>
          <w:rFonts w:ascii="Arial" w:hAnsi="Arial" w:cs="Arial"/>
          <w:b/>
          <w:i/>
        </w:rPr>
      </w:pPr>
      <w:r w:rsidRPr="00116569">
        <w:rPr>
          <w:rFonts w:ascii="Arial" w:hAnsi="Arial" w:cs="Arial"/>
          <w:b/>
          <w:i/>
        </w:rPr>
        <w:t>1.) Stundenentwurf: Einführung in die Lautschrift</w:t>
      </w:r>
    </w:p>
    <w:p w:rsidR="00B74E7D" w:rsidRPr="00116569" w:rsidRDefault="00B74E7D" w:rsidP="00D91329">
      <w:pPr>
        <w:spacing w:after="120"/>
        <w:rPr>
          <w:rFonts w:ascii="Arial" w:hAnsi="Arial" w:cs="Arial"/>
        </w:rPr>
      </w:pPr>
    </w:p>
    <w:p w:rsidR="00D91329" w:rsidRPr="00116569" w:rsidRDefault="00D91329" w:rsidP="00D91329">
      <w:pPr>
        <w:spacing w:after="120"/>
        <w:rPr>
          <w:rFonts w:ascii="Arial" w:hAnsi="Arial" w:cs="Arial"/>
        </w:rPr>
      </w:pPr>
      <w:r w:rsidRPr="00116569">
        <w:rPr>
          <w:rFonts w:ascii="Arial" w:hAnsi="Arial" w:cs="Arial"/>
          <w:b/>
        </w:rPr>
        <w:t>Stundenziel</w:t>
      </w:r>
      <w:r w:rsidRPr="00116569">
        <w:rPr>
          <w:rFonts w:ascii="Arial" w:hAnsi="Arial" w:cs="Arial"/>
        </w:rPr>
        <w:t xml:space="preserve">: Die Schüler </w:t>
      </w:r>
      <w:r w:rsidR="00A912B3" w:rsidRPr="00116569">
        <w:rPr>
          <w:rFonts w:ascii="Arial" w:hAnsi="Arial" w:cs="Arial"/>
        </w:rPr>
        <w:t xml:space="preserve">und Schülerinnen </w:t>
      </w:r>
      <w:r w:rsidR="000B102B" w:rsidRPr="00116569">
        <w:rPr>
          <w:rFonts w:ascii="Arial" w:hAnsi="Arial" w:cs="Arial"/>
        </w:rPr>
        <w:t>lernen</w:t>
      </w:r>
      <w:r w:rsidRPr="00116569">
        <w:rPr>
          <w:rFonts w:ascii="Arial" w:hAnsi="Arial" w:cs="Arial"/>
        </w:rPr>
        <w:t xml:space="preserve"> </w:t>
      </w:r>
      <w:r w:rsidR="000B102B" w:rsidRPr="00116569">
        <w:rPr>
          <w:rFonts w:ascii="Arial" w:hAnsi="Arial" w:cs="Arial"/>
        </w:rPr>
        <w:t>die Lautschrift kennen</w:t>
      </w:r>
      <w:r w:rsidRPr="00116569">
        <w:rPr>
          <w:rFonts w:ascii="Arial" w:hAnsi="Arial" w:cs="Arial"/>
        </w:rPr>
        <w:t xml:space="preserve">, </w:t>
      </w:r>
      <w:r w:rsidR="000B102B" w:rsidRPr="00116569">
        <w:rPr>
          <w:rFonts w:ascii="Arial" w:hAnsi="Arial" w:cs="Arial"/>
        </w:rPr>
        <w:t xml:space="preserve">sie üben die </w:t>
      </w:r>
      <w:r w:rsidRPr="00116569">
        <w:rPr>
          <w:rFonts w:ascii="Arial" w:hAnsi="Arial" w:cs="Arial"/>
        </w:rPr>
        <w:t>korrekte Lautbildung</w:t>
      </w:r>
      <w:r w:rsidR="000B102B" w:rsidRPr="00116569">
        <w:rPr>
          <w:rFonts w:ascii="Arial" w:hAnsi="Arial" w:cs="Arial"/>
        </w:rPr>
        <w:t xml:space="preserve"> und können </w:t>
      </w:r>
      <w:r w:rsidR="00980644" w:rsidRPr="00116569">
        <w:rPr>
          <w:rFonts w:ascii="Arial" w:hAnsi="Arial" w:cs="Arial"/>
        </w:rPr>
        <w:t>einfache, in Lautschrift verfasste</w:t>
      </w:r>
      <w:r w:rsidR="000B102B" w:rsidRPr="00116569">
        <w:rPr>
          <w:rFonts w:ascii="Arial" w:hAnsi="Arial" w:cs="Arial"/>
        </w:rPr>
        <w:t xml:space="preserve"> </w:t>
      </w:r>
      <w:r w:rsidR="00980644" w:rsidRPr="00116569">
        <w:rPr>
          <w:rFonts w:ascii="Arial" w:hAnsi="Arial" w:cs="Arial"/>
        </w:rPr>
        <w:t>Sätze, in Schriftsprache übertragen</w:t>
      </w:r>
      <w:r w:rsidR="000B102B" w:rsidRPr="00116569">
        <w:rPr>
          <w:rFonts w:ascii="Arial" w:hAnsi="Arial" w:cs="Arial"/>
        </w:rPr>
        <w:t xml:space="preserve">.  </w:t>
      </w:r>
      <w:r w:rsidRPr="00116569">
        <w:rPr>
          <w:rFonts w:ascii="Arial" w:hAnsi="Arial" w:cs="Arial"/>
        </w:rPr>
        <w:t xml:space="preserve"> </w:t>
      </w:r>
    </w:p>
    <w:p w:rsidR="00B74E7D" w:rsidRPr="00116569" w:rsidRDefault="00B74E7D" w:rsidP="00D91329">
      <w:pPr>
        <w:spacing w:after="120"/>
        <w:rPr>
          <w:rFonts w:ascii="Arial" w:hAnsi="Arial" w:cs="Arial"/>
        </w:rPr>
      </w:pPr>
    </w:p>
    <w:p w:rsidR="00D91329" w:rsidRPr="00116569" w:rsidRDefault="00D91329" w:rsidP="00D91329">
      <w:pPr>
        <w:spacing w:after="120"/>
        <w:rPr>
          <w:rFonts w:ascii="Arial" w:hAnsi="Arial" w:cs="Arial"/>
          <w:b/>
        </w:rPr>
      </w:pPr>
      <w:r w:rsidRPr="00116569">
        <w:rPr>
          <w:rFonts w:ascii="Arial" w:hAnsi="Arial" w:cs="Arial"/>
          <w:b/>
        </w:rPr>
        <w:t>1.1) Tabellarischer Stundenverlauf</w:t>
      </w:r>
    </w:p>
    <w:tbl>
      <w:tblPr>
        <w:tblStyle w:val="Tabellenraster"/>
        <w:tblW w:w="0" w:type="auto"/>
        <w:tblLayout w:type="fixed"/>
        <w:tblLook w:val="04A0" w:firstRow="1" w:lastRow="0" w:firstColumn="1" w:lastColumn="0" w:noHBand="0" w:noVBand="1"/>
      </w:tblPr>
      <w:tblGrid>
        <w:gridCol w:w="1668"/>
        <w:gridCol w:w="4819"/>
        <w:gridCol w:w="2126"/>
        <w:gridCol w:w="675"/>
      </w:tblGrid>
      <w:tr w:rsidR="00D91329" w:rsidRPr="00116569" w:rsidTr="00466662">
        <w:tc>
          <w:tcPr>
            <w:tcW w:w="1668"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i/>
              </w:rPr>
            </w:pPr>
            <w:r w:rsidRPr="00116569">
              <w:rPr>
                <w:rFonts w:ascii="Arial" w:hAnsi="Arial" w:cs="Arial"/>
                <w:b/>
                <w:i/>
              </w:rPr>
              <w:t>Phase</w:t>
            </w:r>
          </w:p>
        </w:tc>
        <w:tc>
          <w:tcPr>
            <w:tcW w:w="4819"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i/>
              </w:rPr>
            </w:pPr>
            <w:r w:rsidRPr="00116569">
              <w:rPr>
                <w:rFonts w:ascii="Arial" w:hAnsi="Arial" w:cs="Arial"/>
                <w:b/>
                <w:i/>
              </w:rPr>
              <w:t>Inhalt</w:t>
            </w:r>
          </w:p>
        </w:tc>
        <w:tc>
          <w:tcPr>
            <w:tcW w:w="2126"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i/>
              </w:rPr>
            </w:pPr>
            <w:r w:rsidRPr="00116569">
              <w:rPr>
                <w:rFonts w:ascii="Arial" w:hAnsi="Arial" w:cs="Arial"/>
                <w:b/>
                <w:i/>
              </w:rPr>
              <w:t>Methode</w:t>
            </w:r>
            <w:r w:rsidR="00A912B3" w:rsidRPr="00116569">
              <w:rPr>
                <w:rFonts w:ascii="Arial" w:hAnsi="Arial" w:cs="Arial"/>
                <w:b/>
                <w:i/>
              </w:rPr>
              <w:t xml:space="preserve"> / Medien</w:t>
            </w:r>
          </w:p>
        </w:tc>
        <w:tc>
          <w:tcPr>
            <w:tcW w:w="675"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i/>
              </w:rPr>
            </w:pPr>
            <w:r w:rsidRPr="00116569">
              <w:rPr>
                <w:rFonts w:ascii="Arial" w:hAnsi="Arial" w:cs="Arial"/>
                <w:b/>
                <w:i/>
              </w:rPr>
              <w:t>Zeit</w:t>
            </w:r>
          </w:p>
        </w:tc>
      </w:tr>
      <w:tr w:rsidR="00D91329" w:rsidRPr="00116569" w:rsidTr="00466662">
        <w:tc>
          <w:tcPr>
            <w:tcW w:w="1668"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rPr>
            </w:pPr>
            <w:r w:rsidRPr="00116569">
              <w:rPr>
                <w:rFonts w:ascii="Arial" w:hAnsi="Arial" w:cs="Arial"/>
                <w:b/>
              </w:rPr>
              <w:t xml:space="preserve">Einstieg  </w:t>
            </w:r>
          </w:p>
        </w:tc>
        <w:tc>
          <w:tcPr>
            <w:tcW w:w="4819" w:type="dxa"/>
            <w:tcBorders>
              <w:top w:val="single" w:sz="4" w:space="0" w:color="auto"/>
              <w:left w:val="single" w:sz="4" w:space="0" w:color="auto"/>
              <w:bottom w:val="single" w:sz="4" w:space="0" w:color="auto"/>
              <w:right w:val="single" w:sz="4" w:space="0" w:color="auto"/>
            </w:tcBorders>
          </w:tcPr>
          <w:p w:rsidR="00D91329" w:rsidRPr="00116569" w:rsidRDefault="00FA748B">
            <w:pPr>
              <w:rPr>
                <w:rStyle w:val="trackable-component"/>
                <w:rFonts w:ascii="Arial" w:hAnsi="Arial" w:cs="Arial"/>
                <w:i/>
              </w:rPr>
            </w:pPr>
            <w:r w:rsidRPr="00116569">
              <w:rPr>
                <w:rFonts w:ascii="Arial" w:hAnsi="Arial" w:cs="Arial"/>
              </w:rPr>
              <w:t>Lehrkraft</w:t>
            </w:r>
            <w:r w:rsidR="00D91329" w:rsidRPr="00116569">
              <w:rPr>
                <w:rFonts w:ascii="Arial" w:hAnsi="Arial" w:cs="Arial"/>
              </w:rPr>
              <w:t xml:space="preserve"> begrüßt die </w:t>
            </w:r>
            <w:r w:rsidRPr="00116569">
              <w:rPr>
                <w:rFonts w:ascii="Arial" w:hAnsi="Arial" w:cs="Arial"/>
              </w:rPr>
              <w:t>Klasse</w:t>
            </w:r>
            <w:r w:rsidR="00D91329" w:rsidRPr="00116569">
              <w:rPr>
                <w:rFonts w:ascii="Arial" w:hAnsi="Arial" w:cs="Arial"/>
              </w:rPr>
              <w:t xml:space="preserve"> und </w:t>
            </w:r>
            <w:r w:rsidR="00544016" w:rsidRPr="00116569">
              <w:rPr>
                <w:rFonts w:ascii="Arial" w:hAnsi="Arial" w:cs="Arial"/>
              </w:rPr>
              <w:t>liest mit verteilten Rollen den Sketch</w:t>
            </w:r>
            <w:r w:rsidR="00D91329" w:rsidRPr="00116569">
              <w:rPr>
                <w:rFonts w:ascii="Arial" w:hAnsi="Arial" w:cs="Arial"/>
              </w:rPr>
              <w:t xml:space="preserve">: </w:t>
            </w:r>
          </w:p>
          <w:p w:rsidR="00D91329" w:rsidRPr="00C80B76" w:rsidRDefault="00D91329">
            <w:pPr>
              <w:rPr>
                <w:rFonts w:ascii="Arial" w:hAnsi="Arial" w:cs="Arial"/>
                <w:lang w:val="en-GB"/>
              </w:rPr>
            </w:pPr>
            <w:r w:rsidRPr="00116569">
              <w:rPr>
                <w:rStyle w:val="trackable-component"/>
                <w:rFonts w:ascii="Arial" w:hAnsi="Arial" w:cs="Arial"/>
                <w:i/>
                <w:lang w:val="en-GB"/>
              </w:rPr>
              <w:t xml:space="preserve">The German </w:t>
            </w:r>
            <w:r w:rsidR="00F84761" w:rsidRPr="00116569">
              <w:rPr>
                <w:rStyle w:val="trackable-component"/>
                <w:rFonts w:ascii="Arial" w:hAnsi="Arial" w:cs="Arial"/>
                <w:i/>
                <w:lang w:val="en-GB"/>
              </w:rPr>
              <w:t>coastguard</w:t>
            </w:r>
            <w:r w:rsidRPr="00116569">
              <w:rPr>
                <w:rStyle w:val="trackable-component"/>
                <w:rFonts w:ascii="Arial" w:hAnsi="Arial" w:cs="Arial"/>
                <w:i/>
                <w:lang w:val="en-GB"/>
              </w:rPr>
              <w:t xml:space="preserve"> – Mayday, mayday, we are sinking!</w:t>
            </w:r>
            <w:r w:rsidR="00C80B76">
              <w:rPr>
                <w:rStyle w:val="trackable-component"/>
                <w:rFonts w:ascii="Arial" w:hAnsi="Arial" w:cs="Arial"/>
                <w:i/>
                <w:lang w:val="en-GB"/>
              </w:rPr>
              <w:t xml:space="preserve"> </w:t>
            </w:r>
            <w:bookmarkStart w:id="0" w:name="_GoBack"/>
            <w:bookmarkEnd w:id="0"/>
          </w:p>
          <w:p w:rsidR="00D91329" w:rsidRPr="00116569" w:rsidRDefault="00D91329">
            <w:pPr>
              <w:rPr>
                <w:rFonts w:ascii="Arial" w:hAnsi="Arial" w:cs="Arial"/>
                <w:lang w:val="en-GB"/>
              </w:rPr>
            </w:pPr>
          </w:p>
          <w:p w:rsidR="00D91329" w:rsidRPr="00116569" w:rsidRDefault="00A912B3">
            <w:pPr>
              <w:rPr>
                <w:rStyle w:val="trackable-component"/>
                <w:rFonts w:ascii="Arial" w:hAnsi="Arial" w:cs="Arial"/>
                <w:lang w:val="en-US"/>
              </w:rPr>
            </w:pPr>
            <w:proofErr w:type="spellStart"/>
            <w:r w:rsidRPr="00116569">
              <w:rPr>
                <w:rFonts w:ascii="Arial" w:hAnsi="Arial" w:cs="Arial"/>
                <w:lang w:val="en-GB"/>
              </w:rPr>
              <w:t>Frage</w:t>
            </w:r>
            <w:proofErr w:type="spellEnd"/>
            <w:r w:rsidR="00D91329" w:rsidRPr="00116569">
              <w:rPr>
                <w:rStyle w:val="trackable-component"/>
                <w:rFonts w:ascii="Arial" w:hAnsi="Arial" w:cs="Arial"/>
                <w:lang w:val="en-US"/>
              </w:rPr>
              <w:t xml:space="preserve">: </w:t>
            </w:r>
            <w:r w:rsidR="00D91329" w:rsidRPr="00116569">
              <w:rPr>
                <w:rStyle w:val="trackable-component"/>
                <w:rFonts w:ascii="Arial" w:hAnsi="Arial" w:cs="Arial"/>
                <w:i/>
                <w:lang w:val="en-US"/>
              </w:rPr>
              <w:t xml:space="preserve">Why is this </w:t>
            </w:r>
            <w:proofErr w:type="spellStart"/>
            <w:r w:rsidR="00544016" w:rsidRPr="00116569">
              <w:rPr>
                <w:rStyle w:val="trackable-component"/>
                <w:rFonts w:ascii="Arial" w:hAnsi="Arial" w:cs="Arial"/>
                <w:i/>
                <w:lang w:val="en-US"/>
              </w:rPr>
              <w:t>scetch</w:t>
            </w:r>
            <w:proofErr w:type="spellEnd"/>
            <w:r w:rsidR="00D91329" w:rsidRPr="00116569">
              <w:rPr>
                <w:rStyle w:val="trackable-component"/>
                <w:rFonts w:ascii="Arial" w:hAnsi="Arial" w:cs="Arial"/>
                <w:i/>
                <w:lang w:val="en-US"/>
              </w:rPr>
              <w:t xml:space="preserve"> funny?</w:t>
            </w:r>
          </w:p>
          <w:p w:rsidR="00D91329" w:rsidRPr="00116569" w:rsidRDefault="00D91329">
            <w:pPr>
              <w:rPr>
                <w:rStyle w:val="trackable-component"/>
                <w:rFonts w:ascii="Arial" w:hAnsi="Arial" w:cs="Arial"/>
                <w:i/>
                <w:lang w:val="en-US"/>
              </w:rPr>
            </w:pPr>
            <w:r w:rsidRPr="00116569">
              <w:rPr>
                <w:rStyle w:val="trackable-component"/>
                <w:rFonts w:ascii="Arial" w:hAnsi="Arial" w:cs="Arial"/>
                <w:lang w:val="en-US"/>
              </w:rPr>
              <w:tab/>
              <w:t xml:space="preserve">      </w:t>
            </w:r>
            <w:r w:rsidRPr="00116569">
              <w:rPr>
                <w:rStyle w:val="trackable-component"/>
                <w:rFonts w:ascii="Arial" w:hAnsi="Arial" w:cs="Arial"/>
                <w:i/>
                <w:lang w:val="en-US"/>
              </w:rPr>
              <w:t>Could such a misunderstanding happen in real life?</w:t>
            </w:r>
          </w:p>
          <w:p w:rsidR="00D91329" w:rsidRPr="00116569" w:rsidRDefault="00D91329">
            <w:pPr>
              <w:rPr>
                <w:rStyle w:val="trackable-component"/>
                <w:rFonts w:ascii="Arial" w:hAnsi="Arial" w:cs="Arial"/>
                <w:i/>
                <w:lang w:val="en-US"/>
              </w:rPr>
            </w:pPr>
            <w:r w:rsidRPr="00116569">
              <w:rPr>
                <w:rStyle w:val="trackable-component"/>
                <w:rFonts w:ascii="Arial" w:hAnsi="Arial" w:cs="Arial"/>
                <w:i/>
                <w:lang w:val="en-US"/>
              </w:rPr>
              <w:tab/>
              <w:t xml:space="preserve">       Why are especially we Germans in danger of producing such a result?</w:t>
            </w:r>
          </w:p>
          <w:p w:rsidR="003165FE" w:rsidRPr="00116569" w:rsidRDefault="003165FE">
            <w:pPr>
              <w:rPr>
                <w:rStyle w:val="trackable-component"/>
                <w:rFonts w:ascii="Arial" w:hAnsi="Arial" w:cs="Arial"/>
                <w:i/>
                <w:lang w:val="en-US"/>
              </w:rPr>
            </w:pPr>
          </w:p>
          <w:p w:rsidR="003165FE" w:rsidRPr="00116569" w:rsidRDefault="003165FE">
            <w:pPr>
              <w:rPr>
                <w:rStyle w:val="trackable-component"/>
                <w:rFonts w:ascii="Arial" w:hAnsi="Arial" w:cs="Arial"/>
                <w:lang w:val="en-US"/>
              </w:rPr>
            </w:pPr>
            <w:r w:rsidRPr="00116569">
              <w:rPr>
                <w:rStyle w:val="trackable-component"/>
                <w:rFonts w:ascii="Arial" w:hAnsi="Arial" w:cs="Arial"/>
                <w:lang w:val="en-US"/>
              </w:rPr>
              <w:sym w:font="Wingdings 3" w:char="F05F"/>
            </w:r>
            <w:r w:rsidRPr="00116569">
              <w:rPr>
                <w:rStyle w:val="trackable-component"/>
                <w:rFonts w:ascii="Arial" w:hAnsi="Arial" w:cs="Arial"/>
                <w:lang w:val="en-US"/>
              </w:rPr>
              <w:t xml:space="preserve"> </w:t>
            </w:r>
            <w:r w:rsidRPr="00116569">
              <w:rPr>
                <w:rStyle w:val="trackable-component"/>
                <w:rFonts w:ascii="Arial" w:hAnsi="Arial" w:cs="Arial"/>
                <w:i/>
                <w:lang w:val="en-US"/>
              </w:rPr>
              <w:t>there are sounds that don’t exist in the German language and that we therefore have to learn z. B. ‘</w:t>
            </w:r>
            <w:proofErr w:type="spellStart"/>
            <w:r w:rsidRPr="00116569">
              <w:rPr>
                <w:rStyle w:val="trackable-component"/>
                <w:rFonts w:ascii="Arial" w:hAnsi="Arial" w:cs="Arial"/>
                <w:i/>
                <w:lang w:val="en-US"/>
              </w:rPr>
              <w:t>th</w:t>
            </w:r>
            <w:proofErr w:type="spellEnd"/>
            <w:r w:rsidRPr="00116569">
              <w:rPr>
                <w:rStyle w:val="trackable-component"/>
                <w:rFonts w:ascii="Arial" w:hAnsi="Arial" w:cs="Arial"/>
                <w:i/>
                <w:lang w:val="en-US"/>
              </w:rPr>
              <w:t>’</w:t>
            </w:r>
          </w:p>
          <w:p w:rsidR="000B102B" w:rsidRPr="00116569" w:rsidRDefault="000B102B">
            <w:pPr>
              <w:rPr>
                <w:rStyle w:val="trackable-component"/>
                <w:rFonts w:ascii="Arial" w:hAnsi="Arial" w:cs="Arial"/>
                <w:lang w:val="en-US"/>
              </w:rPr>
            </w:pPr>
          </w:p>
          <w:p w:rsidR="003165FE" w:rsidRPr="00116569" w:rsidRDefault="003165FE" w:rsidP="00CC7AE5">
            <w:pPr>
              <w:rPr>
                <w:rStyle w:val="trackable-component"/>
                <w:rFonts w:ascii="Arial" w:hAnsi="Arial" w:cs="Arial"/>
                <w:lang w:val="en-GB"/>
              </w:rPr>
            </w:pPr>
          </w:p>
          <w:p w:rsidR="003165FE" w:rsidRPr="00116569" w:rsidRDefault="003165FE" w:rsidP="00CC7AE5">
            <w:pPr>
              <w:rPr>
                <w:rStyle w:val="trackable-component"/>
                <w:rFonts w:ascii="Arial" w:hAnsi="Arial" w:cs="Arial"/>
              </w:rPr>
            </w:pPr>
            <w:r w:rsidRPr="00116569">
              <w:rPr>
                <w:rStyle w:val="trackable-component"/>
                <w:rFonts w:ascii="Arial" w:hAnsi="Arial" w:cs="Arial"/>
              </w:rPr>
              <w:t>Lehrkraft schreibt das Wort „</w:t>
            </w:r>
            <w:r w:rsidRPr="00116569">
              <w:rPr>
                <w:rStyle w:val="trackable-component"/>
                <w:rFonts w:ascii="Arial" w:hAnsi="Arial" w:cs="Arial"/>
                <w:i/>
              </w:rPr>
              <w:t>SWORD“</w:t>
            </w:r>
            <w:r w:rsidRPr="00116569">
              <w:rPr>
                <w:rStyle w:val="trackable-component"/>
                <w:rFonts w:ascii="Arial" w:hAnsi="Arial" w:cs="Arial"/>
              </w:rPr>
              <w:t xml:space="preserve"> an die Tafel und lässt Schülerinnen und Schüler die Aussprache erraten.</w:t>
            </w:r>
          </w:p>
          <w:p w:rsidR="003165FE" w:rsidRPr="00116569" w:rsidRDefault="003165FE" w:rsidP="00CC7AE5">
            <w:pPr>
              <w:rPr>
                <w:rStyle w:val="trackable-component"/>
                <w:rFonts w:ascii="Arial" w:hAnsi="Arial" w:cs="Arial"/>
              </w:rPr>
            </w:pPr>
          </w:p>
          <w:p w:rsidR="003165FE" w:rsidRPr="00116569" w:rsidRDefault="003165FE" w:rsidP="00CC7AE5">
            <w:pPr>
              <w:rPr>
                <w:rStyle w:val="trackable-component"/>
                <w:rFonts w:ascii="Arial" w:hAnsi="Arial" w:cs="Arial"/>
                <w:i/>
                <w:lang w:val="en-US"/>
              </w:rPr>
            </w:pPr>
            <w:r w:rsidRPr="00116569">
              <w:rPr>
                <w:rStyle w:val="trackable-component"/>
                <w:rFonts w:ascii="Arial" w:hAnsi="Arial" w:cs="Arial"/>
                <w:lang w:val="en-US"/>
              </w:rPr>
              <w:sym w:font="Wingdings 3" w:char="F05F"/>
            </w:r>
            <w:r w:rsidRPr="00116569">
              <w:rPr>
                <w:rStyle w:val="trackable-component"/>
                <w:rFonts w:ascii="Arial" w:hAnsi="Arial" w:cs="Arial"/>
                <w:lang w:val="en-US"/>
              </w:rPr>
              <w:t xml:space="preserve"> </w:t>
            </w:r>
            <w:r w:rsidR="00116569">
              <w:rPr>
                <w:rStyle w:val="trackable-component"/>
                <w:rFonts w:ascii="Arial" w:hAnsi="Arial" w:cs="Arial"/>
                <w:lang w:val="en-US"/>
              </w:rPr>
              <w:t>W</w:t>
            </w:r>
            <w:r w:rsidRPr="00116569">
              <w:rPr>
                <w:rStyle w:val="trackable-component"/>
                <w:rFonts w:ascii="Arial" w:hAnsi="Arial" w:cs="Arial"/>
                <w:i/>
                <w:lang w:val="en-US"/>
              </w:rPr>
              <w:t>e cannot predict how an English word is pronounced therefore it is necessary</w:t>
            </w:r>
            <w:r w:rsidR="008D5956" w:rsidRPr="00116569">
              <w:rPr>
                <w:rStyle w:val="trackable-component"/>
                <w:rFonts w:ascii="Arial" w:hAnsi="Arial" w:cs="Arial"/>
                <w:i/>
                <w:lang w:val="en-US"/>
              </w:rPr>
              <w:t xml:space="preserve"> to</w:t>
            </w:r>
            <w:r w:rsidRPr="00116569">
              <w:rPr>
                <w:rStyle w:val="trackable-component"/>
                <w:rFonts w:ascii="Arial" w:hAnsi="Arial" w:cs="Arial"/>
                <w:i/>
                <w:lang w:val="en-US"/>
              </w:rPr>
              <w:t xml:space="preserve"> find out with the help of a dictionary.</w:t>
            </w:r>
          </w:p>
          <w:p w:rsidR="008D5956" w:rsidRPr="00116569" w:rsidRDefault="008D5956" w:rsidP="00CC7AE5">
            <w:pPr>
              <w:rPr>
                <w:rStyle w:val="trackable-component"/>
                <w:rFonts w:ascii="Arial" w:hAnsi="Arial" w:cs="Arial"/>
                <w:i/>
                <w:lang w:val="en-US"/>
              </w:rPr>
            </w:pPr>
          </w:p>
          <w:p w:rsidR="008D5956" w:rsidRPr="00116569" w:rsidRDefault="008D5956" w:rsidP="00CC7AE5">
            <w:pPr>
              <w:rPr>
                <w:rStyle w:val="trackable-component"/>
                <w:rFonts w:ascii="Arial" w:hAnsi="Arial" w:cs="Arial"/>
              </w:rPr>
            </w:pPr>
            <w:r w:rsidRPr="00116569">
              <w:rPr>
                <w:rStyle w:val="trackable-component"/>
                <w:rFonts w:ascii="Arial" w:hAnsi="Arial" w:cs="Arial"/>
              </w:rPr>
              <w:t xml:space="preserve">Lehrkraft schreibt die Lautschrift hinter das Wort </w:t>
            </w:r>
            <w:r w:rsidR="00ED333B" w:rsidRPr="00116569">
              <w:rPr>
                <w:rStyle w:val="trackable-component"/>
                <w:rFonts w:ascii="Arial" w:hAnsi="Arial" w:cs="Arial"/>
              </w:rPr>
              <w:t>„</w:t>
            </w:r>
            <w:r w:rsidRPr="00116569">
              <w:rPr>
                <w:rStyle w:val="trackable-component"/>
                <w:rFonts w:ascii="Arial" w:hAnsi="Arial" w:cs="Arial"/>
              </w:rPr>
              <w:t>SWORD</w:t>
            </w:r>
            <w:r w:rsidR="00ED333B" w:rsidRPr="00116569">
              <w:rPr>
                <w:rStyle w:val="trackable-component"/>
                <w:rFonts w:ascii="Arial" w:hAnsi="Arial" w:cs="Arial"/>
              </w:rPr>
              <w:t>“</w:t>
            </w:r>
            <w:r w:rsidRPr="00116569">
              <w:rPr>
                <w:rStyle w:val="trackable-component"/>
                <w:rFonts w:ascii="Arial" w:hAnsi="Arial" w:cs="Arial"/>
              </w:rPr>
              <w:t xml:space="preserve"> und lässt die Schülerinnen und Schüler lesen.</w:t>
            </w:r>
          </w:p>
          <w:p w:rsidR="008D5956" w:rsidRPr="00116569" w:rsidRDefault="008D5956" w:rsidP="00CC7AE5">
            <w:pPr>
              <w:rPr>
                <w:rStyle w:val="trackable-component"/>
                <w:rFonts w:ascii="Arial" w:hAnsi="Arial" w:cs="Arial"/>
              </w:rPr>
            </w:pPr>
          </w:p>
          <w:p w:rsidR="008D5956" w:rsidRPr="00116569" w:rsidRDefault="008D5956" w:rsidP="00CC7AE5">
            <w:pPr>
              <w:rPr>
                <w:rStyle w:val="trackable-component"/>
                <w:rFonts w:ascii="Arial" w:hAnsi="Arial" w:cs="Arial"/>
                <w:lang w:val="en-GB"/>
              </w:rPr>
            </w:pPr>
            <w:r w:rsidRPr="00116569">
              <w:rPr>
                <w:rStyle w:val="trackable-component"/>
                <w:rFonts w:ascii="Arial" w:hAnsi="Arial" w:cs="Arial"/>
                <w:lang w:val="en-US"/>
              </w:rPr>
              <w:sym w:font="Wingdings 3" w:char="F05F"/>
            </w:r>
            <w:r w:rsidRPr="00116569">
              <w:rPr>
                <w:rStyle w:val="trackable-component"/>
                <w:rFonts w:ascii="Arial" w:hAnsi="Arial" w:cs="Arial"/>
                <w:i/>
                <w:lang w:val="en-US"/>
              </w:rPr>
              <w:t>in order to use the phonetic transcription we have to learn the phonetic symbols</w:t>
            </w:r>
          </w:p>
          <w:p w:rsidR="003165FE" w:rsidRPr="00116569" w:rsidRDefault="003165FE" w:rsidP="00CC7AE5">
            <w:pPr>
              <w:rPr>
                <w:rStyle w:val="trackable-component"/>
                <w:rFonts w:ascii="Arial" w:hAnsi="Arial" w:cs="Arial"/>
                <w:lang w:val="en-GB"/>
              </w:rPr>
            </w:pPr>
          </w:p>
          <w:p w:rsidR="003165FE" w:rsidRPr="00116569" w:rsidRDefault="00ED333B" w:rsidP="00ED333B">
            <w:pPr>
              <w:rPr>
                <w:rFonts w:ascii="Arial" w:hAnsi="Arial" w:cs="Arial"/>
              </w:rPr>
            </w:pPr>
            <w:r w:rsidRPr="00116569">
              <w:rPr>
                <w:rStyle w:val="trackable-component"/>
                <w:rFonts w:ascii="Arial" w:hAnsi="Arial" w:cs="Arial"/>
              </w:rPr>
              <w:t>Lehrkraft</w:t>
            </w:r>
            <w:r w:rsidR="003165FE" w:rsidRPr="00116569">
              <w:rPr>
                <w:rStyle w:val="trackable-component"/>
                <w:rFonts w:ascii="Arial" w:hAnsi="Arial" w:cs="Arial"/>
              </w:rPr>
              <w:t xml:space="preserve"> erklärt den Inhalt und Ziel der Stunde („WAS?“ = was gemacht wird</w:t>
            </w:r>
            <w:r w:rsidRPr="00116569">
              <w:rPr>
                <w:rStyle w:val="trackable-component"/>
                <w:rFonts w:ascii="Arial" w:hAnsi="Arial" w:cs="Arial"/>
              </w:rPr>
              <w:t xml:space="preserve">), </w:t>
            </w:r>
            <w:r w:rsidR="003165FE" w:rsidRPr="00116569">
              <w:rPr>
                <w:rStyle w:val="trackable-component"/>
                <w:rFonts w:ascii="Arial" w:hAnsi="Arial" w:cs="Arial"/>
              </w:rPr>
              <w:t>wie das Ziel erreicht wird („WIE?“ = Methode) und warum das Thema wichtig ist („WARUM?“</w:t>
            </w:r>
            <w:r w:rsidRPr="00116569">
              <w:rPr>
                <w:rStyle w:val="trackable-component"/>
                <w:rFonts w:ascii="Arial" w:hAnsi="Arial" w:cs="Arial"/>
              </w:rPr>
              <w:t>= Lerngewinn</w:t>
            </w:r>
            <w:r w:rsidR="003165FE" w:rsidRPr="00116569">
              <w:rPr>
                <w:rStyle w:val="trackable-component"/>
                <w:rFonts w:ascii="Arial" w:hAnsi="Arial"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D91329" w:rsidRPr="00116569" w:rsidRDefault="00D91329">
            <w:pPr>
              <w:rPr>
                <w:rStyle w:val="trackable-component"/>
                <w:rFonts w:ascii="Arial" w:hAnsi="Arial" w:cs="Arial"/>
              </w:rPr>
            </w:pPr>
            <w:r w:rsidRPr="00116569">
              <w:rPr>
                <w:rFonts w:ascii="Arial" w:hAnsi="Arial" w:cs="Arial"/>
              </w:rPr>
              <w:t>Frontal, rezeptiv</w:t>
            </w:r>
            <w:r w:rsidRPr="00116569">
              <w:rPr>
                <w:rStyle w:val="trackable-component"/>
                <w:rFonts w:ascii="Arial" w:hAnsi="Arial" w:cs="Arial"/>
              </w:rPr>
              <w:t xml:space="preserve"> </w:t>
            </w:r>
          </w:p>
          <w:p w:rsidR="00D91329" w:rsidRPr="00116569" w:rsidRDefault="00D91329">
            <w:pPr>
              <w:rPr>
                <w:rStyle w:val="trackable-component"/>
                <w:rFonts w:ascii="Arial" w:hAnsi="Arial" w:cs="Arial"/>
              </w:rPr>
            </w:pPr>
          </w:p>
          <w:p w:rsidR="00D91329" w:rsidRPr="00116569" w:rsidRDefault="00D91329">
            <w:pPr>
              <w:rPr>
                <w:rFonts w:ascii="Arial" w:hAnsi="Arial" w:cs="Arial"/>
              </w:rPr>
            </w:pPr>
            <w:r w:rsidRPr="00116569">
              <w:rPr>
                <w:rStyle w:val="trackable-component"/>
                <w:rFonts w:ascii="Arial" w:hAnsi="Arial" w:cs="Arial"/>
              </w:rPr>
              <w:t>UG</w:t>
            </w:r>
          </w:p>
        </w:tc>
        <w:tc>
          <w:tcPr>
            <w:tcW w:w="675" w:type="dxa"/>
            <w:tcBorders>
              <w:top w:val="single" w:sz="4" w:space="0" w:color="auto"/>
              <w:left w:val="single" w:sz="4" w:space="0" w:color="auto"/>
              <w:bottom w:val="single" w:sz="4" w:space="0" w:color="auto"/>
              <w:right w:val="single" w:sz="4" w:space="0" w:color="auto"/>
            </w:tcBorders>
          </w:tcPr>
          <w:p w:rsidR="00C3508B" w:rsidRPr="00116569" w:rsidRDefault="00C3508B">
            <w:pPr>
              <w:rPr>
                <w:rFonts w:ascii="Arial" w:hAnsi="Arial" w:cs="Arial"/>
              </w:rPr>
            </w:pPr>
          </w:p>
          <w:p w:rsidR="00C3508B" w:rsidRPr="00116569" w:rsidRDefault="00C3508B">
            <w:pPr>
              <w:rPr>
                <w:rFonts w:ascii="Arial" w:hAnsi="Arial" w:cs="Arial"/>
              </w:rPr>
            </w:pPr>
          </w:p>
          <w:p w:rsidR="00D91329" w:rsidRPr="00116569" w:rsidRDefault="00C3508B">
            <w:pPr>
              <w:rPr>
                <w:rFonts w:ascii="Arial" w:hAnsi="Arial" w:cs="Arial"/>
              </w:rPr>
            </w:pPr>
            <w:r w:rsidRPr="00116569">
              <w:rPr>
                <w:rFonts w:ascii="Arial" w:hAnsi="Arial" w:cs="Arial"/>
              </w:rPr>
              <w:t>5‘ -</w:t>
            </w:r>
            <w:r w:rsidR="00D91329" w:rsidRPr="00116569">
              <w:rPr>
                <w:rFonts w:ascii="Arial" w:hAnsi="Arial" w:cs="Arial"/>
              </w:rPr>
              <w:t xml:space="preserve">10‘ </w:t>
            </w: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r w:rsidRPr="00116569">
              <w:rPr>
                <w:rFonts w:ascii="Arial" w:hAnsi="Arial" w:cs="Arial"/>
              </w:rPr>
              <w:t>1‘-2‘</w:t>
            </w:r>
          </w:p>
          <w:p w:rsidR="00ED333B" w:rsidRPr="00116569" w:rsidRDefault="00ED333B">
            <w:pPr>
              <w:rPr>
                <w:rFonts w:ascii="Arial" w:hAnsi="Arial" w:cs="Arial"/>
              </w:rPr>
            </w:pPr>
          </w:p>
          <w:p w:rsidR="00ED333B" w:rsidRPr="00116569" w:rsidRDefault="00ED333B">
            <w:pPr>
              <w:rPr>
                <w:rFonts w:ascii="Arial" w:hAnsi="Arial" w:cs="Arial"/>
              </w:rPr>
            </w:pPr>
          </w:p>
          <w:p w:rsidR="00ED333B" w:rsidRPr="00116569" w:rsidRDefault="00ED333B">
            <w:pPr>
              <w:rPr>
                <w:rFonts w:ascii="Arial" w:hAnsi="Arial" w:cs="Arial"/>
              </w:rPr>
            </w:pPr>
          </w:p>
        </w:tc>
      </w:tr>
      <w:tr w:rsidR="00D91329" w:rsidRPr="00116569" w:rsidTr="00466662">
        <w:tc>
          <w:tcPr>
            <w:tcW w:w="1668"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b/>
              </w:rPr>
            </w:pPr>
            <w:r w:rsidRPr="00116569">
              <w:rPr>
                <w:rFonts w:ascii="Arial" w:hAnsi="Arial" w:cs="Arial"/>
                <w:b/>
              </w:rPr>
              <w:t>Erarbeitung</w:t>
            </w:r>
          </w:p>
        </w:tc>
        <w:tc>
          <w:tcPr>
            <w:tcW w:w="4819" w:type="dxa"/>
            <w:tcBorders>
              <w:top w:val="single" w:sz="4" w:space="0" w:color="auto"/>
              <w:left w:val="single" w:sz="4" w:space="0" w:color="auto"/>
              <w:bottom w:val="single" w:sz="4" w:space="0" w:color="auto"/>
              <w:right w:val="single" w:sz="4" w:space="0" w:color="auto"/>
            </w:tcBorders>
          </w:tcPr>
          <w:p w:rsidR="00D91329" w:rsidRPr="00116569" w:rsidRDefault="008D5956">
            <w:pPr>
              <w:rPr>
                <w:rStyle w:val="trackable-component"/>
                <w:rFonts w:ascii="Arial" w:hAnsi="Arial" w:cs="Arial"/>
                <w:lang w:val="en-GB"/>
              </w:rPr>
            </w:pPr>
            <w:r w:rsidRPr="00116569">
              <w:rPr>
                <w:rStyle w:val="trackable-component"/>
                <w:rFonts w:ascii="Arial" w:hAnsi="Arial" w:cs="Arial"/>
                <w:lang w:val="en-US"/>
              </w:rPr>
              <w:sym w:font="Wingdings 3" w:char="F05F"/>
            </w:r>
            <w:r w:rsidRPr="00116569">
              <w:rPr>
                <w:rStyle w:val="trackable-component"/>
                <w:rFonts w:ascii="Arial" w:hAnsi="Arial" w:cs="Arial"/>
                <w:lang w:val="en-US"/>
              </w:rPr>
              <w:t xml:space="preserve"> </w:t>
            </w:r>
            <w:r w:rsidR="00D91329" w:rsidRPr="00116569">
              <w:rPr>
                <w:rStyle w:val="trackable-component"/>
                <w:rFonts w:ascii="Arial" w:hAnsi="Arial" w:cs="Arial"/>
                <w:i/>
                <w:lang w:val="en-GB"/>
              </w:rPr>
              <w:t xml:space="preserve">We </w:t>
            </w:r>
            <w:r w:rsidR="000B102B" w:rsidRPr="00116569">
              <w:rPr>
                <w:rStyle w:val="trackable-component"/>
                <w:rFonts w:ascii="Arial" w:hAnsi="Arial" w:cs="Arial"/>
                <w:i/>
                <w:lang w:val="en-GB"/>
              </w:rPr>
              <w:t>are</w:t>
            </w:r>
            <w:r w:rsidR="00D91329" w:rsidRPr="00116569">
              <w:rPr>
                <w:rStyle w:val="trackable-component"/>
                <w:rFonts w:ascii="Arial" w:hAnsi="Arial" w:cs="Arial"/>
                <w:i/>
                <w:lang w:val="en-GB"/>
              </w:rPr>
              <w:t xml:space="preserve"> now </w:t>
            </w:r>
            <w:r w:rsidR="000B102B" w:rsidRPr="00116569">
              <w:rPr>
                <w:rStyle w:val="trackable-component"/>
                <w:rFonts w:ascii="Arial" w:hAnsi="Arial" w:cs="Arial"/>
                <w:i/>
                <w:lang w:val="en-GB"/>
              </w:rPr>
              <w:t xml:space="preserve">going to </w:t>
            </w:r>
            <w:r w:rsidR="00D91329" w:rsidRPr="00116569">
              <w:rPr>
                <w:rStyle w:val="trackable-component"/>
                <w:rFonts w:ascii="Arial" w:hAnsi="Arial" w:cs="Arial"/>
                <w:i/>
                <w:lang w:val="en-GB"/>
              </w:rPr>
              <w:t xml:space="preserve">look at </w:t>
            </w:r>
            <w:r w:rsidR="00CC7AE5" w:rsidRPr="00116569">
              <w:rPr>
                <w:rStyle w:val="trackable-component"/>
                <w:rFonts w:ascii="Arial" w:hAnsi="Arial" w:cs="Arial"/>
                <w:i/>
                <w:lang w:val="en-GB"/>
              </w:rPr>
              <w:t xml:space="preserve">a list of typical English sounds, learn to pronounce </w:t>
            </w:r>
            <w:r w:rsidRPr="00116569">
              <w:rPr>
                <w:rStyle w:val="trackable-component"/>
                <w:rFonts w:ascii="Arial" w:hAnsi="Arial" w:cs="Arial"/>
                <w:i/>
                <w:lang w:val="en-GB"/>
              </w:rPr>
              <w:t>the</w:t>
            </w:r>
            <w:r w:rsidR="00466662" w:rsidRPr="00116569">
              <w:rPr>
                <w:rStyle w:val="trackable-component"/>
                <w:rFonts w:ascii="Arial" w:hAnsi="Arial" w:cs="Arial"/>
                <w:i/>
                <w:lang w:val="en-GB"/>
              </w:rPr>
              <w:t xml:space="preserve">m </w:t>
            </w:r>
            <w:r w:rsidR="00CC7AE5" w:rsidRPr="00116569">
              <w:rPr>
                <w:rStyle w:val="trackable-component"/>
                <w:rFonts w:ascii="Arial" w:hAnsi="Arial" w:cs="Arial"/>
                <w:i/>
                <w:lang w:val="en-GB"/>
              </w:rPr>
              <w:t>in the correct way and get to know the symbols that are used to represent them in written form.</w:t>
            </w:r>
          </w:p>
          <w:p w:rsidR="00A76AE9" w:rsidRDefault="00A76AE9">
            <w:pPr>
              <w:rPr>
                <w:rStyle w:val="trackable-component"/>
                <w:rFonts w:ascii="Arial" w:hAnsi="Arial" w:cs="Arial"/>
                <w:lang w:val="en-GB"/>
              </w:rPr>
            </w:pPr>
          </w:p>
          <w:p w:rsidR="00116569" w:rsidRPr="00116569" w:rsidRDefault="00116569">
            <w:pPr>
              <w:rPr>
                <w:rStyle w:val="trackable-component"/>
                <w:rFonts w:ascii="Arial" w:hAnsi="Arial" w:cs="Arial"/>
                <w:lang w:val="en-GB"/>
              </w:rPr>
            </w:pPr>
          </w:p>
          <w:p w:rsidR="00A76AE9" w:rsidRPr="00116569" w:rsidRDefault="00A76AE9" w:rsidP="00A76AE9">
            <w:pPr>
              <w:rPr>
                <w:rStyle w:val="trackable-component"/>
                <w:rFonts w:ascii="Arial" w:hAnsi="Arial" w:cs="Arial"/>
              </w:rPr>
            </w:pPr>
            <w:r w:rsidRPr="00116569">
              <w:rPr>
                <w:rStyle w:val="trackable-component"/>
                <w:rFonts w:ascii="Arial" w:hAnsi="Arial" w:cs="Arial"/>
              </w:rPr>
              <w:lastRenderedPageBreak/>
              <w:t>Austeilen der IPA Lauttabelle</w:t>
            </w:r>
            <w:r w:rsidR="00D91329" w:rsidRPr="00116569">
              <w:rPr>
                <w:rStyle w:val="trackable-component"/>
                <w:rFonts w:ascii="Arial" w:hAnsi="Arial" w:cs="Arial"/>
              </w:rPr>
              <w:t xml:space="preserve">:    </w:t>
            </w:r>
          </w:p>
          <w:p w:rsidR="00D91329" w:rsidRPr="00116569" w:rsidRDefault="00D91329" w:rsidP="00A76AE9">
            <w:pPr>
              <w:rPr>
                <w:rStyle w:val="trackable-component"/>
                <w:rFonts w:ascii="Arial" w:hAnsi="Arial" w:cs="Arial"/>
              </w:rPr>
            </w:pPr>
            <w:r w:rsidRPr="00116569">
              <w:rPr>
                <w:rStyle w:val="trackable-component"/>
                <w:rFonts w:ascii="Arial" w:hAnsi="Arial" w:cs="Arial"/>
              </w:rPr>
              <w:t xml:space="preserve">                                                      </w:t>
            </w:r>
          </w:p>
          <w:p w:rsidR="00D91329" w:rsidRPr="00116569" w:rsidRDefault="00466662" w:rsidP="00A76AE9">
            <w:pPr>
              <w:rPr>
                <w:rFonts w:ascii="Arial" w:hAnsi="Arial" w:cs="Arial"/>
              </w:rPr>
            </w:pPr>
            <w:r w:rsidRPr="00116569">
              <w:rPr>
                <w:rFonts w:ascii="Arial" w:hAnsi="Arial" w:cs="Arial"/>
              </w:rPr>
              <w:t>Lehrkraft</w:t>
            </w:r>
            <w:r w:rsidR="00D91329" w:rsidRPr="00116569">
              <w:rPr>
                <w:rFonts w:ascii="Arial" w:hAnsi="Arial" w:cs="Arial"/>
              </w:rPr>
              <w:t xml:space="preserve"> </w:t>
            </w:r>
            <w:r w:rsidR="008D5956" w:rsidRPr="00116569">
              <w:rPr>
                <w:rFonts w:ascii="Arial" w:hAnsi="Arial" w:cs="Arial"/>
              </w:rPr>
              <w:t xml:space="preserve">geht mit Klasse durch die Liste. </w:t>
            </w:r>
            <w:r w:rsidR="00A76AE9" w:rsidRPr="00116569">
              <w:rPr>
                <w:rFonts w:ascii="Arial" w:hAnsi="Arial" w:cs="Arial"/>
              </w:rPr>
              <w:t>Schüler</w:t>
            </w:r>
            <w:r w:rsidRPr="00116569">
              <w:rPr>
                <w:rFonts w:ascii="Arial" w:hAnsi="Arial" w:cs="Arial"/>
              </w:rPr>
              <w:t>innen und Schüler</w:t>
            </w:r>
            <w:r w:rsidR="00A76AE9" w:rsidRPr="00116569">
              <w:rPr>
                <w:rFonts w:ascii="Arial" w:hAnsi="Arial" w:cs="Arial"/>
              </w:rPr>
              <w:t xml:space="preserve"> </w:t>
            </w:r>
            <w:r w:rsidR="000B102B" w:rsidRPr="00116569">
              <w:rPr>
                <w:rFonts w:ascii="Arial" w:hAnsi="Arial" w:cs="Arial"/>
              </w:rPr>
              <w:t xml:space="preserve">üben die Lautbildung und </w:t>
            </w:r>
            <w:r w:rsidR="00A76AE9" w:rsidRPr="00116569">
              <w:rPr>
                <w:rFonts w:ascii="Arial" w:hAnsi="Arial" w:cs="Arial"/>
              </w:rPr>
              <w:t xml:space="preserve">sprechen </w:t>
            </w:r>
            <w:r w:rsidR="000B102B" w:rsidRPr="00116569">
              <w:rPr>
                <w:rFonts w:ascii="Arial" w:hAnsi="Arial" w:cs="Arial"/>
              </w:rPr>
              <w:t xml:space="preserve">die Wörter </w:t>
            </w:r>
            <w:r w:rsidR="00A76AE9" w:rsidRPr="00116569">
              <w:rPr>
                <w:rFonts w:ascii="Arial" w:hAnsi="Arial" w:cs="Arial"/>
              </w:rPr>
              <w:t>nach</w:t>
            </w:r>
            <w:r w:rsidR="00116569">
              <w:rPr>
                <w:rFonts w:ascii="Arial" w:hAnsi="Arial" w:cs="Arial"/>
              </w:rPr>
              <w:t>.</w:t>
            </w:r>
            <w:r w:rsidR="00A76AE9" w:rsidRPr="00116569">
              <w:rPr>
                <w:rFonts w:ascii="Arial" w:hAnsi="Arial" w:cs="Arial"/>
              </w:rPr>
              <w:t xml:space="preserve"> </w:t>
            </w:r>
          </w:p>
          <w:p w:rsidR="00D91329" w:rsidRPr="00116569" w:rsidRDefault="00D91329">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D91329" w:rsidRPr="00116569" w:rsidRDefault="00A76AE9">
            <w:pPr>
              <w:rPr>
                <w:rFonts w:ascii="Arial" w:hAnsi="Arial" w:cs="Arial"/>
              </w:rPr>
            </w:pPr>
            <w:r w:rsidRPr="00116569">
              <w:rPr>
                <w:rFonts w:ascii="Arial" w:hAnsi="Arial" w:cs="Arial"/>
              </w:rPr>
              <w:lastRenderedPageBreak/>
              <w:t>OHP: IPA Lauttabelle mit deutschen Erklärungen</w:t>
            </w:r>
          </w:p>
          <w:p w:rsidR="00C3508B" w:rsidRPr="00116569" w:rsidRDefault="00C3508B">
            <w:pPr>
              <w:rPr>
                <w:rFonts w:ascii="Arial" w:hAnsi="Arial" w:cs="Arial"/>
              </w:rPr>
            </w:pPr>
          </w:p>
          <w:p w:rsidR="00ED333B" w:rsidRPr="00116569" w:rsidRDefault="00ED333B">
            <w:pPr>
              <w:rPr>
                <w:rFonts w:ascii="Arial" w:hAnsi="Arial" w:cs="Arial"/>
              </w:rPr>
            </w:pPr>
          </w:p>
          <w:p w:rsidR="00C3508B" w:rsidRPr="00116569" w:rsidRDefault="00C3508B">
            <w:pPr>
              <w:rPr>
                <w:rFonts w:ascii="Arial" w:hAnsi="Arial" w:cs="Arial"/>
              </w:rPr>
            </w:pPr>
            <w:r w:rsidRPr="00116569">
              <w:rPr>
                <w:rFonts w:ascii="Arial" w:hAnsi="Arial" w:cs="Arial"/>
              </w:rPr>
              <w:lastRenderedPageBreak/>
              <w:t>Frontal, rezeptiv</w:t>
            </w:r>
          </w:p>
          <w:p w:rsidR="00B676F7" w:rsidRPr="00116569" w:rsidRDefault="00B676F7">
            <w:pPr>
              <w:rPr>
                <w:rFonts w:ascii="Arial" w:hAnsi="Arial" w:cs="Arial"/>
              </w:rPr>
            </w:pPr>
          </w:p>
          <w:p w:rsidR="00B676F7" w:rsidRPr="00116569" w:rsidRDefault="00B676F7">
            <w:pPr>
              <w:rPr>
                <w:rFonts w:ascii="Arial" w:hAnsi="Arial" w:cs="Arial"/>
              </w:rPr>
            </w:pPr>
          </w:p>
          <w:p w:rsidR="00B676F7" w:rsidRPr="00116569" w:rsidRDefault="00B676F7">
            <w:pPr>
              <w:rPr>
                <w:rFonts w:ascii="Arial" w:hAnsi="Arial" w:cs="Arial"/>
              </w:rPr>
            </w:pPr>
            <w:r w:rsidRPr="00116569">
              <w:rPr>
                <w:rFonts w:ascii="Arial" w:hAnsi="Arial" w:cs="Arial"/>
              </w:rPr>
              <w:t xml:space="preserve">Chorisches </w:t>
            </w:r>
            <w:r w:rsidR="00C1149B" w:rsidRPr="00116569">
              <w:rPr>
                <w:rFonts w:ascii="Arial" w:hAnsi="Arial" w:cs="Arial"/>
              </w:rPr>
              <w:t>Sprechen</w:t>
            </w:r>
          </w:p>
          <w:p w:rsidR="000B102B" w:rsidRPr="00116569" w:rsidRDefault="000B102B">
            <w:pPr>
              <w:rPr>
                <w:rFonts w:ascii="Arial" w:hAnsi="Arial" w:cs="Arial"/>
              </w:rPr>
            </w:pPr>
          </w:p>
          <w:p w:rsidR="000B102B" w:rsidRPr="00116569" w:rsidRDefault="000B102B">
            <w:pPr>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D91329" w:rsidRPr="00116569" w:rsidRDefault="00A76AE9">
            <w:pPr>
              <w:rPr>
                <w:rFonts w:ascii="Arial" w:hAnsi="Arial" w:cs="Arial"/>
              </w:rPr>
            </w:pPr>
            <w:r w:rsidRPr="00116569">
              <w:rPr>
                <w:rFonts w:ascii="Arial" w:hAnsi="Arial" w:cs="Arial"/>
              </w:rPr>
              <w:lastRenderedPageBreak/>
              <w:t xml:space="preserve">15‘ </w:t>
            </w:r>
          </w:p>
        </w:tc>
      </w:tr>
      <w:tr w:rsidR="00C3508B" w:rsidRPr="00116569" w:rsidTr="00466662">
        <w:tc>
          <w:tcPr>
            <w:tcW w:w="1668" w:type="dxa"/>
            <w:tcBorders>
              <w:top w:val="single" w:sz="4" w:space="0" w:color="auto"/>
              <w:left w:val="single" w:sz="4" w:space="0" w:color="auto"/>
              <w:bottom w:val="single" w:sz="4" w:space="0" w:color="auto"/>
              <w:right w:val="single" w:sz="4" w:space="0" w:color="auto"/>
            </w:tcBorders>
          </w:tcPr>
          <w:p w:rsidR="00C3508B" w:rsidRPr="00116569" w:rsidRDefault="00C3508B" w:rsidP="00116569">
            <w:pPr>
              <w:rPr>
                <w:rFonts w:ascii="Arial" w:hAnsi="Arial" w:cs="Arial"/>
              </w:rPr>
            </w:pPr>
            <w:r w:rsidRPr="00116569">
              <w:rPr>
                <w:rFonts w:ascii="Arial" w:hAnsi="Arial" w:cs="Arial"/>
              </w:rPr>
              <w:lastRenderedPageBreak/>
              <w:t>Übungsphase</w:t>
            </w:r>
          </w:p>
        </w:tc>
        <w:tc>
          <w:tcPr>
            <w:tcW w:w="4819" w:type="dxa"/>
            <w:tcBorders>
              <w:top w:val="single" w:sz="4" w:space="0" w:color="auto"/>
              <w:left w:val="single" w:sz="4" w:space="0" w:color="auto"/>
              <w:bottom w:val="single" w:sz="4" w:space="0" w:color="auto"/>
              <w:right w:val="single" w:sz="4" w:space="0" w:color="auto"/>
            </w:tcBorders>
          </w:tcPr>
          <w:p w:rsidR="00C3508B" w:rsidRPr="00116569" w:rsidRDefault="00C3508B">
            <w:pPr>
              <w:rPr>
                <w:rStyle w:val="trackable-component"/>
                <w:rFonts w:ascii="Arial" w:hAnsi="Arial" w:cs="Arial"/>
              </w:rPr>
            </w:pPr>
            <w:r w:rsidRPr="00116569">
              <w:rPr>
                <w:rStyle w:val="trackable-component"/>
                <w:rFonts w:ascii="Arial" w:hAnsi="Arial" w:cs="Arial"/>
              </w:rPr>
              <w:t>Schüler</w:t>
            </w:r>
            <w:r w:rsidR="00C536C7" w:rsidRPr="00116569">
              <w:rPr>
                <w:rStyle w:val="trackable-component"/>
                <w:rFonts w:ascii="Arial" w:hAnsi="Arial" w:cs="Arial"/>
              </w:rPr>
              <w:t>innen und Schüler</w:t>
            </w:r>
            <w:r w:rsidRPr="00116569">
              <w:rPr>
                <w:rStyle w:val="trackable-component"/>
                <w:rFonts w:ascii="Arial" w:hAnsi="Arial" w:cs="Arial"/>
              </w:rPr>
              <w:t xml:space="preserve"> lesen sich abwechselnd die Übungsbeispiele vor und korrigieren sich gegenseitig.</w:t>
            </w:r>
          </w:p>
        </w:tc>
        <w:tc>
          <w:tcPr>
            <w:tcW w:w="2126" w:type="dxa"/>
            <w:tcBorders>
              <w:top w:val="single" w:sz="4" w:space="0" w:color="auto"/>
              <w:left w:val="single" w:sz="4" w:space="0" w:color="auto"/>
              <w:bottom w:val="single" w:sz="4" w:space="0" w:color="auto"/>
              <w:right w:val="single" w:sz="4" w:space="0" w:color="auto"/>
            </w:tcBorders>
          </w:tcPr>
          <w:p w:rsidR="00C3508B" w:rsidRPr="00116569" w:rsidRDefault="00C3508B" w:rsidP="00ED333B">
            <w:pPr>
              <w:rPr>
                <w:rFonts w:ascii="Arial" w:hAnsi="Arial" w:cs="Arial"/>
              </w:rPr>
            </w:pPr>
            <w:r w:rsidRPr="00116569">
              <w:rPr>
                <w:rFonts w:ascii="Arial" w:hAnsi="Arial" w:cs="Arial"/>
              </w:rPr>
              <w:t>P</w:t>
            </w:r>
            <w:r w:rsidR="00ED333B" w:rsidRPr="00116569">
              <w:rPr>
                <w:rFonts w:ascii="Arial" w:hAnsi="Arial" w:cs="Arial"/>
              </w:rPr>
              <w:t>A</w:t>
            </w:r>
          </w:p>
        </w:tc>
        <w:tc>
          <w:tcPr>
            <w:tcW w:w="675" w:type="dxa"/>
            <w:tcBorders>
              <w:top w:val="single" w:sz="4" w:space="0" w:color="auto"/>
              <w:left w:val="single" w:sz="4" w:space="0" w:color="auto"/>
              <w:bottom w:val="single" w:sz="4" w:space="0" w:color="auto"/>
              <w:right w:val="single" w:sz="4" w:space="0" w:color="auto"/>
            </w:tcBorders>
          </w:tcPr>
          <w:p w:rsidR="00C3508B" w:rsidRPr="00116569" w:rsidRDefault="00ED333B">
            <w:pPr>
              <w:rPr>
                <w:rFonts w:ascii="Arial" w:hAnsi="Arial" w:cs="Arial"/>
              </w:rPr>
            </w:pPr>
            <w:r w:rsidRPr="00116569">
              <w:rPr>
                <w:rFonts w:ascii="Arial" w:hAnsi="Arial" w:cs="Arial"/>
              </w:rPr>
              <w:t>5</w:t>
            </w:r>
            <w:r w:rsidR="00C3508B" w:rsidRPr="00116569">
              <w:rPr>
                <w:rFonts w:ascii="Arial" w:hAnsi="Arial" w:cs="Arial"/>
              </w:rPr>
              <w:t>‘</w:t>
            </w:r>
          </w:p>
        </w:tc>
      </w:tr>
      <w:tr w:rsidR="00D91329" w:rsidRPr="00116569" w:rsidTr="00466662">
        <w:tc>
          <w:tcPr>
            <w:tcW w:w="1668"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rPr>
            </w:pPr>
            <w:r w:rsidRPr="00116569">
              <w:rPr>
                <w:rFonts w:ascii="Arial" w:hAnsi="Arial" w:cs="Arial"/>
              </w:rPr>
              <w:t>Ergebnis</w:t>
            </w:r>
            <w:r w:rsidR="00A76AE9" w:rsidRPr="00116569">
              <w:rPr>
                <w:rFonts w:ascii="Arial" w:hAnsi="Arial" w:cs="Arial"/>
              </w:rPr>
              <w:t>-</w:t>
            </w:r>
            <w:r w:rsidRPr="00116569">
              <w:rPr>
                <w:rFonts w:ascii="Arial" w:hAnsi="Arial" w:cs="Arial"/>
              </w:rPr>
              <w:t>sicherung</w:t>
            </w:r>
          </w:p>
        </w:tc>
        <w:tc>
          <w:tcPr>
            <w:tcW w:w="4819"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rPr>
            </w:pPr>
            <w:r w:rsidRPr="00116569">
              <w:rPr>
                <w:rFonts w:ascii="Arial" w:hAnsi="Arial" w:cs="Arial"/>
              </w:rPr>
              <w:t>Schüler</w:t>
            </w:r>
            <w:r w:rsidR="00ED333B" w:rsidRPr="00116569">
              <w:rPr>
                <w:rFonts w:ascii="Arial" w:hAnsi="Arial" w:cs="Arial"/>
              </w:rPr>
              <w:t>innen und Schüler</w:t>
            </w:r>
            <w:r w:rsidRPr="00116569">
              <w:rPr>
                <w:rFonts w:ascii="Arial" w:hAnsi="Arial" w:cs="Arial"/>
              </w:rPr>
              <w:t xml:space="preserve"> </w:t>
            </w:r>
            <w:r w:rsidR="00A76AE9" w:rsidRPr="00116569">
              <w:rPr>
                <w:rFonts w:ascii="Arial" w:hAnsi="Arial" w:cs="Arial"/>
              </w:rPr>
              <w:t xml:space="preserve">übertragen </w:t>
            </w:r>
            <w:r w:rsidR="00643844" w:rsidRPr="00116569">
              <w:rPr>
                <w:rFonts w:ascii="Arial" w:hAnsi="Arial" w:cs="Arial"/>
              </w:rPr>
              <w:t>einfache Sätze</w:t>
            </w:r>
            <w:r w:rsidR="00A76AE9" w:rsidRPr="00116569">
              <w:rPr>
                <w:rFonts w:ascii="Arial" w:hAnsi="Arial" w:cs="Arial"/>
              </w:rPr>
              <w:t xml:space="preserve"> in Lautschrift zurück in Schriftsprache</w:t>
            </w:r>
            <w:r w:rsidR="00A912B3" w:rsidRPr="00116569">
              <w:rPr>
                <w:rFonts w:ascii="Arial" w:hAnsi="Arial" w:cs="Arial"/>
              </w:rPr>
              <w:t>, zunächst individuell, d</w:t>
            </w:r>
            <w:r w:rsidR="00A76AE9" w:rsidRPr="00116569">
              <w:rPr>
                <w:rFonts w:ascii="Arial" w:hAnsi="Arial" w:cs="Arial"/>
              </w:rPr>
              <w:t xml:space="preserve">ann </w:t>
            </w:r>
            <w:r w:rsidRPr="00116569">
              <w:rPr>
                <w:rFonts w:ascii="Arial" w:hAnsi="Arial" w:cs="Arial"/>
              </w:rPr>
              <w:t xml:space="preserve">kontrollieren </w:t>
            </w:r>
            <w:r w:rsidR="00A912B3" w:rsidRPr="00116569">
              <w:rPr>
                <w:rFonts w:ascii="Arial" w:hAnsi="Arial" w:cs="Arial"/>
              </w:rPr>
              <w:t xml:space="preserve">sie </w:t>
            </w:r>
            <w:r w:rsidRPr="00116569">
              <w:rPr>
                <w:rFonts w:ascii="Arial" w:hAnsi="Arial" w:cs="Arial"/>
              </w:rPr>
              <w:t>sich paarweise gegenseitig und verbessern ggf. die Lösungen.</w:t>
            </w:r>
            <w:r w:rsidR="00A76AE9" w:rsidRPr="00116569">
              <w:rPr>
                <w:rFonts w:ascii="Arial" w:hAnsi="Arial" w:cs="Arial"/>
              </w:rPr>
              <w:t xml:space="preserve"> </w:t>
            </w:r>
          </w:p>
          <w:p w:rsidR="00A912B3" w:rsidRPr="00116569" w:rsidRDefault="00A912B3">
            <w:pPr>
              <w:rPr>
                <w:rFonts w:ascii="Arial" w:hAnsi="Arial" w:cs="Arial"/>
              </w:rPr>
            </w:pPr>
          </w:p>
          <w:p w:rsidR="00B74E7D" w:rsidRPr="00116569" w:rsidRDefault="00A76AE9" w:rsidP="00116569">
            <w:pPr>
              <w:rPr>
                <w:rFonts w:ascii="Arial" w:hAnsi="Arial" w:cs="Arial"/>
              </w:rPr>
            </w:pPr>
            <w:r w:rsidRPr="00116569">
              <w:rPr>
                <w:rFonts w:ascii="Arial" w:hAnsi="Arial" w:cs="Arial"/>
              </w:rPr>
              <w:t xml:space="preserve">Abschließend </w:t>
            </w:r>
            <w:r w:rsidR="000B102B" w:rsidRPr="00116569">
              <w:rPr>
                <w:rFonts w:ascii="Arial" w:hAnsi="Arial" w:cs="Arial"/>
              </w:rPr>
              <w:t xml:space="preserve">Vergleich </w:t>
            </w:r>
            <w:r w:rsidR="00116569">
              <w:rPr>
                <w:rFonts w:ascii="Arial" w:hAnsi="Arial" w:cs="Arial"/>
              </w:rPr>
              <w:t xml:space="preserve">mit der Lösung </w:t>
            </w:r>
            <w:r w:rsidR="000B102B" w:rsidRPr="00116569">
              <w:rPr>
                <w:rFonts w:ascii="Arial" w:hAnsi="Arial" w:cs="Arial"/>
              </w:rPr>
              <w:t>der Lehrer</w:t>
            </w:r>
            <w:r w:rsidR="00116569">
              <w:rPr>
                <w:rFonts w:ascii="Arial" w:hAnsi="Arial" w:cs="Arial"/>
              </w:rPr>
              <w:t>kraft</w:t>
            </w:r>
            <w:r w:rsidR="000B102B" w:rsidRPr="00116569">
              <w:rPr>
                <w:rFonts w:ascii="Arial" w:hAnsi="Arial" w:cs="Arial"/>
              </w:rPr>
              <w:t xml:space="preserve"> </w:t>
            </w:r>
            <w:r w:rsidR="00ED333B" w:rsidRPr="00116569">
              <w:rPr>
                <w:rFonts w:ascii="Arial" w:hAnsi="Arial" w:cs="Arial"/>
              </w:rPr>
              <w:t>(vgl. Anlage).</w:t>
            </w:r>
          </w:p>
        </w:tc>
        <w:tc>
          <w:tcPr>
            <w:tcW w:w="2126" w:type="dxa"/>
            <w:tcBorders>
              <w:top w:val="single" w:sz="4" w:space="0" w:color="auto"/>
              <w:left w:val="single" w:sz="4" w:space="0" w:color="auto"/>
              <w:bottom w:val="single" w:sz="4" w:space="0" w:color="auto"/>
              <w:right w:val="single" w:sz="4" w:space="0" w:color="auto"/>
            </w:tcBorders>
            <w:hideMark/>
          </w:tcPr>
          <w:p w:rsidR="00D91329" w:rsidRPr="00116569" w:rsidRDefault="00C3508B" w:rsidP="00C3508B">
            <w:pPr>
              <w:rPr>
                <w:rFonts w:ascii="Arial" w:hAnsi="Arial" w:cs="Arial"/>
              </w:rPr>
            </w:pPr>
            <w:r w:rsidRPr="00116569">
              <w:rPr>
                <w:rFonts w:ascii="Arial" w:hAnsi="Arial" w:cs="Arial"/>
              </w:rPr>
              <w:t>E</w:t>
            </w:r>
            <w:r w:rsidR="00004094" w:rsidRPr="00116569">
              <w:rPr>
                <w:rFonts w:ascii="Arial" w:hAnsi="Arial" w:cs="Arial"/>
              </w:rPr>
              <w:t>A</w:t>
            </w:r>
            <w:r w:rsidRPr="00116569">
              <w:rPr>
                <w:rFonts w:ascii="Arial" w:hAnsi="Arial" w:cs="Arial"/>
              </w:rPr>
              <w:t xml:space="preserve"> / </w:t>
            </w:r>
            <w:r w:rsidR="00004094" w:rsidRPr="00116569">
              <w:rPr>
                <w:rFonts w:ascii="Arial" w:hAnsi="Arial" w:cs="Arial"/>
              </w:rPr>
              <w:t>PA</w:t>
            </w:r>
          </w:p>
          <w:p w:rsidR="00CC7AE5" w:rsidRPr="00116569" w:rsidRDefault="00CC7AE5" w:rsidP="00C3508B">
            <w:pPr>
              <w:rPr>
                <w:rFonts w:ascii="Arial" w:hAnsi="Arial" w:cs="Arial"/>
              </w:rPr>
            </w:pPr>
          </w:p>
          <w:p w:rsidR="00CC7AE5" w:rsidRPr="00116569" w:rsidRDefault="00CC7AE5" w:rsidP="00C3508B">
            <w:pPr>
              <w:rPr>
                <w:rFonts w:ascii="Arial" w:hAnsi="Arial" w:cs="Arial"/>
              </w:rPr>
            </w:pPr>
          </w:p>
          <w:p w:rsidR="00A912B3" w:rsidRPr="00116569" w:rsidRDefault="00A912B3" w:rsidP="00C3508B">
            <w:pPr>
              <w:rPr>
                <w:rFonts w:ascii="Arial" w:hAnsi="Arial" w:cs="Arial"/>
              </w:rPr>
            </w:pPr>
          </w:p>
          <w:p w:rsidR="008D5956" w:rsidRPr="00116569" w:rsidRDefault="008D5956" w:rsidP="00C3508B">
            <w:pPr>
              <w:rPr>
                <w:rFonts w:ascii="Arial" w:hAnsi="Arial" w:cs="Arial"/>
              </w:rPr>
            </w:pPr>
          </w:p>
          <w:p w:rsidR="008D5956" w:rsidRPr="00116569" w:rsidRDefault="008D5956" w:rsidP="00C3508B">
            <w:pPr>
              <w:rPr>
                <w:rFonts w:ascii="Arial" w:hAnsi="Arial" w:cs="Arial"/>
              </w:rPr>
            </w:pPr>
          </w:p>
          <w:p w:rsidR="008D5956" w:rsidRPr="00116569" w:rsidRDefault="008D5956" w:rsidP="00C3508B">
            <w:pPr>
              <w:rPr>
                <w:rFonts w:ascii="Arial" w:hAnsi="Arial" w:cs="Arial"/>
              </w:rPr>
            </w:pPr>
          </w:p>
          <w:p w:rsidR="00CC7AE5" w:rsidRPr="00116569" w:rsidRDefault="00CC7AE5" w:rsidP="00C3508B">
            <w:pPr>
              <w:rPr>
                <w:rFonts w:ascii="Arial" w:hAnsi="Arial" w:cs="Arial"/>
              </w:rPr>
            </w:pPr>
            <w:r w:rsidRPr="00116569">
              <w:rPr>
                <w:rFonts w:ascii="Arial" w:hAnsi="Arial" w:cs="Arial"/>
              </w:rPr>
              <w:t>OHP</w:t>
            </w:r>
            <w:r w:rsidR="008D5956" w:rsidRPr="00116569">
              <w:rPr>
                <w:rFonts w:ascii="Arial" w:hAnsi="Arial" w:cs="Arial"/>
              </w:rPr>
              <w:t xml:space="preserve"> / TA</w:t>
            </w:r>
          </w:p>
        </w:tc>
        <w:tc>
          <w:tcPr>
            <w:tcW w:w="675"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rPr>
            </w:pPr>
            <w:r w:rsidRPr="00116569">
              <w:rPr>
                <w:rFonts w:ascii="Arial" w:hAnsi="Arial" w:cs="Arial"/>
              </w:rPr>
              <w:t>10‘</w:t>
            </w:r>
          </w:p>
        </w:tc>
      </w:tr>
      <w:tr w:rsidR="00D91329" w:rsidRPr="00116569" w:rsidTr="00466662">
        <w:tc>
          <w:tcPr>
            <w:tcW w:w="1668"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rPr>
            </w:pPr>
            <w:r w:rsidRPr="00116569">
              <w:rPr>
                <w:rFonts w:ascii="Arial" w:hAnsi="Arial" w:cs="Arial"/>
              </w:rPr>
              <w:t>Hausaufgabe</w:t>
            </w:r>
          </w:p>
        </w:tc>
        <w:tc>
          <w:tcPr>
            <w:tcW w:w="4819" w:type="dxa"/>
            <w:tcBorders>
              <w:top w:val="single" w:sz="4" w:space="0" w:color="auto"/>
              <w:left w:val="single" w:sz="4" w:space="0" w:color="auto"/>
              <w:bottom w:val="single" w:sz="4" w:space="0" w:color="auto"/>
              <w:right w:val="single" w:sz="4" w:space="0" w:color="auto"/>
            </w:tcBorders>
            <w:hideMark/>
          </w:tcPr>
          <w:p w:rsidR="00B74E7D" w:rsidRPr="00116569" w:rsidRDefault="00D91329" w:rsidP="0030562B">
            <w:pPr>
              <w:rPr>
                <w:rFonts w:ascii="Arial" w:hAnsi="Arial" w:cs="Arial"/>
              </w:rPr>
            </w:pPr>
            <w:r w:rsidRPr="00116569">
              <w:rPr>
                <w:rFonts w:ascii="Arial" w:hAnsi="Arial" w:cs="Arial"/>
              </w:rPr>
              <w:t>Schüler</w:t>
            </w:r>
            <w:r w:rsidR="008D5956" w:rsidRPr="00116569">
              <w:rPr>
                <w:rFonts w:ascii="Arial" w:hAnsi="Arial" w:cs="Arial"/>
              </w:rPr>
              <w:t xml:space="preserve">innen und Schüler füllen den Fragebogen </w:t>
            </w:r>
            <w:r w:rsidR="00B54C6F" w:rsidRPr="00116569">
              <w:rPr>
                <w:rFonts w:ascii="Arial" w:hAnsi="Arial" w:cs="Arial"/>
              </w:rPr>
              <w:t xml:space="preserve">aus, um ihre aktuellen Kenntnisse zur Aussprache kritisch </w:t>
            </w:r>
            <w:r w:rsidR="008D5956" w:rsidRPr="00116569">
              <w:rPr>
                <w:rFonts w:ascii="Arial" w:hAnsi="Arial" w:cs="Arial"/>
              </w:rPr>
              <w:t>zu</w:t>
            </w:r>
            <w:r w:rsidR="00B54C6F" w:rsidRPr="00116569">
              <w:rPr>
                <w:rFonts w:ascii="Arial" w:hAnsi="Arial" w:cs="Arial"/>
              </w:rPr>
              <w:t xml:space="preserve"> reflektieren.</w:t>
            </w:r>
            <w:r w:rsidR="008D5956" w:rsidRPr="00116569">
              <w:rPr>
                <w:rFonts w:ascii="Arial" w:hAnsi="Arial" w:cs="Arial"/>
              </w:rPr>
              <w:t xml:space="preserve"> </w:t>
            </w:r>
          </w:p>
          <w:p w:rsidR="0030562B" w:rsidRPr="00116569" w:rsidRDefault="0030562B" w:rsidP="0030562B">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D91329" w:rsidRPr="00116569" w:rsidRDefault="00D91329">
            <w:pPr>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D91329" w:rsidRPr="00116569" w:rsidRDefault="00D91329">
            <w:pPr>
              <w:rPr>
                <w:rFonts w:ascii="Arial" w:hAnsi="Arial" w:cs="Arial"/>
              </w:rPr>
            </w:pPr>
          </w:p>
        </w:tc>
      </w:tr>
    </w:tbl>
    <w:p w:rsidR="00D91329" w:rsidRPr="00116569" w:rsidRDefault="00D91329" w:rsidP="00D91329">
      <w:pPr>
        <w:rPr>
          <w:rFonts w:ascii="Arial" w:hAnsi="Arial" w:cs="Arial"/>
        </w:rPr>
      </w:pPr>
    </w:p>
    <w:p w:rsidR="00D91329" w:rsidRPr="00116569" w:rsidRDefault="00B74E7D" w:rsidP="00D91329">
      <w:pPr>
        <w:rPr>
          <w:rFonts w:ascii="Arial" w:hAnsi="Arial" w:cs="Arial"/>
        </w:rPr>
      </w:pPr>
      <w:r w:rsidRPr="00116569">
        <w:rPr>
          <w:rFonts w:ascii="Arial" w:hAnsi="Arial" w:cs="Arial"/>
        </w:rPr>
        <w:t xml:space="preserve">Als Überprüfung der Hausaufgaben kann in der nächsten Stunde mit </w:t>
      </w:r>
      <w:r w:rsidR="00643844" w:rsidRPr="00116569">
        <w:rPr>
          <w:rFonts w:ascii="Arial" w:hAnsi="Arial" w:cs="Arial"/>
        </w:rPr>
        <w:t>einem Vergleich der Ergebnisse des Fragebogens</w:t>
      </w:r>
      <w:r w:rsidRPr="00116569">
        <w:rPr>
          <w:rFonts w:ascii="Arial" w:hAnsi="Arial" w:cs="Arial"/>
        </w:rPr>
        <w:t xml:space="preserve"> begonnen werden.</w:t>
      </w:r>
    </w:p>
    <w:p w:rsidR="0030562B" w:rsidRPr="00116569" w:rsidRDefault="0030562B" w:rsidP="00D91329">
      <w:pPr>
        <w:rPr>
          <w:rFonts w:ascii="Arial" w:hAnsi="Arial" w:cs="Arial"/>
        </w:rPr>
      </w:pPr>
    </w:p>
    <w:p w:rsidR="0030562B" w:rsidRPr="00116569" w:rsidRDefault="0030562B" w:rsidP="00D91329">
      <w:pPr>
        <w:rPr>
          <w:rFonts w:ascii="Arial" w:hAnsi="Arial" w:cs="Arial"/>
          <w:b/>
        </w:rPr>
      </w:pPr>
      <w:r w:rsidRPr="00116569">
        <w:rPr>
          <w:rFonts w:ascii="Arial" w:hAnsi="Arial" w:cs="Arial"/>
          <w:b/>
        </w:rPr>
        <w:t>1.2.) Anmerkungen zur Stunde</w:t>
      </w:r>
    </w:p>
    <w:p w:rsidR="00466662" w:rsidRPr="00116569" w:rsidRDefault="00466662" w:rsidP="00466662">
      <w:pPr>
        <w:spacing w:line="360" w:lineRule="auto"/>
        <w:rPr>
          <w:rFonts w:ascii="Arial" w:hAnsi="Arial" w:cs="Arial"/>
        </w:rPr>
      </w:pPr>
      <w:r w:rsidRPr="00116569">
        <w:rPr>
          <w:rFonts w:ascii="Arial" w:hAnsi="Arial" w:cs="Arial"/>
          <w:b/>
        </w:rPr>
        <w:t>Einstieg:</w:t>
      </w:r>
      <w:r w:rsidRPr="00116569">
        <w:rPr>
          <w:rFonts w:ascii="Arial" w:hAnsi="Arial" w:cs="Arial"/>
        </w:rPr>
        <w:t xml:space="preserve"> </w:t>
      </w:r>
      <w:r w:rsidR="00544016" w:rsidRPr="00116569">
        <w:rPr>
          <w:rFonts w:ascii="Arial" w:eastAsia="Arial" w:hAnsi="Arial" w:cs="Arial"/>
        </w:rPr>
        <w:t>Der Sketch</w:t>
      </w:r>
      <w:r w:rsidR="00D36473" w:rsidRPr="00116569">
        <w:rPr>
          <w:rFonts w:ascii="Arial" w:eastAsia="Arial" w:hAnsi="Arial" w:cs="Arial"/>
        </w:rPr>
        <w:t xml:space="preserve"> </w:t>
      </w:r>
      <w:r w:rsidRPr="00116569">
        <w:rPr>
          <w:rFonts w:ascii="Arial" w:hAnsi="Arial" w:cs="Arial"/>
        </w:rPr>
        <w:t xml:space="preserve">eignet sich hervorragend </w:t>
      </w:r>
      <w:r w:rsidRPr="00116569">
        <w:rPr>
          <w:rFonts w:ascii="Arial" w:eastAsia="Arial" w:hAnsi="Arial" w:cs="Arial"/>
        </w:rPr>
        <w:t xml:space="preserve">als </w:t>
      </w:r>
      <w:r w:rsidR="00643844" w:rsidRPr="00116569">
        <w:rPr>
          <w:rFonts w:ascii="Arial" w:eastAsia="Arial" w:hAnsi="Arial" w:cs="Arial"/>
        </w:rPr>
        <w:t xml:space="preserve">unterhaltsamer </w:t>
      </w:r>
      <w:r w:rsidRPr="00116569">
        <w:rPr>
          <w:rFonts w:ascii="Arial" w:eastAsia="Arial" w:hAnsi="Arial" w:cs="Arial"/>
        </w:rPr>
        <w:t xml:space="preserve">Einstieg. Es handelt sich </w:t>
      </w:r>
      <w:r w:rsidR="00544016" w:rsidRPr="00116569">
        <w:rPr>
          <w:rFonts w:ascii="Arial" w:eastAsia="Arial" w:hAnsi="Arial" w:cs="Arial"/>
        </w:rPr>
        <w:t>ursprünglich um einen Werbeclip der</w:t>
      </w:r>
      <w:r w:rsidRPr="00116569">
        <w:rPr>
          <w:rFonts w:ascii="Arial" w:eastAsia="Arial" w:hAnsi="Arial" w:cs="Arial"/>
        </w:rPr>
        <w:t xml:space="preserve"> Sprachschule Berlitz. Im Video wird gerade ein junger Kommandeur der Küstenwache in seinen neuen Arbeitsplatz eingeführt. Kaum ist der neue Kollege alleine, kommt über die Funkanlage der Hilferuf eines sinkenden Schiffes herein: </w:t>
      </w:r>
      <w:r w:rsidRPr="00116569">
        <w:rPr>
          <w:rFonts w:ascii="Arial" w:eastAsia="Arial" w:hAnsi="Arial" w:cs="Arial"/>
          <w:i/>
        </w:rPr>
        <w:t xml:space="preserve">"Mayday, </w:t>
      </w:r>
      <w:proofErr w:type="spellStart"/>
      <w:r w:rsidRPr="00116569">
        <w:rPr>
          <w:rFonts w:ascii="Arial" w:eastAsia="Arial" w:hAnsi="Arial" w:cs="Arial"/>
          <w:i/>
        </w:rPr>
        <w:t>mayday</w:t>
      </w:r>
      <w:proofErr w:type="spellEnd"/>
      <w:r w:rsidRPr="00116569">
        <w:rPr>
          <w:rFonts w:ascii="Arial" w:eastAsia="Arial" w:hAnsi="Arial" w:cs="Arial"/>
          <w:i/>
        </w:rPr>
        <w:t xml:space="preserve">, </w:t>
      </w:r>
      <w:proofErr w:type="spellStart"/>
      <w:r w:rsidRPr="00116569">
        <w:rPr>
          <w:rFonts w:ascii="Arial" w:eastAsia="Arial" w:hAnsi="Arial" w:cs="Arial"/>
          <w:i/>
        </w:rPr>
        <w:t>mayday</w:t>
      </w:r>
      <w:proofErr w:type="spellEnd"/>
      <w:r w:rsidRPr="00116569">
        <w:rPr>
          <w:rFonts w:ascii="Arial" w:eastAsia="Arial" w:hAnsi="Arial" w:cs="Arial"/>
          <w:i/>
        </w:rPr>
        <w:t xml:space="preserve">, </w:t>
      </w:r>
      <w:proofErr w:type="spellStart"/>
      <w:r w:rsidRPr="00116569">
        <w:rPr>
          <w:rFonts w:ascii="Arial" w:eastAsia="Arial" w:hAnsi="Arial" w:cs="Arial"/>
          <w:i/>
        </w:rPr>
        <w:t>we</w:t>
      </w:r>
      <w:proofErr w:type="spellEnd"/>
      <w:r w:rsidRPr="00116569">
        <w:rPr>
          <w:rFonts w:ascii="Arial" w:eastAsia="Arial" w:hAnsi="Arial" w:cs="Arial"/>
          <w:i/>
        </w:rPr>
        <w:t xml:space="preserve"> </w:t>
      </w:r>
      <w:proofErr w:type="spellStart"/>
      <w:r w:rsidRPr="00116569">
        <w:rPr>
          <w:rFonts w:ascii="Arial" w:eastAsia="Arial" w:hAnsi="Arial" w:cs="Arial"/>
          <w:i/>
        </w:rPr>
        <w:t>are</w:t>
      </w:r>
      <w:proofErr w:type="spellEnd"/>
      <w:r w:rsidRPr="00116569">
        <w:rPr>
          <w:rFonts w:ascii="Arial" w:eastAsia="Arial" w:hAnsi="Arial" w:cs="Arial"/>
          <w:i/>
        </w:rPr>
        <w:t xml:space="preserve"> </w:t>
      </w:r>
      <w:proofErr w:type="spellStart"/>
      <w:r w:rsidRPr="00116569">
        <w:rPr>
          <w:rFonts w:ascii="Arial" w:eastAsia="Arial" w:hAnsi="Arial" w:cs="Arial"/>
          <w:i/>
        </w:rPr>
        <w:t>sinking</w:t>
      </w:r>
      <w:proofErr w:type="spellEnd"/>
      <w:r w:rsidRPr="00116569">
        <w:rPr>
          <w:rFonts w:ascii="Arial" w:eastAsia="Arial" w:hAnsi="Arial" w:cs="Arial"/>
          <w:i/>
        </w:rPr>
        <w:t>."</w:t>
      </w:r>
      <w:r w:rsidRPr="00116569">
        <w:rPr>
          <w:rFonts w:ascii="Arial" w:eastAsia="Arial" w:hAnsi="Arial" w:cs="Arial"/>
        </w:rPr>
        <w:t xml:space="preserve">, den er mit der folgenden Frage beantwortet: </w:t>
      </w:r>
      <w:r w:rsidRPr="00116569">
        <w:rPr>
          <w:rFonts w:ascii="Arial" w:eastAsia="Arial" w:hAnsi="Arial" w:cs="Arial"/>
          <w:i/>
        </w:rPr>
        <w:t>"</w:t>
      </w:r>
      <w:proofErr w:type="spellStart"/>
      <w:r w:rsidRPr="00116569">
        <w:rPr>
          <w:rFonts w:ascii="Arial" w:eastAsia="Arial" w:hAnsi="Arial" w:cs="Arial"/>
          <w:i/>
        </w:rPr>
        <w:t>Hello</w:t>
      </w:r>
      <w:proofErr w:type="spellEnd"/>
      <w:r w:rsidRPr="00116569">
        <w:rPr>
          <w:rFonts w:ascii="Arial" w:eastAsia="Arial" w:hAnsi="Arial" w:cs="Arial"/>
          <w:i/>
        </w:rPr>
        <w:t xml:space="preserve">, </w:t>
      </w:r>
      <w:proofErr w:type="spellStart"/>
      <w:r w:rsidRPr="00116569">
        <w:rPr>
          <w:rFonts w:ascii="Arial" w:eastAsia="Arial" w:hAnsi="Arial" w:cs="Arial"/>
          <w:i/>
        </w:rPr>
        <w:t>what</w:t>
      </w:r>
      <w:proofErr w:type="spellEnd"/>
      <w:r w:rsidRPr="00116569">
        <w:rPr>
          <w:rFonts w:ascii="Arial" w:eastAsia="Arial" w:hAnsi="Arial" w:cs="Arial"/>
          <w:i/>
        </w:rPr>
        <w:t xml:space="preserve"> </w:t>
      </w:r>
      <w:proofErr w:type="spellStart"/>
      <w:r w:rsidRPr="00116569">
        <w:rPr>
          <w:rFonts w:ascii="Arial" w:eastAsia="Arial" w:hAnsi="Arial" w:cs="Arial"/>
          <w:i/>
        </w:rPr>
        <w:t>are</w:t>
      </w:r>
      <w:proofErr w:type="spellEnd"/>
      <w:r w:rsidRPr="00116569">
        <w:rPr>
          <w:rFonts w:ascii="Arial" w:eastAsia="Arial" w:hAnsi="Arial" w:cs="Arial"/>
          <w:i/>
        </w:rPr>
        <w:t xml:space="preserve"> </w:t>
      </w:r>
      <w:proofErr w:type="spellStart"/>
      <w:r w:rsidRPr="00116569">
        <w:rPr>
          <w:rFonts w:ascii="Arial" w:eastAsia="Arial" w:hAnsi="Arial" w:cs="Arial"/>
          <w:i/>
        </w:rPr>
        <w:t>you</w:t>
      </w:r>
      <w:proofErr w:type="spellEnd"/>
      <w:r w:rsidRPr="00116569">
        <w:rPr>
          <w:rFonts w:ascii="Arial" w:eastAsia="Arial" w:hAnsi="Arial" w:cs="Arial"/>
          <w:i/>
        </w:rPr>
        <w:t xml:space="preserve"> </w:t>
      </w:r>
      <w:proofErr w:type="spellStart"/>
      <w:r w:rsidRPr="00116569">
        <w:rPr>
          <w:rFonts w:ascii="Arial" w:eastAsia="Arial" w:hAnsi="Arial" w:cs="Arial"/>
          <w:i/>
        </w:rPr>
        <w:t>thinking</w:t>
      </w:r>
      <w:proofErr w:type="spellEnd"/>
      <w:r w:rsidRPr="00116569">
        <w:rPr>
          <w:rFonts w:ascii="Arial" w:eastAsia="Arial" w:hAnsi="Arial" w:cs="Arial"/>
          <w:i/>
        </w:rPr>
        <w:t xml:space="preserve"> </w:t>
      </w:r>
      <w:proofErr w:type="spellStart"/>
      <w:r w:rsidRPr="00116569">
        <w:rPr>
          <w:rFonts w:ascii="Arial" w:eastAsia="Arial" w:hAnsi="Arial" w:cs="Arial"/>
          <w:i/>
        </w:rPr>
        <w:t>about</w:t>
      </w:r>
      <w:proofErr w:type="spellEnd"/>
      <w:r w:rsidRPr="00116569">
        <w:rPr>
          <w:rFonts w:ascii="Arial" w:eastAsia="Arial" w:hAnsi="Arial" w:cs="Arial"/>
          <w:i/>
        </w:rPr>
        <w:t>?"</w:t>
      </w:r>
      <w:r w:rsidRPr="00116569">
        <w:rPr>
          <w:rFonts w:ascii="Arial" w:eastAsia="Arial" w:hAnsi="Arial" w:cs="Arial"/>
        </w:rPr>
        <w:t xml:space="preserve"> , wobei er </w:t>
      </w:r>
      <w:r w:rsidRPr="00116569">
        <w:rPr>
          <w:rFonts w:ascii="Arial" w:eastAsia="Arial" w:hAnsi="Arial" w:cs="Arial"/>
          <w:i/>
        </w:rPr>
        <w:t>"</w:t>
      </w:r>
      <w:proofErr w:type="spellStart"/>
      <w:r w:rsidRPr="00116569">
        <w:rPr>
          <w:rFonts w:ascii="Arial" w:eastAsia="Arial" w:hAnsi="Arial" w:cs="Arial"/>
          <w:i/>
        </w:rPr>
        <w:t>thinking</w:t>
      </w:r>
      <w:proofErr w:type="spellEnd"/>
      <w:r w:rsidRPr="00116569">
        <w:rPr>
          <w:rFonts w:ascii="Arial" w:eastAsia="Arial" w:hAnsi="Arial" w:cs="Arial"/>
          <w:i/>
        </w:rPr>
        <w:t>"</w:t>
      </w:r>
      <w:r w:rsidRPr="00116569">
        <w:rPr>
          <w:rFonts w:ascii="Arial" w:eastAsia="Arial" w:hAnsi="Arial" w:cs="Arial"/>
        </w:rPr>
        <w:t xml:space="preserve"> wie </w:t>
      </w:r>
      <w:r w:rsidRPr="00116569">
        <w:rPr>
          <w:rFonts w:ascii="Arial" w:eastAsia="Arial" w:hAnsi="Arial" w:cs="Arial"/>
          <w:i/>
        </w:rPr>
        <w:t>"</w:t>
      </w:r>
      <w:proofErr w:type="spellStart"/>
      <w:r w:rsidRPr="00116569">
        <w:rPr>
          <w:rFonts w:ascii="Arial" w:eastAsia="Arial" w:hAnsi="Arial" w:cs="Arial"/>
          <w:i/>
          <w:u w:val="single"/>
        </w:rPr>
        <w:t>s</w:t>
      </w:r>
      <w:r w:rsidRPr="00116569">
        <w:rPr>
          <w:rFonts w:ascii="Arial" w:eastAsia="Arial" w:hAnsi="Arial" w:cs="Arial"/>
          <w:i/>
        </w:rPr>
        <w:t>inking</w:t>
      </w:r>
      <w:proofErr w:type="spellEnd"/>
      <w:r w:rsidRPr="00116569">
        <w:rPr>
          <w:rFonts w:ascii="Arial" w:eastAsia="Arial" w:hAnsi="Arial" w:cs="Arial"/>
          <w:i/>
        </w:rPr>
        <w:t>"</w:t>
      </w:r>
      <w:r w:rsidRPr="00116569">
        <w:rPr>
          <w:rFonts w:ascii="Arial" w:eastAsia="Arial" w:hAnsi="Arial" w:cs="Arial"/>
        </w:rPr>
        <w:t xml:space="preserve"> ausspricht.</w:t>
      </w:r>
      <w:r w:rsidR="00544016" w:rsidRPr="00116569">
        <w:rPr>
          <w:rFonts w:ascii="Arial" w:eastAsia="Arial" w:hAnsi="Arial" w:cs="Arial"/>
        </w:rPr>
        <w:t xml:space="preserve"> Sie finden den Clip auf </w:t>
      </w:r>
      <w:proofErr w:type="spellStart"/>
      <w:r w:rsidR="00544016" w:rsidRPr="00116569">
        <w:rPr>
          <w:rFonts w:ascii="Arial" w:eastAsia="Arial" w:hAnsi="Arial" w:cs="Arial"/>
        </w:rPr>
        <w:t>You</w:t>
      </w:r>
      <w:proofErr w:type="spellEnd"/>
      <w:r w:rsidR="00544016" w:rsidRPr="00116569">
        <w:rPr>
          <w:rFonts w:ascii="Arial" w:eastAsia="Arial" w:hAnsi="Arial" w:cs="Arial"/>
        </w:rPr>
        <w:t>-Tube</w:t>
      </w:r>
      <w:r w:rsidR="00116569">
        <w:rPr>
          <w:rFonts w:ascii="Arial" w:eastAsia="Arial" w:hAnsi="Arial" w:cs="Arial"/>
        </w:rPr>
        <w:t>,</w:t>
      </w:r>
      <w:r w:rsidR="00544016" w:rsidRPr="00116569">
        <w:rPr>
          <w:rFonts w:ascii="Arial" w:eastAsia="Arial" w:hAnsi="Arial" w:cs="Arial"/>
        </w:rPr>
        <w:t xml:space="preserve"> wenn Sie die Schlagworte „</w:t>
      </w:r>
      <w:r w:rsidR="00544016" w:rsidRPr="00116569">
        <w:rPr>
          <w:rFonts w:ascii="Arial" w:eastAsia="Arial" w:hAnsi="Arial" w:cs="Arial"/>
          <w:i/>
        </w:rPr>
        <w:t xml:space="preserve">Mayday, </w:t>
      </w:r>
      <w:proofErr w:type="spellStart"/>
      <w:r w:rsidR="00544016" w:rsidRPr="00116569">
        <w:rPr>
          <w:rFonts w:ascii="Arial" w:eastAsia="Arial" w:hAnsi="Arial" w:cs="Arial"/>
          <w:i/>
        </w:rPr>
        <w:t>mayday</w:t>
      </w:r>
      <w:proofErr w:type="spellEnd"/>
      <w:r w:rsidR="00544016" w:rsidRPr="00116569">
        <w:rPr>
          <w:rFonts w:ascii="Arial" w:eastAsia="Arial" w:hAnsi="Arial" w:cs="Arial"/>
          <w:i/>
        </w:rPr>
        <w:t xml:space="preserve">, </w:t>
      </w:r>
      <w:proofErr w:type="spellStart"/>
      <w:r w:rsidR="00544016" w:rsidRPr="00116569">
        <w:rPr>
          <w:rFonts w:ascii="Arial" w:eastAsia="Arial" w:hAnsi="Arial" w:cs="Arial"/>
          <w:i/>
        </w:rPr>
        <w:t>mayday</w:t>
      </w:r>
      <w:proofErr w:type="spellEnd"/>
      <w:r w:rsidR="00544016" w:rsidRPr="00116569">
        <w:rPr>
          <w:rFonts w:ascii="Arial" w:eastAsia="Arial" w:hAnsi="Arial" w:cs="Arial"/>
          <w:i/>
        </w:rPr>
        <w:t xml:space="preserve">, </w:t>
      </w:r>
      <w:proofErr w:type="spellStart"/>
      <w:r w:rsidR="00544016" w:rsidRPr="00116569">
        <w:rPr>
          <w:rFonts w:ascii="Arial" w:eastAsia="Arial" w:hAnsi="Arial" w:cs="Arial"/>
          <w:i/>
        </w:rPr>
        <w:t>we</w:t>
      </w:r>
      <w:proofErr w:type="spellEnd"/>
      <w:r w:rsidR="00544016" w:rsidRPr="00116569">
        <w:rPr>
          <w:rFonts w:ascii="Arial" w:eastAsia="Arial" w:hAnsi="Arial" w:cs="Arial"/>
          <w:i/>
        </w:rPr>
        <w:t xml:space="preserve"> </w:t>
      </w:r>
      <w:proofErr w:type="spellStart"/>
      <w:r w:rsidR="00544016" w:rsidRPr="00116569">
        <w:rPr>
          <w:rFonts w:ascii="Arial" w:eastAsia="Arial" w:hAnsi="Arial" w:cs="Arial"/>
          <w:i/>
        </w:rPr>
        <w:t>are</w:t>
      </w:r>
      <w:proofErr w:type="spellEnd"/>
      <w:r w:rsidR="00544016" w:rsidRPr="00116569">
        <w:rPr>
          <w:rFonts w:ascii="Arial" w:eastAsia="Arial" w:hAnsi="Arial" w:cs="Arial"/>
          <w:i/>
        </w:rPr>
        <w:t xml:space="preserve"> </w:t>
      </w:r>
      <w:proofErr w:type="spellStart"/>
      <w:r w:rsidR="00544016" w:rsidRPr="00116569">
        <w:rPr>
          <w:rFonts w:ascii="Arial" w:eastAsia="Arial" w:hAnsi="Arial" w:cs="Arial"/>
          <w:i/>
        </w:rPr>
        <w:t>sinking</w:t>
      </w:r>
      <w:proofErr w:type="spellEnd"/>
      <w:r w:rsidR="00544016" w:rsidRPr="00116569">
        <w:rPr>
          <w:rFonts w:ascii="Arial" w:eastAsia="Arial" w:hAnsi="Arial" w:cs="Arial"/>
          <w:i/>
        </w:rPr>
        <w:t xml:space="preserve">." </w:t>
      </w:r>
      <w:r w:rsidR="00544016" w:rsidRPr="00116569">
        <w:rPr>
          <w:rFonts w:ascii="Arial" w:eastAsia="Arial" w:hAnsi="Arial" w:cs="Arial"/>
        </w:rPr>
        <w:t xml:space="preserve">in die Suchmaschine eingeben. </w:t>
      </w:r>
    </w:p>
    <w:p w:rsidR="00466662" w:rsidRPr="00116569" w:rsidRDefault="00466662" w:rsidP="00466662">
      <w:pPr>
        <w:spacing w:line="360" w:lineRule="auto"/>
        <w:rPr>
          <w:rFonts w:ascii="Arial" w:hAnsi="Arial" w:cs="Arial"/>
        </w:rPr>
      </w:pPr>
      <w:r w:rsidRPr="00116569">
        <w:rPr>
          <w:rFonts w:ascii="Arial" w:hAnsi="Arial" w:cs="Arial"/>
          <w:b/>
        </w:rPr>
        <w:t>Erarbeitung:</w:t>
      </w:r>
      <w:r w:rsidRPr="00116569">
        <w:rPr>
          <w:rFonts w:ascii="Arial" w:hAnsi="Arial" w:cs="Arial"/>
        </w:rPr>
        <w:t xml:space="preserve"> </w:t>
      </w:r>
      <w:r w:rsidRPr="00116569">
        <w:rPr>
          <w:rFonts w:ascii="Arial" w:eastAsia="Arial" w:hAnsi="Arial" w:cs="Arial"/>
        </w:rPr>
        <w:t xml:space="preserve">Nach der Problematisierung werden die phonetischen Schriftzeichen eingeführt. Hierzu können Sie die Lautliste im Anhang verwenden. Der Vorteil dieser Liste ist, dass zur Lautdarstellung und -beschreibung deutsche Wörter verwendet werden. </w:t>
      </w:r>
    </w:p>
    <w:p w:rsidR="00466662" w:rsidRPr="00116569" w:rsidRDefault="00466662" w:rsidP="00466662">
      <w:pPr>
        <w:spacing w:line="360" w:lineRule="auto"/>
        <w:rPr>
          <w:rFonts w:ascii="Arial" w:eastAsia="Arial" w:hAnsi="Arial" w:cs="Arial"/>
        </w:rPr>
      </w:pPr>
      <w:r w:rsidRPr="00116569">
        <w:rPr>
          <w:rFonts w:ascii="Arial" w:eastAsia="Arial" w:hAnsi="Arial" w:cs="Arial"/>
        </w:rPr>
        <w:t xml:space="preserve">Sie können sich auch eine Lauttabelle aus dem Internet herunterzuladen, z. B. unter folgendem </w:t>
      </w:r>
      <w:hyperlink r:id="rId12" w:history="1">
        <w:r w:rsidRPr="00116569">
          <w:rPr>
            <w:rStyle w:val="Hyperlink"/>
            <w:rFonts w:ascii="Arial" w:eastAsia="Arial" w:hAnsi="Arial" w:cs="Arial"/>
          </w:rPr>
          <w:t>Link</w:t>
        </w:r>
      </w:hyperlink>
      <w:r w:rsidR="00D36473" w:rsidRPr="00116569">
        <w:rPr>
          <w:rStyle w:val="Funotenzeichen"/>
          <w:rFonts w:ascii="Arial" w:eastAsia="Arial" w:hAnsi="Arial" w:cs="Arial"/>
          <w:color w:val="0000FF"/>
          <w:u w:val="single"/>
        </w:rPr>
        <w:footnoteReference w:id="1"/>
      </w:r>
      <w:r w:rsidRPr="00116569">
        <w:rPr>
          <w:rFonts w:ascii="Arial" w:eastAsia="Arial" w:hAnsi="Arial" w:cs="Arial"/>
        </w:rPr>
        <w:t>.</w:t>
      </w:r>
    </w:p>
    <w:p w:rsidR="00466662" w:rsidRPr="00116569" w:rsidRDefault="00466662" w:rsidP="00466662">
      <w:pPr>
        <w:spacing w:line="360" w:lineRule="auto"/>
        <w:rPr>
          <w:rFonts w:ascii="Arial" w:eastAsia="Arial" w:hAnsi="Arial" w:cs="Arial"/>
        </w:rPr>
      </w:pPr>
      <w:r w:rsidRPr="00116569">
        <w:rPr>
          <w:rFonts w:ascii="Arial" w:eastAsia="Arial" w:hAnsi="Arial" w:cs="Arial"/>
          <w:b/>
        </w:rPr>
        <w:lastRenderedPageBreak/>
        <w:t>Übungsphase</w:t>
      </w:r>
      <w:r w:rsidRPr="00116569">
        <w:rPr>
          <w:rFonts w:ascii="Arial" w:eastAsia="Arial" w:hAnsi="Arial" w:cs="Arial"/>
        </w:rPr>
        <w:t xml:space="preserve">: Die Schülerinnen und Schüler gehen gemeinsam durch die Liste und lesen sich abwechselnd die Beispiele vor. Sie korrigieren sich gegenseitig und geben einander Rückmeldung über besonders zu lernende Laute. </w:t>
      </w:r>
    </w:p>
    <w:p w:rsidR="00466662" w:rsidRPr="00116569" w:rsidRDefault="00FA748B" w:rsidP="00466662">
      <w:pPr>
        <w:spacing w:line="360" w:lineRule="auto"/>
        <w:rPr>
          <w:rFonts w:ascii="Arial" w:eastAsia="Arial" w:hAnsi="Arial" w:cs="Arial"/>
        </w:rPr>
      </w:pPr>
      <w:r w:rsidRPr="00116569">
        <w:rPr>
          <w:rFonts w:ascii="Arial" w:eastAsia="Arial" w:hAnsi="Arial" w:cs="Arial"/>
          <w:b/>
        </w:rPr>
        <w:t>Ergebnissicherung:</w:t>
      </w:r>
      <w:r w:rsidRPr="00116569">
        <w:rPr>
          <w:rFonts w:ascii="Arial" w:eastAsia="Arial" w:hAnsi="Arial" w:cs="Arial"/>
        </w:rPr>
        <w:t xml:space="preserve"> Die Schülerinnen und Schüler erarbeiten zunächst individuell die Lösungen auf dem Arbeitsblatt (vgl. Anlage), vergleichen in einem nächsten Schritt ihre Lösung mit der Nachbarin bzw. dem Nachbarn und </w:t>
      </w:r>
      <w:r w:rsidR="00420C57" w:rsidRPr="00116569">
        <w:rPr>
          <w:rFonts w:ascii="Arial" w:eastAsia="Arial" w:hAnsi="Arial" w:cs="Arial"/>
        </w:rPr>
        <w:t xml:space="preserve">vergleichen </w:t>
      </w:r>
      <w:r w:rsidRPr="00116569">
        <w:rPr>
          <w:rFonts w:ascii="Arial" w:eastAsia="Arial" w:hAnsi="Arial" w:cs="Arial"/>
        </w:rPr>
        <w:t xml:space="preserve">abschließend </w:t>
      </w:r>
      <w:r w:rsidR="00420C57" w:rsidRPr="00116569">
        <w:rPr>
          <w:rFonts w:ascii="Arial" w:eastAsia="Arial" w:hAnsi="Arial" w:cs="Arial"/>
        </w:rPr>
        <w:t xml:space="preserve">ihr Ergebnis </w:t>
      </w:r>
      <w:r w:rsidRPr="00116569">
        <w:rPr>
          <w:rFonts w:ascii="Arial" w:eastAsia="Arial" w:hAnsi="Arial" w:cs="Arial"/>
        </w:rPr>
        <w:t xml:space="preserve">mit der </w:t>
      </w:r>
      <w:r w:rsidR="00DB039C">
        <w:rPr>
          <w:rFonts w:ascii="Arial" w:eastAsia="Arial" w:hAnsi="Arial" w:cs="Arial"/>
        </w:rPr>
        <w:t xml:space="preserve">Lösung der </w:t>
      </w:r>
      <w:r w:rsidRPr="00116569">
        <w:rPr>
          <w:rFonts w:ascii="Arial" w:eastAsia="Arial" w:hAnsi="Arial" w:cs="Arial"/>
        </w:rPr>
        <w:t>Lehr</w:t>
      </w:r>
      <w:r w:rsidR="00DB039C">
        <w:rPr>
          <w:rFonts w:ascii="Arial" w:eastAsia="Arial" w:hAnsi="Arial" w:cs="Arial"/>
        </w:rPr>
        <w:t>kraft</w:t>
      </w:r>
      <w:r w:rsidRPr="00116569">
        <w:rPr>
          <w:rFonts w:ascii="Arial" w:eastAsia="Arial" w:hAnsi="Arial" w:cs="Arial"/>
        </w:rPr>
        <w:t xml:space="preserve"> im Plenum. </w:t>
      </w:r>
    </w:p>
    <w:p w:rsidR="00C536C7" w:rsidRPr="00116569" w:rsidRDefault="00C536C7" w:rsidP="00466662">
      <w:pPr>
        <w:spacing w:line="360" w:lineRule="auto"/>
        <w:rPr>
          <w:rFonts w:ascii="Arial" w:eastAsia="Arial" w:hAnsi="Arial" w:cs="Arial"/>
        </w:rPr>
      </w:pPr>
      <w:r w:rsidRPr="00116569">
        <w:rPr>
          <w:rFonts w:ascii="Arial" w:eastAsia="Arial" w:hAnsi="Arial" w:cs="Arial"/>
        </w:rPr>
        <w:t xml:space="preserve">Alternativ zu den Sätzen als Übungsbeispiele, können Sie auch einen ihrer Lieblingscomics (meiner ist z. B. </w:t>
      </w:r>
      <w:r w:rsidR="00892E68" w:rsidRPr="00116569">
        <w:rPr>
          <w:rFonts w:ascii="Arial" w:eastAsia="Arial" w:hAnsi="Arial" w:cs="Arial"/>
        </w:rPr>
        <w:t>„</w:t>
      </w:r>
      <w:proofErr w:type="spellStart"/>
      <w:r w:rsidRPr="00116569">
        <w:rPr>
          <w:rFonts w:ascii="Arial" w:eastAsia="Arial" w:hAnsi="Arial" w:cs="Arial"/>
          <w:i/>
        </w:rPr>
        <w:t>Hägar</w:t>
      </w:r>
      <w:proofErr w:type="spellEnd"/>
      <w:r w:rsidRPr="00116569">
        <w:rPr>
          <w:rFonts w:ascii="Arial" w:eastAsia="Arial" w:hAnsi="Arial" w:cs="Arial"/>
          <w:i/>
        </w:rPr>
        <w:t xml:space="preserve"> </w:t>
      </w:r>
      <w:proofErr w:type="spellStart"/>
      <w:r w:rsidRPr="00116569">
        <w:rPr>
          <w:rFonts w:ascii="Arial" w:eastAsia="Arial" w:hAnsi="Arial" w:cs="Arial"/>
          <w:i/>
        </w:rPr>
        <w:t>the</w:t>
      </w:r>
      <w:proofErr w:type="spellEnd"/>
      <w:r w:rsidRPr="00116569">
        <w:rPr>
          <w:rFonts w:ascii="Arial" w:eastAsia="Arial" w:hAnsi="Arial" w:cs="Arial"/>
          <w:i/>
        </w:rPr>
        <w:t xml:space="preserve"> </w:t>
      </w:r>
      <w:proofErr w:type="spellStart"/>
      <w:r w:rsidRPr="00116569">
        <w:rPr>
          <w:rFonts w:ascii="Arial" w:eastAsia="Arial" w:hAnsi="Arial" w:cs="Arial"/>
          <w:i/>
        </w:rPr>
        <w:t>Horrible</w:t>
      </w:r>
      <w:proofErr w:type="spellEnd"/>
      <w:r w:rsidR="00892E68" w:rsidRPr="00116569">
        <w:rPr>
          <w:rFonts w:ascii="Arial" w:eastAsia="Arial" w:hAnsi="Arial" w:cs="Arial"/>
          <w:i/>
        </w:rPr>
        <w:t>“</w:t>
      </w:r>
      <w:r w:rsidRPr="00116569">
        <w:rPr>
          <w:rFonts w:ascii="Arial" w:eastAsia="Arial" w:hAnsi="Arial" w:cs="Arial"/>
        </w:rPr>
        <w:t>) mit Lautschrift versehen und als Übungsaufgabe geben. Uns ist es aus urheberrechtlichen Gründen nicht möglich</w:t>
      </w:r>
      <w:r w:rsidR="00892E68" w:rsidRPr="00116569">
        <w:rPr>
          <w:rFonts w:ascii="Arial" w:eastAsia="Arial" w:hAnsi="Arial" w:cs="Arial"/>
        </w:rPr>
        <w:t>,</w:t>
      </w:r>
      <w:r w:rsidRPr="00116569">
        <w:rPr>
          <w:rFonts w:ascii="Arial" w:eastAsia="Arial" w:hAnsi="Arial" w:cs="Arial"/>
        </w:rPr>
        <w:t xml:space="preserve"> </w:t>
      </w:r>
      <w:r w:rsidR="00892E68" w:rsidRPr="00116569">
        <w:rPr>
          <w:rFonts w:ascii="Arial" w:eastAsia="Arial" w:hAnsi="Arial" w:cs="Arial"/>
        </w:rPr>
        <w:t xml:space="preserve">hier </w:t>
      </w:r>
      <w:r w:rsidRPr="00116569">
        <w:rPr>
          <w:rFonts w:ascii="Arial" w:eastAsia="Arial" w:hAnsi="Arial" w:cs="Arial"/>
        </w:rPr>
        <w:t>eine solche Übungsaufgabe abzubilden.</w:t>
      </w:r>
    </w:p>
    <w:p w:rsidR="00643844" w:rsidRPr="00116569" w:rsidRDefault="00643844" w:rsidP="00466662">
      <w:pPr>
        <w:spacing w:line="360" w:lineRule="auto"/>
        <w:rPr>
          <w:rFonts w:ascii="Arial" w:hAnsi="Arial" w:cs="Arial"/>
        </w:rPr>
      </w:pPr>
      <w:r w:rsidRPr="00116569">
        <w:rPr>
          <w:rFonts w:ascii="Arial" w:eastAsia="Arial" w:hAnsi="Arial" w:cs="Arial"/>
          <w:b/>
        </w:rPr>
        <w:t>Hausaugaben</w:t>
      </w:r>
      <w:r w:rsidRPr="00116569">
        <w:rPr>
          <w:rFonts w:ascii="Arial" w:eastAsia="Arial" w:hAnsi="Arial" w:cs="Arial"/>
        </w:rPr>
        <w:t>: Falls noch Zeit bleibt können Sie mit den Schülerinnen und Schüle</w:t>
      </w:r>
      <w:r w:rsidR="00892E68" w:rsidRPr="00116569">
        <w:rPr>
          <w:rFonts w:ascii="Arial" w:eastAsia="Arial" w:hAnsi="Arial" w:cs="Arial"/>
        </w:rPr>
        <w:t>rn den Fragebogen vorbesprechen und beispielsweise Begriffe wie Stimmvariation (Tonhöhe = „</w:t>
      </w:r>
      <w:proofErr w:type="spellStart"/>
      <w:r w:rsidR="00892E68" w:rsidRPr="00116569">
        <w:rPr>
          <w:rFonts w:ascii="Arial" w:eastAsia="Arial" w:hAnsi="Arial" w:cs="Arial"/>
          <w:i/>
        </w:rPr>
        <w:t>intonation</w:t>
      </w:r>
      <w:proofErr w:type="spellEnd"/>
      <w:r w:rsidR="00892E68" w:rsidRPr="00116569">
        <w:rPr>
          <w:rFonts w:ascii="Arial" w:eastAsia="Arial" w:hAnsi="Arial" w:cs="Arial"/>
          <w:i/>
        </w:rPr>
        <w:t>“</w:t>
      </w:r>
      <w:r w:rsidR="00892E68" w:rsidRPr="00116569">
        <w:rPr>
          <w:rFonts w:ascii="Arial" w:eastAsia="Arial" w:hAnsi="Arial" w:cs="Arial"/>
        </w:rPr>
        <w:t xml:space="preserve">) erläutern. </w:t>
      </w:r>
    </w:p>
    <w:sectPr w:rsidR="00643844" w:rsidRPr="0011656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69" w:rsidRDefault="00116569" w:rsidP="00A912B3">
      <w:pPr>
        <w:spacing w:after="0" w:line="240" w:lineRule="auto"/>
      </w:pPr>
      <w:r>
        <w:separator/>
      </w:r>
    </w:p>
  </w:endnote>
  <w:endnote w:type="continuationSeparator" w:id="0">
    <w:p w:rsidR="00116569" w:rsidRDefault="00116569" w:rsidP="00A9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69" w:rsidRDefault="00116569" w:rsidP="00A912B3">
      <w:pPr>
        <w:spacing w:after="0" w:line="240" w:lineRule="auto"/>
      </w:pPr>
      <w:r>
        <w:separator/>
      </w:r>
    </w:p>
  </w:footnote>
  <w:footnote w:type="continuationSeparator" w:id="0">
    <w:p w:rsidR="00116569" w:rsidRDefault="00116569" w:rsidP="00A912B3">
      <w:pPr>
        <w:spacing w:after="0" w:line="240" w:lineRule="auto"/>
      </w:pPr>
      <w:r>
        <w:continuationSeparator/>
      </w:r>
    </w:p>
  </w:footnote>
  <w:footnote w:id="1">
    <w:p w:rsidR="00116569" w:rsidRDefault="00116569">
      <w:pPr>
        <w:pStyle w:val="Funotentext"/>
      </w:pPr>
      <w:r>
        <w:rPr>
          <w:rStyle w:val="Funotenzeichen"/>
        </w:rPr>
        <w:footnoteRef/>
      </w:r>
      <w:r>
        <w:t xml:space="preserve"> </w:t>
      </w:r>
      <w:r w:rsidRPr="00D36473">
        <w:t>www.antimoon.com/resources/phonchart2008.pdf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rsidP="00465B7B">
    <w:pPr>
      <w:pStyle w:val="Kopfzeile"/>
    </w:pPr>
    <w:r>
      <w:t>Handreichung 6 BG Klasse 9 – Englisch: Aussprache</w:t>
    </w:r>
  </w:p>
  <w:p w:rsidR="00116569" w:rsidRDefault="00116569">
    <w:pPr>
      <w:pStyle w:val="Kopfzeile"/>
    </w:pPr>
  </w:p>
  <w:p w:rsidR="00116569" w:rsidRDefault="0011656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69" w:rsidRDefault="001165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259E"/>
    <w:multiLevelType w:val="hybridMultilevel"/>
    <w:tmpl w:val="68DEAC18"/>
    <w:lvl w:ilvl="0" w:tplc="C562D330">
      <w:numFmt w:val="bullet"/>
      <w:lvlText w:val="-"/>
      <w:lvlJc w:val="left"/>
      <w:pPr>
        <w:ind w:left="3135" w:hanging="360"/>
      </w:pPr>
      <w:rPr>
        <w:rFonts w:ascii="Calibri" w:eastAsiaTheme="minorHAnsi" w:hAnsi="Calibri" w:cstheme="minorBidi" w:hint="default"/>
      </w:rPr>
    </w:lvl>
    <w:lvl w:ilvl="1" w:tplc="04070003">
      <w:start w:val="1"/>
      <w:numFmt w:val="bullet"/>
      <w:lvlText w:val="o"/>
      <w:lvlJc w:val="left"/>
      <w:pPr>
        <w:ind w:left="3855" w:hanging="360"/>
      </w:pPr>
      <w:rPr>
        <w:rFonts w:ascii="Courier New" w:hAnsi="Courier New" w:cs="Courier New" w:hint="default"/>
      </w:rPr>
    </w:lvl>
    <w:lvl w:ilvl="2" w:tplc="04070005">
      <w:start w:val="1"/>
      <w:numFmt w:val="bullet"/>
      <w:lvlText w:val=""/>
      <w:lvlJc w:val="left"/>
      <w:pPr>
        <w:ind w:left="4575" w:hanging="360"/>
      </w:pPr>
      <w:rPr>
        <w:rFonts w:ascii="Wingdings" w:hAnsi="Wingdings" w:hint="default"/>
      </w:rPr>
    </w:lvl>
    <w:lvl w:ilvl="3" w:tplc="04070001">
      <w:start w:val="1"/>
      <w:numFmt w:val="bullet"/>
      <w:lvlText w:val=""/>
      <w:lvlJc w:val="left"/>
      <w:pPr>
        <w:ind w:left="5295" w:hanging="360"/>
      </w:pPr>
      <w:rPr>
        <w:rFonts w:ascii="Symbol" w:hAnsi="Symbol" w:hint="default"/>
      </w:rPr>
    </w:lvl>
    <w:lvl w:ilvl="4" w:tplc="04070003">
      <w:start w:val="1"/>
      <w:numFmt w:val="bullet"/>
      <w:lvlText w:val="o"/>
      <w:lvlJc w:val="left"/>
      <w:pPr>
        <w:ind w:left="6015" w:hanging="360"/>
      </w:pPr>
      <w:rPr>
        <w:rFonts w:ascii="Courier New" w:hAnsi="Courier New" w:cs="Courier New" w:hint="default"/>
      </w:rPr>
    </w:lvl>
    <w:lvl w:ilvl="5" w:tplc="04070005">
      <w:start w:val="1"/>
      <w:numFmt w:val="bullet"/>
      <w:lvlText w:val=""/>
      <w:lvlJc w:val="left"/>
      <w:pPr>
        <w:ind w:left="6735" w:hanging="360"/>
      </w:pPr>
      <w:rPr>
        <w:rFonts w:ascii="Wingdings" w:hAnsi="Wingdings" w:hint="default"/>
      </w:rPr>
    </w:lvl>
    <w:lvl w:ilvl="6" w:tplc="04070001">
      <w:start w:val="1"/>
      <w:numFmt w:val="bullet"/>
      <w:lvlText w:val=""/>
      <w:lvlJc w:val="left"/>
      <w:pPr>
        <w:ind w:left="7455" w:hanging="360"/>
      </w:pPr>
      <w:rPr>
        <w:rFonts w:ascii="Symbol" w:hAnsi="Symbol" w:hint="default"/>
      </w:rPr>
    </w:lvl>
    <w:lvl w:ilvl="7" w:tplc="04070003">
      <w:start w:val="1"/>
      <w:numFmt w:val="bullet"/>
      <w:lvlText w:val="o"/>
      <w:lvlJc w:val="left"/>
      <w:pPr>
        <w:ind w:left="8175" w:hanging="360"/>
      </w:pPr>
      <w:rPr>
        <w:rFonts w:ascii="Courier New" w:hAnsi="Courier New" w:cs="Courier New" w:hint="default"/>
      </w:rPr>
    </w:lvl>
    <w:lvl w:ilvl="8" w:tplc="04070005">
      <w:start w:val="1"/>
      <w:numFmt w:val="bullet"/>
      <w:lvlText w:val=""/>
      <w:lvlJc w:val="left"/>
      <w:pPr>
        <w:ind w:left="88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29"/>
    <w:rsid w:val="00004094"/>
    <w:rsid w:val="00025076"/>
    <w:rsid w:val="000B102B"/>
    <w:rsid w:val="00116569"/>
    <w:rsid w:val="00146E25"/>
    <w:rsid w:val="00160892"/>
    <w:rsid w:val="001C71B2"/>
    <w:rsid w:val="001F1C06"/>
    <w:rsid w:val="001F43A4"/>
    <w:rsid w:val="0030562B"/>
    <w:rsid w:val="003165FE"/>
    <w:rsid w:val="00420C57"/>
    <w:rsid w:val="00465B7B"/>
    <w:rsid w:val="00466662"/>
    <w:rsid w:val="00544016"/>
    <w:rsid w:val="00550D83"/>
    <w:rsid w:val="00630161"/>
    <w:rsid w:val="00636813"/>
    <w:rsid w:val="00643844"/>
    <w:rsid w:val="00741FF3"/>
    <w:rsid w:val="007A1D3D"/>
    <w:rsid w:val="00883351"/>
    <w:rsid w:val="00892E68"/>
    <w:rsid w:val="0089468D"/>
    <w:rsid w:val="008D5956"/>
    <w:rsid w:val="008E2480"/>
    <w:rsid w:val="009077FD"/>
    <w:rsid w:val="009463FA"/>
    <w:rsid w:val="00980644"/>
    <w:rsid w:val="009B4D2B"/>
    <w:rsid w:val="00A76AE9"/>
    <w:rsid w:val="00A912B3"/>
    <w:rsid w:val="00B54C6F"/>
    <w:rsid w:val="00B67384"/>
    <w:rsid w:val="00B676F7"/>
    <w:rsid w:val="00B74E7D"/>
    <w:rsid w:val="00BD2DB5"/>
    <w:rsid w:val="00BE4409"/>
    <w:rsid w:val="00C1149B"/>
    <w:rsid w:val="00C31A13"/>
    <w:rsid w:val="00C3508B"/>
    <w:rsid w:val="00C536C7"/>
    <w:rsid w:val="00C80B76"/>
    <w:rsid w:val="00CC7AE5"/>
    <w:rsid w:val="00D36473"/>
    <w:rsid w:val="00D91329"/>
    <w:rsid w:val="00DB039C"/>
    <w:rsid w:val="00DE6F74"/>
    <w:rsid w:val="00E20D8E"/>
    <w:rsid w:val="00ED333B"/>
    <w:rsid w:val="00F84761"/>
    <w:rsid w:val="00FA748B"/>
    <w:rsid w:val="00FB163E"/>
    <w:rsid w:val="00FE49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13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1329"/>
    <w:rPr>
      <w:color w:val="0000FF"/>
      <w:u w:val="single"/>
    </w:rPr>
  </w:style>
  <w:style w:type="paragraph" w:styleId="Listenabsatz">
    <w:name w:val="List Paragraph"/>
    <w:basedOn w:val="Standard"/>
    <w:uiPriority w:val="34"/>
    <w:qFormat/>
    <w:rsid w:val="00D91329"/>
    <w:pPr>
      <w:ind w:left="720"/>
      <w:contextualSpacing/>
    </w:pPr>
  </w:style>
  <w:style w:type="character" w:customStyle="1" w:styleId="trackable-component">
    <w:name w:val="trackable-component"/>
    <w:basedOn w:val="Absatz-Standardschriftart"/>
    <w:rsid w:val="00D91329"/>
  </w:style>
  <w:style w:type="table" w:styleId="Tabellenraster">
    <w:name w:val="Table Grid"/>
    <w:basedOn w:val="NormaleTabelle"/>
    <w:uiPriority w:val="59"/>
    <w:rsid w:val="00D9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912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12B3"/>
    <w:rPr>
      <w:sz w:val="20"/>
      <w:szCs w:val="20"/>
    </w:rPr>
  </w:style>
  <w:style w:type="character" w:styleId="Funotenzeichen">
    <w:name w:val="footnote reference"/>
    <w:basedOn w:val="Absatz-Standardschriftart"/>
    <w:uiPriority w:val="99"/>
    <w:semiHidden/>
    <w:unhideWhenUsed/>
    <w:rsid w:val="00A912B3"/>
    <w:rPr>
      <w:vertAlign w:val="superscript"/>
    </w:rPr>
  </w:style>
  <w:style w:type="character" w:styleId="BesuchterHyperlink">
    <w:name w:val="FollowedHyperlink"/>
    <w:basedOn w:val="Absatz-Standardschriftart"/>
    <w:uiPriority w:val="99"/>
    <w:semiHidden/>
    <w:unhideWhenUsed/>
    <w:rsid w:val="00004094"/>
    <w:rPr>
      <w:color w:val="800080" w:themeColor="followedHyperlink"/>
      <w:u w:val="single"/>
    </w:rPr>
  </w:style>
  <w:style w:type="paragraph" w:styleId="Kopfzeile">
    <w:name w:val="header"/>
    <w:basedOn w:val="Standard"/>
    <w:link w:val="KopfzeileZchn"/>
    <w:uiPriority w:val="99"/>
    <w:unhideWhenUsed/>
    <w:rsid w:val="00465B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5B7B"/>
  </w:style>
  <w:style w:type="paragraph" w:styleId="Fuzeile">
    <w:name w:val="footer"/>
    <w:basedOn w:val="Standard"/>
    <w:link w:val="FuzeileZchn"/>
    <w:uiPriority w:val="99"/>
    <w:unhideWhenUsed/>
    <w:rsid w:val="00465B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5B7B"/>
  </w:style>
  <w:style w:type="paragraph" w:styleId="Sprechblasentext">
    <w:name w:val="Balloon Text"/>
    <w:basedOn w:val="Standard"/>
    <w:link w:val="SprechblasentextZchn"/>
    <w:uiPriority w:val="99"/>
    <w:semiHidden/>
    <w:unhideWhenUsed/>
    <w:rsid w:val="00465B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5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13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1329"/>
    <w:rPr>
      <w:color w:val="0000FF"/>
      <w:u w:val="single"/>
    </w:rPr>
  </w:style>
  <w:style w:type="paragraph" w:styleId="Listenabsatz">
    <w:name w:val="List Paragraph"/>
    <w:basedOn w:val="Standard"/>
    <w:uiPriority w:val="34"/>
    <w:qFormat/>
    <w:rsid w:val="00D91329"/>
    <w:pPr>
      <w:ind w:left="720"/>
      <w:contextualSpacing/>
    </w:pPr>
  </w:style>
  <w:style w:type="character" w:customStyle="1" w:styleId="trackable-component">
    <w:name w:val="trackable-component"/>
    <w:basedOn w:val="Absatz-Standardschriftart"/>
    <w:rsid w:val="00D91329"/>
  </w:style>
  <w:style w:type="table" w:styleId="Tabellenraster">
    <w:name w:val="Table Grid"/>
    <w:basedOn w:val="NormaleTabelle"/>
    <w:uiPriority w:val="59"/>
    <w:rsid w:val="00D9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912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12B3"/>
    <w:rPr>
      <w:sz w:val="20"/>
      <w:szCs w:val="20"/>
    </w:rPr>
  </w:style>
  <w:style w:type="character" w:styleId="Funotenzeichen">
    <w:name w:val="footnote reference"/>
    <w:basedOn w:val="Absatz-Standardschriftart"/>
    <w:uiPriority w:val="99"/>
    <w:semiHidden/>
    <w:unhideWhenUsed/>
    <w:rsid w:val="00A912B3"/>
    <w:rPr>
      <w:vertAlign w:val="superscript"/>
    </w:rPr>
  </w:style>
  <w:style w:type="character" w:styleId="BesuchterHyperlink">
    <w:name w:val="FollowedHyperlink"/>
    <w:basedOn w:val="Absatz-Standardschriftart"/>
    <w:uiPriority w:val="99"/>
    <w:semiHidden/>
    <w:unhideWhenUsed/>
    <w:rsid w:val="00004094"/>
    <w:rPr>
      <w:color w:val="800080" w:themeColor="followedHyperlink"/>
      <w:u w:val="single"/>
    </w:rPr>
  </w:style>
  <w:style w:type="paragraph" w:styleId="Kopfzeile">
    <w:name w:val="header"/>
    <w:basedOn w:val="Standard"/>
    <w:link w:val="KopfzeileZchn"/>
    <w:uiPriority w:val="99"/>
    <w:unhideWhenUsed/>
    <w:rsid w:val="00465B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5B7B"/>
  </w:style>
  <w:style w:type="paragraph" w:styleId="Fuzeile">
    <w:name w:val="footer"/>
    <w:basedOn w:val="Standard"/>
    <w:link w:val="FuzeileZchn"/>
    <w:uiPriority w:val="99"/>
    <w:unhideWhenUsed/>
    <w:rsid w:val="00465B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5B7B"/>
  </w:style>
  <w:style w:type="paragraph" w:styleId="Sprechblasentext">
    <w:name w:val="Balloon Text"/>
    <w:basedOn w:val="Standard"/>
    <w:link w:val="SprechblasentextZchn"/>
    <w:uiPriority w:val="99"/>
    <w:semiHidden/>
    <w:unhideWhenUsed/>
    <w:rsid w:val="00465B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5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54739">
      <w:bodyDiv w:val="1"/>
      <w:marLeft w:val="0"/>
      <w:marRight w:val="0"/>
      <w:marTop w:val="0"/>
      <w:marBottom w:val="0"/>
      <w:divBdr>
        <w:top w:val="none" w:sz="0" w:space="0" w:color="auto"/>
        <w:left w:val="none" w:sz="0" w:space="0" w:color="auto"/>
        <w:bottom w:val="none" w:sz="0" w:space="0" w:color="auto"/>
        <w:right w:val="none" w:sz="0" w:space="0" w:color="auto"/>
      </w:divBdr>
    </w:div>
    <w:div w:id="21362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ntimoon.com/resources/phonchart2008.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12D3-2451-4DBC-9DB6-C3A17555433F}">
  <ds:schemaRefs>
    <ds:schemaRef ds:uri="http://schemas.microsoft.com/sharepoint/v3/contenttype/forms"/>
  </ds:schemaRefs>
</ds:datastoreItem>
</file>

<file path=customXml/itemProps2.xml><?xml version="1.0" encoding="utf-8"?>
<ds:datastoreItem xmlns:ds="http://schemas.openxmlformats.org/officeDocument/2006/customXml" ds:itemID="{3E4B4B2A-5E99-4949-9FC4-2A9B55A4BD26}">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C50413F2-A98A-4BCE-ADD9-B201F107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147DCA-F3EE-4D33-B765-74D04513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Becker</dc:creator>
  <cp:lastModifiedBy>Schniepp, Volker (KM)</cp:lastModifiedBy>
  <cp:revision>8</cp:revision>
  <cp:lastPrinted>2014-04-02T11:19:00Z</cp:lastPrinted>
  <dcterms:created xsi:type="dcterms:W3CDTF">2014-04-02T10:20:00Z</dcterms:created>
  <dcterms:modified xsi:type="dcterms:W3CDTF">2014-08-04T13:06:00Z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