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7" w:rsidRPr="00586537" w:rsidRDefault="00586537" w:rsidP="00320F33">
      <w:pPr>
        <w:rPr>
          <w:b/>
          <w:i/>
          <w:iCs/>
          <w:sz w:val="28"/>
          <w:szCs w:val="28"/>
        </w:rPr>
      </w:pPr>
      <w:r w:rsidRPr="00586537">
        <w:rPr>
          <w:b/>
          <w:iCs/>
          <w:sz w:val="28"/>
          <w:szCs w:val="28"/>
        </w:rPr>
        <w:t>Methoden zum Monologischen Sprechen</w:t>
      </w:r>
      <w:r w:rsidRPr="00586537">
        <w:rPr>
          <w:b/>
          <w:i/>
          <w:iCs/>
          <w:sz w:val="28"/>
          <w:szCs w:val="28"/>
        </w:rPr>
        <w:t xml:space="preserve"> – </w:t>
      </w:r>
      <w:proofErr w:type="spellStart"/>
      <w:r w:rsidRPr="00586537">
        <w:rPr>
          <w:b/>
          <w:i/>
          <w:iCs/>
          <w:sz w:val="28"/>
          <w:szCs w:val="28"/>
        </w:rPr>
        <w:t>spoken</w:t>
      </w:r>
      <w:proofErr w:type="spellEnd"/>
      <w:r w:rsidRPr="00586537">
        <w:rPr>
          <w:b/>
          <w:i/>
          <w:iCs/>
          <w:sz w:val="28"/>
          <w:szCs w:val="28"/>
        </w:rPr>
        <w:t xml:space="preserve"> </w:t>
      </w:r>
      <w:proofErr w:type="spellStart"/>
      <w:r w:rsidRPr="00586537">
        <w:rPr>
          <w:b/>
          <w:i/>
          <w:iCs/>
          <w:sz w:val="28"/>
          <w:szCs w:val="28"/>
        </w:rPr>
        <w:t>production</w:t>
      </w:r>
      <w:proofErr w:type="spellEnd"/>
    </w:p>
    <w:p w:rsidR="00A60655" w:rsidRPr="00320F33" w:rsidRDefault="004B5BA4" w:rsidP="007A025A">
      <w:pPr>
        <w:spacing w:after="0"/>
        <w:rPr>
          <w:b/>
        </w:rPr>
      </w:pPr>
      <w:proofErr w:type="spellStart"/>
      <w:r w:rsidRPr="00320F33">
        <w:rPr>
          <w:b/>
          <w:i/>
          <w:iCs/>
        </w:rPr>
        <w:t>Taboo</w:t>
      </w:r>
      <w:proofErr w:type="spellEnd"/>
      <w:r w:rsidRPr="00320F33">
        <w:rPr>
          <w:b/>
          <w:i/>
          <w:iCs/>
        </w:rPr>
        <w:t xml:space="preserve"> </w:t>
      </w:r>
    </w:p>
    <w:p w:rsidR="00712A00" w:rsidRPr="00712A00" w:rsidRDefault="00320F33" w:rsidP="007A025A">
      <w:pPr>
        <w:spacing w:after="0"/>
      </w:pPr>
      <w:r>
        <w:t xml:space="preserve">Vorbereitung  und </w:t>
      </w:r>
      <w:r w:rsidR="006F2286">
        <w:t>Durchführung:</w:t>
      </w:r>
    </w:p>
    <w:p w:rsidR="00712A00" w:rsidRPr="00320F33" w:rsidRDefault="00712A00" w:rsidP="007A025A">
      <w:pPr>
        <w:numPr>
          <w:ilvl w:val="0"/>
          <w:numId w:val="1"/>
        </w:numPr>
        <w:spacing w:after="0"/>
      </w:pPr>
      <w:r w:rsidRPr="00320F33">
        <w:rPr>
          <w:iCs/>
        </w:rPr>
        <w:t xml:space="preserve">Je ein Wort </w:t>
      </w:r>
      <w:r w:rsidR="00320F33" w:rsidRPr="00320F33">
        <w:rPr>
          <w:iCs/>
        </w:rPr>
        <w:t xml:space="preserve">(eines Wortfeldes) </w:t>
      </w:r>
      <w:r w:rsidRPr="00320F33">
        <w:rPr>
          <w:iCs/>
        </w:rPr>
        <w:t>wird auf eine Karte geschrieben</w:t>
      </w:r>
    </w:p>
    <w:p w:rsidR="006F2286" w:rsidRPr="00320F33" w:rsidRDefault="00712A00" w:rsidP="007A025A">
      <w:pPr>
        <w:numPr>
          <w:ilvl w:val="0"/>
          <w:numId w:val="1"/>
        </w:numPr>
        <w:spacing w:after="0"/>
      </w:pPr>
      <w:r w:rsidRPr="00320F33">
        <w:rPr>
          <w:iCs/>
        </w:rPr>
        <w:t>Darunter werden Wörter aufgeführt</w:t>
      </w:r>
      <w:r w:rsidR="006F2286" w:rsidRPr="00320F33">
        <w:rPr>
          <w:iCs/>
        </w:rPr>
        <w:t>, die  zur Erklärung nicht benutzt werden dürfen</w:t>
      </w:r>
    </w:p>
    <w:p w:rsidR="006F2286" w:rsidRPr="00320F33" w:rsidRDefault="006F2286" w:rsidP="007A025A">
      <w:pPr>
        <w:numPr>
          <w:ilvl w:val="0"/>
          <w:numId w:val="1"/>
        </w:numPr>
        <w:spacing w:after="0"/>
      </w:pPr>
      <w:r w:rsidRPr="00320F33">
        <w:rPr>
          <w:iCs/>
        </w:rPr>
        <w:t>Es wird in zwei Teams gegeneinander gespielt</w:t>
      </w:r>
    </w:p>
    <w:p w:rsidR="006F2286" w:rsidRPr="00320F33" w:rsidRDefault="006F2286" w:rsidP="007A025A">
      <w:pPr>
        <w:numPr>
          <w:ilvl w:val="0"/>
          <w:numId w:val="1"/>
        </w:numPr>
        <w:spacing w:after="0"/>
      </w:pPr>
      <w:r w:rsidRPr="00320F33">
        <w:rPr>
          <w:iCs/>
        </w:rPr>
        <w:t>Je ein Team-Mitglied erklärt ein Wort; die anderen müssen in einer Minute das Wort erraten</w:t>
      </w:r>
    </w:p>
    <w:p w:rsidR="006F2286" w:rsidRPr="00320F33" w:rsidRDefault="006F2286" w:rsidP="007A025A">
      <w:pPr>
        <w:numPr>
          <w:ilvl w:val="0"/>
          <w:numId w:val="1"/>
        </w:numPr>
        <w:spacing w:after="0"/>
      </w:pPr>
      <w:r w:rsidRPr="00320F33">
        <w:rPr>
          <w:iCs/>
        </w:rPr>
        <w:t>Wenn eines der „verbotenen“ Wörter benutzt wird, kann das betreffende Team in dieser Runde keinen Punkt machen</w:t>
      </w:r>
    </w:p>
    <w:p w:rsidR="006F2286" w:rsidRPr="00320F33" w:rsidRDefault="006F2286" w:rsidP="007A025A">
      <w:pPr>
        <w:spacing w:after="0"/>
      </w:pPr>
      <w:r w:rsidRPr="00320F33">
        <w:rPr>
          <w:iCs/>
        </w:rPr>
        <w:t>Ziel:</w:t>
      </w:r>
    </w:p>
    <w:p w:rsidR="006F2286" w:rsidRPr="006F2286" w:rsidRDefault="006F2286" w:rsidP="007A025A">
      <w:pPr>
        <w:numPr>
          <w:ilvl w:val="0"/>
          <w:numId w:val="1"/>
        </w:numPr>
        <w:spacing w:after="0"/>
      </w:pPr>
      <w:proofErr w:type="spellStart"/>
      <w:r>
        <w:rPr>
          <w:i/>
          <w:iCs/>
        </w:rPr>
        <w:t>Paraphrasing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bridging</w:t>
      </w:r>
      <w:proofErr w:type="spellEnd"/>
    </w:p>
    <w:p w:rsidR="00BD61F5" w:rsidRDefault="00BD61F5" w:rsidP="007A025A">
      <w:pPr>
        <w:spacing w:after="0"/>
        <w:rPr>
          <w:b/>
          <w:i/>
          <w:iCs/>
          <w:lang w:val="en-US"/>
        </w:rPr>
      </w:pPr>
    </w:p>
    <w:p w:rsidR="00A60655" w:rsidRPr="00902A80" w:rsidRDefault="004B5BA4" w:rsidP="007A025A">
      <w:pPr>
        <w:spacing w:after="0"/>
        <w:rPr>
          <w:b/>
          <w:lang w:val="en-US"/>
        </w:rPr>
      </w:pPr>
      <w:r w:rsidRPr="00902A80">
        <w:rPr>
          <w:b/>
          <w:i/>
          <w:iCs/>
          <w:lang w:val="en-US"/>
        </w:rPr>
        <w:t xml:space="preserve">Presenting results of group work, group jigsaw </w:t>
      </w:r>
    </w:p>
    <w:p w:rsidR="00902A80" w:rsidRPr="00902A80" w:rsidRDefault="00902A80" w:rsidP="007A025A">
      <w:pPr>
        <w:spacing w:after="0"/>
        <w:rPr>
          <w:iCs/>
          <w:lang w:val="en-US"/>
        </w:rPr>
      </w:pPr>
      <w:proofErr w:type="spellStart"/>
      <w:r>
        <w:rPr>
          <w:iCs/>
          <w:lang w:val="en-US"/>
        </w:rPr>
        <w:t>Durchführung</w:t>
      </w:r>
      <w:proofErr w:type="spellEnd"/>
      <w:r>
        <w:rPr>
          <w:iCs/>
          <w:lang w:val="en-US"/>
        </w:rPr>
        <w:t>:</w:t>
      </w:r>
    </w:p>
    <w:p w:rsidR="00902A80" w:rsidRDefault="00902A80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902A80">
        <w:rPr>
          <w:iCs/>
        </w:rPr>
        <w:t xml:space="preserve">Ergebnisse müssen frei vorgetragen </w:t>
      </w:r>
      <w:r>
        <w:rPr>
          <w:iCs/>
        </w:rPr>
        <w:t>we</w:t>
      </w:r>
      <w:r w:rsidRPr="00902A80">
        <w:rPr>
          <w:iCs/>
        </w:rPr>
        <w:t>rden</w:t>
      </w:r>
    </w:p>
    <w:p w:rsidR="00902A80" w:rsidRPr="00902A80" w:rsidRDefault="000D565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Präsentations-/Diskussionswortschatz soll verfügbar sein (Fächer oder Kärtchen)</w:t>
      </w:r>
    </w:p>
    <w:p w:rsidR="00902A80" w:rsidRPr="00902A80" w:rsidRDefault="00902A80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902A80">
        <w:rPr>
          <w:i/>
          <w:iCs/>
        </w:rPr>
        <w:t xml:space="preserve">Palm </w:t>
      </w:r>
      <w:proofErr w:type="spellStart"/>
      <w:r w:rsidRPr="00902A80">
        <w:rPr>
          <w:i/>
          <w:iCs/>
        </w:rPr>
        <w:t>cards</w:t>
      </w:r>
      <w:proofErr w:type="spellEnd"/>
      <w:r w:rsidRPr="00902A80">
        <w:rPr>
          <w:iCs/>
        </w:rPr>
        <w:t xml:space="preserve"> sollen benützt werden</w:t>
      </w:r>
    </w:p>
    <w:p w:rsidR="00902A80" w:rsidRPr="00902A80" w:rsidRDefault="00902A80" w:rsidP="007A025A">
      <w:pPr>
        <w:pStyle w:val="Listenabsatz"/>
        <w:numPr>
          <w:ilvl w:val="0"/>
          <w:numId w:val="2"/>
        </w:numPr>
        <w:spacing w:after="0"/>
        <w:rPr>
          <w:iCs/>
          <w:lang w:val="en-US"/>
        </w:rPr>
      </w:pPr>
      <w:r w:rsidRPr="00902A80">
        <w:rPr>
          <w:iCs/>
          <w:lang w:val="en-US"/>
        </w:rPr>
        <w:t xml:space="preserve">Feedback </w:t>
      </w:r>
      <w:proofErr w:type="spellStart"/>
      <w:r w:rsidRPr="00902A80">
        <w:rPr>
          <w:iCs/>
          <w:lang w:val="en-US"/>
        </w:rPr>
        <w:t>der</w:t>
      </w:r>
      <w:proofErr w:type="spellEnd"/>
      <w:r w:rsidRPr="00902A80">
        <w:rPr>
          <w:iCs/>
          <w:lang w:val="en-US"/>
        </w:rPr>
        <w:t xml:space="preserve"> </w:t>
      </w:r>
      <w:proofErr w:type="spellStart"/>
      <w:r w:rsidRPr="00902A80">
        <w:rPr>
          <w:iCs/>
          <w:lang w:val="en-US"/>
        </w:rPr>
        <w:t>Zuhörer</w:t>
      </w:r>
      <w:proofErr w:type="spellEnd"/>
      <w:r w:rsidRPr="00902A80">
        <w:rPr>
          <w:iCs/>
          <w:lang w:val="en-US"/>
        </w:rPr>
        <w:t>/</w:t>
      </w:r>
      <w:proofErr w:type="spellStart"/>
      <w:r w:rsidRPr="00902A80">
        <w:rPr>
          <w:iCs/>
          <w:lang w:val="en-US"/>
        </w:rPr>
        <w:t>innen</w:t>
      </w:r>
      <w:proofErr w:type="spellEnd"/>
      <w:r w:rsidRPr="00902A80">
        <w:rPr>
          <w:iCs/>
          <w:lang w:val="en-US"/>
        </w:rPr>
        <w:t xml:space="preserve"> </w:t>
      </w:r>
      <w:proofErr w:type="spellStart"/>
      <w:r w:rsidRPr="00902A80">
        <w:rPr>
          <w:iCs/>
          <w:lang w:val="en-US"/>
        </w:rPr>
        <w:t>zu</w:t>
      </w:r>
      <w:proofErr w:type="spellEnd"/>
      <w:r w:rsidRPr="00902A80">
        <w:rPr>
          <w:iCs/>
          <w:lang w:val="en-US"/>
        </w:rPr>
        <w:t xml:space="preserve"> content</w:t>
      </w:r>
      <w:r w:rsidRPr="00902A80">
        <w:rPr>
          <w:i/>
          <w:iCs/>
          <w:lang w:val="en-US"/>
        </w:rPr>
        <w:t>/structure, language, mode of presentation</w:t>
      </w:r>
    </w:p>
    <w:p w:rsidR="00902A80" w:rsidRPr="007A025A" w:rsidRDefault="00902A80" w:rsidP="007A025A">
      <w:pPr>
        <w:spacing w:after="0"/>
        <w:rPr>
          <w:iCs/>
          <w:lang w:val="en-US"/>
        </w:rPr>
      </w:pPr>
      <w:proofErr w:type="spellStart"/>
      <w:r w:rsidRPr="007A025A">
        <w:rPr>
          <w:iCs/>
          <w:lang w:val="en-US"/>
        </w:rPr>
        <w:t>Ziel</w:t>
      </w:r>
      <w:proofErr w:type="spellEnd"/>
      <w:r w:rsidRPr="007A025A">
        <w:rPr>
          <w:iCs/>
          <w:lang w:val="en-US"/>
        </w:rPr>
        <w:t>: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  <w:rPr>
          <w:iCs/>
          <w:lang w:val="en-US"/>
        </w:rPr>
      </w:pPr>
      <w:proofErr w:type="spellStart"/>
      <w:r>
        <w:rPr>
          <w:iCs/>
          <w:lang w:val="en-US"/>
        </w:rPr>
        <w:t>Wortschatz</w:t>
      </w:r>
      <w:proofErr w:type="spellEnd"/>
      <w:r>
        <w:rPr>
          <w:iCs/>
          <w:lang w:val="en-US"/>
        </w:rPr>
        <w:t xml:space="preserve">: </w:t>
      </w:r>
      <w:proofErr w:type="spellStart"/>
      <w:r>
        <w:rPr>
          <w:iCs/>
          <w:lang w:val="en-US"/>
        </w:rPr>
        <w:t>In</w:t>
      </w:r>
      <w:r w:rsidRPr="007A025A">
        <w:rPr>
          <w:iCs/>
          <w:lang w:val="en-US"/>
        </w:rPr>
        <w:t>formieren</w:t>
      </w:r>
      <w:proofErr w:type="spellEnd"/>
      <w:r w:rsidRPr="007A025A">
        <w:rPr>
          <w:iCs/>
          <w:lang w:val="en-US"/>
        </w:rPr>
        <w:t>,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Strukturieren</w:t>
      </w:r>
      <w:proofErr w:type="spellEnd"/>
    </w:p>
    <w:p w:rsidR="00902A80" w:rsidRPr="007A025A" w:rsidRDefault="007A025A" w:rsidP="007A025A">
      <w:pPr>
        <w:pStyle w:val="Listenabsatz"/>
        <w:spacing w:after="0"/>
        <w:rPr>
          <w:iCs/>
          <w:lang w:val="en-US"/>
        </w:rPr>
      </w:pPr>
      <w:r w:rsidRPr="007A025A">
        <w:rPr>
          <w:iCs/>
          <w:lang w:val="en-US"/>
        </w:rPr>
        <w:t xml:space="preserve"> </w:t>
      </w:r>
    </w:p>
    <w:p w:rsidR="000D565B" w:rsidRPr="000D565B" w:rsidRDefault="00902A80" w:rsidP="007A025A">
      <w:pPr>
        <w:spacing w:after="0"/>
        <w:rPr>
          <w:b/>
          <w:i/>
          <w:iCs/>
          <w:lang w:val="en-US"/>
        </w:rPr>
      </w:pPr>
      <w:r w:rsidRPr="000D565B">
        <w:rPr>
          <w:b/>
          <w:i/>
          <w:iCs/>
          <w:lang w:val="en-US"/>
        </w:rPr>
        <w:t xml:space="preserve">Oral </w:t>
      </w:r>
      <w:r w:rsidR="000D565B" w:rsidRPr="000D565B">
        <w:rPr>
          <w:b/>
          <w:i/>
          <w:iCs/>
          <w:lang w:val="en-US"/>
        </w:rPr>
        <w:t>Summary</w:t>
      </w:r>
    </w:p>
    <w:p w:rsidR="000D565B" w:rsidRDefault="000D565B" w:rsidP="007A025A">
      <w:pPr>
        <w:spacing w:after="0"/>
        <w:rPr>
          <w:lang w:val="en-US"/>
        </w:rPr>
      </w:pPr>
      <w:proofErr w:type="spellStart"/>
      <w:r>
        <w:rPr>
          <w:lang w:val="en-US"/>
        </w:rPr>
        <w:t>Durchführung</w:t>
      </w:r>
      <w:proofErr w:type="spellEnd"/>
      <w:r>
        <w:rPr>
          <w:lang w:val="en-US"/>
        </w:rPr>
        <w:t>:</w:t>
      </w:r>
    </w:p>
    <w:p w:rsidR="000D565B" w:rsidRDefault="000D565B" w:rsidP="007A025A">
      <w:pPr>
        <w:pStyle w:val="Listenabsatz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Ein</w:t>
      </w:r>
      <w:proofErr w:type="spellEnd"/>
      <w:r>
        <w:rPr>
          <w:lang w:val="en-US"/>
        </w:rPr>
        <w:t xml:space="preserve"> Text </w:t>
      </w:r>
      <w:proofErr w:type="spellStart"/>
      <w:r>
        <w:rPr>
          <w:lang w:val="en-US"/>
        </w:rPr>
        <w:t>wird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vorgegeben</w:t>
      </w:r>
      <w:proofErr w:type="spellEnd"/>
    </w:p>
    <w:p w:rsidR="000D565B" w:rsidRDefault="000D565B" w:rsidP="007A025A">
      <w:pPr>
        <w:pStyle w:val="Listenabsatz"/>
        <w:numPr>
          <w:ilvl w:val="0"/>
          <w:numId w:val="2"/>
        </w:numPr>
        <w:spacing w:after="0"/>
      </w:pPr>
      <w:r>
        <w:t>In</w:t>
      </w:r>
      <w:r w:rsidRPr="000D565B">
        <w:t xml:space="preserve"> Partnerarbeit wird der Text in zehn Stichwörtern zusammengefasst</w:t>
      </w:r>
    </w:p>
    <w:p w:rsidR="0078573A" w:rsidRPr="000D565B" w:rsidRDefault="0078573A" w:rsidP="007A025A">
      <w:pPr>
        <w:pStyle w:val="Listenabsatz"/>
        <w:numPr>
          <w:ilvl w:val="0"/>
          <w:numId w:val="2"/>
        </w:numPr>
        <w:spacing w:after="0"/>
      </w:pPr>
      <w:r>
        <w:t>Zwei Zweier-Teams einigen sich auf fünf Stichwörter</w:t>
      </w:r>
    </w:p>
    <w:p w:rsidR="000D565B" w:rsidRPr="000D565B" w:rsidRDefault="000D565B" w:rsidP="007A025A">
      <w:pPr>
        <w:pStyle w:val="Listenabsatz"/>
        <w:numPr>
          <w:ilvl w:val="0"/>
          <w:numId w:val="2"/>
        </w:numPr>
        <w:spacing w:after="0"/>
      </w:pPr>
      <w:r>
        <w:t>Anschließend wird gelost, welcher Teampartner diese fünf Stichwörter benutzt, um den Text als Ganzes mündlich zusammenzufassen</w:t>
      </w:r>
    </w:p>
    <w:p w:rsidR="000D565B" w:rsidRPr="000D565B" w:rsidRDefault="000D565B" w:rsidP="007A025A">
      <w:pPr>
        <w:spacing w:after="0"/>
        <w:rPr>
          <w:iCs/>
        </w:rPr>
      </w:pPr>
      <w:r w:rsidRPr="000D565B">
        <w:rPr>
          <w:iCs/>
        </w:rPr>
        <w:t>Ziel: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Wortschatz: Strukturieren</w:t>
      </w:r>
    </w:p>
    <w:p w:rsidR="000D565B" w:rsidRPr="000D565B" w:rsidRDefault="000D565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0D565B">
        <w:rPr>
          <w:iCs/>
        </w:rPr>
        <w:t>Freies Sprechen mit Hilfe von Stichwörtern</w:t>
      </w:r>
    </w:p>
    <w:p w:rsidR="00BD61F5" w:rsidRDefault="00BD61F5" w:rsidP="007A025A">
      <w:pPr>
        <w:spacing w:after="0"/>
        <w:rPr>
          <w:b/>
          <w:i/>
          <w:iCs/>
        </w:rPr>
      </w:pPr>
    </w:p>
    <w:p w:rsidR="007A025A" w:rsidRPr="007A025A" w:rsidRDefault="007A025A" w:rsidP="007A025A">
      <w:pPr>
        <w:spacing w:after="0"/>
        <w:rPr>
          <w:b/>
          <w:i/>
          <w:iCs/>
        </w:rPr>
      </w:pPr>
      <w:proofErr w:type="spellStart"/>
      <w:r w:rsidRPr="007A025A">
        <w:rPr>
          <w:b/>
          <w:i/>
          <w:iCs/>
        </w:rPr>
        <w:t>Dice</w:t>
      </w:r>
      <w:proofErr w:type="spellEnd"/>
      <w:r w:rsidRPr="007A025A">
        <w:rPr>
          <w:b/>
          <w:i/>
          <w:iCs/>
        </w:rPr>
        <w:t xml:space="preserve"> </w:t>
      </w:r>
      <w:proofErr w:type="spellStart"/>
      <w:r w:rsidRPr="007A025A">
        <w:rPr>
          <w:b/>
          <w:i/>
          <w:iCs/>
        </w:rPr>
        <w:t>activity</w:t>
      </w:r>
      <w:proofErr w:type="spellEnd"/>
      <w:r w:rsidRPr="007A025A">
        <w:rPr>
          <w:b/>
          <w:i/>
          <w:iCs/>
        </w:rPr>
        <w:t xml:space="preserve"> </w:t>
      </w:r>
    </w:p>
    <w:p w:rsidR="007A025A" w:rsidRPr="007A025A" w:rsidRDefault="007A025A" w:rsidP="007A025A">
      <w:pPr>
        <w:spacing w:after="0"/>
      </w:pPr>
      <w:r w:rsidRPr="007A025A">
        <w:t>Vorbereitung und Durchführung: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großer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Schaumstoffwürfel</w:t>
      </w:r>
      <w:proofErr w:type="spellEnd"/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 w:rsidRPr="00A0447E">
        <w:t xml:space="preserve">An </w:t>
      </w:r>
      <w:r>
        <w:t>die Tafel werden Spre</w:t>
      </w:r>
      <w:r w:rsidRPr="00A0447E">
        <w:t>chanlässe ents</w:t>
      </w:r>
      <w:r>
        <w:t>prechend der Augenzahl 1 bis 6 g</w:t>
      </w:r>
      <w:r w:rsidRPr="00A0447E">
        <w:t>eschrieben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>
        <w:t xml:space="preserve">Zu allgemeinen Themen des täglichen Lebens (evtl. </w:t>
      </w:r>
      <w:r w:rsidRPr="00333FAC">
        <w:rPr>
          <w:i/>
        </w:rPr>
        <w:t xml:space="preserve">+ </w:t>
      </w:r>
      <w:proofErr w:type="spellStart"/>
      <w:r w:rsidRPr="00333FAC">
        <w:rPr>
          <w:i/>
        </w:rPr>
        <w:t>tenses</w:t>
      </w:r>
      <w:proofErr w:type="spellEnd"/>
      <w:r>
        <w:t>)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>
        <w:t xml:space="preserve">zu sprachlichen Mitteln (z.B. Wortfelder; Halbsätze zu </w:t>
      </w:r>
      <w:proofErr w:type="spellStart"/>
      <w:r w:rsidRPr="00333FAC">
        <w:rPr>
          <w:i/>
        </w:rPr>
        <w:t>if-clauses</w:t>
      </w:r>
      <w:proofErr w:type="spellEnd"/>
      <w:r>
        <w:t xml:space="preserve"> beenden…)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>
        <w:t>zu Themen der kulturellen Kompetenz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>
        <w:t xml:space="preserve">Jede/r Schüler/in würfelt und äußert sich dann zu dem der Augenzahl entsprechenden </w:t>
      </w:r>
      <w:proofErr w:type="spellStart"/>
      <w:r>
        <w:t>Sprechanlaß</w:t>
      </w:r>
      <w:proofErr w:type="spellEnd"/>
    </w:p>
    <w:p w:rsidR="007A025A" w:rsidRDefault="007A025A" w:rsidP="007A025A">
      <w:pPr>
        <w:spacing w:after="0"/>
      </w:pPr>
      <w:r>
        <w:t>Ziel: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>
        <w:t>Freies Sprechen</w:t>
      </w:r>
    </w:p>
    <w:p w:rsidR="007A025A" w:rsidRDefault="007A025A" w:rsidP="007A025A">
      <w:pPr>
        <w:pStyle w:val="Listenabsatz"/>
        <w:numPr>
          <w:ilvl w:val="0"/>
          <w:numId w:val="2"/>
        </w:numPr>
        <w:spacing w:after="0"/>
      </w:pPr>
      <w:r>
        <w:lastRenderedPageBreak/>
        <w:t>Je nach Themenauswahl</w:t>
      </w:r>
    </w:p>
    <w:p w:rsidR="007A025A" w:rsidRPr="007A025A" w:rsidRDefault="007A025A" w:rsidP="007A025A">
      <w:pPr>
        <w:spacing w:after="0"/>
        <w:rPr>
          <w:b/>
          <w:i/>
          <w:iCs/>
        </w:rPr>
      </w:pPr>
      <w:proofErr w:type="spellStart"/>
      <w:r w:rsidRPr="007A025A">
        <w:rPr>
          <w:b/>
          <w:i/>
          <w:iCs/>
        </w:rPr>
        <w:t>Thoughts</w:t>
      </w:r>
      <w:proofErr w:type="spellEnd"/>
      <w:r w:rsidRPr="007A025A">
        <w:rPr>
          <w:b/>
          <w:i/>
          <w:iCs/>
        </w:rPr>
        <w:t xml:space="preserve"> </w:t>
      </w:r>
      <w:proofErr w:type="spellStart"/>
      <w:r w:rsidRPr="007A025A">
        <w:rPr>
          <w:b/>
          <w:i/>
          <w:iCs/>
        </w:rPr>
        <w:t>from</w:t>
      </w:r>
      <w:proofErr w:type="spellEnd"/>
      <w:r w:rsidRPr="007A025A">
        <w:rPr>
          <w:b/>
          <w:i/>
          <w:iCs/>
        </w:rPr>
        <w:t xml:space="preserve"> </w:t>
      </w:r>
      <w:proofErr w:type="spellStart"/>
      <w:r w:rsidRPr="007A025A">
        <w:rPr>
          <w:b/>
          <w:i/>
          <w:iCs/>
        </w:rPr>
        <w:t>everyday</w:t>
      </w:r>
      <w:proofErr w:type="spellEnd"/>
      <w:r w:rsidRPr="007A025A">
        <w:rPr>
          <w:b/>
          <w:i/>
          <w:iCs/>
        </w:rPr>
        <w:t xml:space="preserve"> </w:t>
      </w:r>
      <w:proofErr w:type="spellStart"/>
      <w:r w:rsidRPr="007A025A">
        <w:rPr>
          <w:b/>
          <w:i/>
          <w:iCs/>
        </w:rPr>
        <w:t>life</w:t>
      </w:r>
      <w:proofErr w:type="spellEnd"/>
      <w:r w:rsidRPr="007A025A">
        <w:rPr>
          <w:b/>
          <w:i/>
          <w:iCs/>
        </w:rPr>
        <w:t xml:space="preserve"> </w:t>
      </w:r>
    </w:p>
    <w:p w:rsidR="007A025A" w:rsidRPr="007A025A" w:rsidRDefault="007A025A" w:rsidP="007A025A">
      <w:pPr>
        <w:spacing w:after="0"/>
        <w:rPr>
          <w:iCs/>
        </w:rPr>
      </w:pPr>
      <w:r w:rsidRPr="007A025A">
        <w:rPr>
          <w:iCs/>
        </w:rPr>
        <w:t>Vorbereitung und Durchführung:</w:t>
      </w:r>
    </w:p>
    <w:p w:rsidR="007A025A" w:rsidRPr="00A0447E" w:rsidRDefault="007A025A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A0447E">
        <w:rPr>
          <w:iCs/>
        </w:rPr>
        <w:t>Redeanlässe allgemeiner Art werden auf Textstreifen geschrieben (</w:t>
      </w:r>
      <w:proofErr w:type="spellStart"/>
      <w:r w:rsidRPr="00A0447E">
        <w:rPr>
          <w:iCs/>
        </w:rPr>
        <w:t>Thoughts</w:t>
      </w:r>
      <w:proofErr w:type="spellEnd"/>
      <w:r w:rsidRPr="00A0447E">
        <w:rPr>
          <w:iCs/>
        </w:rPr>
        <w:t xml:space="preserve"> </w:t>
      </w:r>
      <w:proofErr w:type="spellStart"/>
      <w:r w:rsidRPr="00A0447E">
        <w:rPr>
          <w:iCs/>
        </w:rPr>
        <w:t>from</w:t>
      </w:r>
      <w:proofErr w:type="spellEnd"/>
      <w:r w:rsidRPr="00A0447E">
        <w:rPr>
          <w:iCs/>
        </w:rPr>
        <w:t xml:space="preserve"> </w:t>
      </w:r>
      <w:proofErr w:type="spellStart"/>
      <w:r w:rsidRPr="00A0447E">
        <w:rPr>
          <w:iCs/>
        </w:rPr>
        <w:t>everyday</w:t>
      </w:r>
      <w:proofErr w:type="spellEnd"/>
      <w:r w:rsidRPr="00A0447E">
        <w:rPr>
          <w:iCs/>
        </w:rPr>
        <w:t xml:space="preserve"> life.doc)</w:t>
      </w:r>
    </w:p>
    <w:p w:rsidR="007A025A" w:rsidRPr="00A0447E" w:rsidRDefault="007A025A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A0447E">
        <w:rPr>
          <w:iCs/>
        </w:rPr>
        <w:t>Nacheinander zieht jede/r Schüler/in einen Streifen und äußert sich dazu</w:t>
      </w:r>
    </w:p>
    <w:p w:rsidR="007A025A" w:rsidRPr="00A0447E" w:rsidRDefault="007A025A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A0447E">
        <w:rPr>
          <w:iCs/>
        </w:rPr>
        <w:t xml:space="preserve">Die/der betreffende Schüler/in bestimmt jeweils, wer danach an der Reihe ist </w:t>
      </w:r>
    </w:p>
    <w:p w:rsidR="007A025A" w:rsidRPr="00A0447E" w:rsidRDefault="007A025A" w:rsidP="00CA2E2E">
      <w:pPr>
        <w:spacing w:after="0"/>
        <w:rPr>
          <w:iCs/>
        </w:rPr>
      </w:pPr>
      <w:r w:rsidRPr="00A0447E">
        <w:rPr>
          <w:iCs/>
        </w:rPr>
        <w:t>Ziel:</w:t>
      </w:r>
    </w:p>
    <w:p w:rsidR="007A025A" w:rsidRPr="00A0447E" w:rsidRDefault="007A025A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A0447E">
        <w:rPr>
          <w:iCs/>
        </w:rPr>
        <w:t>Freies Sprechen</w:t>
      </w:r>
    </w:p>
    <w:p w:rsidR="007A025A" w:rsidRPr="00A0447E" w:rsidRDefault="007A025A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 w:rsidRPr="00A0447E">
        <w:rPr>
          <w:iCs/>
        </w:rPr>
        <w:t>Umwälzung des Alltagsvokabulars</w:t>
      </w:r>
    </w:p>
    <w:p w:rsidR="007A025A" w:rsidRDefault="007A025A" w:rsidP="007A025A">
      <w:pPr>
        <w:spacing w:after="0"/>
        <w:rPr>
          <w:b/>
          <w:i/>
          <w:iCs/>
          <w:lang w:val="en-US"/>
        </w:rPr>
      </w:pPr>
    </w:p>
    <w:p w:rsidR="00BD61F5" w:rsidRDefault="00BD61F5" w:rsidP="007A025A">
      <w:pPr>
        <w:spacing w:after="0"/>
        <w:rPr>
          <w:b/>
          <w:i/>
          <w:iCs/>
        </w:rPr>
      </w:pPr>
    </w:p>
    <w:p w:rsidR="00A60655" w:rsidRDefault="0037108E" w:rsidP="007A025A">
      <w:pPr>
        <w:spacing w:after="0"/>
        <w:rPr>
          <w:b/>
          <w:i/>
          <w:iCs/>
        </w:rPr>
      </w:pPr>
      <w:r>
        <w:rPr>
          <w:b/>
          <w:i/>
          <w:iCs/>
        </w:rPr>
        <w:t>Mini</w:t>
      </w:r>
      <w:r w:rsidR="004B5BA4" w:rsidRPr="00D76573">
        <w:rPr>
          <w:b/>
          <w:i/>
          <w:iCs/>
        </w:rPr>
        <w:t>-</w:t>
      </w:r>
      <w:proofErr w:type="spellStart"/>
      <w:r w:rsidR="004B5BA4" w:rsidRPr="00D76573">
        <w:rPr>
          <w:b/>
          <w:i/>
          <w:iCs/>
        </w:rPr>
        <w:t>monologues</w:t>
      </w:r>
      <w:proofErr w:type="spellEnd"/>
      <w:r w:rsidR="004B5BA4" w:rsidRPr="00D76573">
        <w:rPr>
          <w:b/>
          <w:i/>
          <w:iCs/>
        </w:rPr>
        <w:t xml:space="preserve"> </w:t>
      </w:r>
    </w:p>
    <w:p w:rsidR="0037108E" w:rsidRPr="0037108E" w:rsidRDefault="0037108E" w:rsidP="007A025A">
      <w:pPr>
        <w:spacing w:after="0"/>
        <w:rPr>
          <w:iCs/>
        </w:rPr>
      </w:pPr>
      <w:r w:rsidRPr="0037108E">
        <w:rPr>
          <w:iCs/>
        </w:rPr>
        <w:t>Vorbereitung und Durchführung</w:t>
      </w:r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</w:pPr>
      <w:r w:rsidRPr="0037108E">
        <w:t>Zu einem als HA oder im Unterricht vorbereiteten Thema muss drei  bis fünf Minuten  am Stück strukturiert gesprochen werden</w:t>
      </w:r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</w:pPr>
      <w:r w:rsidRPr="0037108E">
        <w:t>Alternative: zu einem spontan gegebenen Thema muss zwei Minuten am Stück strukturiert gesprochen werden</w:t>
      </w:r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</w:pPr>
      <w:r w:rsidRPr="0037108E">
        <w:t xml:space="preserve">Eventuell: </w:t>
      </w:r>
      <w:proofErr w:type="spellStart"/>
      <w:r w:rsidRPr="0037108E">
        <w:rPr>
          <w:i/>
        </w:rPr>
        <w:t>palm</w:t>
      </w:r>
      <w:proofErr w:type="spellEnd"/>
      <w:r w:rsidRPr="0037108E">
        <w:rPr>
          <w:i/>
        </w:rPr>
        <w:t xml:space="preserve"> </w:t>
      </w:r>
      <w:proofErr w:type="spellStart"/>
      <w:r w:rsidRPr="0037108E">
        <w:rPr>
          <w:i/>
        </w:rPr>
        <w:t>cards</w:t>
      </w:r>
      <w:proofErr w:type="spellEnd"/>
      <w:r w:rsidRPr="0037108E">
        <w:t xml:space="preserve"> sollen erstellt und sinnvoll eingesetzt werden</w:t>
      </w:r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</w:pPr>
      <w:r w:rsidRPr="0037108E">
        <w:t xml:space="preserve">Rückmeldung der Zuhörer/innen zu </w:t>
      </w:r>
      <w:proofErr w:type="spellStart"/>
      <w:r w:rsidRPr="0037108E">
        <w:rPr>
          <w:i/>
        </w:rPr>
        <w:t>palm</w:t>
      </w:r>
      <w:proofErr w:type="spellEnd"/>
      <w:r w:rsidRPr="0037108E">
        <w:rPr>
          <w:i/>
        </w:rPr>
        <w:t xml:space="preserve"> </w:t>
      </w:r>
      <w:proofErr w:type="spellStart"/>
      <w:r w:rsidRPr="0037108E">
        <w:rPr>
          <w:i/>
        </w:rPr>
        <w:t>cards</w:t>
      </w:r>
      <w:proofErr w:type="spellEnd"/>
      <w:r w:rsidRPr="0037108E">
        <w:t xml:space="preserve"> und zum Vortrag</w:t>
      </w:r>
    </w:p>
    <w:p w:rsidR="0037108E" w:rsidRPr="0037108E" w:rsidRDefault="0037108E" w:rsidP="00CA2E2E">
      <w:pPr>
        <w:spacing w:after="0"/>
        <w:ind w:left="360"/>
      </w:pPr>
    </w:p>
    <w:p w:rsidR="0037108E" w:rsidRPr="0037108E" w:rsidRDefault="0037108E" w:rsidP="007A025A">
      <w:pPr>
        <w:spacing w:after="0"/>
      </w:pPr>
      <w:r w:rsidRPr="0037108E">
        <w:t>Ziel</w:t>
      </w:r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</w:pPr>
      <w:r w:rsidRPr="0037108E">
        <w:t>Strukturieren eines Monologs</w:t>
      </w:r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  <w:rPr>
          <w:i/>
        </w:rPr>
      </w:pPr>
      <w:r w:rsidRPr="0037108E">
        <w:t xml:space="preserve">Erstellen von </w:t>
      </w:r>
      <w:proofErr w:type="spellStart"/>
      <w:r w:rsidRPr="0037108E">
        <w:rPr>
          <w:i/>
        </w:rPr>
        <w:t>palm</w:t>
      </w:r>
      <w:proofErr w:type="spellEnd"/>
      <w:r w:rsidRPr="0037108E">
        <w:rPr>
          <w:i/>
        </w:rPr>
        <w:t xml:space="preserve"> </w:t>
      </w:r>
      <w:proofErr w:type="spellStart"/>
      <w:r w:rsidRPr="0037108E">
        <w:rPr>
          <w:i/>
        </w:rPr>
        <w:t>cards</w:t>
      </w:r>
      <w:proofErr w:type="spellEnd"/>
    </w:p>
    <w:p w:rsidR="0037108E" w:rsidRPr="0037108E" w:rsidRDefault="0037108E" w:rsidP="007A025A">
      <w:pPr>
        <w:pStyle w:val="Listenabsatz"/>
        <w:numPr>
          <w:ilvl w:val="0"/>
          <w:numId w:val="2"/>
        </w:numPr>
        <w:spacing w:after="0"/>
        <w:rPr>
          <w:i/>
        </w:rPr>
      </w:pPr>
      <w:r w:rsidRPr="0037108E">
        <w:t xml:space="preserve">Einsatz von </w:t>
      </w:r>
      <w:proofErr w:type="spellStart"/>
      <w:r w:rsidRPr="0037108E">
        <w:rPr>
          <w:i/>
        </w:rPr>
        <w:t>palm</w:t>
      </w:r>
      <w:proofErr w:type="spellEnd"/>
      <w:r w:rsidRPr="0037108E">
        <w:rPr>
          <w:i/>
        </w:rPr>
        <w:t xml:space="preserve"> </w:t>
      </w:r>
      <w:proofErr w:type="spellStart"/>
      <w:r w:rsidRPr="0037108E">
        <w:rPr>
          <w:i/>
        </w:rPr>
        <w:t>cards</w:t>
      </w:r>
      <w:proofErr w:type="spellEnd"/>
    </w:p>
    <w:p w:rsidR="00BD61F5" w:rsidRDefault="00BD61F5" w:rsidP="007A025A">
      <w:pPr>
        <w:spacing w:after="0"/>
        <w:rPr>
          <w:b/>
          <w:i/>
          <w:iCs/>
          <w:lang w:val="en-US"/>
        </w:rPr>
      </w:pPr>
    </w:p>
    <w:p w:rsidR="00A60655" w:rsidRPr="00AB0C4B" w:rsidRDefault="004B5BA4" w:rsidP="007A025A">
      <w:pPr>
        <w:spacing w:after="0"/>
        <w:rPr>
          <w:b/>
          <w:i/>
          <w:iCs/>
        </w:rPr>
      </w:pPr>
      <w:proofErr w:type="spellStart"/>
      <w:r w:rsidRPr="00AB0C4B">
        <w:rPr>
          <w:b/>
          <w:i/>
          <w:iCs/>
        </w:rPr>
        <w:t>Five-sentences-exercise</w:t>
      </w:r>
      <w:proofErr w:type="spellEnd"/>
      <w:r w:rsidRPr="00AB0C4B">
        <w:rPr>
          <w:b/>
          <w:i/>
          <w:iCs/>
        </w:rPr>
        <w:t xml:space="preserve"> </w:t>
      </w:r>
    </w:p>
    <w:p w:rsidR="00BD61F5" w:rsidRPr="00AB0C4B" w:rsidRDefault="00AB0C4B" w:rsidP="007A025A">
      <w:pPr>
        <w:spacing w:after="0"/>
        <w:rPr>
          <w:iCs/>
        </w:rPr>
      </w:pPr>
      <w:r w:rsidRPr="00AB0C4B">
        <w:rPr>
          <w:iCs/>
        </w:rPr>
        <w:t>Vorbereitung und Durchführung:</w:t>
      </w:r>
    </w:p>
    <w:p w:rsidR="00AB0C4B" w:rsidRDefault="00AB0C4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 xml:space="preserve">Jede/r Schüler/in schreibt ein </w:t>
      </w:r>
      <w:proofErr w:type="spellStart"/>
      <w:r>
        <w:rPr>
          <w:iCs/>
        </w:rPr>
        <w:t>Nonsense</w:t>
      </w:r>
      <w:proofErr w:type="spellEnd"/>
      <w:r>
        <w:rPr>
          <w:iCs/>
        </w:rPr>
        <w:t>-Thema auf ein Kärtchen</w:t>
      </w:r>
    </w:p>
    <w:p w:rsidR="00AB0C4B" w:rsidRDefault="00AB0C4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Anschließend zieht jede/r Schüler/in ein Kärtchen</w:t>
      </w:r>
    </w:p>
    <w:p w:rsidR="00AB0C4B" w:rsidRDefault="00AB0C4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Dazu wird eine „Fünf-Satz-Rede“ vorbereitet:</w:t>
      </w:r>
    </w:p>
    <w:p w:rsidR="00AB0C4B" w:rsidRDefault="00AB0C4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Das Thema/die These ist der erste Satz</w:t>
      </w:r>
    </w:p>
    <w:p w:rsidR="00AB0C4B" w:rsidRDefault="00AB0C4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Dann müssen drei Argumente gefunden werden</w:t>
      </w:r>
    </w:p>
    <w:p w:rsidR="00AB0C4B" w:rsidRDefault="00AB0C4B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r>
        <w:rPr>
          <w:iCs/>
        </w:rPr>
        <w:t>Als fünfter Satz muss eine Forderung, basierend auf der These und den Argumenten gefunden werden</w:t>
      </w:r>
    </w:p>
    <w:p w:rsidR="00AB0C4B" w:rsidRDefault="00AB0C4B" w:rsidP="00CA2E2E">
      <w:pPr>
        <w:spacing w:after="0"/>
        <w:rPr>
          <w:iCs/>
        </w:rPr>
      </w:pPr>
      <w:r>
        <w:rPr>
          <w:iCs/>
        </w:rPr>
        <w:t>Ziel:</w:t>
      </w:r>
    </w:p>
    <w:p w:rsidR="00AB0C4B" w:rsidRPr="00E04B73" w:rsidRDefault="00E04B73" w:rsidP="007A025A">
      <w:pPr>
        <w:pStyle w:val="Listenabsatz"/>
        <w:numPr>
          <w:ilvl w:val="0"/>
          <w:numId w:val="2"/>
        </w:numPr>
        <w:spacing w:after="0"/>
        <w:rPr>
          <w:i/>
          <w:iCs/>
        </w:rPr>
      </w:pPr>
      <w:r>
        <w:rPr>
          <w:iCs/>
        </w:rPr>
        <w:t xml:space="preserve">Freies Sprechen mit Hilfe von </w:t>
      </w:r>
      <w:proofErr w:type="spellStart"/>
      <w:r w:rsidRPr="00E04B73">
        <w:rPr>
          <w:i/>
          <w:iCs/>
        </w:rPr>
        <w:t>palm</w:t>
      </w:r>
      <w:proofErr w:type="spellEnd"/>
      <w:r w:rsidRPr="00E04B73">
        <w:rPr>
          <w:i/>
          <w:iCs/>
        </w:rPr>
        <w:t xml:space="preserve"> </w:t>
      </w:r>
      <w:proofErr w:type="spellStart"/>
      <w:r w:rsidRPr="00E04B73">
        <w:rPr>
          <w:i/>
          <w:iCs/>
        </w:rPr>
        <w:t>cards</w:t>
      </w:r>
      <w:proofErr w:type="spellEnd"/>
    </w:p>
    <w:p w:rsidR="00E04B73" w:rsidRPr="00E04B73" w:rsidRDefault="00E04B73" w:rsidP="007A025A">
      <w:pPr>
        <w:pStyle w:val="Listenabsatz"/>
        <w:numPr>
          <w:ilvl w:val="0"/>
          <w:numId w:val="2"/>
        </w:numPr>
        <w:spacing w:after="0"/>
        <w:rPr>
          <w:iCs/>
        </w:rPr>
      </w:pPr>
      <w:proofErr w:type="spellStart"/>
      <w:r>
        <w:rPr>
          <w:iCs/>
        </w:rPr>
        <w:t>Rhetorikübung</w:t>
      </w:r>
      <w:proofErr w:type="spellEnd"/>
    </w:p>
    <w:p w:rsidR="00BD61F5" w:rsidRDefault="00BD61F5" w:rsidP="007A025A">
      <w:pPr>
        <w:spacing w:after="0"/>
        <w:rPr>
          <w:i/>
          <w:iCs/>
        </w:rPr>
      </w:pPr>
    </w:p>
    <w:p w:rsidR="00FD7360" w:rsidRPr="00BD61F5" w:rsidRDefault="00FD7360" w:rsidP="007A025A">
      <w:pPr>
        <w:spacing w:after="0"/>
        <w:rPr>
          <w:b/>
          <w:i/>
          <w:iCs/>
        </w:rPr>
      </w:pPr>
      <w:r w:rsidRPr="00BD61F5">
        <w:rPr>
          <w:b/>
          <w:i/>
          <w:iCs/>
        </w:rPr>
        <w:t xml:space="preserve">Picture </w:t>
      </w:r>
      <w:proofErr w:type="spellStart"/>
      <w:r w:rsidRPr="00BD61F5">
        <w:rPr>
          <w:b/>
          <w:i/>
          <w:iCs/>
        </w:rPr>
        <w:t>story</w:t>
      </w:r>
      <w:proofErr w:type="spellEnd"/>
    </w:p>
    <w:p w:rsidR="00FD7360" w:rsidRPr="00FD7360" w:rsidRDefault="00FD7360" w:rsidP="007A025A">
      <w:pPr>
        <w:spacing w:after="0"/>
        <w:rPr>
          <w:i/>
          <w:iCs/>
        </w:rPr>
      </w:pPr>
      <w:r w:rsidRPr="00FD7360">
        <w:rPr>
          <w:i/>
          <w:iCs/>
        </w:rPr>
        <w:t>Vorbereitung und Durchführung:</w:t>
      </w:r>
    </w:p>
    <w:p w:rsidR="00FD7360" w:rsidRDefault="00FD7360" w:rsidP="007A025A">
      <w:pPr>
        <w:pStyle w:val="Listenabsatz"/>
        <w:numPr>
          <w:ilvl w:val="0"/>
          <w:numId w:val="2"/>
        </w:numPr>
        <w:spacing w:after="0"/>
      </w:pPr>
      <w:r>
        <w:t xml:space="preserve">Laminierte </w:t>
      </w:r>
      <w:r w:rsidR="00A7679E">
        <w:t>Fotos stehen  in ausreichender A</w:t>
      </w:r>
      <w:r>
        <w:t>nzahl für alle Schüler/innen zur Verfügung (mind. 2 pro Schüler/in)</w:t>
      </w:r>
    </w:p>
    <w:p w:rsidR="00FD7360" w:rsidRDefault="00FD7360" w:rsidP="007A025A">
      <w:pPr>
        <w:pStyle w:val="Listenabsatz"/>
        <w:numPr>
          <w:ilvl w:val="0"/>
          <w:numId w:val="2"/>
        </w:numPr>
        <w:spacing w:after="0"/>
      </w:pPr>
      <w:r>
        <w:t>Jede/r Schüler/in sucht sich je zwei Fotos aus</w:t>
      </w:r>
    </w:p>
    <w:p w:rsidR="00FD7360" w:rsidRDefault="00FD7360" w:rsidP="007A025A">
      <w:pPr>
        <w:pStyle w:val="Listenabsatz"/>
        <w:numPr>
          <w:ilvl w:val="0"/>
          <w:numId w:val="2"/>
        </w:numPr>
        <w:spacing w:after="0"/>
      </w:pPr>
      <w:r>
        <w:lastRenderedPageBreak/>
        <w:t>Danach werden die Schüler/innen in Viererteams eingeteilt</w:t>
      </w:r>
    </w:p>
    <w:p w:rsidR="00FD7360" w:rsidRDefault="00FD7360" w:rsidP="007A025A">
      <w:pPr>
        <w:pStyle w:val="Listenabsatz"/>
        <w:numPr>
          <w:ilvl w:val="0"/>
          <w:numId w:val="2"/>
        </w:numPr>
        <w:spacing w:after="0"/>
      </w:pPr>
      <w:r>
        <w:t>Jedes Team soll mit den  vorliegenden Bildern eine Geschichte erzählen (vier mögliche „Titel/Themen“ können zur Anregung vorgegeben werden)</w:t>
      </w:r>
    </w:p>
    <w:p w:rsidR="00FD7360" w:rsidRDefault="00FD7360" w:rsidP="007A025A">
      <w:pPr>
        <w:pStyle w:val="Listenabsatz"/>
        <w:numPr>
          <w:ilvl w:val="0"/>
          <w:numId w:val="2"/>
        </w:numPr>
        <w:spacing w:after="0"/>
      </w:pPr>
      <w:r>
        <w:t>Nach fünf Minuten Vorbereitungszeit werden die „Geschichten“ präsentiert: Jede/r Schüler/in übernimmt den Part zu den entsprechenden Fotos</w:t>
      </w:r>
    </w:p>
    <w:p w:rsidR="00BD61F5" w:rsidRPr="00FD7360" w:rsidRDefault="00BD61F5" w:rsidP="007A025A">
      <w:pPr>
        <w:spacing w:after="0"/>
      </w:pPr>
      <w:r>
        <w:t>Ziel:</w:t>
      </w:r>
    </w:p>
    <w:p w:rsidR="00A60655" w:rsidRDefault="00A7679E" w:rsidP="007A025A">
      <w:pPr>
        <w:pStyle w:val="Listenabsatz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Strukturiertes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freies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Sprechen</w:t>
      </w:r>
      <w:proofErr w:type="spellEnd"/>
    </w:p>
    <w:p w:rsidR="00A7679E" w:rsidRDefault="00A7679E" w:rsidP="007A025A">
      <w:pPr>
        <w:pStyle w:val="Listenabsatz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Umwälzen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Alltagswortschatzes</w:t>
      </w:r>
      <w:proofErr w:type="spellEnd"/>
    </w:p>
    <w:p w:rsidR="00A7679E" w:rsidRPr="00A7679E" w:rsidRDefault="00A7679E" w:rsidP="007A025A">
      <w:pPr>
        <w:pStyle w:val="Listenabsatz"/>
        <w:numPr>
          <w:ilvl w:val="0"/>
          <w:numId w:val="2"/>
        </w:numPr>
        <w:pBdr>
          <w:bottom w:val="single" w:sz="12" w:space="1" w:color="auto"/>
        </w:pBdr>
        <w:spacing w:after="0"/>
        <w:rPr>
          <w:lang w:val="en-US"/>
        </w:rPr>
      </w:pPr>
      <w:proofErr w:type="spellStart"/>
      <w:r>
        <w:rPr>
          <w:lang w:val="en-US"/>
        </w:rPr>
        <w:t>Umwälzen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strukturierenden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Wortschatzes</w:t>
      </w:r>
      <w:proofErr w:type="spellEnd"/>
    </w:p>
    <w:p w:rsidR="00CA2E2E" w:rsidRDefault="00CA2E2E" w:rsidP="007A025A">
      <w:pPr>
        <w:spacing w:after="0"/>
        <w:rPr>
          <w:b/>
          <w:i/>
        </w:rPr>
      </w:pPr>
    </w:p>
    <w:p w:rsidR="00B16D22" w:rsidRPr="00C84B0A" w:rsidRDefault="00B16D22" w:rsidP="007A025A">
      <w:pPr>
        <w:spacing w:after="0"/>
        <w:rPr>
          <w:b/>
        </w:rPr>
      </w:pPr>
      <w:r w:rsidRPr="00C84B0A">
        <w:rPr>
          <w:b/>
          <w:i/>
        </w:rPr>
        <w:t xml:space="preserve">Skills </w:t>
      </w:r>
      <w:proofErr w:type="spellStart"/>
      <w:r w:rsidRPr="00C84B0A">
        <w:rPr>
          <w:b/>
          <w:i/>
        </w:rPr>
        <w:t>pages</w:t>
      </w:r>
      <w:proofErr w:type="spellEnd"/>
      <w:r w:rsidRPr="00C84B0A">
        <w:rPr>
          <w:b/>
          <w:i/>
        </w:rPr>
        <w:t>/</w:t>
      </w:r>
      <w:proofErr w:type="spellStart"/>
      <w:r w:rsidRPr="00C84B0A">
        <w:rPr>
          <w:b/>
          <w:i/>
        </w:rPr>
        <w:t>method</w:t>
      </w:r>
      <w:proofErr w:type="spellEnd"/>
      <w:r w:rsidRPr="00C84B0A">
        <w:rPr>
          <w:b/>
          <w:i/>
        </w:rPr>
        <w:t xml:space="preserve"> </w:t>
      </w:r>
      <w:proofErr w:type="spellStart"/>
      <w:r w:rsidRPr="00C84B0A">
        <w:rPr>
          <w:b/>
          <w:i/>
        </w:rPr>
        <w:t>pages</w:t>
      </w:r>
      <w:proofErr w:type="spellEnd"/>
      <w:r w:rsidRPr="00C84B0A">
        <w:rPr>
          <w:b/>
        </w:rPr>
        <w:t xml:space="preserve"> der Schulbücher</w:t>
      </w:r>
      <w:r>
        <w:rPr>
          <w:b/>
        </w:rPr>
        <w:t xml:space="preserve"> und Fachzeitschriften</w:t>
      </w:r>
    </w:p>
    <w:p w:rsidR="00B16D22" w:rsidRPr="00816931" w:rsidRDefault="00B16D22" w:rsidP="007A025A">
      <w:pPr>
        <w:spacing w:after="0"/>
        <w:rPr>
          <w:rFonts w:ascii="Calibri" w:eastAsia="Calibri" w:hAnsi="Calibri" w:cs="Times New Roman"/>
          <w:b/>
        </w:rPr>
      </w:pPr>
      <w:r w:rsidRPr="00816931">
        <w:rPr>
          <w:rFonts w:ascii="Calibri" w:eastAsia="Calibri" w:hAnsi="Calibri" w:cs="Times New Roman"/>
          <w:b/>
        </w:rPr>
        <w:t>Green Line Oberstufe, Klett 2009</w:t>
      </w:r>
    </w:p>
    <w:p w:rsidR="00B16D22" w:rsidRPr="00B16D22" w:rsidRDefault="00B16D22" w:rsidP="007A025A">
      <w:pPr>
        <w:pStyle w:val="Listenabsatz"/>
        <w:numPr>
          <w:ilvl w:val="0"/>
          <w:numId w:val="3"/>
        </w:numPr>
        <w:spacing w:after="0"/>
        <w:rPr>
          <w:rFonts w:ascii="Calibri" w:eastAsia="Calibri" w:hAnsi="Calibri" w:cs="Times New Roman"/>
          <w:i/>
        </w:rPr>
      </w:pPr>
      <w:proofErr w:type="spellStart"/>
      <w:r w:rsidRPr="00B16D22">
        <w:rPr>
          <w:rFonts w:ascii="Calibri" w:eastAsia="Calibri" w:hAnsi="Calibri" w:cs="Times New Roman"/>
          <w:i/>
        </w:rPr>
        <w:t>Giving</w:t>
      </w:r>
      <w:proofErr w:type="spellEnd"/>
      <w:r w:rsidRPr="00B16D22">
        <w:rPr>
          <w:rFonts w:ascii="Calibri" w:eastAsia="Calibri" w:hAnsi="Calibri" w:cs="Times New Roman"/>
          <w:i/>
        </w:rPr>
        <w:t xml:space="preserve"> a </w:t>
      </w:r>
      <w:proofErr w:type="spellStart"/>
      <w:r w:rsidRPr="00B16D22">
        <w:rPr>
          <w:rFonts w:ascii="Calibri" w:eastAsia="Calibri" w:hAnsi="Calibri" w:cs="Times New Roman"/>
          <w:i/>
        </w:rPr>
        <w:t>presentation</w:t>
      </w:r>
      <w:proofErr w:type="spellEnd"/>
      <w:r w:rsidRPr="00B16D22">
        <w:rPr>
          <w:rFonts w:ascii="Calibri" w:eastAsia="Calibri" w:hAnsi="Calibri" w:cs="Times New Roman"/>
          <w:i/>
        </w:rPr>
        <w:t xml:space="preserve"> ( p.277)</w:t>
      </w:r>
    </w:p>
    <w:p w:rsidR="00B16D22" w:rsidRDefault="00B16D22" w:rsidP="007A025A">
      <w:pPr>
        <w:pStyle w:val="Listenabsatz"/>
        <w:numPr>
          <w:ilvl w:val="0"/>
          <w:numId w:val="3"/>
        </w:numPr>
        <w:spacing w:after="0"/>
        <w:rPr>
          <w:rFonts w:ascii="Calibri" w:eastAsia="Calibri" w:hAnsi="Calibri" w:cs="Times New Roman"/>
          <w:i/>
          <w:lang w:val="en-US"/>
        </w:rPr>
      </w:pPr>
      <w:r w:rsidRPr="00B16D22">
        <w:rPr>
          <w:rFonts w:ascii="Calibri" w:eastAsia="Calibri" w:hAnsi="Calibri" w:cs="Times New Roman"/>
          <w:i/>
          <w:lang w:val="en-US"/>
        </w:rPr>
        <w:t>Working in a group (p.278)</w:t>
      </w:r>
    </w:p>
    <w:p w:rsidR="00CA2E2E" w:rsidRPr="00E7578D" w:rsidRDefault="00CA2E2E" w:rsidP="007A025A">
      <w:pPr>
        <w:spacing w:after="0"/>
        <w:rPr>
          <w:rFonts w:ascii="Calibri" w:eastAsia="Calibri" w:hAnsi="Calibri" w:cs="Times New Roman"/>
          <w:b/>
          <w:lang w:val="en-US"/>
        </w:rPr>
      </w:pPr>
    </w:p>
    <w:p w:rsidR="00B16D22" w:rsidRPr="00B16D22" w:rsidRDefault="00B16D22" w:rsidP="007A025A">
      <w:pPr>
        <w:spacing w:after="0"/>
        <w:rPr>
          <w:rFonts w:ascii="Calibri" w:eastAsia="Calibri" w:hAnsi="Calibri" w:cs="Times New Roman"/>
          <w:b/>
        </w:rPr>
      </w:pPr>
      <w:r w:rsidRPr="00B16D22">
        <w:rPr>
          <w:rFonts w:ascii="Calibri" w:eastAsia="Calibri" w:hAnsi="Calibri" w:cs="Times New Roman"/>
          <w:b/>
        </w:rPr>
        <w:t xml:space="preserve">Der fremdsprachliche Unterricht </w:t>
      </w:r>
      <w:r w:rsidRPr="00B16D22">
        <w:rPr>
          <w:rFonts w:ascii="Calibri" w:eastAsia="Calibri" w:hAnsi="Calibri" w:cs="Times New Roman"/>
          <w:b/>
        </w:rPr>
        <w:br/>
        <w:t>Englisch 76/2005, S.23-25</w:t>
      </w:r>
    </w:p>
    <w:p w:rsidR="00B16D22" w:rsidRDefault="00B16D22" w:rsidP="007A025A">
      <w:pPr>
        <w:pStyle w:val="Listenabsatz"/>
        <w:numPr>
          <w:ilvl w:val="0"/>
          <w:numId w:val="3"/>
        </w:numPr>
        <w:spacing w:after="0"/>
        <w:rPr>
          <w:rFonts w:ascii="Calibri" w:eastAsia="Calibri" w:hAnsi="Calibri" w:cs="Times New Roman"/>
          <w:i/>
        </w:rPr>
      </w:pPr>
      <w:proofErr w:type="spellStart"/>
      <w:r>
        <w:rPr>
          <w:rFonts w:ascii="Calibri" w:eastAsia="Calibri" w:hAnsi="Calibri" w:cs="Times New Roman"/>
          <w:i/>
        </w:rPr>
        <w:t>Preparing</w:t>
      </w:r>
      <w:proofErr w:type="spellEnd"/>
      <w:r>
        <w:rPr>
          <w:rFonts w:ascii="Calibri" w:eastAsia="Calibri" w:hAnsi="Calibri" w:cs="Times New Roman"/>
          <w:i/>
        </w:rPr>
        <w:t xml:space="preserve"> </w:t>
      </w:r>
      <w:proofErr w:type="spellStart"/>
      <w:r>
        <w:rPr>
          <w:rFonts w:ascii="Calibri" w:eastAsia="Calibri" w:hAnsi="Calibri" w:cs="Times New Roman"/>
          <w:i/>
        </w:rPr>
        <w:t>and</w:t>
      </w:r>
      <w:proofErr w:type="spellEnd"/>
      <w:r>
        <w:rPr>
          <w:rFonts w:ascii="Calibri" w:eastAsia="Calibri" w:hAnsi="Calibri" w:cs="Times New Roman"/>
          <w:i/>
        </w:rPr>
        <w:t xml:space="preserve"> </w:t>
      </w:r>
      <w:proofErr w:type="spellStart"/>
      <w:r>
        <w:rPr>
          <w:rFonts w:ascii="Calibri" w:eastAsia="Calibri" w:hAnsi="Calibri" w:cs="Times New Roman"/>
          <w:i/>
        </w:rPr>
        <w:t>giving</w:t>
      </w:r>
      <w:proofErr w:type="spellEnd"/>
      <w:r>
        <w:rPr>
          <w:rFonts w:ascii="Calibri" w:eastAsia="Calibri" w:hAnsi="Calibri" w:cs="Times New Roman"/>
          <w:i/>
        </w:rPr>
        <w:t xml:space="preserve"> a </w:t>
      </w:r>
      <w:proofErr w:type="spellStart"/>
      <w:r>
        <w:rPr>
          <w:rFonts w:ascii="Calibri" w:eastAsia="Calibri" w:hAnsi="Calibri" w:cs="Times New Roman"/>
          <w:i/>
        </w:rPr>
        <w:t>presentation</w:t>
      </w:r>
      <w:proofErr w:type="spellEnd"/>
    </w:p>
    <w:p w:rsidR="00B16D22" w:rsidRDefault="00B16D22" w:rsidP="007A025A">
      <w:pPr>
        <w:spacing w:after="0"/>
        <w:rPr>
          <w:rFonts w:ascii="Calibri" w:eastAsia="Calibri" w:hAnsi="Calibri" w:cs="Times New Roman"/>
          <w:i/>
        </w:rPr>
      </w:pPr>
    </w:p>
    <w:p w:rsidR="00B16D22" w:rsidRPr="00B16D22" w:rsidRDefault="00B16D22" w:rsidP="007A025A">
      <w:pPr>
        <w:spacing w:after="0"/>
        <w:rPr>
          <w:rFonts w:ascii="Calibri" w:eastAsia="Calibri" w:hAnsi="Calibri" w:cs="Times New Roman"/>
          <w:b/>
        </w:rPr>
      </w:pPr>
      <w:r w:rsidRPr="00B16D22">
        <w:rPr>
          <w:rFonts w:ascii="Calibri" w:eastAsia="Calibri" w:hAnsi="Calibri" w:cs="Times New Roman"/>
          <w:b/>
          <w:i/>
        </w:rPr>
        <w:t xml:space="preserve">The New </w:t>
      </w:r>
      <w:proofErr w:type="spellStart"/>
      <w:r w:rsidRPr="00B16D22">
        <w:rPr>
          <w:rFonts w:ascii="Calibri" w:eastAsia="Calibri" w:hAnsi="Calibri" w:cs="Times New Roman"/>
          <w:b/>
          <w:i/>
        </w:rPr>
        <w:t>Summit</w:t>
      </w:r>
      <w:proofErr w:type="spellEnd"/>
      <w:r w:rsidRPr="00B16D22">
        <w:rPr>
          <w:rFonts w:ascii="Calibri" w:eastAsia="Calibri" w:hAnsi="Calibri" w:cs="Times New Roman"/>
          <w:b/>
          <w:i/>
        </w:rPr>
        <w:t xml:space="preserve">, </w:t>
      </w:r>
      <w:r w:rsidRPr="00B16D22">
        <w:rPr>
          <w:rFonts w:ascii="Calibri" w:eastAsia="Calibri" w:hAnsi="Calibri" w:cs="Times New Roman"/>
          <w:b/>
        </w:rPr>
        <w:t>Schöni</w:t>
      </w:r>
      <w:r w:rsidR="00CA2E2E">
        <w:rPr>
          <w:rFonts w:ascii="Calibri" w:eastAsia="Calibri" w:hAnsi="Calibri" w:cs="Times New Roman"/>
          <w:b/>
        </w:rPr>
        <w:t>n</w:t>
      </w:r>
      <w:r w:rsidRPr="00B16D22">
        <w:rPr>
          <w:rFonts w:ascii="Calibri" w:eastAsia="Calibri" w:hAnsi="Calibri" w:cs="Times New Roman"/>
          <w:b/>
        </w:rPr>
        <w:t>gh 2005</w:t>
      </w:r>
    </w:p>
    <w:p w:rsidR="00B16D22" w:rsidRDefault="00B16D22" w:rsidP="007A025A">
      <w:pPr>
        <w:pStyle w:val="Listenabsatz"/>
        <w:numPr>
          <w:ilvl w:val="0"/>
          <w:numId w:val="3"/>
        </w:numPr>
        <w:spacing w:after="0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Speech </w:t>
      </w:r>
    </w:p>
    <w:p w:rsidR="00B16D22" w:rsidRDefault="00B16D22" w:rsidP="007A025A">
      <w:pPr>
        <w:pStyle w:val="Listenabsatz"/>
        <w:numPr>
          <w:ilvl w:val="0"/>
          <w:numId w:val="3"/>
        </w:numPr>
        <w:spacing w:after="0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Making a </w:t>
      </w:r>
      <w:proofErr w:type="spellStart"/>
      <w:r>
        <w:rPr>
          <w:rFonts w:ascii="Calibri" w:eastAsia="Calibri" w:hAnsi="Calibri" w:cs="Times New Roman"/>
          <w:i/>
        </w:rPr>
        <w:t>presentation</w:t>
      </w:r>
      <w:proofErr w:type="spellEnd"/>
      <w:r>
        <w:rPr>
          <w:rFonts w:ascii="Calibri" w:eastAsia="Calibri" w:hAnsi="Calibri" w:cs="Times New Roman"/>
          <w:i/>
        </w:rPr>
        <w:t xml:space="preserve"> (S.311)</w:t>
      </w:r>
    </w:p>
    <w:p w:rsidR="00B16D22" w:rsidRPr="00B16D22" w:rsidRDefault="00B16D22" w:rsidP="007A025A">
      <w:pPr>
        <w:pStyle w:val="Listenabsatz"/>
        <w:numPr>
          <w:ilvl w:val="0"/>
          <w:numId w:val="3"/>
        </w:numPr>
        <w:spacing w:after="0"/>
        <w:rPr>
          <w:rFonts w:ascii="Calibri" w:eastAsia="Calibri" w:hAnsi="Calibri" w:cs="Times New Roman"/>
          <w:i/>
        </w:rPr>
      </w:pPr>
      <w:proofErr w:type="spellStart"/>
      <w:r>
        <w:rPr>
          <w:rFonts w:ascii="Calibri" w:eastAsia="Calibri" w:hAnsi="Calibri" w:cs="Times New Roman"/>
          <w:i/>
        </w:rPr>
        <w:t>Evaluating</w:t>
      </w:r>
      <w:proofErr w:type="spellEnd"/>
      <w:r>
        <w:rPr>
          <w:rFonts w:ascii="Calibri" w:eastAsia="Calibri" w:hAnsi="Calibri" w:cs="Times New Roman"/>
          <w:i/>
        </w:rPr>
        <w:t xml:space="preserve"> a </w:t>
      </w:r>
      <w:proofErr w:type="spellStart"/>
      <w:r>
        <w:rPr>
          <w:rFonts w:ascii="Calibri" w:eastAsia="Calibri" w:hAnsi="Calibri" w:cs="Times New Roman"/>
          <w:i/>
        </w:rPr>
        <w:t>presentation</w:t>
      </w:r>
      <w:proofErr w:type="spellEnd"/>
      <w:r>
        <w:rPr>
          <w:rFonts w:ascii="Calibri" w:eastAsia="Calibri" w:hAnsi="Calibri" w:cs="Times New Roman"/>
          <w:i/>
        </w:rPr>
        <w:t xml:space="preserve"> (S.312)</w:t>
      </w:r>
    </w:p>
    <w:p w:rsidR="00B16D22" w:rsidRDefault="00B16D22" w:rsidP="007A025A">
      <w:pPr>
        <w:spacing w:after="0"/>
      </w:pPr>
    </w:p>
    <w:p w:rsidR="00E7578D" w:rsidRPr="00E7578D" w:rsidRDefault="00E7578D" w:rsidP="007A025A">
      <w:pPr>
        <w:spacing w:after="0"/>
        <w:rPr>
          <w:b/>
        </w:rPr>
      </w:pPr>
      <w:r w:rsidRPr="00E7578D">
        <w:rPr>
          <w:b/>
        </w:rPr>
        <w:t>Sicher zur mündlichen Prüfung. Abi Workshop Englisch, Klett2010, S.14-41</w:t>
      </w:r>
    </w:p>
    <w:sectPr w:rsidR="00E7578D" w:rsidRPr="00E7578D" w:rsidSect="001C7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37" w:rsidRDefault="00586537" w:rsidP="00586537">
      <w:pPr>
        <w:spacing w:after="0" w:line="240" w:lineRule="auto"/>
      </w:pPr>
      <w:r>
        <w:separator/>
      </w:r>
    </w:p>
  </w:endnote>
  <w:endnote w:type="continuationSeparator" w:id="1">
    <w:p w:rsidR="00586537" w:rsidRDefault="00586537" w:rsidP="0058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37" w:rsidRDefault="0058653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37" w:rsidRDefault="00586537">
    <w:pPr>
      <w:pStyle w:val="Fuzeile"/>
    </w:pPr>
    <w:r>
      <w:t xml:space="preserve">Ulrike </w:t>
    </w:r>
    <w:proofErr w:type="spellStart"/>
    <w:r>
      <w:t>Selz</w:t>
    </w:r>
    <w:proofErr w:type="spellEnd"/>
    <w:r>
      <w:t xml:space="preserve">, </w:t>
    </w:r>
    <w:r w:rsidR="004F4FFB">
      <w:t>ZPG Englisch</w:t>
    </w:r>
  </w:p>
  <w:p w:rsidR="004F4FFB" w:rsidRDefault="004F4FFB">
    <w:pPr>
      <w:pStyle w:val="Fuzeile"/>
    </w:pPr>
  </w:p>
  <w:p w:rsidR="00586537" w:rsidRDefault="0058653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37" w:rsidRDefault="0058653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37" w:rsidRDefault="00586537" w:rsidP="00586537">
      <w:pPr>
        <w:spacing w:after="0" w:line="240" w:lineRule="auto"/>
      </w:pPr>
      <w:r>
        <w:separator/>
      </w:r>
    </w:p>
  </w:footnote>
  <w:footnote w:type="continuationSeparator" w:id="1">
    <w:p w:rsidR="00586537" w:rsidRDefault="00586537" w:rsidP="0058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37" w:rsidRDefault="0058653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37" w:rsidRDefault="0058653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37" w:rsidRDefault="0058653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1085"/>
    <w:multiLevelType w:val="hybridMultilevel"/>
    <w:tmpl w:val="B54236D8"/>
    <w:lvl w:ilvl="0" w:tplc="616E52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A484B"/>
    <w:multiLevelType w:val="hybridMultilevel"/>
    <w:tmpl w:val="EEFCC5C6"/>
    <w:lvl w:ilvl="0" w:tplc="EC980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815DA"/>
    <w:multiLevelType w:val="hybridMultilevel"/>
    <w:tmpl w:val="08120272"/>
    <w:lvl w:ilvl="0" w:tplc="0FD8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0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2C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E0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09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AA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A3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46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82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A00"/>
    <w:rsid w:val="000D565B"/>
    <w:rsid w:val="0011560F"/>
    <w:rsid w:val="001534BC"/>
    <w:rsid w:val="001C7FC4"/>
    <w:rsid w:val="0025633E"/>
    <w:rsid w:val="00320F33"/>
    <w:rsid w:val="00333FAC"/>
    <w:rsid w:val="0037108E"/>
    <w:rsid w:val="003D3D8C"/>
    <w:rsid w:val="00431CE7"/>
    <w:rsid w:val="004A0AF3"/>
    <w:rsid w:val="004B5BA4"/>
    <w:rsid w:val="004B7CF1"/>
    <w:rsid w:val="004F4FFB"/>
    <w:rsid w:val="00586537"/>
    <w:rsid w:val="005D307A"/>
    <w:rsid w:val="006F2286"/>
    <w:rsid w:val="00712A00"/>
    <w:rsid w:val="0078573A"/>
    <w:rsid w:val="007A025A"/>
    <w:rsid w:val="0089309F"/>
    <w:rsid w:val="00902A80"/>
    <w:rsid w:val="00A0447E"/>
    <w:rsid w:val="00A60655"/>
    <w:rsid w:val="00A7679E"/>
    <w:rsid w:val="00A86D28"/>
    <w:rsid w:val="00AB0C4B"/>
    <w:rsid w:val="00B16D22"/>
    <w:rsid w:val="00BD61F5"/>
    <w:rsid w:val="00CA2E2E"/>
    <w:rsid w:val="00D57936"/>
    <w:rsid w:val="00D76573"/>
    <w:rsid w:val="00E04B73"/>
    <w:rsid w:val="00E7578D"/>
    <w:rsid w:val="00EA249C"/>
    <w:rsid w:val="00FD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7F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2A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8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86537"/>
  </w:style>
  <w:style w:type="paragraph" w:styleId="Fuzeile">
    <w:name w:val="footer"/>
    <w:basedOn w:val="Standard"/>
    <w:link w:val="FuzeileZchn"/>
    <w:uiPriority w:val="99"/>
    <w:unhideWhenUsed/>
    <w:rsid w:val="00586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5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6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Valued Acer Customer</cp:lastModifiedBy>
  <cp:revision>8</cp:revision>
  <dcterms:created xsi:type="dcterms:W3CDTF">2010-02-14T17:18:00Z</dcterms:created>
  <dcterms:modified xsi:type="dcterms:W3CDTF">2010-12-14T10:35:00Z</dcterms:modified>
</cp:coreProperties>
</file>