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05" w:rsidRPr="008C5005" w:rsidRDefault="007D7688" w:rsidP="008C5005">
      <w:pPr>
        <w:jc w:val="center"/>
        <w:rPr>
          <w:sz w:val="24"/>
          <w:szCs w:val="24"/>
        </w:rPr>
      </w:pPr>
      <w:r w:rsidRPr="008C5005">
        <w:rPr>
          <w:b/>
          <w:sz w:val="24"/>
          <w:szCs w:val="24"/>
        </w:rPr>
        <w:t>Textproduktion</w:t>
      </w:r>
      <w:r w:rsidR="00227CDD" w:rsidRPr="008C5005">
        <w:rPr>
          <w:b/>
          <w:sz w:val="24"/>
          <w:szCs w:val="24"/>
        </w:rPr>
        <w:t xml:space="preserve"> </w:t>
      </w:r>
      <w:r w:rsidR="006F28B0" w:rsidRPr="008C5005">
        <w:rPr>
          <w:b/>
          <w:sz w:val="24"/>
          <w:szCs w:val="24"/>
        </w:rPr>
        <w:t>/</w:t>
      </w:r>
      <w:r w:rsidR="00227CDD" w:rsidRPr="008C5005">
        <w:rPr>
          <w:b/>
          <w:sz w:val="24"/>
          <w:szCs w:val="24"/>
        </w:rPr>
        <w:t>Writing a letter</w:t>
      </w:r>
      <w:r w:rsidR="006F28B0" w:rsidRPr="008C5005">
        <w:rPr>
          <w:b/>
          <w:sz w:val="24"/>
          <w:szCs w:val="24"/>
        </w:rPr>
        <w:t xml:space="preserve"> </w:t>
      </w:r>
      <w:r w:rsidR="00227CDD" w:rsidRPr="008C5005">
        <w:rPr>
          <w:b/>
          <w:sz w:val="24"/>
          <w:szCs w:val="24"/>
        </w:rPr>
        <w:t>together</w:t>
      </w:r>
      <w:r w:rsidR="006F28B0" w:rsidRPr="008C5005">
        <w:rPr>
          <w:b/>
          <w:sz w:val="24"/>
          <w:szCs w:val="24"/>
        </w:rPr>
        <w:br/>
      </w:r>
      <w:r w:rsidR="006F28B0" w:rsidRPr="008C5005">
        <w:rPr>
          <w:sz w:val="24"/>
          <w:szCs w:val="24"/>
        </w:rPr>
        <w:t>Generisches Lernen Phase 3: Joint/I</w:t>
      </w:r>
      <w:r w:rsidR="008C5005" w:rsidRPr="008C5005">
        <w:rPr>
          <w:sz w:val="24"/>
          <w:szCs w:val="24"/>
        </w:rPr>
        <w:t>ndividual construction of a text</w:t>
      </w:r>
    </w:p>
    <w:p w:rsidR="008C5005" w:rsidRDefault="008C5005" w:rsidP="00DC26B2">
      <w:pPr>
        <w:jc w:val="center"/>
        <w:rPr>
          <w:sz w:val="24"/>
          <w:szCs w:val="24"/>
          <w:lang w:val="de-DE"/>
        </w:rPr>
      </w:pPr>
      <w:r>
        <w:rPr>
          <w:sz w:val="24"/>
          <w:szCs w:val="24"/>
          <w:lang w:val="de-DE"/>
        </w:rPr>
        <w:t xml:space="preserve">Siehe Der Fremdsprachliche Unterricht 114 Generisches Lernen, Basisartikel </w:t>
      </w:r>
    </w:p>
    <w:p w:rsidR="007D7688" w:rsidRPr="008C126E" w:rsidRDefault="007D7688" w:rsidP="00DC26B2">
      <w:pPr>
        <w:jc w:val="center"/>
        <w:rPr>
          <w:b/>
          <w:sz w:val="24"/>
          <w:szCs w:val="24"/>
          <w:lang w:val="de-DE"/>
        </w:rPr>
      </w:pPr>
      <w:r w:rsidRPr="008C126E">
        <w:rPr>
          <w:b/>
          <w:sz w:val="24"/>
          <w:szCs w:val="24"/>
          <w:lang w:val="de-DE"/>
        </w:rPr>
        <w:t>Was?</w:t>
      </w:r>
    </w:p>
    <w:p w:rsidR="00F41022" w:rsidRPr="00707F55" w:rsidRDefault="00F41022" w:rsidP="00F41022">
      <w:pPr>
        <w:rPr>
          <w:lang w:val="de-DE"/>
        </w:rPr>
      </w:pPr>
      <w:r w:rsidRPr="00707F55">
        <w:rPr>
          <w:lang w:val="de-DE"/>
        </w:rPr>
        <w:t>In dieser Phase arbeiten die S kooperativ. Gest</w:t>
      </w:r>
      <w:r w:rsidR="006F28B0">
        <w:rPr>
          <w:lang w:val="de-DE"/>
        </w:rPr>
        <w:t>ü</w:t>
      </w:r>
      <w:r w:rsidRPr="00707F55">
        <w:rPr>
          <w:lang w:val="de-DE"/>
        </w:rPr>
        <w:t>tzt</w:t>
      </w:r>
      <w:r w:rsidR="00D1001B">
        <w:rPr>
          <w:lang w:val="de-DE"/>
        </w:rPr>
        <w:t xml:space="preserve"> </w:t>
      </w:r>
      <w:r w:rsidR="006137A4" w:rsidRPr="00707F55">
        <w:rPr>
          <w:lang w:val="de-DE"/>
        </w:rPr>
        <w:t>auf</w:t>
      </w:r>
      <w:r w:rsidRPr="00707F55">
        <w:rPr>
          <w:lang w:val="de-DE"/>
        </w:rPr>
        <w:t xml:space="preserve"> die Verwendung des in der vorigen </w:t>
      </w:r>
      <w:r w:rsidR="0071424E" w:rsidRPr="00707F55">
        <w:rPr>
          <w:lang w:val="de-DE"/>
        </w:rPr>
        <w:t>Analyse-</w:t>
      </w:r>
      <w:r w:rsidRPr="00707F55">
        <w:rPr>
          <w:lang w:val="de-DE"/>
        </w:rPr>
        <w:t xml:space="preserve">Phase erarbeiteten generischen Materials entwerfen die S gemeinsam einen </w:t>
      </w:r>
      <w:r w:rsidRPr="00707F55">
        <w:rPr>
          <w:i/>
          <w:lang w:val="de-DE"/>
        </w:rPr>
        <w:t>Letter About Literature</w:t>
      </w:r>
      <w:r w:rsidRPr="00707F55">
        <w:rPr>
          <w:lang w:val="de-DE"/>
        </w:rPr>
        <w:t>.</w:t>
      </w:r>
    </w:p>
    <w:p w:rsidR="00F41022" w:rsidRPr="00707F55" w:rsidRDefault="00F41022" w:rsidP="00F41022">
      <w:pPr>
        <w:rPr>
          <w:lang w:val="de-DE"/>
        </w:rPr>
      </w:pPr>
      <w:r w:rsidRPr="00707F55">
        <w:rPr>
          <w:u w:val="single"/>
          <w:lang w:val="de-DE"/>
        </w:rPr>
        <w:t>Durchf</w:t>
      </w:r>
      <w:r w:rsidR="006F28B0">
        <w:rPr>
          <w:u w:val="single"/>
          <w:lang w:val="de-DE"/>
        </w:rPr>
        <w:t>ü</w:t>
      </w:r>
      <w:r w:rsidRPr="00707F55">
        <w:rPr>
          <w:u w:val="single"/>
          <w:lang w:val="de-DE"/>
        </w:rPr>
        <w:t>hrungshinweis/Differenzierung:</w:t>
      </w:r>
      <w:r w:rsidRPr="00707F55">
        <w:rPr>
          <w:u w:val="single"/>
          <w:lang w:val="de-DE"/>
        </w:rPr>
        <w:br/>
      </w:r>
      <w:r w:rsidRPr="00707F55">
        <w:rPr>
          <w:lang w:val="de-DE"/>
        </w:rPr>
        <w:t>Diese Phase kann entweder tr</w:t>
      </w:r>
      <w:r w:rsidR="00DD3C18">
        <w:rPr>
          <w:lang w:val="de-DE"/>
        </w:rPr>
        <w:t>aditionell oder mithilfe von</w:t>
      </w:r>
      <w:r w:rsidRPr="00707F55">
        <w:rPr>
          <w:lang w:val="de-DE"/>
        </w:rPr>
        <w:t xml:space="preserve"> Tablets </w:t>
      </w:r>
      <w:r w:rsidR="00712BA8" w:rsidRPr="00707F55">
        <w:rPr>
          <w:lang w:val="de-DE"/>
        </w:rPr>
        <w:t>und</w:t>
      </w:r>
      <w:r w:rsidR="00D1001B">
        <w:rPr>
          <w:lang w:val="de-DE"/>
        </w:rPr>
        <w:t xml:space="preserve"> </w:t>
      </w:r>
      <w:r w:rsidR="00712BA8" w:rsidRPr="00707F55">
        <w:rPr>
          <w:lang w:val="de-DE"/>
        </w:rPr>
        <w:t>Sc</w:t>
      </w:r>
      <w:r w:rsidRPr="00707F55">
        <w:rPr>
          <w:lang w:val="de-DE"/>
        </w:rPr>
        <w:t>hreibprogramme</w:t>
      </w:r>
      <w:r w:rsidR="00712BA8" w:rsidRPr="00707F55">
        <w:rPr>
          <w:lang w:val="de-DE"/>
        </w:rPr>
        <w:t>n</w:t>
      </w:r>
      <w:r w:rsidRPr="00707F55">
        <w:rPr>
          <w:lang w:val="de-DE"/>
        </w:rPr>
        <w:t xml:space="preserve"> zur gemeinsamen Textproduktion</w:t>
      </w:r>
      <w:r w:rsidR="00712BA8" w:rsidRPr="00707F55">
        <w:rPr>
          <w:lang w:val="de-DE"/>
        </w:rPr>
        <w:t xml:space="preserve"> in Foren </w:t>
      </w:r>
      <w:r w:rsidRPr="00707F55">
        <w:rPr>
          <w:lang w:val="de-DE"/>
        </w:rPr>
        <w:t>durchgef</w:t>
      </w:r>
      <w:r w:rsidR="006F28B0">
        <w:rPr>
          <w:lang w:val="de-DE"/>
        </w:rPr>
        <w:t>ü</w:t>
      </w:r>
      <w:r w:rsidRPr="00707F55">
        <w:rPr>
          <w:lang w:val="de-DE"/>
        </w:rPr>
        <w:t>hrt werden, je nach Ausstattung der Schule und den Pr</w:t>
      </w:r>
      <w:r w:rsidR="006F28B0">
        <w:rPr>
          <w:lang w:val="de-DE"/>
        </w:rPr>
        <w:t>ä</w:t>
      </w:r>
      <w:r w:rsidRPr="00707F55">
        <w:rPr>
          <w:lang w:val="de-DE"/>
        </w:rPr>
        <w:t>ferenzen der Lehrkraft und/oder der S.</w:t>
      </w:r>
      <w:r w:rsidR="00924F0B" w:rsidRPr="00707F55">
        <w:rPr>
          <w:lang w:val="de-DE"/>
        </w:rPr>
        <w:br/>
        <w:t xml:space="preserve">Bei der Nutzung von Schreibforen kann auf das Merkblatt </w:t>
      </w:r>
      <w:r w:rsidR="00924F0B" w:rsidRPr="00707F55">
        <w:rPr>
          <w:i/>
          <w:lang w:val="de-DE"/>
        </w:rPr>
        <w:t>'Proper Netiquette &amp; Responses'</w:t>
      </w:r>
      <w:r w:rsidR="00924F0B" w:rsidRPr="00707F55">
        <w:rPr>
          <w:lang w:val="de-DE"/>
        </w:rPr>
        <w:t xml:space="preserve"> zurückgegriffen werden (bei Worksheets).</w:t>
      </w:r>
    </w:p>
    <w:p w:rsidR="00F41022" w:rsidRPr="00707F55" w:rsidRDefault="00F41022" w:rsidP="00F41022">
      <w:pPr>
        <w:rPr>
          <w:lang w:val="de-DE"/>
        </w:rPr>
      </w:pPr>
      <w:r w:rsidRPr="00707F55">
        <w:rPr>
          <w:lang w:val="de-DE"/>
        </w:rPr>
        <w:t xml:space="preserve">Aufbauend auf den Erfahrungen, die durch das </w:t>
      </w:r>
      <w:r w:rsidRPr="00707F55">
        <w:rPr>
          <w:i/>
          <w:lang w:val="de-DE"/>
        </w:rPr>
        <w:t>collaborative</w:t>
      </w:r>
      <w:r w:rsidR="00D1001B">
        <w:rPr>
          <w:i/>
          <w:lang w:val="de-DE"/>
        </w:rPr>
        <w:t xml:space="preserve"> </w:t>
      </w:r>
      <w:r w:rsidRPr="00707F55">
        <w:rPr>
          <w:i/>
          <w:lang w:val="de-DE"/>
        </w:rPr>
        <w:t>writing</w:t>
      </w:r>
      <w:r w:rsidRPr="00707F55">
        <w:rPr>
          <w:lang w:val="de-DE"/>
        </w:rPr>
        <w:t xml:space="preserve"> gewonnen wurden, entwerfen die S </w:t>
      </w:r>
      <w:r w:rsidR="00227CDD" w:rsidRPr="00707F55">
        <w:rPr>
          <w:lang w:val="de-DE"/>
        </w:rPr>
        <w:t>danach</w:t>
      </w:r>
      <w:r w:rsidRPr="00707F55">
        <w:rPr>
          <w:lang w:val="de-DE"/>
        </w:rPr>
        <w:t xml:space="preserve"> individuell ihre </w:t>
      </w:r>
      <w:r w:rsidRPr="00707F55">
        <w:rPr>
          <w:i/>
          <w:lang w:val="de-DE"/>
        </w:rPr>
        <w:t>Letters About Literature</w:t>
      </w:r>
      <w:r w:rsidRPr="00707F55">
        <w:rPr>
          <w:lang w:val="de-DE"/>
        </w:rPr>
        <w:t>.</w:t>
      </w:r>
    </w:p>
    <w:p w:rsidR="00204AA8" w:rsidRPr="00707F55" w:rsidRDefault="00F41022" w:rsidP="00F41022">
      <w:pPr>
        <w:rPr>
          <w:b/>
          <w:lang w:val="de-DE"/>
        </w:rPr>
      </w:pPr>
      <w:r w:rsidRPr="00707F55">
        <w:rPr>
          <w:u w:val="single"/>
          <w:lang w:val="de-DE"/>
        </w:rPr>
        <w:t>Alternative:</w:t>
      </w:r>
      <w:r w:rsidRPr="00707F55">
        <w:rPr>
          <w:lang w:val="de-DE"/>
        </w:rPr>
        <w:br/>
        <w:t>Aus zeitlichen Gr</w:t>
      </w:r>
      <w:r w:rsidR="006F28B0">
        <w:rPr>
          <w:lang w:val="de-DE"/>
        </w:rPr>
        <w:t>ü</w:t>
      </w:r>
      <w:r w:rsidRPr="00707F55">
        <w:rPr>
          <w:lang w:val="de-DE"/>
        </w:rPr>
        <w:t xml:space="preserve">nden oder auch aus anderen fachdidaktischen Erwägungen heraus (kritischer Blick auf die Methode </w:t>
      </w:r>
      <w:r w:rsidRPr="00707F55">
        <w:rPr>
          <w:i/>
          <w:lang w:val="de-DE"/>
        </w:rPr>
        <w:t>collaborative</w:t>
      </w:r>
      <w:r w:rsidR="00D1001B">
        <w:rPr>
          <w:i/>
          <w:lang w:val="de-DE"/>
        </w:rPr>
        <w:t xml:space="preserve"> </w:t>
      </w:r>
      <w:r w:rsidRPr="00707F55">
        <w:rPr>
          <w:i/>
          <w:lang w:val="de-DE"/>
        </w:rPr>
        <w:t>writing</w:t>
      </w:r>
      <w:r w:rsidR="006F28B0">
        <w:rPr>
          <w:i/>
          <w:lang w:val="de-DE"/>
        </w:rPr>
        <w:t xml:space="preserve"> </w:t>
      </w:r>
      <w:r w:rsidR="00DD3C18" w:rsidRPr="00707F55">
        <w:rPr>
          <w:lang w:val="de-DE"/>
        </w:rPr>
        <w:t>z.B.)</w:t>
      </w:r>
      <w:r w:rsidRPr="00707F55">
        <w:rPr>
          <w:lang w:val="de-DE"/>
        </w:rPr>
        <w:t xml:space="preserve"> kann die Phase der gemeinsamen Textproduktion auch entfallen. </w:t>
      </w:r>
    </w:p>
    <w:p w:rsidR="006F28B0" w:rsidRPr="008C5005" w:rsidRDefault="007D7688" w:rsidP="006F28B0">
      <w:pPr>
        <w:jc w:val="center"/>
        <w:rPr>
          <w:b/>
          <w:sz w:val="24"/>
          <w:szCs w:val="24"/>
          <w:lang w:val="de-DE"/>
        </w:rPr>
      </w:pPr>
      <w:r w:rsidRPr="008C5005">
        <w:rPr>
          <w:b/>
          <w:sz w:val="24"/>
          <w:szCs w:val="24"/>
          <w:lang w:val="de-DE"/>
        </w:rPr>
        <w:t>Warum?</w:t>
      </w:r>
    </w:p>
    <w:p w:rsidR="0020639A" w:rsidRPr="00707F55" w:rsidRDefault="0071424E" w:rsidP="006F28B0">
      <w:pPr>
        <w:rPr>
          <w:lang w:val="de-DE"/>
        </w:rPr>
      </w:pPr>
      <w:r w:rsidRPr="006F28B0">
        <w:rPr>
          <w:b/>
          <w:sz w:val="24"/>
          <w:szCs w:val="24"/>
          <w:lang w:val="de-DE"/>
        </w:rPr>
        <w:br/>
      </w:r>
      <w:r w:rsidRPr="00707F55">
        <w:rPr>
          <w:lang w:val="de-DE"/>
        </w:rPr>
        <w:t>Das übergeo</w:t>
      </w:r>
      <w:r w:rsidR="0020639A" w:rsidRPr="00707F55">
        <w:rPr>
          <w:lang w:val="de-DE"/>
        </w:rPr>
        <w:t>r</w:t>
      </w:r>
      <w:r w:rsidRPr="00707F55">
        <w:rPr>
          <w:lang w:val="de-DE"/>
        </w:rPr>
        <w:t>dnete Ziel der Aufgabe</w:t>
      </w:r>
      <w:r w:rsidRPr="00707F55">
        <w:rPr>
          <w:i/>
          <w:lang w:val="de-DE"/>
        </w:rPr>
        <w:t xml:space="preserve">, </w:t>
      </w:r>
      <w:r w:rsidRPr="00707F55">
        <w:rPr>
          <w:lang w:val="de-DE"/>
        </w:rPr>
        <w:t xml:space="preserve">der </w:t>
      </w:r>
      <w:r w:rsidRPr="00707F55">
        <w:rPr>
          <w:b/>
          <w:lang w:val="de-DE"/>
        </w:rPr>
        <w:t>Letter About Literature</w:t>
      </w:r>
      <w:r w:rsidRPr="00707F55">
        <w:rPr>
          <w:i/>
          <w:lang w:val="de-DE"/>
        </w:rPr>
        <w:t xml:space="preserve">, </w:t>
      </w:r>
      <w:r w:rsidRPr="00707F55">
        <w:rPr>
          <w:lang w:val="de-DE"/>
        </w:rPr>
        <w:t>kann nun von den S</w:t>
      </w:r>
      <w:r w:rsidR="00DA317E" w:rsidRPr="00707F55">
        <w:rPr>
          <w:lang w:val="de-DE"/>
        </w:rPr>
        <w:t>n</w:t>
      </w:r>
      <w:r w:rsidRPr="00707F55">
        <w:rPr>
          <w:lang w:val="de-DE"/>
        </w:rPr>
        <w:t xml:space="preserve"> realisiert werden, da sie </w:t>
      </w:r>
      <w:r w:rsidR="0020639A" w:rsidRPr="00707F55">
        <w:rPr>
          <w:lang w:val="de-DE"/>
        </w:rPr>
        <w:t>nun das generische Modell zur Verf</w:t>
      </w:r>
      <w:r w:rsidR="006F28B0">
        <w:rPr>
          <w:lang w:val="de-DE"/>
        </w:rPr>
        <w:t>ü</w:t>
      </w:r>
      <w:r w:rsidR="0020639A" w:rsidRPr="00707F55">
        <w:rPr>
          <w:lang w:val="de-DE"/>
        </w:rPr>
        <w:t xml:space="preserve">gung haben, das sie brauchen, um in der Fremdsprache an diesem speziellen kulturellen Diskurs teilzuhaben. </w:t>
      </w:r>
      <w:r w:rsidR="0020639A" w:rsidRPr="00707F55">
        <w:rPr>
          <w:lang w:val="de-DE"/>
        </w:rPr>
        <w:br/>
        <w:t>Das gemeinsame Schreiben als Vorstufe zum individuellen Schreiben ermöglicht ein weiteres Scaffolding</w:t>
      </w:r>
      <w:r w:rsidR="00D1001B">
        <w:rPr>
          <w:lang w:val="de-DE"/>
        </w:rPr>
        <w:t xml:space="preserve"> </w:t>
      </w:r>
      <w:r w:rsidR="0020639A" w:rsidRPr="00707F55">
        <w:rPr>
          <w:lang w:val="de-DE"/>
        </w:rPr>
        <w:t>durch die Gruppe, sozusagen einen Probedurchlauf, der auch den Anspr</w:t>
      </w:r>
      <w:r w:rsidR="006F28B0">
        <w:rPr>
          <w:lang w:val="de-DE"/>
        </w:rPr>
        <w:t>ü</w:t>
      </w:r>
      <w:r w:rsidR="00DA317E" w:rsidRPr="00707F55">
        <w:rPr>
          <w:lang w:val="de-DE"/>
        </w:rPr>
        <w:t>c</w:t>
      </w:r>
      <w:r w:rsidR="0020639A" w:rsidRPr="00707F55">
        <w:rPr>
          <w:lang w:val="de-DE"/>
        </w:rPr>
        <w:t>hen eines progressiven Vorgehens</w:t>
      </w:r>
      <w:r w:rsidR="00B452C4" w:rsidRPr="00707F55">
        <w:rPr>
          <w:lang w:val="de-DE"/>
        </w:rPr>
        <w:t xml:space="preserve"> sowie dem Wunsch nach Einsatz kooperativer </w:t>
      </w:r>
      <w:r w:rsidR="00DD3C18" w:rsidRPr="00707F55">
        <w:rPr>
          <w:lang w:val="de-DE"/>
        </w:rPr>
        <w:t>Lernformen Rechnung</w:t>
      </w:r>
      <w:r w:rsidR="00D1001B">
        <w:rPr>
          <w:lang w:val="de-DE"/>
        </w:rPr>
        <w:t xml:space="preserve"> </w:t>
      </w:r>
      <w:r w:rsidR="0020639A" w:rsidRPr="00707F55">
        <w:rPr>
          <w:lang w:val="de-DE"/>
        </w:rPr>
        <w:t>tr</w:t>
      </w:r>
      <w:r w:rsidR="006F28B0">
        <w:rPr>
          <w:lang w:val="de-DE"/>
        </w:rPr>
        <w:t>ä</w:t>
      </w:r>
      <w:r w:rsidR="0020639A" w:rsidRPr="00707F55">
        <w:rPr>
          <w:lang w:val="de-DE"/>
        </w:rPr>
        <w:t>gt.</w:t>
      </w:r>
    </w:p>
    <w:p w:rsidR="00707F55" w:rsidRPr="00707F55" w:rsidRDefault="0020639A" w:rsidP="00707F55">
      <w:pPr>
        <w:rPr>
          <w:lang w:val="de-DE"/>
        </w:rPr>
      </w:pPr>
      <w:r w:rsidRPr="00707F55">
        <w:rPr>
          <w:lang w:val="de-DE"/>
        </w:rPr>
        <w:t>Darüberhinaus bietet dieses Vorgehen vielfältige Sprechanl</w:t>
      </w:r>
      <w:r w:rsidR="006F28B0">
        <w:rPr>
          <w:lang w:val="de-DE"/>
        </w:rPr>
        <w:t>äss</w:t>
      </w:r>
      <w:r w:rsidRPr="00707F55">
        <w:rPr>
          <w:lang w:val="de-DE"/>
        </w:rPr>
        <w:t>e</w:t>
      </w:r>
      <w:r w:rsidR="00673642" w:rsidRPr="00707F55">
        <w:rPr>
          <w:lang w:val="de-DE"/>
        </w:rPr>
        <w:t xml:space="preserve"> (</w:t>
      </w:r>
      <w:r w:rsidR="00673642" w:rsidRPr="00707F55">
        <w:rPr>
          <w:i/>
          <w:lang w:val="de-DE"/>
        </w:rPr>
        <w:t>agreeing/disagreeing, selecting, clustering, prioritizing, .......negotiation</w:t>
      </w:r>
      <w:r w:rsidR="00D1001B">
        <w:rPr>
          <w:i/>
          <w:lang w:val="de-DE"/>
        </w:rPr>
        <w:t xml:space="preserve"> </w:t>
      </w:r>
      <w:r w:rsidR="00673642" w:rsidRPr="00707F55">
        <w:rPr>
          <w:i/>
          <w:lang w:val="de-DE"/>
        </w:rPr>
        <w:t>of</w:t>
      </w:r>
      <w:r w:rsidR="00D1001B">
        <w:rPr>
          <w:i/>
          <w:lang w:val="de-DE"/>
        </w:rPr>
        <w:t xml:space="preserve"> </w:t>
      </w:r>
      <w:r w:rsidR="00673642" w:rsidRPr="00707F55">
        <w:rPr>
          <w:i/>
          <w:lang w:val="de-DE"/>
        </w:rPr>
        <w:t>meaning</w:t>
      </w:r>
      <w:r w:rsidR="00673642" w:rsidRPr="00707F55">
        <w:rPr>
          <w:lang w:val="de-DE"/>
        </w:rPr>
        <w:t>g</w:t>
      </w:r>
      <w:r w:rsidR="00D1001B">
        <w:rPr>
          <w:lang w:val="de-DE"/>
        </w:rPr>
        <w:t xml:space="preserve"> </w:t>
      </w:r>
      <w:r w:rsidR="00673642" w:rsidRPr="00707F55">
        <w:rPr>
          <w:lang w:val="de-DE"/>
        </w:rPr>
        <w:t>enerell)</w:t>
      </w:r>
      <w:r w:rsidR="00673642" w:rsidRPr="00707F55">
        <w:rPr>
          <w:i/>
          <w:lang w:val="de-DE"/>
        </w:rPr>
        <w:t xml:space="preserve">, </w:t>
      </w:r>
      <w:r w:rsidR="00673642" w:rsidRPr="00707F55">
        <w:rPr>
          <w:lang w:val="de-DE"/>
        </w:rPr>
        <w:t xml:space="preserve">die sich überaus positiv auf den Unterricht auswirken, insbesondere da die </w:t>
      </w:r>
      <w:r w:rsidR="00712BA8" w:rsidRPr="00707F55">
        <w:rPr>
          <w:lang w:val="de-DE"/>
        </w:rPr>
        <w:t>sehr</w:t>
      </w:r>
      <w:r w:rsidR="00673642" w:rsidRPr="00707F55">
        <w:rPr>
          <w:lang w:val="de-DE"/>
        </w:rPr>
        <w:t xml:space="preserve"> herausfordernden Unterrichtsziele im Bereich Textproduktion von den Schülern viel Konzentration und Ausdauer verlangen.</w:t>
      </w:r>
    </w:p>
    <w:p w:rsidR="00BF61DC" w:rsidRDefault="007D7688" w:rsidP="00707F55">
      <w:pPr>
        <w:jc w:val="center"/>
        <w:rPr>
          <w:b/>
          <w:sz w:val="24"/>
          <w:szCs w:val="24"/>
          <w:lang w:val="de-DE"/>
        </w:rPr>
      </w:pPr>
      <w:r w:rsidRPr="00227CDD">
        <w:rPr>
          <w:b/>
          <w:sz w:val="24"/>
          <w:szCs w:val="24"/>
          <w:lang w:val="de-DE"/>
        </w:rPr>
        <w:t>Wie?</w:t>
      </w:r>
    </w:p>
    <w:p w:rsidR="00144DB8" w:rsidRPr="005B69E9" w:rsidRDefault="00144DB8" w:rsidP="00144DB8">
      <w:pPr>
        <w:rPr>
          <w:u w:val="single"/>
          <w:lang w:val="de-DE"/>
        </w:rPr>
      </w:pPr>
      <w:r w:rsidRPr="004D351A">
        <w:rPr>
          <w:b/>
          <w:sz w:val="24"/>
          <w:szCs w:val="24"/>
          <w:u w:val="single"/>
          <w:lang w:val="de-DE"/>
        </w:rPr>
        <w:t xml:space="preserve">Überblick: </w:t>
      </w:r>
      <w:r w:rsidRPr="004D351A">
        <w:rPr>
          <w:b/>
          <w:sz w:val="24"/>
          <w:szCs w:val="24"/>
          <w:lang w:val="de-DE"/>
        </w:rPr>
        <w:t>Writing a letter together</w:t>
      </w:r>
      <w:r w:rsidRPr="004D351A">
        <w:rPr>
          <w:b/>
          <w:sz w:val="24"/>
          <w:szCs w:val="24"/>
          <w:lang w:val="de-DE"/>
        </w:rPr>
        <w:br/>
        <w:t>Textproduktion</w:t>
      </w:r>
      <w:r w:rsidRPr="004D351A">
        <w:rPr>
          <w:sz w:val="24"/>
          <w:szCs w:val="24"/>
          <w:lang w:val="de-DE"/>
        </w:rPr>
        <w:br/>
      </w:r>
      <w:r>
        <w:rPr>
          <w:lang w:val="de-DE"/>
        </w:rPr>
        <w:t xml:space="preserve">Dauer: </w:t>
      </w:r>
      <w:r w:rsidRPr="005B69E9">
        <w:rPr>
          <w:lang w:val="de-DE"/>
        </w:rPr>
        <w:t>mindestens 2 Doppelstunden, wenn Scaffolding</w:t>
      </w:r>
      <w:r>
        <w:rPr>
          <w:lang w:val="de-DE"/>
        </w:rPr>
        <w:t xml:space="preserve"> (Step 4) und Feedback (Step 6) durchgeführt werden </w:t>
      </w:r>
    </w:p>
    <w:tbl>
      <w:tblPr>
        <w:tblStyle w:val="Tabellengitternetz"/>
        <w:tblW w:w="0" w:type="auto"/>
        <w:tblLook w:val="04A0"/>
      </w:tblPr>
      <w:tblGrid>
        <w:gridCol w:w="1384"/>
        <w:gridCol w:w="4253"/>
        <w:gridCol w:w="3575"/>
      </w:tblGrid>
      <w:tr w:rsidR="00144DB8" w:rsidRPr="00707F55" w:rsidTr="005E665C">
        <w:tc>
          <w:tcPr>
            <w:tcW w:w="1384" w:type="dxa"/>
            <w:shd w:val="clear" w:color="auto" w:fill="FFFFFF" w:themeFill="background1"/>
          </w:tcPr>
          <w:p w:rsidR="00144DB8" w:rsidRPr="00707F55" w:rsidRDefault="00144DB8" w:rsidP="005E665C">
            <w:pPr>
              <w:rPr>
                <w:u w:val="single"/>
                <w:lang w:val="de-DE"/>
              </w:rPr>
            </w:pPr>
            <w:r w:rsidRPr="00707F55">
              <w:rPr>
                <w:u w:val="single"/>
                <w:lang w:val="de-DE"/>
              </w:rPr>
              <w:t>Step 1</w:t>
            </w:r>
          </w:p>
        </w:tc>
        <w:tc>
          <w:tcPr>
            <w:tcW w:w="4253" w:type="dxa"/>
            <w:shd w:val="clear" w:color="auto" w:fill="FFFFFF" w:themeFill="background1"/>
          </w:tcPr>
          <w:p w:rsidR="00144DB8" w:rsidRDefault="00144DB8" w:rsidP="005E665C">
            <w:r w:rsidRPr="00663481">
              <w:t>Thinking about the writing process</w:t>
            </w:r>
          </w:p>
          <w:p w:rsidR="00144DB8" w:rsidRPr="00A85461" w:rsidRDefault="00144DB8" w:rsidP="005E665C">
            <w:r>
              <w:t xml:space="preserve">Inspired by Tricia Hedge, Writing, Oxford </w:t>
            </w:r>
            <w:r>
              <w:lastRenderedPageBreak/>
              <w:t>University Press 2005</w:t>
            </w:r>
          </w:p>
        </w:tc>
        <w:tc>
          <w:tcPr>
            <w:tcW w:w="3575" w:type="dxa"/>
            <w:shd w:val="clear" w:color="auto" w:fill="FFFFFF" w:themeFill="background1"/>
          </w:tcPr>
          <w:p w:rsidR="00144DB8" w:rsidRPr="00707F55" w:rsidRDefault="00144DB8" w:rsidP="005E665C">
            <w:pPr>
              <w:rPr>
                <w:lang w:val="de-DE"/>
              </w:rPr>
            </w:pPr>
            <w:r>
              <w:rPr>
                <w:lang w:val="de-DE"/>
              </w:rPr>
              <w:lastRenderedPageBreak/>
              <w:t>Folie 1</w:t>
            </w:r>
            <w:r>
              <w:rPr>
                <w:lang w:val="de-DE"/>
              </w:rPr>
              <w:br/>
            </w:r>
            <w:r w:rsidRPr="00707F55">
              <w:rPr>
                <w:lang w:val="de-DE"/>
              </w:rPr>
              <w:t xml:space="preserve">WS </w:t>
            </w:r>
            <w:r>
              <w:rPr>
                <w:lang w:val="de-DE"/>
              </w:rPr>
              <w:t xml:space="preserve">304.3.0 </w:t>
            </w:r>
            <w:r w:rsidRPr="00707F55">
              <w:rPr>
                <w:lang w:val="de-DE"/>
              </w:rPr>
              <w:t>Questionnaire</w:t>
            </w:r>
          </w:p>
        </w:tc>
      </w:tr>
      <w:tr w:rsidR="00144DB8" w:rsidRPr="00707F55" w:rsidTr="005E665C">
        <w:tc>
          <w:tcPr>
            <w:tcW w:w="1384" w:type="dxa"/>
            <w:shd w:val="clear" w:color="auto" w:fill="FFFFFF" w:themeFill="background1"/>
          </w:tcPr>
          <w:p w:rsidR="00144DB8" w:rsidRPr="00707F55" w:rsidRDefault="00144DB8" w:rsidP="005E665C">
            <w:pPr>
              <w:rPr>
                <w:u w:val="single"/>
                <w:lang w:val="de-DE"/>
              </w:rPr>
            </w:pPr>
            <w:r w:rsidRPr="00707F55">
              <w:rPr>
                <w:u w:val="single"/>
                <w:lang w:val="de-DE"/>
              </w:rPr>
              <w:lastRenderedPageBreak/>
              <w:t>Step 2</w:t>
            </w:r>
          </w:p>
        </w:tc>
        <w:tc>
          <w:tcPr>
            <w:tcW w:w="4253" w:type="dxa"/>
            <w:shd w:val="clear" w:color="auto" w:fill="FFFFFF" w:themeFill="background1"/>
          </w:tcPr>
          <w:p w:rsidR="00144DB8" w:rsidRDefault="00144DB8" w:rsidP="005E665C">
            <w:r w:rsidRPr="00707F55">
              <w:t>Brainstorming -  What could we write about? Anything goes.</w:t>
            </w:r>
          </w:p>
          <w:p w:rsidR="00144DB8" w:rsidRPr="00A85461" w:rsidRDefault="00144DB8" w:rsidP="005E665C">
            <w:r w:rsidRPr="00A85461">
              <w:rPr>
                <w:sz w:val="24"/>
                <w:szCs w:val="24"/>
              </w:rPr>
              <w:t>Ideas taken from</w:t>
            </w:r>
            <w:r w:rsidRPr="00A85461">
              <w:rPr>
                <w:b/>
                <w:sz w:val="24"/>
                <w:szCs w:val="24"/>
              </w:rPr>
              <w:t xml:space="preserve"> </w:t>
            </w:r>
            <w:r w:rsidRPr="00A85461">
              <w:rPr>
                <w:b/>
                <w:i/>
              </w:rPr>
              <w:t>Letters About Literature</w:t>
            </w:r>
            <w:r w:rsidRPr="00A85461">
              <w:rPr>
                <w:b/>
              </w:rPr>
              <w:t xml:space="preserve"> http://read.gov/letters/)</w:t>
            </w:r>
          </w:p>
        </w:tc>
        <w:tc>
          <w:tcPr>
            <w:tcW w:w="3575" w:type="dxa"/>
            <w:shd w:val="clear" w:color="auto" w:fill="FFFFFF" w:themeFill="background1"/>
          </w:tcPr>
          <w:p w:rsidR="00144DB8" w:rsidRPr="00707F55" w:rsidRDefault="00144DB8" w:rsidP="005E665C">
            <w:r>
              <w:t>Folie 2</w:t>
            </w:r>
            <w:r>
              <w:br/>
            </w:r>
            <w:r w:rsidRPr="00707F55">
              <w:t xml:space="preserve">WS </w:t>
            </w:r>
            <w:r>
              <w:t xml:space="preserve">304.3.1 </w:t>
            </w:r>
            <w:r w:rsidRPr="00707F55">
              <w:t>Brainstorming</w:t>
            </w:r>
            <w:r>
              <w:t xml:space="preserve"> 1</w:t>
            </w:r>
            <w:r w:rsidRPr="00707F55">
              <w:t xml:space="preserve"> </w:t>
            </w:r>
            <w:r w:rsidRPr="00DE3316">
              <w:rPr>
                <w:i/>
              </w:rPr>
              <w:t>Thoughts and Emotions</w:t>
            </w:r>
            <w:r>
              <w:rPr>
                <w:i/>
              </w:rPr>
              <w:t xml:space="preserve"> </w:t>
            </w:r>
            <w:r w:rsidRPr="00707F55">
              <w:t>oder</w:t>
            </w:r>
            <w:r w:rsidRPr="00707F55">
              <w:br/>
              <w:t xml:space="preserve">WS </w:t>
            </w:r>
            <w:r>
              <w:t xml:space="preserve">304.3.2 </w:t>
            </w:r>
            <w:r w:rsidRPr="00707F55">
              <w:t xml:space="preserve">Brainstorming </w:t>
            </w:r>
            <w:r>
              <w:t xml:space="preserve">2 </w:t>
            </w:r>
            <w:r w:rsidRPr="00DE3316">
              <w:rPr>
                <w:i/>
              </w:rPr>
              <w:t>Just Imagine</w:t>
            </w:r>
          </w:p>
        </w:tc>
      </w:tr>
      <w:tr w:rsidR="00144DB8" w:rsidRPr="00707F55" w:rsidTr="005E665C">
        <w:tc>
          <w:tcPr>
            <w:tcW w:w="1384" w:type="dxa"/>
            <w:shd w:val="clear" w:color="auto" w:fill="FFFFFF" w:themeFill="background1"/>
          </w:tcPr>
          <w:p w:rsidR="00144DB8" w:rsidRPr="00707F55" w:rsidRDefault="00144DB8" w:rsidP="005E665C">
            <w:pPr>
              <w:rPr>
                <w:u w:val="single"/>
                <w:lang w:val="de-DE"/>
              </w:rPr>
            </w:pPr>
            <w:r w:rsidRPr="00707F55">
              <w:rPr>
                <w:u w:val="single"/>
                <w:lang w:val="de-DE"/>
              </w:rPr>
              <w:t>Step 3</w:t>
            </w:r>
          </w:p>
        </w:tc>
        <w:tc>
          <w:tcPr>
            <w:tcW w:w="4253" w:type="dxa"/>
            <w:shd w:val="clear" w:color="auto" w:fill="FFFFFF" w:themeFill="background1"/>
          </w:tcPr>
          <w:p w:rsidR="00144DB8" w:rsidRPr="00707F55" w:rsidRDefault="00144DB8" w:rsidP="005E665C">
            <w:r>
              <w:t>Writing an outline: the process of clustering, choosing and grouping your ideas into an outline of w</w:t>
            </w:r>
            <w:r w:rsidRPr="00707F55">
              <w:t xml:space="preserve">hat </w:t>
            </w:r>
            <w:r>
              <w:t xml:space="preserve">you </w:t>
            </w:r>
            <w:r w:rsidRPr="00707F55">
              <w:t>are actuall</w:t>
            </w:r>
            <w:r>
              <w:t xml:space="preserve">y going to write about </w:t>
            </w:r>
            <w:r>
              <w:br/>
              <w:t xml:space="preserve">Write the </w:t>
            </w:r>
            <w:r w:rsidRPr="00707F55">
              <w:t>first draft</w:t>
            </w:r>
            <w:r>
              <w:t xml:space="preserve"> of your outline</w:t>
            </w:r>
            <w:r w:rsidRPr="00707F55">
              <w:t>.</w:t>
            </w:r>
          </w:p>
        </w:tc>
        <w:tc>
          <w:tcPr>
            <w:tcW w:w="3575" w:type="dxa"/>
            <w:shd w:val="clear" w:color="auto" w:fill="FFFFFF" w:themeFill="background1"/>
          </w:tcPr>
          <w:p w:rsidR="00144DB8" w:rsidRPr="00707F55" w:rsidRDefault="00144DB8" w:rsidP="005E665C">
            <w:r>
              <w:t>Folie 3</w:t>
            </w:r>
            <w:r>
              <w:br/>
            </w:r>
            <w:r w:rsidRPr="00707F55">
              <w:t xml:space="preserve">WS </w:t>
            </w:r>
            <w:r>
              <w:t xml:space="preserve">304.3.3 </w:t>
            </w:r>
            <w:r w:rsidRPr="00707F55">
              <w:t>Collaborative Writing (Steps 1 and 2)</w:t>
            </w:r>
          </w:p>
        </w:tc>
      </w:tr>
      <w:tr w:rsidR="00144DB8" w:rsidRPr="00663481" w:rsidTr="005E665C">
        <w:tc>
          <w:tcPr>
            <w:tcW w:w="1384" w:type="dxa"/>
            <w:shd w:val="clear" w:color="auto" w:fill="FFFFFF" w:themeFill="background1"/>
          </w:tcPr>
          <w:p w:rsidR="00144DB8" w:rsidRPr="00707F55" w:rsidRDefault="00144DB8" w:rsidP="005E665C">
            <w:pPr>
              <w:rPr>
                <w:u w:val="single"/>
                <w:lang w:val="de-DE"/>
              </w:rPr>
            </w:pPr>
            <w:r w:rsidRPr="00707F55">
              <w:rPr>
                <w:u w:val="single"/>
                <w:lang w:val="de-DE"/>
              </w:rPr>
              <w:t>Step 4</w:t>
            </w:r>
          </w:p>
        </w:tc>
        <w:tc>
          <w:tcPr>
            <w:tcW w:w="4253" w:type="dxa"/>
            <w:shd w:val="clear" w:color="auto" w:fill="FFFFFF" w:themeFill="background1"/>
          </w:tcPr>
          <w:p w:rsidR="00144DB8" w:rsidRDefault="00144DB8" w:rsidP="005E665C">
            <w:r w:rsidRPr="00707F55">
              <w:t xml:space="preserve">Thinking about </w:t>
            </w:r>
            <w:r>
              <w:t>the quality of the text</w:t>
            </w:r>
            <w:r w:rsidRPr="00707F55">
              <w:t xml:space="preserve"> - Let's get the same help as the American prize-winners</w:t>
            </w:r>
            <w:r>
              <w:t xml:space="preserve"> get</w:t>
            </w:r>
            <w:r w:rsidRPr="00707F55">
              <w:t xml:space="preserve">. </w:t>
            </w:r>
          </w:p>
          <w:p w:rsidR="00144DB8" w:rsidRDefault="00144DB8" w:rsidP="005E665C">
            <w:r>
              <w:t>Write a</w:t>
            </w:r>
            <w:r w:rsidRPr="00707F55">
              <w:t xml:space="preserve"> second draft</w:t>
            </w:r>
            <w:r>
              <w:t xml:space="preserve"> of your outline</w:t>
            </w:r>
            <w:r w:rsidRPr="00707F55">
              <w:t>.</w:t>
            </w:r>
          </w:p>
          <w:p w:rsidR="00144DB8" w:rsidRPr="00A85461" w:rsidRDefault="00144DB8" w:rsidP="005E665C">
            <w:r>
              <w:rPr>
                <w:sz w:val="24"/>
                <w:szCs w:val="24"/>
              </w:rPr>
              <w:t>Worksheets:</w:t>
            </w:r>
            <w:r w:rsidRPr="00A85461">
              <w:rPr>
                <w:b/>
                <w:sz w:val="24"/>
                <w:szCs w:val="24"/>
              </w:rPr>
              <w:t xml:space="preserve"> </w:t>
            </w:r>
            <w:r w:rsidRPr="00A85461">
              <w:rPr>
                <w:b/>
                <w:i/>
              </w:rPr>
              <w:t>Letters About Literature</w:t>
            </w:r>
            <w:r w:rsidRPr="00A85461">
              <w:rPr>
                <w:b/>
              </w:rPr>
              <w:t xml:space="preserve"> http://read.gov/letters/)</w:t>
            </w:r>
          </w:p>
        </w:tc>
        <w:tc>
          <w:tcPr>
            <w:tcW w:w="3575" w:type="dxa"/>
            <w:shd w:val="clear" w:color="auto" w:fill="FFFFFF" w:themeFill="background1"/>
          </w:tcPr>
          <w:p w:rsidR="00144DB8" w:rsidRPr="00707F55" w:rsidRDefault="00144DB8" w:rsidP="005E665C">
            <w:r>
              <w:t>Folie 4</w:t>
            </w:r>
            <w:r>
              <w:br/>
            </w:r>
            <w:r w:rsidRPr="00707F55">
              <w:t xml:space="preserve">WS </w:t>
            </w:r>
            <w:r>
              <w:t xml:space="preserve">304.3.3 </w:t>
            </w:r>
            <w:r w:rsidRPr="00707F55">
              <w:t>Collaborative Writing (Step 3)</w:t>
            </w:r>
            <w:r w:rsidRPr="00707F55">
              <w:br/>
              <w:t xml:space="preserve"> </w:t>
            </w:r>
            <w:r>
              <w:t xml:space="preserve">304.4.1 </w:t>
            </w:r>
            <w:r w:rsidRPr="00707F55">
              <w:t>Scaffolding text quality</w:t>
            </w:r>
            <w:r w:rsidRPr="00707F55">
              <w:br/>
            </w:r>
            <w:r>
              <w:t xml:space="preserve">(Übersicht der </w:t>
            </w:r>
            <w:r w:rsidRPr="00707F55">
              <w:t>Material</w:t>
            </w:r>
            <w:r>
              <w:t>ien</w:t>
            </w:r>
            <w:r w:rsidRPr="00707F55">
              <w:t xml:space="preserve"> aus</w:t>
            </w:r>
            <w:r>
              <w:t xml:space="preserve"> </w:t>
            </w:r>
            <w:r w:rsidRPr="00707F55">
              <w:t>dem Fundus der Library of Congress</w:t>
            </w:r>
          </w:p>
          <w:p w:rsidR="00144DB8" w:rsidRPr="00D34CD7" w:rsidRDefault="00144DB8" w:rsidP="005E665C">
            <w:pPr>
              <w:rPr>
                <w:lang w:val="de-DE"/>
              </w:rPr>
            </w:pPr>
            <w:r w:rsidRPr="00D34CD7">
              <w:rPr>
                <w:b/>
                <w:i/>
                <w:lang w:val="de-DE"/>
              </w:rPr>
              <w:t>Letters About Literature</w:t>
            </w:r>
            <w:r w:rsidRPr="00D34CD7">
              <w:rPr>
                <w:b/>
                <w:lang w:val="de-DE"/>
              </w:rPr>
              <w:t xml:space="preserve"> http://read.gov/letters/</w:t>
            </w:r>
            <w:r>
              <w:rPr>
                <w:b/>
                <w:lang w:val="de-DE"/>
              </w:rPr>
              <w:t>)</w:t>
            </w:r>
            <w:r w:rsidRPr="00D34CD7">
              <w:rPr>
                <w:b/>
                <w:lang w:val="de-DE"/>
              </w:rPr>
              <w:br/>
            </w:r>
            <w:r w:rsidRPr="00D34CD7">
              <w:rPr>
                <w:lang w:val="de-DE"/>
              </w:rPr>
              <w:t>304.4.2 Sprachliche Mittel oder 304.4.3 Netiquette</w:t>
            </w:r>
            <w:r>
              <w:rPr>
                <w:lang w:val="de-DE"/>
              </w:rPr>
              <w:t xml:space="preserve"> (bei </w:t>
            </w:r>
            <w:r w:rsidRPr="00663481">
              <w:rPr>
                <w:i/>
                <w:lang w:val="de-DE"/>
              </w:rPr>
              <w:t>collaborative writing</w:t>
            </w:r>
            <w:r>
              <w:rPr>
                <w:lang w:val="de-DE"/>
              </w:rPr>
              <w:t xml:space="preserve"> in Foren)</w:t>
            </w:r>
          </w:p>
        </w:tc>
      </w:tr>
      <w:tr w:rsidR="00144DB8" w:rsidRPr="00707F55" w:rsidTr="005E665C">
        <w:tc>
          <w:tcPr>
            <w:tcW w:w="1384" w:type="dxa"/>
            <w:shd w:val="clear" w:color="auto" w:fill="FFFFFF" w:themeFill="background1"/>
          </w:tcPr>
          <w:p w:rsidR="00144DB8" w:rsidRPr="00707F55" w:rsidRDefault="00144DB8" w:rsidP="005E665C">
            <w:pPr>
              <w:rPr>
                <w:u w:val="single"/>
                <w:lang w:val="de-DE"/>
              </w:rPr>
            </w:pPr>
            <w:r w:rsidRPr="00707F55">
              <w:rPr>
                <w:u w:val="single"/>
                <w:lang w:val="de-DE"/>
              </w:rPr>
              <w:t>Step 5</w:t>
            </w:r>
          </w:p>
        </w:tc>
        <w:tc>
          <w:tcPr>
            <w:tcW w:w="4253" w:type="dxa"/>
            <w:shd w:val="clear" w:color="auto" w:fill="FFFFFF" w:themeFill="background1"/>
          </w:tcPr>
          <w:p w:rsidR="00144DB8" w:rsidRPr="00707F55" w:rsidRDefault="00144DB8" w:rsidP="005E665C">
            <w:r>
              <w:t>Writing – at long last!</w:t>
            </w:r>
            <w:r>
              <w:br/>
              <w:t xml:space="preserve">Write the </w:t>
            </w:r>
            <w:r w:rsidRPr="00707F55">
              <w:t>first draft</w:t>
            </w:r>
            <w:r>
              <w:t xml:space="preserve"> of your letter</w:t>
            </w:r>
            <w:r w:rsidRPr="00707F55">
              <w:t>.</w:t>
            </w:r>
          </w:p>
        </w:tc>
        <w:tc>
          <w:tcPr>
            <w:tcW w:w="3575" w:type="dxa"/>
            <w:shd w:val="clear" w:color="auto" w:fill="FFFFFF" w:themeFill="background1"/>
          </w:tcPr>
          <w:p w:rsidR="00144DB8" w:rsidRPr="007D191E" w:rsidRDefault="00144DB8" w:rsidP="005E665C">
            <w:pPr>
              <w:rPr>
                <w:u w:val="single"/>
              </w:rPr>
            </w:pPr>
            <w:r>
              <w:t>Folie 5</w:t>
            </w:r>
            <w:r>
              <w:br/>
            </w:r>
            <w:r w:rsidRPr="00707F55">
              <w:t xml:space="preserve">WS </w:t>
            </w:r>
            <w:r>
              <w:t xml:space="preserve">304.3.3 </w:t>
            </w:r>
            <w:r w:rsidRPr="00707F55">
              <w:t>Collaborative Writing (Step 4)</w:t>
            </w:r>
          </w:p>
        </w:tc>
      </w:tr>
      <w:tr w:rsidR="00144DB8" w:rsidRPr="00707F55" w:rsidTr="005E665C">
        <w:tc>
          <w:tcPr>
            <w:tcW w:w="1384" w:type="dxa"/>
            <w:shd w:val="clear" w:color="auto" w:fill="FFFFFF" w:themeFill="background1"/>
          </w:tcPr>
          <w:p w:rsidR="00144DB8" w:rsidRPr="00707F55" w:rsidRDefault="00144DB8" w:rsidP="005E665C">
            <w:pPr>
              <w:rPr>
                <w:u w:val="single"/>
                <w:lang w:val="de-DE"/>
              </w:rPr>
            </w:pPr>
            <w:r w:rsidRPr="00707F55">
              <w:rPr>
                <w:u w:val="single"/>
                <w:lang w:val="de-DE"/>
              </w:rPr>
              <w:t>Step 6</w:t>
            </w:r>
          </w:p>
        </w:tc>
        <w:tc>
          <w:tcPr>
            <w:tcW w:w="4253" w:type="dxa"/>
            <w:shd w:val="clear" w:color="auto" w:fill="FFFFFF" w:themeFill="background1"/>
          </w:tcPr>
          <w:p w:rsidR="00144DB8" w:rsidRDefault="00144DB8" w:rsidP="005E665C">
            <w:r w:rsidRPr="00707F55">
              <w:t xml:space="preserve">Giving and getting </w:t>
            </w:r>
            <w:r>
              <w:t>feedback - the perfect letter.</w:t>
            </w:r>
            <w:r>
              <w:br/>
              <w:t>Write the final draft of your letter</w:t>
            </w:r>
            <w:r w:rsidRPr="00707F55">
              <w:t>.</w:t>
            </w:r>
          </w:p>
          <w:p w:rsidR="00144DB8" w:rsidRPr="00A85461" w:rsidRDefault="00144DB8" w:rsidP="005E665C">
            <w:r w:rsidRPr="00A85461">
              <w:rPr>
                <w:sz w:val="24"/>
                <w:szCs w:val="24"/>
              </w:rPr>
              <w:t>Ideas taken from</w:t>
            </w:r>
            <w:r w:rsidRPr="00A85461">
              <w:rPr>
                <w:b/>
                <w:sz w:val="24"/>
                <w:szCs w:val="24"/>
              </w:rPr>
              <w:t xml:space="preserve"> </w:t>
            </w:r>
            <w:r w:rsidRPr="00A85461">
              <w:rPr>
                <w:b/>
                <w:i/>
              </w:rPr>
              <w:t>Letters About Literature</w:t>
            </w:r>
            <w:r w:rsidRPr="00A85461">
              <w:rPr>
                <w:b/>
              </w:rPr>
              <w:t xml:space="preserve"> http://read.gov/letters/)</w:t>
            </w:r>
          </w:p>
        </w:tc>
        <w:tc>
          <w:tcPr>
            <w:tcW w:w="3575" w:type="dxa"/>
            <w:shd w:val="clear" w:color="auto" w:fill="FFFFFF" w:themeFill="background1"/>
          </w:tcPr>
          <w:p w:rsidR="00144DB8" w:rsidRDefault="00144DB8" w:rsidP="005E665C">
            <w:r>
              <w:t>Folie 6</w:t>
            </w:r>
          </w:p>
          <w:p w:rsidR="00144DB8" w:rsidRPr="00707F55" w:rsidRDefault="00144DB8" w:rsidP="005E665C">
            <w:r w:rsidRPr="00707F55">
              <w:t xml:space="preserve">WS </w:t>
            </w:r>
            <w:r>
              <w:t xml:space="preserve">304.3.5 und 6 </w:t>
            </w:r>
            <w:r w:rsidRPr="00707F55">
              <w:t>self evaluation</w:t>
            </w:r>
            <w:r w:rsidRPr="00707F55">
              <w:br/>
              <w:t xml:space="preserve">WS </w:t>
            </w:r>
            <w:r>
              <w:t xml:space="preserve">304.3.7 und 8 </w:t>
            </w:r>
            <w:r w:rsidRPr="00707F55">
              <w:t>peer evaluation</w:t>
            </w:r>
          </w:p>
          <w:p w:rsidR="00144DB8" w:rsidRPr="00707F55" w:rsidRDefault="00144DB8" w:rsidP="005E665C">
            <w:r w:rsidRPr="00707F55">
              <w:t xml:space="preserve">WS </w:t>
            </w:r>
            <w:r>
              <w:t xml:space="preserve">304.3.9 </w:t>
            </w:r>
            <w:r w:rsidRPr="00707F55">
              <w:t xml:space="preserve">evaluation by the teacher </w:t>
            </w:r>
          </w:p>
        </w:tc>
      </w:tr>
    </w:tbl>
    <w:p w:rsidR="00144DB8" w:rsidRPr="00144DB8" w:rsidRDefault="00144DB8" w:rsidP="00707F55">
      <w:pPr>
        <w:jc w:val="center"/>
        <w:rPr>
          <w:b/>
          <w:sz w:val="24"/>
          <w:szCs w:val="24"/>
        </w:rPr>
      </w:pPr>
    </w:p>
    <w:p w:rsidR="00B8416B" w:rsidRPr="005C4438" w:rsidRDefault="00A02836" w:rsidP="00A02836">
      <w:pPr>
        <w:jc w:val="center"/>
        <w:rPr>
          <w:sz w:val="24"/>
          <w:szCs w:val="24"/>
        </w:rPr>
      </w:pPr>
      <w:r>
        <w:rPr>
          <w:b/>
          <w:sz w:val="24"/>
          <w:szCs w:val="24"/>
        </w:rPr>
        <w:t>Verlauf</w:t>
      </w:r>
      <w:r w:rsidR="00B8416B" w:rsidRPr="005C4438">
        <w:rPr>
          <w:b/>
          <w:sz w:val="24"/>
          <w:szCs w:val="24"/>
        </w:rPr>
        <w:br/>
      </w:r>
    </w:p>
    <w:tbl>
      <w:tblPr>
        <w:tblStyle w:val="Tabellengitternetz"/>
        <w:tblW w:w="0" w:type="auto"/>
        <w:tblLook w:val="04A0"/>
      </w:tblPr>
      <w:tblGrid>
        <w:gridCol w:w="1384"/>
        <w:gridCol w:w="4757"/>
        <w:gridCol w:w="3071"/>
      </w:tblGrid>
      <w:tr w:rsidR="005C4438" w:rsidRPr="005C4438" w:rsidTr="002B3976">
        <w:tc>
          <w:tcPr>
            <w:tcW w:w="1384" w:type="dxa"/>
            <w:shd w:val="clear" w:color="auto" w:fill="D9D9D9" w:themeFill="background1" w:themeFillShade="D9"/>
          </w:tcPr>
          <w:p w:rsidR="005C4438" w:rsidRDefault="005C4438" w:rsidP="002B3976">
            <w:pPr>
              <w:rPr>
                <w:sz w:val="24"/>
                <w:szCs w:val="24"/>
                <w:u w:val="single"/>
                <w:lang w:val="de-DE"/>
              </w:rPr>
            </w:pPr>
            <w:r>
              <w:rPr>
                <w:sz w:val="24"/>
                <w:szCs w:val="24"/>
                <w:u w:val="single"/>
                <w:lang w:val="de-DE"/>
              </w:rPr>
              <w:t>Step 1</w:t>
            </w:r>
          </w:p>
        </w:tc>
        <w:tc>
          <w:tcPr>
            <w:tcW w:w="4757" w:type="dxa"/>
            <w:shd w:val="clear" w:color="auto" w:fill="D9D9D9" w:themeFill="background1" w:themeFillShade="D9"/>
          </w:tcPr>
          <w:p w:rsidR="005C4438" w:rsidRPr="00D1001B" w:rsidRDefault="005C4438" w:rsidP="002B3976">
            <w:pPr>
              <w:rPr>
                <w:sz w:val="24"/>
                <w:szCs w:val="24"/>
                <w:u w:val="single"/>
              </w:rPr>
            </w:pPr>
            <w:r w:rsidRPr="00D1001B">
              <w:rPr>
                <w:sz w:val="24"/>
                <w:szCs w:val="24"/>
                <w:u w:val="single"/>
              </w:rPr>
              <w:t>Thinking</w:t>
            </w:r>
            <w:r w:rsidR="00D1001B" w:rsidRPr="00D1001B">
              <w:rPr>
                <w:sz w:val="24"/>
                <w:szCs w:val="24"/>
                <w:u w:val="single"/>
              </w:rPr>
              <w:t xml:space="preserve"> </w:t>
            </w:r>
            <w:r w:rsidRPr="00D1001B">
              <w:rPr>
                <w:sz w:val="24"/>
                <w:szCs w:val="24"/>
                <w:u w:val="single"/>
              </w:rPr>
              <w:t>about</w:t>
            </w:r>
            <w:r w:rsidR="00D1001B" w:rsidRPr="00D1001B">
              <w:rPr>
                <w:sz w:val="24"/>
                <w:szCs w:val="24"/>
                <w:u w:val="single"/>
              </w:rPr>
              <w:t xml:space="preserve"> </w:t>
            </w:r>
            <w:r w:rsidR="006A4B8F" w:rsidRPr="00D1001B">
              <w:rPr>
                <w:sz w:val="24"/>
                <w:szCs w:val="24"/>
                <w:u w:val="single"/>
              </w:rPr>
              <w:t>the</w:t>
            </w:r>
            <w:r w:rsidR="00D1001B" w:rsidRPr="00D1001B">
              <w:rPr>
                <w:sz w:val="24"/>
                <w:szCs w:val="24"/>
                <w:u w:val="single"/>
              </w:rPr>
              <w:t xml:space="preserve"> </w:t>
            </w:r>
            <w:r w:rsidRPr="00D1001B">
              <w:rPr>
                <w:sz w:val="24"/>
                <w:szCs w:val="24"/>
                <w:u w:val="single"/>
              </w:rPr>
              <w:t>writing</w:t>
            </w:r>
            <w:r w:rsidR="00D1001B" w:rsidRPr="00D1001B">
              <w:rPr>
                <w:sz w:val="24"/>
                <w:szCs w:val="24"/>
                <w:u w:val="single"/>
              </w:rPr>
              <w:t xml:space="preserve"> </w:t>
            </w:r>
            <w:r w:rsidR="006A4B8F" w:rsidRPr="00D1001B">
              <w:rPr>
                <w:sz w:val="24"/>
                <w:szCs w:val="24"/>
                <w:u w:val="single"/>
              </w:rPr>
              <w:t>process</w:t>
            </w:r>
          </w:p>
        </w:tc>
        <w:tc>
          <w:tcPr>
            <w:tcW w:w="3071" w:type="dxa"/>
            <w:shd w:val="clear" w:color="auto" w:fill="D9D9D9" w:themeFill="background1" w:themeFillShade="D9"/>
          </w:tcPr>
          <w:p w:rsidR="005C4438" w:rsidRPr="00B610FB" w:rsidRDefault="00B610FB" w:rsidP="00B610FB">
            <w:pPr>
              <w:rPr>
                <w:sz w:val="24"/>
                <w:szCs w:val="24"/>
              </w:rPr>
            </w:pPr>
            <w:r w:rsidRPr="00B610FB">
              <w:t>Folie 1</w:t>
            </w:r>
            <w:r w:rsidRPr="00B610FB">
              <w:br/>
              <w:t>WS 304.3.0 Questionnaire</w:t>
            </w:r>
            <w:r w:rsidRPr="00B610FB">
              <w:rPr>
                <w:sz w:val="24"/>
                <w:szCs w:val="24"/>
              </w:rPr>
              <w:t xml:space="preserve"> </w:t>
            </w:r>
          </w:p>
        </w:tc>
      </w:tr>
    </w:tbl>
    <w:p w:rsidR="005C4438" w:rsidRPr="00B610FB" w:rsidRDefault="005C4438" w:rsidP="00A00214">
      <w:pPr>
        <w:ind w:left="360"/>
        <w:rPr>
          <w:sz w:val="24"/>
          <w:szCs w:val="24"/>
        </w:rPr>
      </w:pPr>
    </w:p>
    <w:p w:rsidR="005A6D02" w:rsidRPr="00707F55" w:rsidRDefault="00C656B8" w:rsidP="00C656B8">
      <w:pPr>
        <w:rPr>
          <w:lang w:val="de-DE"/>
        </w:rPr>
      </w:pPr>
      <w:r w:rsidRPr="00707F55">
        <w:rPr>
          <w:lang w:val="de-DE"/>
        </w:rPr>
        <w:t>D</w:t>
      </w:r>
      <w:r w:rsidR="00712BA8" w:rsidRPr="00707F55">
        <w:rPr>
          <w:lang w:val="de-DE"/>
        </w:rPr>
        <w:t>er</w:t>
      </w:r>
      <w:r w:rsidRPr="00707F55">
        <w:rPr>
          <w:lang w:val="de-DE"/>
        </w:rPr>
        <w:t xml:space="preserve"> L motiviert für die </w:t>
      </w:r>
      <w:r w:rsidR="009D1070" w:rsidRPr="00707F55">
        <w:rPr>
          <w:lang w:val="de-DE"/>
        </w:rPr>
        <w:t>Writing</w:t>
      </w:r>
      <w:r w:rsidR="00241665" w:rsidRPr="00707F55">
        <w:rPr>
          <w:lang w:val="de-DE"/>
        </w:rPr>
        <w:t>-A</w:t>
      </w:r>
      <w:r w:rsidRPr="00707F55">
        <w:rPr>
          <w:lang w:val="de-DE"/>
        </w:rPr>
        <w:t xml:space="preserve">ufgabe, indem </w:t>
      </w:r>
      <w:r w:rsidR="00712BA8" w:rsidRPr="00707F55">
        <w:rPr>
          <w:lang w:val="de-DE"/>
        </w:rPr>
        <w:t>er</w:t>
      </w:r>
      <w:r w:rsidR="005C4438" w:rsidRPr="00707F55">
        <w:rPr>
          <w:lang w:val="de-DE"/>
        </w:rPr>
        <w:br/>
      </w:r>
      <w:r w:rsidRPr="00707F55">
        <w:rPr>
          <w:lang w:val="de-DE"/>
        </w:rPr>
        <w:br/>
        <w:t xml:space="preserve">a) die S </w:t>
      </w:r>
      <w:r w:rsidR="009D1070" w:rsidRPr="00707F55">
        <w:rPr>
          <w:lang w:val="de-DE"/>
        </w:rPr>
        <w:t xml:space="preserve">für die Herausforderungen des </w:t>
      </w:r>
      <w:r w:rsidR="00241665" w:rsidRPr="00707F55">
        <w:rPr>
          <w:lang w:val="de-DE"/>
        </w:rPr>
        <w:t>Sc</w:t>
      </w:r>
      <w:r w:rsidR="009D1070" w:rsidRPr="00707F55">
        <w:rPr>
          <w:lang w:val="de-DE"/>
        </w:rPr>
        <w:t xml:space="preserve">hreibprozesses und die Vorteile des </w:t>
      </w:r>
      <w:r w:rsidR="009D1070" w:rsidRPr="00707F55">
        <w:rPr>
          <w:i/>
          <w:lang w:val="de-DE"/>
        </w:rPr>
        <w:t>'collaborative</w:t>
      </w:r>
      <w:r w:rsidR="00D1001B">
        <w:rPr>
          <w:i/>
          <w:lang w:val="de-DE"/>
        </w:rPr>
        <w:t xml:space="preserve"> </w:t>
      </w:r>
      <w:r w:rsidR="009D1070" w:rsidRPr="00707F55">
        <w:rPr>
          <w:i/>
          <w:lang w:val="de-DE"/>
        </w:rPr>
        <w:t>writing</w:t>
      </w:r>
      <w:r w:rsidR="009D1070" w:rsidRPr="00707F55">
        <w:rPr>
          <w:lang w:val="de-DE"/>
        </w:rPr>
        <w:t xml:space="preserve">' </w:t>
      </w:r>
      <w:r w:rsidR="00241665" w:rsidRPr="00707F55">
        <w:rPr>
          <w:lang w:val="de-DE"/>
        </w:rPr>
        <w:t>sensibilisiert (</w:t>
      </w:r>
      <w:r w:rsidR="00241665" w:rsidRPr="006F28B0">
        <w:rPr>
          <w:lang w:val="de-DE"/>
        </w:rPr>
        <w:t>W</w:t>
      </w:r>
      <w:r w:rsidR="006F28B0" w:rsidRPr="006F28B0">
        <w:rPr>
          <w:lang w:val="de-DE"/>
        </w:rPr>
        <w:t>S 304.3.0</w:t>
      </w:r>
      <w:r w:rsidR="00241665" w:rsidRPr="006F28B0">
        <w:rPr>
          <w:lang w:val="de-DE"/>
        </w:rPr>
        <w:t xml:space="preserve"> Questionnaire</w:t>
      </w:r>
      <w:r w:rsidR="00241665" w:rsidRPr="00707F55">
        <w:rPr>
          <w:lang w:val="de-DE"/>
        </w:rPr>
        <w:t>)</w:t>
      </w:r>
      <w:r w:rsidR="005A6D02" w:rsidRPr="00707F55">
        <w:rPr>
          <w:lang w:val="de-DE"/>
        </w:rPr>
        <w:t xml:space="preserve">. </w:t>
      </w:r>
      <w:r w:rsidR="005A6D02" w:rsidRPr="00707F55">
        <w:rPr>
          <w:lang w:val="de-DE"/>
        </w:rPr>
        <w:br/>
      </w:r>
      <w:r w:rsidR="005A6D02" w:rsidRPr="00707F55">
        <w:rPr>
          <w:lang w:val="de-DE"/>
        </w:rPr>
        <w:br/>
      </w:r>
      <w:r w:rsidR="00B8416B" w:rsidRPr="00707F55">
        <w:rPr>
          <w:u w:val="single"/>
          <w:lang w:val="de-DE"/>
        </w:rPr>
        <w:t>Ziel der Activity</w:t>
      </w:r>
      <w:r w:rsidR="00B8416B" w:rsidRPr="00707F55">
        <w:rPr>
          <w:lang w:val="de-DE"/>
        </w:rPr>
        <w:t xml:space="preserve">: </w:t>
      </w:r>
      <w:r w:rsidR="005A6D02" w:rsidRPr="00707F55">
        <w:rPr>
          <w:lang w:val="de-DE"/>
        </w:rPr>
        <w:t>Die S reflektieren darüber, welche Verantwortung sie selbst als S, ihre Mitsch</w:t>
      </w:r>
      <w:r w:rsidR="006F28B0">
        <w:rPr>
          <w:lang w:val="de-DE"/>
        </w:rPr>
        <w:t>ü</w:t>
      </w:r>
      <w:r w:rsidR="005A6D02" w:rsidRPr="00707F55">
        <w:rPr>
          <w:lang w:val="de-DE"/>
        </w:rPr>
        <w:t xml:space="preserve">ler und </w:t>
      </w:r>
      <w:r w:rsidR="00A00214" w:rsidRPr="00707F55">
        <w:rPr>
          <w:lang w:val="de-DE"/>
        </w:rPr>
        <w:t xml:space="preserve">ihr </w:t>
      </w:r>
      <w:r w:rsidR="005A6D02" w:rsidRPr="00707F55">
        <w:rPr>
          <w:lang w:val="de-DE"/>
        </w:rPr>
        <w:t>L im Schreibprozess haben. D</w:t>
      </w:r>
      <w:r w:rsidR="005C4438" w:rsidRPr="00707F55">
        <w:rPr>
          <w:lang w:val="de-DE"/>
        </w:rPr>
        <w:t>er L</w:t>
      </w:r>
      <w:r w:rsidR="00D1001B">
        <w:rPr>
          <w:lang w:val="de-DE"/>
        </w:rPr>
        <w:t xml:space="preserve"> </w:t>
      </w:r>
      <w:r w:rsidR="005C4438" w:rsidRPr="00707F55">
        <w:rPr>
          <w:lang w:val="de-DE"/>
        </w:rPr>
        <w:t>nutzt</w:t>
      </w:r>
      <w:r w:rsidR="005A6D02" w:rsidRPr="00707F55">
        <w:rPr>
          <w:lang w:val="de-DE"/>
        </w:rPr>
        <w:t xml:space="preserve"> die </w:t>
      </w:r>
      <w:r w:rsidR="005016D1" w:rsidRPr="00707F55">
        <w:rPr>
          <w:lang w:val="de-DE"/>
        </w:rPr>
        <w:t>Gelegenheit, die</w:t>
      </w:r>
      <w:r w:rsidR="006F28B0">
        <w:rPr>
          <w:lang w:val="de-DE"/>
        </w:rPr>
        <w:t xml:space="preserve"> </w:t>
      </w:r>
      <w:r w:rsidR="005A6D02" w:rsidRPr="00707F55">
        <w:rPr>
          <w:lang w:val="de-DE"/>
        </w:rPr>
        <w:t>f</w:t>
      </w:r>
      <w:r w:rsidR="006F28B0">
        <w:rPr>
          <w:lang w:val="de-DE"/>
        </w:rPr>
        <w:t>ü</w:t>
      </w:r>
      <w:r w:rsidR="005A6D02" w:rsidRPr="00707F55">
        <w:rPr>
          <w:lang w:val="de-DE"/>
        </w:rPr>
        <w:t xml:space="preserve">r den gemeinsamen Schreibprozess wichtigen Vorgehensweisen (z.B. Feedbackrunden, Eigenverantwortung als </w:t>
      </w:r>
      <w:r w:rsidR="005A6D02" w:rsidRPr="00707F55">
        <w:rPr>
          <w:i/>
          <w:lang w:val="de-DE"/>
        </w:rPr>
        <w:t>writer</w:t>
      </w:r>
      <w:r w:rsidR="005A6D02" w:rsidRPr="00707F55">
        <w:rPr>
          <w:lang w:val="de-DE"/>
        </w:rPr>
        <w:t xml:space="preserve"> und als </w:t>
      </w:r>
      <w:r w:rsidR="005A6D02" w:rsidRPr="00707F55">
        <w:rPr>
          <w:i/>
          <w:lang w:val="de-DE"/>
        </w:rPr>
        <w:t>reviewer,</w:t>
      </w:r>
      <w:r w:rsidR="005A6D02" w:rsidRPr="00707F55">
        <w:rPr>
          <w:lang w:val="de-DE"/>
        </w:rPr>
        <w:t>...), bzw. die ihm zugrundeliegenden  Haltungen (z.B. positiver Blick auf Heterogenit</w:t>
      </w:r>
      <w:r w:rsidR="006F28B0">
        <w:rPr>
          <w:lang w:val="de-DE"/>
        </w:rPr>
        <w:t>ä</w:t>
      </w:r>
      <w:r w:rsidR="005A6D02" w:rsidRPr="00707F55">
        <w:rPr>
          <w:lang w:val="de-DE"/>
        </w:rPr>
        <w:t>t), zu erl</w:t>
      </w:r>
      <w:r w:rsidR="006F28B0">
        <w:rPr>
          <w:lang w:val="de-DE"/>
        </w:rPr>
        <w:t>ä</w:t>
      </w:r>
      <w:r w:rsidR="005A6D02" w:rsidRPr="00707F55">
        <w:rPr>
          <w:lang w:val="de-DE"/>
        </w:rPr>
        <w:t>utern und zu begr</w:t>
      </w:r>
      <w:r w:rsidR="006F28B0">
        <w:rPr>
          <w:lang w:val="de-DE"/>
        </w:rPr>
        <w:t>ü</w:t>
      </w:r>
      <w:r w:rsidR="005A6D02" w:rsidRPr="00707F55">
        <w:rPr>
          <w:lang w:val="de-DE"/>
        </w:rPr>
        <w:t xml:space="preserve">nden. </w:t>
      </w:r>
      <w:r w:rsidR="00B8416B" w:rsidRPr="00707F55">
        <w:rPr>
          <w:lang w:val="de-DE"/>
        </w:rPr>
        <w:br/>
      </w:r>
      <w:r w:rsidR="005A6D02" w:rsidRPr="00707F55">
        <w:rPr>
          <w:u w:val="single"/>
          <w:lang w:val="de-DE"/>
        </w:rPr>
        <w:t>Vorgehen</w:t>
      </w:r>
      <w:r w:rsidR="005A6D02" w:rsidRPr="00707F55">
        <w:rPr>
          <w:lang w:val="de-DE"/>
        </w:rPr>
        <w:t xml:space="preserve">: Die Schüler bearbeiten den </w:t>
      </w:r>
      <w:r w:rsidR="005A6D02" w:rsidRPr="006F28B0">
        <w:rPr>
          <w:lang w:val="de-DE"/>
        </w:rPr>
        <w:t xml:space="preserve">Questionnaire </w:t>
      </w:r>
      <w:r w:rsidR="005A6D02" w:rsidRPr="00707F55">
        <w:rPr>
          <w:lang w:val="de-DE"/>
        </w:rPr>
        <w:t xml:space="preserve">zuerst individuell, dann tauschen sie sich zuerst </w:t>
      </w:r>
      <w:r w:rsidR="005A6D02" w:rsidRPr="00707F55">
        <w:rPr>
          <w:lang w:val="de-DE"/>
        </w:rPr>
        <w:lastRenderedPageBreak/>
        <w:t>mit dem Partner aus und schließlich im Plenum (lehrergelenktes Unterrichtsgespr</w:t>
      </w:r>
      <w:r w:rsidR="006F28B0">
        <w:rPr>
          <w:lang w:val="de-DE"/>
        </w:rPr>
        <w:t>ä</w:t>
      </w:r>
      <w:r w:rsidR="005A6D02" w:rsidRPr="00707F55">
        <w:rPr>
          <w:lang w:val="de-DE"/>
        </w:rPr>
        <w:t>ch, das die S</w:t>
      </w:r>
      <w:r w:rsidR="005C4438" w:rsidRPr="00707F55">
        <w:rPr>
          <w:lang w:val="de-DE"/>
        </w:rPr>
        <w:t>-E</w:t>
      </w:r>
      <w:r w:rsidR="005A6D02" w:rsidRPr="00707F55">
        <w:rPr>
          <w:lang w:val="de-DE"/>
        </w:rPr>
        <w:t xml:space="preserve">rgebnisse hinsichtlich des Ziels der </w:t>
      </w:r>
      <w:r w:rsidR="005A6D02" w:rsidRPr="00707F55">
        <w:rPr>
          <w:i/>
          <w:lang w:val="de-DE"/>
        </w:rPr>
        <w:t>Activity</w:t>
      </w:r>
      <w:r w:rsidR="00D1001B">
        <w:rPr>
          <w:i/>
          <w:lang w:val="de-DE"/>
        </w:rPr>
        <w:t xml:space="preserve"> </w:t>
      </w:r>
      <w:r w:rsidR="005A6D02" w:rsidRPr="00707F55">
        <w:rPr>
          <w:lang w:val="de-DE"/>
        </w:rPr>
        <w:t>b</w:t>
      </w:r>
      <w:r w:rsidR="006F28B0">
        <w:rPr>
          <w:lang w:val="de-DE"/>
        </w:rPr>
        <w:t>ü</w:t>
      </w:r>
      <w:r w:rsidR="005A6D02" w:rsidRPr="00707F55">
        <w:rPr>
          <w:lang w:val="de-DE"/>
        </w:rPr>
        <w:t>ndelt).</w:t>
      </w:r>
      <w:r w:rsidR="005A6D02" w:rsidRPr="00707F55">
        <w:rPr>
          <w:lang w:val="de-DE"/>
        </w:rPr>
        <w:br/>
      </w:r>
      <w:r w:rsidR="00241665" w:rsidRPr="00707F55">
        <w:rPr>
          <w:lang w:val="de-DE"/>
        </w:rPr>
        <w:br/>
      </w:r>
      <w:r w:rsidRPr="00707F55">
        <w:rPr>
          <w:lang w:val="de-DE"/>
        </w:rPr>
        <w:t xml:space="preserve">b) die S </w:t>
      </w:r>
      <w:r w:rsidR="00241665" w:rsidRPr="00707F55">
        <w:rPr>
          <w:lang w:val="de-DE"/>
        </w:rPr>
        <w:t>an der Gruppeneinteilung beteiligt</w:t>
      </w:r>
      <w:r w:rsidR="005C4438" w:rsidRPr="00707F55">
        <w:rPr>
          <w:lang w:val="de-DE"/>
        </w:rPr>
        <w:t>.</w:t>
      </w:r>
      <w:r w:rsidR="005C4438" w:rsidRPr="00707F55">
        <w:rPr>
          <w:lang w:val="de-DE"/>
        </w:rPr>
        <w:br/>
        <w:t>Die Schüler arbeiten in Gruppen von maximal 4 Schülern.</w:t>
      </w:r>
      <w:r w:rsidR="005C4438" w:rsidRPr="00707F55">
        <w:rPr>
          <w:lang w:val="de-DE"/>
        </w:rPr>
        <w:br/>
        <w:t>Die Gruppeneinteilung erfolgt im besten Fall zusammen mit den Sn als Ergebnis der Sensibilisierungsphase (Step 1 Thinking</w:t>
      </w:r>
      <w:r w:rsidR="00D1001B">
        <w:rPr>
          <w:lang w:val="de-DE"/>
        </w:rPr>
        <w:t xml:space="preserve"> </w:t>
      </w:r>
      <w:r w:rsidR="005C4438" w:rsidRPr="00707F55">
        <w:rPr>
          <w:lang w:val="de-DE"/>
        </w:rPr>
        <w:t>about</w:t>
      </w:r>
      <w:r w:rsidR="00D1001B">
        <w:rPr>
          <w:lang w:val="de-DE"/>
        </w:rPr>
        <w:t xml:space="preserve"> </w:t>
      </w:r>
      <w:r w:rsidR="005C4438" w:rsidRPr="00707F55">
        <w:rPr>
          <w:lang w:val="de-DE"/>
        </w:rPr>
        <w:t>writing): z.B. heterogene Gruppen (</w:t>
      </w:r>
      <w:r w:rsidR="005C4438" w:rsidRPr="00707F55">
        <w:rPr>
          <w:i/>
          <w:lang w:val="de-DE"/>
        </w:rPr>
        <w:t>creative</w:t>
      </w:r>
      <w:r w:rsidR="00D1001B">
        <w:rPr>
          <w:i/>
          <w:lang w:val="de-DE"/>
        </w:rPr>
        <w:t xml:space="preserve"> </w:t>
      </w:r>
      <w:r w:rsidR="005C4438" w:rsidRPr="00707F55">
        <w:rPr>
          <w:i/>
          <w:lang w:val="de-DE"/>
        </w:rPr>
        <w:t>student, student</w:t>
      </w:r>
      <w:r w:rsidR="00D1001B">
        <w:rPr>
          <w:i/>
          <w:lang w:val="de-DE"/>
        </w:rPr>
        <w:t xml:space="preserve"> </w:t>
      </w:r>
      <w:r w:rsidR="005C4438" w:rsidRPr="00707F55">
        <w:rPr>
          <w:i/>
          <w:lang w:val="de-DE"/>
        </w:rPr>
        <w:t>who</w:t>
      </w:r>
      <w:r w:rsidR="00D1001B">
        <w:rPr>
          <w:i/>
          <w:lang w:val="de-DE"/>
        </w:rPr>
        <w:t xml:space="preserve"> </w:t>
      </w:r>
      <w:r w:rsidR="005C4438" w:rsidRPr="00707F55">
        <w:rPr>
          <w:i/>
          <w:lang w:val="de-DE"/>
        </w:rPr>
        <w:t>is</w:t>
      </w:r>
      <w:r w:rsidR="00D1001B">
        <w:rPr>
          <w:i/>
          <w:lang w:val="de-DE"/>
        </w:rPr>
        <w:t xml:space="preserve"> </w:t>
      </w:r>
      <w:r w:rsidR="005C4438" w:rsidRPr="00707F55">
        <w:rPr>
          <w:i/>
          <w:lang w:val="de-DE"/>
        </w:rPr>
        <w:t>good at structuring and organizing</w:t>
      </w:r>
      <w:r w:rsidR="00D1001B">
        <w:rPr>
          <w:i/>
          <w:lang w:val="de-DE"/>
        </w:rPr>
        <w:t xml:space="preserve"> </w:t>
      </w:r>
      <w:r w:rsidR="005C4438" w:rsidRPr="00707F55">
        <w:rPr>
          <w:i/>
          <w:lang w:val="de-DE"/>
        </w:rPr>
        <w:t>texts, student</w:t>
      </w:r>
      <w:r w:rsidR="00D1001B">
        <w:rPr>
          <w:i/>
          <w:lang w:val="de-DE"/>
        </w:rPr>
        <w:t xml:space="preserve"> </w:t>
      </w:r>
      <w:r w:rsidR="005C4438" w:rsidRPr="00707F55">
        <w:rPr>
          <w:i/>
          <w:lang w:val="de-DE"/>
        </w:rPr>
        <w:t>who</w:t>
      </w:r>
      <w:r w:rsidR="00D1001B">
        <w:rPr>
          <w:i/>
          <w:lang w:val="de-DE"/>
        </w:rPr>
        <w:t xml:space="preserve"> </w:t>
      </w:r>
      <w:r w:rsidR="005C4438" w:rsidRPr="00707F55">
        <w:rPr>
          <w:i/>
          <w:lang w:val="de-DE"/>
        </w:rPr>
        <w:t>has</w:t>
      </w:r>
      <w:r w:rsidR="00D1001B">
        <w:rPr>
          <w:i/>
          <w:lang w:val="de-DE"/>
        </w:rPr>
        <w:t xml:space="preserve"> </w:t>
      </w:r>
      <w:r w:rsidR="005C4438" w:rsidRPr="00707F55">
        <w:rPr>
          <w:i/>
          <w:lang w:val="de-DE"/>
        </w:rPr>
        <w:t>good</w:t>
      </w:r>
      <w:r w:rsidR="00D1001B">
        <w:rPr>
          <w:i/>
          <w:lang w:val="de-DE"/>
        </w:rPr>
        <w:t xml:space="preserve"> </w:t>
      </w:r>
      <w:r w:rsidR="005C4438" w:rsidRPr="00707F55">
        <w:rPr>
          <w:i/>
          <w:lang w:val="de-DE"/>
        </w:rPr>
        <w:t>vocab and grammar, student</w:t>
      </w:r>
      <w:r w:rsidR="00D1001B">
        <w:rPr>
          <w:i/>
          <w:lang w:val="de-DE"/>
        </w:rPr>
        <w:t xml:space="preserve"> </w:t>
      </w:r>
      <w:r w:rsidR="005C4438" w:rsidRPr="00707F55">
        <w:rPr>
          <w:i/>
          <w:lang w:val="de-DE"/>
        </w:rPr>
        <w:t>with</w:t>
      </w:r>
      <w:r w:rsidR="00D1001B">
        <w:rPr>
          <w:i/>
          <w:lang w:val="de-DE"/>
        </w:rPr>
        <w:t xml:space="preserve"> </w:t>
      </w:r>
      <w:r w:rsidR="005C4438" w:rsidRPr="00707F55">
        <w:rPr>
          <w:i/>
          <w:lang w:val="de-DE"/>
        </w:rPr>
        <w:t>manager</w:t>
      </w:r>
      <w:r w:rsidR="005016D1">
        <w:rPr>
          <w:i/>
          <w:lang w:val="de-DE"/>
        </w:rPr>
        <w:t>ial</w:t>
      </w:r>
      <w:r w:rsidR="00D1001B">
        <w:rPr>
          <w:i/>
          <w:lang w:val="de-DE"/>
        </w:rPr>
        <w:t xml:space="preserve"> </w:t>
      </w:r>
      <w:r w:rsidR="005C4438" w:rsidRPr="00707F55">
        <w:rPr>
          <w:i/>
          <w:lang w:val="de-DE"/>
        </w:rPr>
        <w:t>skills)</w:t>
      </w:r>
      <w:r w:rsidR="005C4438" w:rsidRPr="00707F55">
        <w:rPr>
          <w:lang w:val="de-DE"/>
        </w:rPr>
        <w:t xml:space="preserve"> oder Neigungsgruppen.</w:t>
      </w:r>
    </w:p>
    <w:tbl>
      <w:tblPr>
        <w:tblStyle w:val="Tabellengitternetz"/>
        <w:tblW w:w="0" w:type="auto"/>
        <w:tblLook w:val="04A0"/>
      </w:tblPr>
      <w:tblGrid>
        <w:gridCol w:w="1384"/>
        <w:gridCol w:w="4757"/>
        <w:gridCol w:w="3071"/>
      </w:tblGrid>
      <w:tr w:rsidR="00A52A7E" w:rsidRPr="00A52A7E" w:rsidTr="002B3976">
        <w:tc>
          <w:tcPr>
            <w:tcW w:w="1384" w:type="dxa"/>
            <w:shd w:val="clear" w:color="auto" w:fill="D9D9D9" w:themeFill="background1" w:themeFillShade="D9"/>
          </w:tcPr>
          <w:p w:rsidR="00A52A7E" w:rsidRDefault="00A52A7E" w:rsidP="002B3976">
            <w:pPr>
              <w:rPr>
                <w:sz w:val="24"/>
                <w:szCs w:val="24"/>
                <w:u w:val="single"/>
                <w:lang w:val="de-DE"/>
              </w:rPr>
            </w:pPr>
            <w:r>
              <w:rPr>
                <w:sz w:val="24"/>
                <w:szCs w:val="24"/>
                <w:u w:val="single"/>
                <w:lang w:val="de-DE"/>
              </w:rPr>
              <w:t>Step 2</w:t>
            </w:r>
          </w:p>
        </w:tc>
        <w:tc>
          <w:tcPr>
            <w:tcW w:w="4757" w:type="dxa"/>
            <w:shd w:val="clear" w:color="auto" w:fill="D9D9D9" w:themeFill="background1" w:themeFillShade="D9"/>
          </w:tcPr>
          <w:p w:rsidR="00A52A7E" w:rsidRPr="00A52A7E" w:rsidRDefault="00A52A7E" w:rsidP="002B3976">
            <w:pPr>
              <w:rPr>
                <w:sz w:val="24"/>
                <w:szCs w:val="24"/>
              </w:rPr>
            </w:pPr>
            <w:r w:rsidRPr="00A52A7E">
              <w:rPr>
                <w:sz w:val="24"/>
                <w:szCs w:val="24"/>
              </w:rPr>
              <w:t>Brainstorming - What could we w</w:t>
            </w:r>
            <w:r>
              <w:rPr>
                <w:sz w:val="24"/>
                <w:szCs w:val="24"/>
              </w:rPr>
              <w:t>rite about? Anything goes.</w:t>
            </w:r>
          </w:p>
        </w:tc>
        <w:tc>
          <w:tcPr>
            <w:tcW w:w="3071" w:type="dxa"/>
            <w:shd w:val="clear" w:color="auto" w:fill="D9D9D9" w:themeFill="background1" w:themeFillShade="D9"/>
          </w:tcPr>
          <w:p w:rsidR="00A52A7E" w:rsidRPr="00A52A7E" w:rsidRDefault="00B610FB" w:rsidP="00B610FB">
            <w:pPr>
              <w:rPr>
                <w:sz w:val="24"/>
                <w:szCs w:val="24"/>
              </w:rPr>
            </w:pPr>
            <w:r>
              <w:t>Folie 2</w:t>
            </w:r>
            <w:r>
              <w:br/>
            </w:r>
            <w:r w:rsidRPr="00707F55">
              <w:t xml:space="preserve">WS </w:t>
            </w:r>
            <w:r>
              <w:t xml:space="preserve">304.3.1 </w:t>
            </w:r>
            <w:r w:rsidRPr="00707F55">
              <w:t>Brainstorming</w:t>
            </w:r>
            <w:r>
              <w:t xml:space="preserve"> 1</w:t>
            </w:r>
            <w:r w:rsidRPr="00707F55">
              <w:t xml:space="preserve"> </w:t>
            </w:r>
            <w:r w:rsidRPr="00DE3316">
              <w:rPr>
                <w:i/>
              </w:rPr>
              <w:t>Thoughts and Emotions</w:t>
            </w:r>
            <w:r w:rsidR="006F28B0">
              <w:rPr>
                <w:i/>
              </w:rPr>
              <w:t xml:space="preserve"> </w:t>
            </w:r>
            <w:r w:rsidRPr="00707F55">
              <w:t>oder</w:t>
            </w:r>
            <w:r w:rsidRPr="00707F55">
              <w:br/>
              <w:t xml:space="preserve">WS </w:t>
            </w:r>
            <w:r>
              <w:t xml:space="preserve">304.3.2 </w:t>
            </w:r>
            <w:r w:rsidRPr="00707F55">
              <w:t xml:space="preserve">Brainstorming </w:t>
            </w:r>
            <w:r>
              <w:t xml:space="preserve">2 </w:t>
            </w:r>
            <w:r w:rsidRPr="00DE3316">
              <w:rPr>
                <w:i/>
              </w:rPr>
              <w:t>Just Imagine</w:t>
            </w:r>
            <w:r>
              <w:rPr>
                <w:sz w:val="24"/>
                <w:szCs w:val="24"/>
              </w:rPr>
              <w:t xml:space="preserve"> </w:t>
            </w:r>
          </w:p>
        </w:tc>
      </w:tr>
    </w:tbl>
    <w:p w:rsidR="00241665" w:rsidRPr="00707F55" w:rsidRDefault="0024683F" w:rsidP="00C63DE3">
      <w:pPr>
        <w:rPr>
          <w:lang w:val="de-DE"/>
        </w:rPr>
      </w:pPr>
      <w:r w:rsidRPr="00707F55">
        <w:rPr>
          <w:lang w:val="de-DE"/>
        </w:rPr>
        <w:t>Die Gruppen d</w:t>
      </w:r>
      <w:r w:rsidR="006F28B0">
        <w:rPr>
          <w:lang w:val="de-DE"/>
        </w:rPr>
        <w:t>ü</w:t>
      </w:r>
      <w:r w:rsidRPr="00707F55">
        <w:rPr>
          <w:lang w:val="de-DE"/>
        </w:rPr>
        <w:t xml:space="preserve">rfen sich jeweils für eines der beiden Worksheets entscheiden, entweder </w:t>
      </w:r>
      <w:r w:rsidRPr="006F28B0">
        <w:rPr>
          <w:i/>
          <w:lang w:val="de-DE"/>
        </w:rPr>
        <w:t>Thoughts and Emotions</w:t>
      </w:r>
      <w:r w:rsidRPr="00707F55">
        <w:rPr>
          <w:lang w:val="de-DE"/>
        </w:rPr>
        <w:t xml:space="preserve"> oder </w:t>
      </w:r>
      <w:r w:rsidRPr="006F28B0">
        <w:rPr>
          <w:i/>
          <w:lang w:val="de-DE"/>
        </w:rPr>
        <w:t>Just imagine.</w:t>
      </w:r>
      <w:r w:rsidR="00C63DE3" w:rsidRPr="00707F55">
        <w:rPr>
          <w:i/>
          <w:lang w:val="de-DE"/>
        </w:rPr>
        <w:br/>
      </w:r>
      <w:r w:rsidR="00C63DE3" w:rsidRPr="006F28B0">
        <w:rPr>
          <w:i/>
          <w:lang w:val="de-DE"/>
        </w:rPr>
        <w:t>Thoughts and Emotions</w:t>
      </w:r>
      <w:r w:rsidR="00C63DE3" w:rsidRPr="00707F55">
        <w:rPr>
          <w:lang w:val="de-DE"/>
        </w:rPr>
        <w:t xml:space="preserve"> hilft den Sn, ihre Gedanken und Gef</w:t>
      </w:r>
      <w:r w:rsidR="006F28B0">
        <w:rPr>
          <w:lang w:val="de-DE"/>
        </w:rPr>
        <w:t>ü</w:t>
      </w:r>
      <w:r w:rsidR="00C63DE3" w:rsidRPr="00707F55">
        <w:rPr>
          <w:lang w:val="de-DE"/>
        </w:rPr>
        <w:t>hle, die sie beim Lesen des Buches hatten</w:t>
      </w:r>
      <w:r w:rsidR="00A52A7E" w:rsidRPr="00707F55">
        <w:rPr>
          <w:lang w:val="de-DE"/>
        </w:rPr>
        <w:t>,</w:t>
      </w:r>
      <w:r w:rsidR="00C63DE3" w:rsidRPr="00707F55">
        <w:rPr>
          <w:lang w:val="de-DE"/>
        </w:rPr>
        <w:t xml:space="preserve"> zu sortieren und Schl</w:t>
      </w:r>
      <w:r w:rsidR="006F28B0">
        <w:rPr>
          <w:lang w:val="de-DE"/>
        </w:rPr>
        <w:t>ü</w:t>
      </w:r>
      <w:r w:rsidR="00C63DE3" w:rsidRPr="00707F55">
        <w:rPr>
          <w:lang w:val="de-DE"/>
        </w:rPr>
        <w:t>sse zu ziehen bez</w:t>
      </w:r>
      <w:r w:rsidR="006F28B0">
        <w:rPr>
          <w:lang w:val="de-DE"/>
        </w:rPr>
        <w:t>ü</w:t>
      </w:r>
      <w:r w:rsidR="00C63DE3" w:rsidRPr="00707F55">
        <w:rPr>
          <w:lang w:val="de-DE"/>
        </w:rPr>
        <w:t xml:space="preserve">glich einer Verbindung zwischen dem Plot/den Carakteren/der </w:t>
      </w:r>
      <w:r w:rsidR="00C63DE3" w:rsidRPr="00707F55">
        <w:rPr>
          <w:i/>
          <w:lang w:val="de-DE"/>
        </w:rPr>
        <w:t>message</w:t>
      </w:r>
      <w:r w:rsidR="00C63DE3" w:rsidRPr="00707F55">
        <w:rPr>
          <w:lang w:val="de-DE"/>
        </w:rPr>
        <w:t xml:space="preserve"> ...des Buches und ihrem eigenen Leben.   </w:t>
      </w:r>
      <w:r w:rsidR="00C63DE3" w:rsidRPr="00707F55">
        <w:rPr>
          <w:lang w:val="de-DE"/>
        </w:rPr>
        <w:br/>
      </w:r>
      <w:r w:rsidR="00C63DE3" w:rsidRPr="006F28B0">
        <w:rPr>
          <w:i/>
          <w:lang w:val="de-DE"/>
        </w:rPr>
        <w:t>Just imagine</w:t>
      </w:r>
      <w:r w:rsidR="00C63DE3" w:rsidRPr="00707F55">
        <w:rPr>
          <w:lang w:val="de-DE"/>
        </w:rPr>
        <w:t xml:space="preserve"> hilft den Schülern durch </w:t>
      </w:r>
      <w:r w:rsidR="00C63DE3" w:rsidRPr="006F28B0">
        <w:rPr>
          <w:i/>
          <w:lang w:val="de-DE"/>
        </w:rPr>
        <w:t>mental imagery</w:t>
      </w:r>
      <w:r w:rsidR="00C63DE3" w:rsidRPr="00707F55">
        <w:rPr>
          <w:lang w:val="de-DE"/>
        </w:rPr>
        <w:t xml:space="preserve"> die Aspekte des Leseprozesses zu aktivieren, die sie für eine angemessene </w:t>
      </w:r>
      <w:r w:rsidR="00C63DE3" w:rsidRPr="006F28B0">
        <w:rPr>
          <w:i/>
          <w:lang w:val="de-DE"/>
        </w:rPr>
        <w:t>reader's</w:t>
      </w:r>
      <w:r w:rsidR="00D1001B" w:rsidRPr="006F28B0">
        <w:rPr>
          <w:i/>
          <w:lang w:val="de-DE"/>
        </w:rPr>
        <w:t xml:space="preserve"> </w:t>
      </w:r>
      <w:r w:rsidR="00C63DE3" w:rsidRPr="006F28B0">
        <w:rPr>
          <w:i/>
          <w:lang w:val="de-DE"/>
        </w:rPr>
        <w:t>response</w:t>
      </w:r>
      <w:r w:rsidR="00C63DE3" w:rsidRPr="00707F55">
        <w:rPr>
          <w:lang w:val="de-DE"/>
        </w:rPr>
        <w:t xml:space="preserve"> brauchen.</w:t>
      </w:r>
    </w:p>
    <w:tbl>
      <w:tblPr>
        <w:tblStyle w:val="Tabellengitternetz"/>
        <w:tblW w:w="0" w:type="auto"/>
        <w:tblLook w:val="04A0"/>
      </w:tblPr>
      <w:tblGrid>
        <w:gridCol w:w="1384"/>
        <w:gridCol w:w="4757"/>
        <w:gridCol w:w="3071"/>
      </w:tblGrid>
      <w:tr w:rsidR="00954A19" w:rsidRPr="00954A19" w:rsidTr="002B3976">
        <w:tc>
          <w:tcPr>
            <w:tcW w:w="1384" w:type="dxa"/>
            <w:shd w:val="clear" w:color="auto" w:fill="D9D9D9" w:themeFill="background1" w:themeFillShade="D9"/>
          </w:tcPr>
          <w:p w:rsidR="00954A19" w:rsidRDefault="00954A19" w:rsidP="002B3976">
            <w:pPr>
              <w:rPr>
                <w:sz w:val="24"/>
                <w:szCs w:val="24"/>
                <w:u w:val="single"/>
                <w:lang w:val="de-DE"/>
              </w:rPr>
            </w:pPr>
            <w:r>
              <w:rPr>
                <w:sz w:val="24"/>
                <w:szCs w:val="24"/>
                <w:u w:val="single"/>
                <w:lang w:val="de-DE"/>
              </w:rPr>
              <w:t>Step 3</w:t>
            </w:r>
          </w:p>
        </w:tc>
        <w:tc>
          <w:tcPr>
            <w:tcW w:w="4757" w:type="dxa"/>
            <w:shd w:val="clear" w:color="auto" w:fill="D9D9D9" w:themeFill="background1" w:themeFillShade="D9"/>
          </w:tcPr>
          <w:p w:rsidR="00954A19" w:rsidRPr="00A52A7E" w:rsidRDefault="00954A19" w:rsidP="002B3976">
            <w:pPr>
              <w:rPr>
                <w:sz w:val="24"/>
                <w:szCs w:val="24"/>
              </w:rPr>
            </w:pPr>
            <w:r w:rsidRPr="00A52A7E">
              <w:rPr>
                <w:sz w:val="24"/>
                <w:szCs w:val="24"/>
              </w:rPr>
              <w:t>Clustering, selecting, arranging - What a</w:t>
            </w:r>
            <w:r>
              <w:rPr>
                <w:sz w:val="24"/>
                <w:szCs w:val="24"/>
              </w:rPr>
              <w:t>re we actually going to w</w:t>
            </w:r>
            <w:r w:rsidR="00667270">
              <w:rPr>
                <w:sz w:val="24"/>
                <w:szCs w:val="24"/>
              </w:rPr>
              <w:t xml:space="preserve">rite about? </w:t>
            </w:r>
            <w:r w:rsidR="00667270">
              <w:rPr>
                <w:sz w:val="24"/>
                <w:szCs w:val="24"/>
              </w:rPr>
              <w:br/>
              <w:t>Write the first draft of your outline.</w:t>
            </w:r>
          </w:p>
        </w:tc>
        <w:tc>
          <w:tcPr>
            <w:tcW w:w="3071" w:type="dxa"/>
            <w:shd w:val="clear" w:color="auto" w:fill="D9D9D9" w:themeFill="background1" w:themeFillShade="D9"/>
          </w:tcPr>
          <w:p w:rsidR="00954A19" w:rsidRPr="00954A19" w:rsidRDefault="00B610FB" w:rsidP="00B610FB">
            <w:pPr>
              <w:rPr>
                <w:sz w:val="24"/>
                <w:szCs w:val="24"/>
              </w:rPr>
            </w:pPr>
            <w:r>
              <w:t>Folie 3</w:t>
            </w:r>
            <w:r>
              <w:br/>
            </w:r>
            <w:r w:rsidRPr="00707F55">
              <w:t xml:space="preserve">WS </w:t>
            </w:r>
            <w:r>
              <w:t xml:space="preserve">304.3.3 </w:t>
            </w:r>
            <w:r w:rsidRPr="00707F55">
              <w:t>Collaborative Writing (Steps 1 and 2)</w:t>
            </w:r>
          </w:p>
        </w:tc>
      </w:tr>
    </w:tbl>
    <w:p w:rsidR="00954A19" w:rsidRPr="00E5541B" w:rsidRDefault="00954A19" w:rsidP="00C63DE3">
      <w:pPr>
        <w:rPr>
          <w:sz w:val="24"/>
          <w:szCs w:val="24"/>
        </w:rPr>
      </w:pPr>
    </w:p>
    <w:p w:rsidR="001A4F69" w:rsidRPr="00707F55" w:rsidRDefault="00BE7354" w:rsidP="00C63DE3">
      <w:pPr>
        <w:rPr>
          <w:lang w:val="de-DE"/>
        </w:rPr>
      </w:pPr>
      <w:r w:rsidRPr="00707F55">
        <w:rPr>
          <w:lang w:val="de-DE"/>
        </w:rPr>
        <w:t xml:space="preserve">Die S schreiben gemeinsam in Gruppen, in denen im Idealfall jeder seine Stärken einbringen kann. Sie managen ihre Gruppe </w:t>
      </w:r>
      <w:r w:rsidR="00A00214" w:rsidRPr="00707F55">
        <w:rPr>
          <w:lang w:val="de-DE"/>
        </w:rPr>
        <w:t>weitgehend (wenn möglich)</w:t>
      </w:r>
      <w:r w:rsidRPr="00707F55">
        <w:rPr>
          <w:lang w:val="de-DE"/>
        </w:rPr>
        <w:t xml:space="preserve"> selbstständig</w:t>
      </w:r>
      <w:r w:rsidR="004C5512" w:rsidRPr="00707F55">
        <w:rPr>
          <w:lang w:val="de-DE"/>
        </w:rPr>
        <w:t>.</w:t>
      </w:r>
    </w:p>
    <w:p w:rsidR="001A4F69" w:rsidRPr="00667270" w:rsidRDefault="004C5512" w:rsidP="00954A19">
      <w:pPr>
        <w:rPr>
          <w:lang w:val="de-DE"/>
        </w:rPr>
      </w:pPr>
      <w:r w:rsidRPr="00707F55">
        <w:rPr>
          <w:lang w:val="de-DE"/>
        </w:rPr>
        <w:t xml:space="preserve">Sie </w:t>
      </w:r>
      <w:r w:rsidR="001A4F69" w:rsidRPr="00707F55">
        <w:rPr>
          <w:lang w:val="de-DE"/>
        </w:rPr>
        <w:t>clustern</w:t>
      </w:r>
      <w:r w:rsidR="00D1001B">
        <w:rPr>
          <w:lang w:val="de-DE"/>
        </w:rPr>
        <w:t xml:space="preserve"> </w:t>
      </w:r>
      <w:r w:rsidRPr="00707F55">
        <w:rPr>
          <w:lang w:val="de-DE"/>
        </w:rPr>
        <w:t>das gemeinsam in der Brainstorming-Phase gefundene Material, selektieren und arrangieren</w:t>
      </w:r>
      <w:r w:rsidR="00AC41AF" w:rsidRPr="00707F55">
        <w:rPr>
          <w:lang w:val="de-DE"/>
        </w:rPr>
        <w:t xml:space="preserve"> (</w:t>
      </w:r>
      <w:r w:rsidR="00AC41AF" w:rsidRPr="00707F55">
        <w:rPr>
          <w:i/>
          <w:lang w:val="de-DE"/>
        </w:rPr>
        <w:t>process</w:t>
      </w:r>
      <w:r w:rsidR="00D1001B">
        <w:rPr>
          <w:i/>
          <w:lang w:val="de-DE"/>
        </w:rPr>
        <w:t xml:space="preserve"> </w:t>
      </w:r>
      <w:r w:rsidR="00AC41AF" w:rsidRPr="00707F55">
        <w:rPr>
          <w:i/>
          <w:lang w:val="de-DE"/>
        </w:rPr>
        <w:t>of</w:t>
      </w:r>
      <w:r w:rsidR="00D1001B">
        <w:rPr>
          <w:i/>
          <w:lang w:val="de-DE"/>
        </w:rPr>
        <w:t xml:space="preserve"> </w:t>
      </w:r>
      <w:r w:rsidR="00AC41AF" w:rsidRPr="00707F55">
        <w:rPr>
          <w:i/>
          <w:lang w:val="de-DE"/>
        </w:rPr>
        <w:t>negotiation</w:t>
      </w:r>
      <w:r w:rsidR="00AC41AF" w:rsidRPr="00707F55">
        <w:rPr>
          <w:lang w:val="de-DE"/>
        </w:rPr>
        <w:t xml:space="preserve">) </w:t>
      </w:r>
      <w:r w:rsidR="009C6314" w:rsidRPr="00707F55">
        <w:rPr>
          <w:b/>
          <w:lang w:val="de-DE"/>
        </w:rPr>
        <w:t>auf der Grundlage des in der Analyse-Phase erstellten Modells (content/textual</w:t>
      </w:r>
      <w:r w:rsidR="00D1001B">
        <w:rPr>
          <w:b/>
          <w:lang w:val="de-DE"/>
        </w:rPr>
        <w:t xml:space="preserve"> </w:t>
      </w:r>
      <w:r w:rsidR="009C6314" w:rsidRPr="00707F55">
        <w:rPr>
          <w:b/>
          <w:lang w:val="de-DE"/>
        </w:rPr>
        <w:t>coherence)</w:t>
      </w:r>
      <w:r w:rsidRPr="00707F55">
        <w:rPr>
          <w:b/>
          <w:lang w:val="de-DE"/>
        </w:rPr>
        <w:t xml:space="preserve">. </w:t>
      </w:r>
      <w:r w:rsidR="001A4F69" w:rsidRPr="00707F55">
        <w:rPr>
          <w:lang w:val="de-DE"/>
        </w:rPr>
        <w:br/>
        <w:t>So entsteht ein erstes Outline (</w:t>
      </w:r>
      <w:r w:rsidR="00667270" w:rsidRPr="00667270">
        <w:rPr>
          <w:i/>
          <w:lang w:val="de-DE"/>
        </w:rPr>
        <w:t xml:space="preserve">draft </w:t>
      </w:r>
      <w:r w:rsidR="00D1001B">
        <w:rPr>
          <w:i/>
          <w:lang w:val="de-DE"/>
        </w:rPr>
        <w:t xml:space="preserve"> </w:t>
      </w:r>
      <w:r w:rsidR="00667270" w:rsidRPr="00667270">
        <w:rPr>
          <w:i/>
          <w:lang w:val="de-DE"/>
        </w:rPr>
        <w:t>your</w:t>
      </w:r>
      <w:r w:rsidR="00D1001B">
        <w:rPr>
          <w:i/>
          <w:lang w:val="de-DE"/>
        </w:rPr>
        <w:t xml:space="preserve"> </w:t>
      </w:r>
      <w:r w:rsidR="00667270" w:rsidRPr="00667270">
        <w:rPr>
          <w:i/>
          <w:lang w:val="de-DE"/>
        </w:rPr>
        <w:t>first</w:t>
      </w:r>
      <w:r w:rsidR="00D1001B">
        <w:rPr>
          <w:i/>
          <w:lang w:val="de-DE"/>
        </w:rPr>
        <w:t xml:space="preserve"> </w:t>
      </w:r>
      <w:r w:rsidR="00667270" w:rsidRPr="00667270">
        <w:rPr>
          <w:i/>
          <w:lang w:val="de-DE"/>
        </w:rPr>
        <w:t>outline</w:t>
      </w:r>
      <w:r w:rsidR="00667270" w:rsidRPr="00667270">
        <w:rPr>
          <w:lang w:val="de-DE"/>
        </w:rPr>
        <w:t>)</w:t>
      </w:r>
      <w:r w:rsidR="00667270">
        <w:rPr>
          <w:lang w:val="de-DE"/>
        </w:rPr>
        <w:t>.</w:t>
      </w:r>
    </w:p>
    <w:tbl>
      <w:tblPr>
        <w:tblStyle w:val="Tabellengitternetz"/>
        <w:tblW w:w="0" w:type="auto"/>
        <w:tblLook w:val="04A0"/>
      </w:tblPr>
      <w:tblGrid>
        <w:gridCol w:w="1384"/>
        <w:gridCol w:w="4253"/>
        <w:gridCol w:w="3575"/>
      </w:tblGrid>
      <w:tr w:rsidR="006137A4" w:rsidRPr="00144DB8" w:rsidTr="002B3976">
        <w:tc>
          <w:tcPr>
            <w:tcW w:w="1384" w:type="dxa"/>
            <w:shd w:val="clear" w:color="auto" w:fill="D9D9D9" w:themeFill="background1" w:themeFillShade="D9"/>
          </w:tcPr>
          <w:p w:rsidR="006137A4" w:rsidRDefault="006137A4" w:rsidP="002B3976">
            <w:pPr>
              <w:rPr>
                <w:sz w:val="24"/>
                <w:szCs w:val="24"/>
                <w:u w:val="single"/>
                <w:lang w:val="de-DE"/>
              </w:rPr>
            </w:pPr>
            <w:r>
              <w:rPr>
                <w:sz w:val="24"/>
                <w:szCs w:val="24"/>
                <w:u w:val="single"/>
                <w:lang w:val="de-DE"/>
              </w:rPr>
              <w:t>Step 4</w:t>
            </w:r>
          </w:p>
        </w:tc>
        <w:tc>
          <w:tcPr>
            <w:tcW w:w="4253" w:type="dxa"/>
            <w:shd w:val="clear" w:color="auto" w:fill="D9D9D9" w:themeFill="background1" w:themeFillShade="D9"/>
          </w:tcPr>
          <w:p w:rsidR="00D71735" w:rsidRDefault="00D71735" w:rsidP="006137A4">
            <w:pPr>
              <w:rPr>
                <w:sz w:val="24"/>
                <w:szCs w:val="24"/>
              </w:rPr>
            </w:pPr>
            <w:r>
              <w:rPr>
                <w:sz w:val="24"/>
                <w:szCs w:val="24"/>
              </w:rPr>
              <w:t xml:space="preserve">Thinking about the </w:t>
            </w:r>
            <w:r w:rsidR="006137A4" w:rsidRPr="006137A4">
              <w:rPr>
                <w:sz w:val="24"/>
                <w:szCs w:val="24"/>
              </w:rPr>
              <w:t xml:space="preserve">quality </w:t>
            </w:r>
            <w:r>
              <w:rPr>
                <w:sz w:val="24"/>
                <w:szCs w:val="24"/>
              </w:rPr>
              <w:t>of a text.</w:t>
            </w:r>
            <w:r w:rsidR="006137A4" w:rsidRPr="006137A4">
              <w:rPr>
                <w:sz w:val="24"/>
                <w:szCs w:val="24"/>
              </w:rPr>
              <w:t xml:space="preserve"> L</w:t>
            </w:r>
            <w:r w:rsidR="006137A4">
              <w:rPr>
                <w:sz w:val="24"/>
                <w:szCs w:val="24"/>
              </w:rPr>
              <w:t>et's get the same help as the American prize-winners</w:t>
            </w:r>
            <w:r>
              <w:rPr>
                <w:sz w:val="24"/>
                <w:szCs w:val="24"/>
              </w:rPr>
              <w:t xml:space="preserve"> get</w:t>
            </w:r>
            <w:r w:rsidR="006137A4">
              <w:rPr>
                <w:sz w:val="24"/>
                <w:szCs w:val="24"/>
              </w:rPr>
              <w:t xml:space="preserve">. </w:t>
            </w:r>
          </w:p>
          <w:p w:rsidR="006137A4" w:rsidRPr="006137A4" w:rsidRDefault="00D71735" w:rsidP="006137A4">
            <w:pPr>
              <w:rPr>
                <w:sz w:val="24"/>
                <w:szCs w:val="24"/>
              </w:rPr>
            </w:pPr>
            <w:r>
              <w:rPr>
                <w:sz w:val="24"/>
                <w:szCs w:val="24"/>
              </w:rPr>
              <w:t xml:space="preserve">Write a </w:t>
            </w:r>
            <w:r w:rsidR="006137A4">
              <w:rPr>
                <w:sz w:val="24"/>
                <w:szCs w:val="24"/>
              </w:rPr>
              <w:t>second draft</w:t>
            </w:r>
            <w:r>
              <w:rPr>
                <w:sz w:val="24"/>
                <w:szCs w:val="24"/>
              </w:rPr>
              <w:t xml:space="preserve"> of your outline</w:t>
            </w:r>
            <w:r w:rsidR="006137A4">
              <w:rPr>
                <w:sz w:val="24"/>
                <w:szCs w:val="24"/>
              </w:rPr>
              <w:t>.</w:t>
            </w:r>
          </w:p>
        </w:tc>
        <w:tc>
          <w:tcPr>
            <w:tcW w:w="3575" w:type="dxa"/>
            <w:shd w:val="clear" w:color="auto" w:fill="D9D9D9" w:themeFill="background1" w:themeFillShade="D9"/>
          </w:tcPr>
          <w:p w:rsidR="00B610FB" w:rsidRPr="00707F55" w:rsidRDefault="00B610FB" w:rsidP="00B610FB">
            <w:r>
              <w:t>Folie 4</w:t>
            </w:r>
            <w:r>
              <w:br/>
            </w:r>
            <w:r w:rsidRPr="00707F55">
              <w:t xml:space="preserve">WS </w:t>
            </w:r>
            <w:r>
              <w:t xml:space="preserve">304.3.3 </w:t>
            </w:r>
            <w:r w:rsidRPr="00707F55">
              <w:t>Collaborative Writing (Step 3)</w:t>
            </w:r>
            <w:r w:rsidRPr="00707F55">
              <w:br/>
              <w:t xml:space="preserve"> </w:t>
            </w:r>
            <w:r>
              <w:t xml:space="preserve">304.4.1 </w:t>
            </w:r>
            <w:r w:rsidRPr="00707F55">
              <w:t>Scaffolding text quality</w:t>
            </w:r>
            <w:r w:rsidRPr="00707F55">
              <w:br/>
              <w:t>Material aus</w:t>
            </w:r>
            <w:r>
              <w:t xml:space="preserve"> </w:t>
            </w:r>
            <w:r w:rsidRPr="00707F55">
              <w:t>dem Fundus der Library of Congress</w:t>
            </w:r>
          </w:p>
          <w:p w:rsidR="006137A4" w:rsidRPr="00D1001B" w:rsidRDefault="00B610FB" w:rsidP="00B610FB">
            <w:pPr>
              <w:rPr>
                <w:sz w:val="24"/>
                <w:szCs w:val="24"/>
                <w:lang w:val="de-DE"/>
              </w:rPr>
            </w:pPr>
            <w:r w:rsidRPr="00D34CD7">
              <w:rPr>
                <w:b/>
                <w:i/>
                <w:lang w:val="de-DE"/>
              </w:rPr>
              <w:t>Letters About Literature</w:t>
            </w:r>
            <w:r w:rsidRPr="00D34CD7">
              <w:rPr>
                <w:b/>
                <w:lang w:val="de-DE"/>
              </w:rPr>
              <w:t xml:space="preserve"> http://read.gov/letters/</w:t>
            </w:r>
            <w:r w:rsidRPr="00D34CD7">
              <w:rPr>
                <w:b/>
                <w:lang w:val="de-DE"/>
              </w:rPr>
              <w:br/>
            </w:r>
            <w:r w:rsidRPr="00D34CD7">
              <w:rPr>
                <w:lang w:val="de-DE"/>
              </w:rPr>
              <w:t>304.4.2 Sprachliche Mittel oder 304.4.3 Netiquette</w:t>
            </w:r>
            <w:r>
              <w:rPr>
                <w:lang w:val="de-DE"/>
              </w:rPr>
              <w:t xml:space="preserve">  </w:t>
            </w:r>
          </w:p>
        </w:tc>
      </w:tr>
    </w:tbl>
    <w:p w:rsidR="006137A4" w:rsidRPr="00D1001B" w:rsidRDefault="006137A4" w:rsidP="006137A4">
      <w:pPr>
        <w:rPr>
          <w:sz w:val="24"/>
          <w:szCs w:val="24"/>
          <w:lang w:val="de-DE"/>
        </w:rPr>
      </w:pPr>
    </w:p>
    <w:p w:rsidR="001A4F69" w:rsidRPr="00707F55" w:rsidRDefault="006137A4" w:rsidP="006137A4">
      <w:pPr>
        <w:rPr>
          <w:lang w:val="de-DE"/>
        </w:rPr>
      </w:pPr>
      <w:r w:rsidRPr="00707F55">
        <w:rPr>
          <w:lang w:val="de-DE"/>
        </w:rPr>
        <w:lastRenderedPageBreak/>
        <w:t>Die S</w:t>
      </w:r>
      <w:r w:rsidR="00D1001B">
        <w:rPr>
          <w:lang w:val="de-DE"/>
        </w:rPr>
        <w:t xml:space="preserve"> </w:t>
      </w:r>
      <w:r w:rsidR="00D9748A" w:rsidRPr="00707F55">
        <w:rPr>
          <w:lang w:val="de-DE"/>
        </w:rPr>
        <w:t>w</w:t>
      </w:r>
      <w:r w:rsidR="006F28B0">
        <w:rPr>
          <w:lang w:val="de-DE"/>
        </w:rPr>
        <w:t>ä</w:t>
      </w:r>
      <w:r w:rsidR="00D9748A" w:rsidRPr="00707F55">
        <w:rPr>
          <w:lang w:val="de-DE"/>
        </w:rPr>
        <w:t>hlen gemeinsam</w:t>
      </w:r>
      <w:r w:rsidR="001A4F69" w:rsidRPr="00707F55">
        <w:rPr>
          <w:lang w:val="de-DE"/>
        </w:rPr>
        <w:t xml:space="preserve"> aus, wie sie das </w:t>
      </w:r>
      <w:r w:rsidR="001A4F69" w:rsidRPr="00707F55">
        <w:rPr>
          <w:i/>
          <w:lang w:val="de-DE"/>
        </w:rPr>
        <w:t>Scaffolding</w:t>
      </w:r>
      <w:r w:rsidR="001A4F69" w:rsidRPr="00707F55">
        <w:rPr>
          <w:lang w:val="de-DE"/>
        </w:rPr>
        <w:t>-Material nutzen und erarbeiten den angebotenen Input zur Verbesserung der Textqualität.</w:t>
      </w:r>
    </w:p>
    <w:p w:rsidR="00C63DE3" w:rsidRPr="00707F55" w:rsidRDefault="001A4F69" w:rsidP="006137A4">
      <w:pPr>
        <w:rPr>
          <w:lang w:val="de-DE"/>
        </w:rPr>
      </w:pPr>
      <w:r w:rsidRPr="00707F55">
        <w:rPr>
          <w:lang w:val="de-DE"/>
        </w:rPr>
        <w:t xml:space="preserve">Die S </w:t>
      </w:r>
      <w:r w:rsidR="006F28B0">
        <w:rPr>
          <w:lang w:val="de-DE"/>
        </w:rPr>
        <w:t>ü</w:t>
      </w:r>
      <w:r w:rsidRPr="00707F55">
        <w:rPr>
          <w:lang w:val="de-DE"/>
        </w:rPr>
        <w:t xml:space="preserve">berarbeiten und verbessern ihr </w:t>
      </w:r>
      <w:r w:rsidRPr="00707F55">
        <w:rPr>
          <w:i/>
          <w:lang w:val="de-DE"/>
        </w:rPr>
        <w:t>outline</w:t>
      </w:r>
      <w:r w:rsidR="00D1001B">
        <w:rPr>
          <w:i/>
          <w:lang w:val="de-DE"/>
        </w:rPr>
        <w:t xml:space="preserve"> </w:t>
      </w:r>
      <w:r w:rsidRPr="00707F55">
        <w:rPr>
          <w:i/>
          <w:lang w:val="de-DE"/>
        </w:rPr>
        <w:t>first draf</w:t>
      </w:r>
      <w:r w:rsidR="006F28B0">
        <w:rPr>
          <w:i/>
          <w:lang w:val="de-DE"/>
        </w:rPr>
        <w:t xml:space="preserve"> </w:t>
      </w:r>
      <w:r w:rsidRPr="00707F55">
        <w:rPr>
          <w:i/>
          <w:lang w:val="de-DE"/>
        </w:rPr>
        <w:t>t</w:t>
      </w:r>
      <w:r w:rsidRPr="00707F55">
        <w:rPr>
          <w:b/>
          <w:lang w:val="de-DE"/>
        </w:rPr>
        <w:t xml:space="preserve">vor dem Hintergrund der durch </w:t>
      </w:r>
      <w:r w:rsidR="00D9748A" w:rsidRPr="00707F55">
        <w:rPr>
          <w:b/>
          <w:lang w:val="de-DE"/>
        </w:rPr>
        <w:t>die Scaffolding-Phase</w:t>
      </w:r>
      <w:r w:rsidRPr="00707F55">
        <w:rPr>
          <w:b/>
          <w:lang w:val="de-DE"/>
        </w:rPr>
        <w:t xml:space="preserve"> gewonnenen Erkenntnisse/Skills</w:t>
      </w:r>
      <w:r w:rsidR="00AC41AF" w:rsidRPr="00707F55">
        <w:rPr>
          <w:lang w:val="de-DE"/>
        </w:rPr>
        <w:t xml:space="preserve"> und erstellen ein </w:t>
      </w:r>
      <w:r w:rsidR="00D9748A">
        <w:rPr>
          <w:i/>
          <w:lang w:val="de-DE"/>
        </w:rPr>
        <w:t>D</w:t>
      </w:r>
      <w:r w:rsidR="00AC41AF" w:rsidRPr="00707F55">
        <w:rPr>
          <w:i/>
          <w:lang w:val="de-DE"/>
        </w:rPr>
        <w:t>raft</w:t>
      </w:r>
      <w:r w:rsidR="00D1001B">
        <w:rPr>
          <w:i/>
          <w:lang w:val="de-DE"/>
        </w:rPr>
        <w:t xml:space="preserve"> </w:t>
      </w:r>
      <w:r w:rsidR="00D9748A">
        <w:rPr>
          <w:i/>
          <w:lang w:val="de-DE"/>
        </w:rPr>
        <w:t>of</w:t>
      </w:r>
      <w:r w:rsidR="00D1001B">
        <w:rPr>
          <w:i/>
          <w:lang w:val="de-DE"/>
        </w:rPr>
        <w:t xml:space="preserve"> </w:t>
      </w:r>
      <w:r w:rsidR="00D9748A">
        <w:rPr>
          <w:i/>
          <w:lang w:val="de-DE"/>
        </w:rPr>
        <w:t>the</w:t>
      </w:r>
      <w:r w:rsidR="00D1001B">
        <w:rPr>
          <w:i/>
          <w:lang w:val="de-DE"/>
        </w:rPr>
        <w:t xml:space="preserve"> </w:t>
      </w:r>
      <w:r w:rsidR="00D9748A">
        <w:rPr>
          <w:i/>
          <w:lang w:val="de-DE"/>
        </w:rPr>
        <w:t>second</w:t>
      </w:r>
      <w:r w:rsidR="00D1001B">
        <w:rPr>
          <w:i/>
          <w:lang w:val="de-DE"/>
        </w:rPr>
        <w:t xml:space="preserve"> </w:t>
      </w:r>
      <w:r w:rsidR="00D9748A">
        <w:rPr>
          <w:i/>
          <w:lang w:val="de-DE"/>
        </w:rPr>
        <w:t>outline</w:t>
      </w:r>
      <w:r w:rsidR="00AC41AF" w:rsidRPr="00707F55">
        <w:rPr>
          <w:lang w:val="de-DE"/>
        </w:rPr>
        <w:t>.</w:t>
      </w:r>
    </w:p>
    <w:tbl>
      <w:tblPr>
        <w:tblStyle w:val="Tabellengitternetz"/>
        <w:tblW w:w="0" w:type="auto"/>
        <w:tblLook w:val="04A0"/>
      </w:tblPr>
      <w:tblGrid>
        <w:gridCol w:w="1384"/>
        <w:gridCol w:w="4253"/>
        <w:gridCol w:w="3575"/>
      </w:tblGrid>
      <w:tr w:rsidR="002B3976" w:rsidTr="002B3976">
        <w:tc>
          <w:tcPr>
            <w:tcW w:w="1384" w:type="dxa"/>
            <w:shd w:val="clear" w:color="auto" w:fill="D9D9D9" w:themeFill="background1" w:themeFillShade="D9"/>
          </w:tcPr>
          <w:p w:rsidR="002B3976" w:rsidRDefault="002B3976" w:rsidP="002B3976">
            <w:pPr>
              <w:rPr>
                <w:sz w:val="24"/>
                <w:szCs w:val="24"/>
                <w:u w:val="single"/>
                <w:lang w:val="de-DE"/>
              </w:rPr>
            </w:pPr>
            <w:r>
              <w:rPr>
                <w:sz w:val="24"/>
                <w:szCs w:val="24"/>
                <w:u w:val="single"/>
                <w:lang w:val="de-DE"/>
              </w:rPr>
              <w:t>Step 5</w:t>
            </w:r>
          </w:p>
        </w:tc>
        <w:tc>
          <w:tcPr>
            <w:tcW w:w="4253" w:type="dxa"/>
            <w:shd w:val="clear" w:color="auto" w:fill="D9D9D9" w:themeFill="background1" w:themeFillShade="D9"/>
          </w:tcPr>
          <w:p w:rsidR="002B3976" w:rsidRPr="00E5541B" w:rsidRDefault="00D9748A" w:rsidP="002B3976">
            <w:pPr>
              <w:rPr>
                <w:sz w:val="24"/>
                <w:szCs w:val="24"/>
              </w:rPr>
            </w:pPr>
            <w:r>
              <w:rPr>
                <w:sz w:val="24"/>
                <w:szCs w:val="24"/>
              </w:rPr>
              <w:t>Writing your letter – at long last!</w:t>
            </w:r>
            <w:r>
              <w:rPr>
                <w:sz w:val="24"/>
                <w:szCs w:val="24"/>
              </w:rPr>
              <w:br/>
              <w:t xml:space="preserve">Write the </w:t>
            </w:r>
            <w:r w:rsidR="00E5541B" w:rsidRPr="00E5541B">
              <w:rPr>
                <w:sz w:val="24"/>
                <w:szCs w:val="24"/>
              </w:rPr>
              <w:t>first d</w:t>
            </w:r>
            <w:r w:rsidR="00E5541B">
              <w:rPr>
                <w:sz w:val="24"/>
                <w:szCs w:val="24"/>
              </w:rPr>
              <w:t>raft</w:t>
            </w:r>
            <w:r>
              <w:rPr>
                <w:sz w:val="24"/>
                <w:szCs w:val="24"/>
              </w:rPr>
              <w:t xml:space="preserve"> of your letter</w:t>
            </w:r>
            <w:r w:rsidR="00E5541B">
              <w:rPr>
                <w:sz w:val="24"/>
                <w:szCs w:val="24"/>
              </w:rPr>
              <w:t>.</w:t>
            </w:r>
          </w:p>
        </w:tc>
        <w:tc>
          <w:tcPr>
            <w:tcW w:w="3575" w:type="dxa"/>
            <w:shd w:val="clear" w:color="auto" w:fill="D9D9D9" w:themeFill="background1" w:themeFillShade="D9"/>
          </w:tcPr>
          <w:p w:rsidR="002B3976" w:rsidRPr="00B610FB" w:rsidRDefault="00B610FB" w:rsidP="00B610FB">
            <w:pPr>
              <w:rPr>
                <w:sz w:val="24"/>
                <w:szCs w:val="24"/>
                <w:u w:val="single"/>
              </w:rPr>
            </w:pPr>
            <w:r>
              <w:t>Folie 5</w:t>
            </w:r>
            <w:r>
              <w:br/>
            </w:r>
            <w:r w:rsidRPr="00707F55">
              <w:t xml:space="preserve">WS </w:t>
            </w:r>
            <w:r>
              <w:t xml:space="preserve">304.3.3 </w:t>
            </w:r>
            <w:r w:rsidRPr="00707F55">
              <w:t>Collaborative Writing (Step 4)</w:t>
            </w:r>
            <w:r>
              <w:t xml:space="preserve">  </w:t>
            </w:r>
          </w:p>
        </w:tc>
      </w:tr>
    </w:tbl>
    <w:p w:rsidR="006137A4" w:rsidRPr="00B610FB" w:rsidRDefault="006137A4" w:rsidP="006137A4">
      <w:pPr>
        <w:rPr>
          <w:sz w:val="24"/>
          <w:szCs w:val="24"/>
        </w:rPr>
      </w:pPr>
    </w:p>
    <w:p w:rsidR="00241665" w:rsidRPr="00707F55" w:rsidRDefault="003860B9" w:rsidP="006137A4">
      <w:pPr>
        <w:rPr>
          <w:b/>
        </w:rPr>
      </w:pPr>
      <w:r w:rsidRPr="00707F55">
        <w:rPr>
          <w:lang w:val="de-DE"/>
        </w:rPr>
        <w:t>Die S organisieren den Schreibprozess selbstst</w:t>
      </w:r>
      <w:r w:rsidR="006F28B0">
        <w:rPr>
          <w:lang w:val="de-DE"/>
        </w:rPr>
        <w:t>ä</w:t>
      </w:r>
      <w:r w:rsidRPr="00707F55">
        <w:rPr>
          <w:lang w:val="de-DE"/>
        </w:rPr>
        <w:t xml:space="preserve">ndig. </w:t>
      </w:r>
      <w:r w:rsidR="009C6314" w:rsidRPr="00707F55">
        <w:rPr>
          <w:b/>
          <w:lang w:val="de-DE"/>
        </w:rPr>
        <w:t>Sie verwenden die in der Analyse-Phase erarbeiteten sprachlichen Mittel nach Bedarf.</w:t>
      </w:r>
      <w:r w:rsidR="00AB68C5" w:rsidRPr="00707F55">
        <w:rPr>
          <w:b/>
          <w:lang w:val="de-DE"/>
        </w:rPr>
        <w:br/>
      </w:r>
      <w:r w:rsidR="00AB68C5" w:rsidRPr="00707F55">
        <w:rPr>
          <w:lang w:val="de-DE"/>
        </w:rPr>
        <w:t>Es hat sich bew</w:t>
      </w:r>
      <w:r w:rsidR="006F28B0">
        <w:rPr>
          <w:lang w:val="de-DE"/>
        </w:rPr>
        <w:t>ä</w:t>
      </w:r>
      <w:r w:rsidR="00AB68C5" w:rsidRPr="00707F55">
        <w:rPr>
          <w:lang w:val="de-DE"/>
        </w:rPr>
        <w:t xml:space="preserve">hrt, die sogenannten" </w:t>
      </w:r>
      <w:r w:rsidR="00AB68C5" w:rsidRPr="00707F55">
        <w:rPr>
          <w:i/>
          <w:lang w:val="de-DE"/>
        </w:rPr>
        <w:t>bookends</w:t>
      </w:r>
      <w:r w:rsidR="00AB68C5" w:rsidRPr="00707F55">
        <w:rPr>
          <w:lang w:val="de-DE"/>
        </w:rPr>
        <w:t>", also die Einleitung und den Schluss, sowie die Thesis gemeinsam zu schreiben, dann den Hauptteil aufzuteilen (verschiedene Argumente, die die These st</w:t>
      </w:r>
      <w:r w:rsidR="006F28B0">
        <w:rPr>
          <w:lang w:val="de-DE"/>
        </w:rPr>
        <w:t>ü</w:t>
      </w:r>
      <w:r w:rsidR="00AB68C5" w:rsidRPr="00707F55">
        <w:rPr>
          <w:lang w:val="de-DE"/>
        </w:rPr>
        <w:t>tzen, werden zwischen den Sn aufgeteilt), und am Ende wieder gemeinsam die Teile zu verbinden (</w:t>
      </w:r>
      <w:r w:rsidR="00AB68C5" w:rsidRPr="00707F55">
        <w:rPr>
          <w:i/>
          <w:lang w:val="de-DE"/>
        </w:rPr>
        <w:t>cohesion</w:t>
      </w:r>
      <w:r w:rsidR="00AB68C5" w:rsidRPr="00707F55">
        <w:rPr>
          <w:lang w:val="de-DE"/>
        </w:rPr>
        <w:t>, z.</w:t>
      </w:r>
      <w:r w:rsidR="006F28B0">
        <w:rPr>
          <w:lang w:val="de-DE"/>
        </w:rPr>
        <w:t>B</w:t>
      </w:r>
      <w:r w:rsidR="00AB68C5" w:rsidRPr="00707F55">
        <w:rPr>
          <w:lang w:val="de-DE"/>
        </w:rPr>
        <w:t>.</w:t>
      </w:r>
      <w:r w:rsidR="00AB68C5" w:rsidRPr="00707F55">
        <w:rPr>
          <w:i/>
          <w:lang w:val="de-DE"/>
        </w:rPr>
        <w:t>linkers</w:t>
      </w:r>
      <w:r w:rsidR="00AB68C5" w:rsidRPr="00707F55">
        <w:rPr>
          <w:lang w:val="de-DE"/>
        </w:rPr>
        <w:t>), und eventuell, falls n</w:t>
      </w:r>
      <w:r w:rsidR="006F28B0">
        <w:rPr>
          <w:lang w:val="de-DE"/>
        </w:rPr>
        <w:t>ö</w:t>
      </w:r>
      <w:r w:rsidR="00AB68C5" w:rsidRPr="00707F55">
        <w:rPr>
          <w:lang w:val="de-DE"/>
        </w:rPr>
        <w:t>tig, den Schluss nochmal umzuschreiben.</w:t>
      </w:r>
      <w:r w:rsidR="009C6314" w:rsidRPr="00707F55">
        <w:rPr>
          <w:lang w:val="de-DE"/>
        </w:rPr>
        <w:br/>
      </w:r>
      <w:r w:rsidRPr="00707F55">
        <w:rPr>
          <w:u w:val="single"/>
        </w:rPr>
        <w:t>Vorschlag</w:t>
      </w:r>
      <w:r w:rsidRPr="00707F55">
        <w:t>:</w:t>
      </w:r>
      <w:r w:rsidRPr="00707F55">
        <w:br/>
      </w:r>
      <w:r w:rsidRPr="00707F55">
        <w:rPr>
          <w:b/>
          <w:u w:val="single"/>
        </w:rPr>
        <w:t>collaborative</w:t>
      </w:r>
      <w:r w:rsidRPr="00707F55">
        <w:rPr>
          <w:b/>
        </w:rPr>
        <w:t>:</w:t>
      </w:r>
      <w:r w:rsidR="00A00214" w:rsidRPr="00707F55">
        <w:br/>
      </w:r>
      <w:r w:rsidRPr="00707F55">
        <w:t>book ends (introduction and conclusion</w:t>
      </w:r>
      <w:r w:rsidR="00AC41AF" w:rsidRPr="00707F55">
        <w:t xml:space="preserve"> first draft</w:t>
      </w:r>
      <w:r w:rsidRPr="00707F55">
        <w:t xml:space="preserve">), </w:t>
      </w:r>
      <w:r w:rsidR="00A00214" w:rsidRPr="00707F55">
        <w:br/>
      </w:r>
      <w:r w:rsidRPr="00707F55">
        <w:t>thesis (reader's response: synthesis of book's content/message and reader's own life)</w:t>
      </w:r>
      <w:r w:rsidR="002B3976" w:rsidRPr="00707F55">
        <w:br/>
      </w:r>
      <w:r w:rsidRPr="00707F55">
        <w:rPr>
          <w:b/>
        </w:rPr>
        <w:t>i</w:t>
      </w:r>
      <w:r w:rsidRPr="00707F55">
        <w:rPr>
          <w:b/>
          <w:u w:val="single"/>
        </w:rPr>
        <w:t>ndividual:</w:t>
      </w:r>
      <w:r w:rsidR="00A00214" w:rsidRPr="00707F55">
        <w:br/>
      </w:r>
      <w:r w:rsidRPr="00707F55">
        <w:t xml:space="preserve">body of supporting (arguments, evidence, explanations, examples) </w:t>
      </w:r>
      <w:r w:rsidRPr="00707F55">
        <w:br/>
      </w:r>
      <w:r w:rsidRPr="00707F55">
        <w:rPr>
          <w:b/>
          <w:u w:val="single"/>
        </w:rPr>
        <w:t>collaborative</w:t>
      </w:r>
      <w:r w:rsidRPr="00707F55">
        <w:rPr>
          <w:b/>
        </w:rPr>
        <w:t>:</w:t>
      </w:r>
      <w:r w:rsidR="00A00214" w:rsidRPr="00707F55">
        <w:br/>
      </w:r>
      <w:r w:rsidRPr="00707F55">
        <w:t>coherence and cohesion</w:t>
      </w:r>
      <w:r w:rsidR="00A00214" w:rsidRPr="00707F55">
        <w:t>,</w:t>
      </w:r>
      <w:r w:rsidRPr="00707F55">
        <w:t xml:space="preserve"> linking paragraphs </w:t>
      </w:r>
      <w:r w:rsidR="00AC41AF" w:rsidRPr="00707F55">
        <w:t>and, if necessary, conclusion second draft</w:t>
      </w:r>
    </w:p>
    <w:p w:rsidR="00AB68C5" w:rsidRPr="00707F55" w:rsidRDefault="00AB68C5" w:rsidP="00AB68C5">
      <w:pPr>
        <w:rPr>
          <w:u w:val="single"/>
          <w:lang w:val="de-DE"/>
        </w:rPr>
      </w:pPr>
      <w:r w:rsidRPr="00707F55">
        <w:rPr>
          <w:u w:val="single"/>
          <w:lang w:val="de-DE"/>
        </w:rPr>
        <w:t>Differenzierungsm</w:t>
      </w:r>
      <w:r w:rsidR="006F28B0">
        <w:rPr>
          <w:u w:val="single"/>
          <w:lang w:val="de-DE"/>
        </w:rPr>
        <w:t>ö</w:t>
      </w:r>
      <w:r w:rsidRPr="00707F55">
        <w:rPr>
          <w:u w:val="single"/>
          <w:lang w:val="de-DE"/>
        </w:rPr>
        <w:t>glichkeiten:</w:t>
      </w:r>
    </w:p>
    <w:p w:rsidR="00AB68C5" w:rsidRPr="00707F55" w:rsidRDefault="00AB68C5" w:rsidP="00AB68C5">
      <w:pPr>
        <w:rPr>
          <w:lang w:val="de-DE"/>
        </w:rPr>
      </w:pPr>
      <w:r w:rsidRPr="00707F55">
        <w:rPr>
          <w:u w:val="single"/>
          <w:lang w:val="de-DE"/>
        </w:rPr>
        <w:t>1. Scaffolding</w:t>
      </w:r>
      <w:r w:rsidRPr="00707F55">
        <w:rPr>
          <w:u w:val="single"/>
          <w:lang w:val="de-DE"/>
        </w:rPr>
        <w:br/>
      </w:r>
      <w:r w:rsidRPr="00707F55">
        <w:rPr>
          <w:lang w:val="de-DE"/>
        </w:rPr>
        <w:t>De</w:t>
      </w:r>
      <w:r w:rsidR="000833F9" w:rsidRPr="00707F55">
        <w:rPr>
          <w:lang w:val="de-DE"/>
        </w:rPr>
        <w:t>r</w:t>
      </w:r>
      <w:r w:rsidRPr="00707F55">
        <w:rPr>
          <w:lang w:val="de-DE"/>
        </w:rPr>
        <w:t xml:space="preserve"> L </w:t>
      </w:r>
      <w:r w:rsidRPr="00707F55">
        <w:rPr>
          <w:b/>
          <w:lang w:val="de-DE"/>
        </w:rPr>
        <w:t>steuert</w:t>
      </w:r>
      <w:r w:rsidRPr="00707F55">
        <w:rPr>
          <w:lang w:val="de-DE"/>
        </w:rPr>
        <w:t xml:space="preserve"> die </w:t>
      </w:r>
      <w:r w:rsidRPr="00707F55">
        <w:rPr>
          <w:i/>
          <w:lang w:val="de-DE"/>
        </w:rPr>
        <w:t>Scaffolding</w:t>
      </w:r>
      <w:r w:rsidRPr="00707F55">
        <w:rPr>
          <w:lang w:val="de-DE"/>
        </w:rPr>
        <w:t>-Phase st</w:t>
      </w:r>
      <w:r w:rsidR="006F28B0">
        <w:rPr>
          <w:lang w:val="de-DE"/>
        </w:rPr>
        <w:t>ä</w:t>
      </w:r>
      <w:r w:rsidRPr="00707F55">
        <w:rPr>
          <w:lang w:val="de-DE"/>
        </w:rPr>
        <w:t xml:space="preserve">rker, indem </w:t>
      </w:r>
      <w:r w:rsidR="000833F9" w:rsidRPr="00707F55">
        <w:rPr>
          <w:lang w:val="de-DE"/>
        </w:rPr>
        <w:t>er</w:t>
      </w:r>
      <w:r w:rsidRPr="00707F55">
        <w:rPr>
          <w:lang w:val="de-DE"/>
        </w:rPr>
        <w:t xml:space="preserve"> mehr oder andere als die vom Verfasser vorgeschlagenen Worksheets für die Klasse oder auch für einzelne Gruppen verpflichtend macht. </w:t>
      </w:r>
      <w:r w:rsidRPr="00707F55">
        <w:rPr>
          <w:lang w:val="de-DE"/>
        </w:rPr>
        <w:br/>
        <w:t>D</w:t>
      </w:r>
      <w:r w:rsidR="000833F9" w:rsidRPr="00707F55">
        <w:rPr>
          <w:lang w:val="de-DE"/>
        </w:rPr>
        <w:t>er</w:t>
      </w:r>
      <w:r w:rsidRPr="00707F55">
        <w:rPr>
          <w:lang w:val="de-DE"/>
        </w:rPr>
        <w:t xml:space="preserve"> L </w:t>
      </w:r>
      <w:r w:rsidRPr="00707F55">
        <w:rPr>
          <w:b/>
          <w:lang w:val="de-DE"/>
        </w:rPr>
        <w:t>erweitert</w:t>
      </w:r>
      <w:r w:rsidRPr="00707F55">
        <w:rPr>
          <w:lang w:val="de-DE"/>
        </w:rPr>
        <w:t xml:space="preserve"> die </w:t>
      </w:r>
      <w:r w:rsidRPr="00707F55">
        <w:rPr>
          <w:i/>
          <w:lang w:val="de-DE"/>
        </w:rPr>
        <w:t>Scaffolding</w:t>
      </w:r>
      <w:r w:rsidRPr="00707F55">
        <w:rPr>
          <w:lang w:val="de-DE"/>
        </w:rPr>
        <w:t xml:space="preserve">-Phase, indem </w:t>
      </w:r>
      <w:r w:rsidR="000833F9" w:rsidRPr="00707F55">
        <w:rPr>
          <w:lang w:val="de-DE"/>
        </w:rPr>
        <w:t>er</w:t>
      </w:r>
      <w:r w:rsidRPr="00707F55">
        <w:rPr>
          <w:lang w:val="de-DE"/>
        </w:rPr>
        <w:t xml:space="preserve"> zusätzlich zu den angebotenen Worksheets zur Verbesserung der Textqualität auch Angebote zur Vertiefung der sprachlichen Mittel etwa aus den Lehrwerken zur Verfügung stellt (siehe </w:t>
      </w:r>
      <w:r w:rsidRPr="00707F55">
        <w:rPr>
          <w:i/>
          <w:u w:val="single"/>
          <w:lang w:val="de-DE"/>
        </w:rPr>
        <w:t>Scaffolding</w:t>
      </w:r>
      <w:r w:rsidRPr="00707F55">
        <w:rPr>
          <w:u w:val="single"/>
          <w:lang w:val="de-DE"/>
        </w:rPr>
        <w:t>: Angebot zur Vertiefung der sprachlichen Mittel</w:t>
      </w:r>
      <w:r w:rsidRPr="00707F55">
        <w:rPr>
          <w:lang w:val="de-DE"/>
        </w:rPr>
        <w:t xml:space="preserve">). </w:t>
      </w:r>
      <w:r w:rsidRPr="00707F55">
        <w:rPr>
          <w:lang w:val="de-DE"/>
        </w:rPr>
        <w:br/>
        <w:t>D</w:t>
      </w:r>
      <w:r w:rsidR="00E5541B" w:rsidRPr="00707F55">
        <w:rPr>
          <w:lang w:val="de-DE"/>
        </w:rPr>
        <w:t>er L</w:t>
      </w:r>
      <w:r w:rsidR="006F28B0">
        <w:rPr>
          <w:lang w:val="de-DE"/>
        </w:rPr>
        <w:t xml:space="preserve"> </w:t>
      </w:r>
      <w:r w:rsidRPr="00707F55">
        <w:rPr>
          <w:b/>
          <w:lang w:val="de-DE"/>
        </w:rPr>
        <w:t>gewährt mehr Freiraum</w:t>
      </w:r>
      <w:r w:rsidRPr="00707F55">
        <w:rPr>
          <w:lang w:val="de-DE"/>
        </w:rPr>
        <w:t xml:space="preserve"> in der </w:t>
      </w:r>
      <w:r w:rsidRPr="00707F55">
        <w:rPr>
          <w:i/>
          <w:lang w:val="de-DE"/>
        </w:rPr>
        <w:t>Scaffolding</w:t>
      </w:r>
      <w:r w:rsidRPr="00707F55">
        <w:rPr>
          <w:lang w:val="de-DE"/>
        </w:rPr>
        <w:t xml:space="preserve">-Phase, indem </w:t>
      </w:r>
      <w:r w:rsidR="00E5541B" w:rsidRPr="00707F55">
        <w:rPr>
          <w:lang w:val="de-DE"/>
        </w:rPr>
        <w:t>er</w:t>
      </w:r>
      <w:r w:rsidRPr="00707F55">
        <w:rPr>
          <w:lang w:val="de-DE"/>
        </w:rPr>
        <w:t xml:space="preserve"> die Gruppen jeweils komplett selbstst</w:t>
      </w:r>
      <w:r w:rsidR="006F28B0">
        <w:rPr>
          <w:lang w:val="de-DE"/>
        </w:rPr>
        <w:t>ä</w:t>
      </w:r>
      <w:r w:rsidRPr="00707F55">
        <w:rPr>
          <w:lang w:val="de-DE"/>
        </w:rPr>
        <w:t>ndig entscheiden l</w:t>
      </w:r>
      <w:r w:rsidR="006F28B0">
        <w:rPr>
          <w:lang w:val="de-DE"/>
        </w:rPr>
        <w:t>ä</w:t>
      </w:r>
      <w:r w:rsidRPr="00707F55">
        <w:rPr>
          <w:lang w:val="de-DE"/>
        </w:rPr>
        <w:t xml:space="preserve">sst, ob </w:t>
      </w:r>
      <w:r w:rsidR="006F28B0">
        <w:rPr>
          <w:lang w:val="de-DE"/>
        </w:rPr>
        <w:t>ü</w:t>
      </w:r>
      <w:r w:rsidRPr="00707F55">
        <w:rPr>
          <w:lang w:val="de-DE"/>
        </w:rPr>
        <w:t>berhaupt und wenn ja wie viele Worksheets bearbeitet werden.</w:t>
      </w:r>
    </w:p>
    <w:p w:rsidR="00E9281B" w:rsidRPr="00707F55" w:rsidRDefault="00AB68C5" w:rsidP="00AB68C5">
      <w:pPr>
        <w:rPr>
          <w:lang w:val="de-DE"/>
        </w:rPr>
      </w:pPr>
      <w:r w:rsidRPr="00707F55">
        <w:rPr>
          <w:u w:val="single"/>
          <w:lang w:val="de-DE"/>
        </w:rPr>
        <w:t>2.  Individuelles Schreiben</w:t>
      </w:r>
      <w:r w:rsidRPr="00707F55">
        <w:rPr>
          <w:lang w:val="de-DE"/>
        </w:rPr>
        <w:br/>
        <w:t>Die S arbeiten nicht in Gruppen, sondern individuell</w:t>
      </w:r>
      <w:r w:rsidR="00E5541B" w:rsidRPr="00707F55">
        <w:rPr>
          <w:lang w:val="de-DE"/>
        </w:rPr>
        <w:t>, Step 1 kann entfallen.</w:t>
      </w:r>
      <w:r w:rsidRPr="00707F55">
        <w:rPr>
          <w:lang w:val="de-DE"/>
        </w:rPr>
        <w:br/>
      </w:r>
    </w:p>
    <w:tbl>
      <w:tblPr>
        <w:tblStyle w:val="Tabellengitternetz"/>
        <w:tblW w:w="0" w:type="auto"/>
        <w:tblLook w:val="04A0"/>
      </w:tblPr>
      <w:tblGrid>
        <w:gridCol w:w="1384"/>
        <w:gridCol w:w="4253"/>
        <w:gridCol w:w="3575"/>
      </w:tblGrid>
      <w:tr w:rsidR="00E9281B" w:rsidRPr="00954A19" w:rsidTr="0091661E">
        <w:tc>
          <w:tcPr>
            <w:tcW w:w="1384" w:type="dxa"/>
            <w:shd w:val="clear" w:color="auto" w:fill="D9D9D9" w:themeFill="background1" w:themeFillShade="D9"/>
          </w:tcPr>
          <w:p w:rsidR="00E9281B" w:rsidRDefault="00E9281B" w:rsidP="0091661E">
            <w:pPr>
              <w:rPr>
                <w:sz w:val="24"/>
                <w:szCs w:val="24"/>
                <w:u w:val="single"/>
                <w:lang w:val="de-DE"/>
              </w:rPr>
            </w:pPr>
            <w:r>
              <w:rPr>
                <w:sz w:val="24"/>
                <w:szCs w:val="24"/>
                <w:u w:val="single"/>
                <w:lang w:val="de-DE"/>
              </w:rPr>
              <w:t>Step 6</w:t>
            </w:r>
          </w:p>
        </w:tc>
        <w:tc>
          <w:tcPr>
            <w:tcW w:w="4253" w:type="dxa"/>
            <w:shd w:val="clear" w:color="auto" w:fill="D9D9D9" w:themeFill="background1" w:themeFillShade="D9"/>
          </w:tcPr>
          <w:p w:rsidR="00E9281B" w:rsidRPr="00707F55" w:rsidRDefault="00E9281B" w:rsidP="00707F55">
            <w:pPr>
              <w:rPr>
                <w:sz w:val="24"/>
                <w:szCs w:val="24"/>
              </w:rPr>
            </w:pPr>
            <w:r w:rsidRPr="00707F55">
              <w:rPr>
                <w:sz w:val="24"/>
                <w:szCs w:val="24"/>
              </w:rPr>
              <w:t>Giving and getting feedback</w:t>
            </w:r>
            <w:r w:rsidR="00707F55">
              <w:rPr>
                <w:sz w:val="24"/>
                <w:szCs w:val="24"/>
              </w:rPr>
              <w:t xml:space="preserve"> - the perfect letter.</w:t>
            </w:r>
            <w:r w:rsidR="00707F55" w:rsidRPr="00707F55">
              <w:rPr>
                <w:sz w:val="24"/>
                <w:szCs w:val="24"/>
              </w:rPr>
              <w:br/>
            </w:r>
            <w:r w:rsidR="00D9748A">
              <w:rPr>
                <w:sz w:val="24"/>
                <w:szCs w:val="24"/>
              </w:rPr>
              <w:t>Write the final version of your letter</w:t>
            </w:r>
            <w:r w:rsidR="00707F55">
              <w:rPr>
                <w:sz w:val="24"/>
                <w:szCs w:val="24"/>
              </w:rPr>
              <w:t>.</w:t>
            </w:r>
          </w:p>
        </w:tc>
        <w:tc>
          <w:tcPr>
            <w:tcW w:w="3575" w:type="dxa"/>
            <w:shd w:val="clear" w:color="auto" w:fill="D9D9D9" w:themeFill="background1" w:themeFillShade="D9"/>
          </w:tcPr>
          <w:p w:rsidR="00B610FB" w:rsidRDefault="00B610FB" w:rsidP="00B610FB">
            <w:r>
              <w:t>Folie 6</w:t>
            </w:r>
          </w:p>
          <w:p w:rsidR="00B610FB" w:rsidRPr="00707F55" w:rsidRDefault="00B610FB" w:rsidP="00B610FB">
            <w:r w:rsidRPr="00707F55">
              <w:t xml:space="preserve">WS </w:t>
            </w:r>
            <w:r>
              <w:t xml:space="preserve">304.3.5 und 6 </w:t>
            </w:r>
            <w:r w:rsidRPr="00707F55">
              <w:t>self evaluation</w:t>
            </w:r>
            <w:r w:rsidRPr="00707F55">
              <w:br/>
              <w:t xml:space="preserve">WS </w:t>
            </w:r>
            <w:r>
              <w:t xml:space="preserve">304.3.7 und 8 </w:t>
            </w:r>
            <w:r w:rsidRPr="00707F55">
              <w:t>peer evaluation</w:t>
            </w:r>
          </w:p>
          <w:p w:rsidR="00E9281B" w:rsidRPr="00954A19" w:rsidRDefault="00B610FB" w:rsidP="00B610FB">
            <w:pPr>
              <w:rPr>
                <w:sz w:val="24"/>
                <w:szCs w:val="24"/>
              </w:rPr>
            </w:pPr>
            <w:r w:rsidRPr="00707F55">
              <w:t xml:space="preserve">WS </w:t>
            </w:r>
            <w:r>
              <w:t xml:space="preserve">304.3.9 </w:t>
            </w:r>
            <w:r w:rsidRPr="00707F55">
              <w:t xml:space="preserve">evaluation by the teacher </w:t>
            </w:r>
          </w:p>
        </w:tc>
      </w:tr>
    </w:tbl>
    <w:p w:rsidR="00AB68C5" w:rsidRPr="00E9281B" w:rsidRDefault="00AB68C5" w:rsidP="00AB68C5">
      <w:pPr>
        <w:rPr>
          <w:sz w:val="24"/>
          <w:szCs w:val="24"/>
        </w:rPr>
      </w:pPr>
    </w:p>
    <w:p w:rsidR="00A02836" w:rsidRPr="00707F55" w:rsidRDefault="008420CF" w:rsidP="008420CF">
      <w:pPr>
        <w:rPr>
          <w:lang w:val="de-DE"/>
        </w:rPr>
      </w:pPr>
      <w:r w:rsidRPr="00707F55">
        <w:rPr>
          <w:lang w:val="de-DE"/>
        </w:rPr>
        <w:t>Da das generische Lernen merkmals- und kriteriengest</w:t>
      </w:r>
      <w:r w:rsidR="00E5541B" w:rsidRPr="00707F55">
        <w:rPr>
          <w:lang w:val="de-DE"/>
        </w:rPr>
        <w:t>ue</w:t>
      </w:r>
      <w:r w:rsidRPr="00707F55">
        <w:rPr>
          <w:lang w:val="de-DE"/>
        </w:rPr>
        <w:t>tzt ist, ist die zuverl</w:t>
      </w:r>
      <w:r w:rsidR="006F28B0">
        <w:rPr>
          <w:lang w:val="de-DE"/>
        </w:rPr>
        <w:t>ä</w:t>
      </w:r>
      <w:r w:rsidRPr="00707F55">
        <w:rPr>
          <w:lang w:val="de-DE"/>
        </w:rPr>
        <w:t xml:space="preserve">ssige und transparente Beurteilung der sich in einem </w:t>
      </w:r>
      <w:r w:rsidRPr="00707F55">
        <w:rPr>
          <w:i/>
          <w:lang w:val="de-DE"/>
        </w:rPr>
        <w:t>Letter About Literature</w:t>
      </w:r>
      <w:r w:rsidRPr="00707F55">
        <w:rPr>
          <w:lang w:val="de-DE"/>
        </w:rPr>
        <w:t xml:space="preserve"> manifestierenden sprachlichen und inhaltlichen </w:t>
      </w:r>
      <w:r w:rsidRPr="00707F55">
        <w:rPr>
          <w:lang w:val="de-DE"/>
        </w:rPr>
        <w:lastRenderedPageBreak/>
        <w:t>Leistung</w:t>
      </w:r>
      <w:r w:rsidR="00E5541B" w:rsidRPr="00707F55">
        <w:rPr>
          <w:lang w:val="de-DE"/>
        </w:rPr>
        <w:t>en</w:t>
      </w:r>
      <w:r w:rsidRPr="00707F55">
        <w:rPr>
          <w:lang w:val="de-DE"/>
        </w:rPr>
        <w:t xml:space="preserve"> auch für S gut machbar. </w:t>
      </w:r>
      <w:r w:rsidR="00A02836" w:rsidRPr="00707F55">
        <w:rPr>
          <w:lang w:val="de-DE"/>
        </w:rPr>
        <w:br/>
      </w:r>
      <w:r w:rsidRPr="00707F55">
        <w:rPr>
          <w:lang w:val="de-DE"/>
        </w:rPr>
        <w:t>Selbst der eigenst</w:t>
      </w:r>
      <w:r w:rsidR="006F28B0">
        <w:rPr>
          <w:lang w:val="de-DE"/>
        </w:rPr>
        <w:t>ä</w:t>
      </w:r>
      <w:r w:rsidRPr="00707F55">
        <w:rPr>
          <w:lang w:val="de-DE"/>
        </w:rPr>
        <w:t xml:space="preserve">ndige Entwurf von Feedbackbögen durch die S </w:t>
      </w:r>
      <w:r w:rsidR="00141638" w:rsidRPr="00707F55">
        <w:rPr>
          <w:lang w:val="de-DE"/>
        </w:rPr>
        <w:t xml:space="preserve">ist aufgrund der in der Analysephase und </w:t>
      </w:r>
      <w:r w:rsidR="00141638" w:rsidRPr="00707F55">
        <w:rPr>
          <w:i/>
          <w:lang w:val="de-DE"/>
        </w:rPr>
        <w:t>Scaffolding</w:t>
      </w:r>
      <w:r w:rsidR="00141638" w:rsidRPr="00707F55">
        <w:rPr>
          <w:lang w:val="de-DE"/>
        </w:rPr>
        <w:t>-Phase gewonnenen Erkenntnisse</w:t>
      </w:r>
      <w:r w:rsidR="006F28B0">
        <w:rPr>
          <w:lang w:val="de-DE"/>
        </w:rPr>
        <w:t xml:space="preserve"> </w:t>
      </w:r>
      <w:r w:rsidRPr="00707F55">
        <w:rPr>
          <w:lang w:val="de-DE"/>
        </w:rPr>
        <w:t>m</w:t>
      </w:r>
      <w:r w:rsidR="006F28B0">
        <w:rPr>
          <w:lang w:val="de-DE"/>
        </w:rPr>
        <w:t>ö</w:t>
      </w:r>
      <w:r w:rsidRPr="00707F55">
        <w:rPr>
          <w:lang w:val="de-DE"/>
        </w:rPr>
        <w:t>glich</w:t>
      </w:r>
      <w:r w:rsidR="00C86615" w:rsidRPr="00707F55">
        <w:rPr>
          <w:lang w:val="de-DE"/>
        </w:rPr>
        <w:t xml:space="preserve"> (M</w:t>
      </w:r>
      <w:r w:rsidR="006F28B0">
        <w:rPr>
          <w:lang w:val="de-DE"/>
        </w:rPr>
        <w:t>ö</w:t>
      </w:r>
      <w:r w:rsidR="00C86615" w:rsidRPr="00707F55">
        <w:rPr>
          <w:lang w:val="de-DE"/>
        </w:rPr>
        <w:t>glichkeit zur Binnendifferenzierung)</w:t>
      </w:r>
      <w:r w:rsidRPr="00707F55">
        <w:rPr>
          <w:lang w:val="de-DE"/>
        </w:rPr>
        <w:t>.</w:t>
      </w:r>
    </w:p>
    <w:p w:rsidR="008420CF" w:rsidRPr="00707F55" w:rsidRDefault="00E5541B" w:rsidP="008420CF">
      <w:pPr>
        <w:rPr>
          <w:lang w:val="de-DE"/>
        </w:rPr>
      </w:pPr>
      <w:r w:rsidRPr="00707F55">
        <w:rPr>
          <w:lang w:val="de-DE"/>
        </w:rPr>
        <w:br/>
      </w:r>
      <w:r w:rsidR="008420CF" w:rsidRPr="00707F55">
        <w:rPr>
          <w:lang w:val="de-DE"/>
        </w:rPr>
        <w:t>Es werden verschiedene Arten des Feedbacks angeboten:</w:t>
      </w:r>
      <w:r w:rsidR="008420CF" w:rsidRPr="00707F55">
        <w:rPr>
          <w:lang w:val="de-DE"/>
        </w:rPr>
        <w:br/>
      </w:r>
      <w:r w:rsidR="008420CF" w:rsidRPr="00707F55">
        <w:rPr>
          <w:i/>
          <w:lang w:val="de-DE"/>
        </w:rPr>
        <w:t>self</w:t>
      </w:r>
      <w:r w:rsidR="006F28B0">
        <w:rPr>
          <w:i/>
          <w:lang w:val="de-DE"/>
        </w:rPr>
        <w:t xml:space="preserve"> </w:t>
      </w:r>
      <w:r w:rsidR="008420CF" w:rsidRPr="00707F55">
        <w:rPr>
          <w:i/>
          <w:lang w:val="de-DE"/>
        </w:rPr>
        <w:t>evaluation, peer</w:t>
      </w:r>
      <w:r w:rsidR="006F28B0">
        <w:rPr>
          <w:i/>
          <w:lang w:val="de-DE"/>
        </w:rPr>
        <w:t xml:space="preserve"> </w:t>
      </w:r>
      <w:r w:rsidR="00E9281B" w:rsidRPr="00707F55">
        <w:rPr>
          <w:i/>
          <w:lang w:val="de-DE"/>
        </w:rPr>
        <w:t>evaluation</w:t>
      </w:r>
      <w:r w:rsidR="008420CF" w:rsidRPr="00707F55">
        <w:rPr>
          <w:i/>
          <w:lang w:val="de-DE"/>
        </w:rPr>
        <w:t xml:space="preserve"> und </w:t>
      </w:r>
      <w:r w:rsidR="00E9281B" w:rsidRPr="00707F55">
        <w:rPr>
          <w:i/>
          <w:lang w:val="de-DE"/>
        </w:rPr>
        <w:t>evaluation</w:t>
      </w:r>
      <w:r w:rsidR="00D1001B">
        <w:rPr>
          <w:i/>
          <w:lang w:val="de-DE"/>
        </w:rPr>
        <w:t xml:space="preserve"> </w:t>
      </w:r>
      <w:r w:rsidR="00E9281B" w:rsidRPr="00707F55">
        <w:rPr>
          <w:i/>
          <w:lang w:val="de-DE"/>
        </w:rPr>
        <w:t>by</w:t>
      </w:r>
      <w:r w:rsidR="00D1001B">
        <w:rPr>
          <w:i/>
          <w:lang w:val="de-DE"/>
        </w:rPr>
        <w:t xml:space="preserve"> </w:t>
      </w:r>
      <w:r w:rsidR="00E9281B" w:rsidRPr="00707F55">
        <w:rPr>
          <w:i/>
          <w:lang w:val="de-DE"/>
        </w:rPr>
        <w:t>the</w:t>
      </w:r>
      <w:r w:rsidR="00D1001B">
        <w:rPr>
          <w:i/>
          <w:lang w:val="de-DE"/>
        </w:rPr>
        <w:t xml:space="preserve"> </w:t>
      </w:r>
      <w:r w:rsidR="00E9281B" w:rsidRPr="00707F55">
        <w:rPr>
          <w:i/>
          <w:lang w:val="de-DE"/>
        </w:rPr>
        <w:t>teacher</w:t>
      </w:r>
      <w:r w:rsidR="008420CF" w:rsidRPr="00707F55">
        <w:rPr>
          <w:lang w:val="de-DE"/>
        </w:rPr>
        <w:br/>
        <w:t>( je nachdem, was d</w:t>
      </w:r>
      <w:r w:rsidR="00E9281B" w:rsidRPr="00707F55">
        <w:rPr>
          <w:lang w:val="de-DE"/>
        </w:rPr>
        <w:t>er L</w:t>
      </w:r>
      <w:r w:rsidR="008420CF" w:rsidRPr="00707F55">
        <w:rPr>
          <w:lang w:val="de-DE"/>
        </w:rPr>
        <w:t xml:space="preserve"> für die Klasse insgesamt oder für einzelne Gruppen am sinnvollsten erachtet</w:t>
      </w:r>
      <w:r w:rsidR="00C86615" w:rsidRPr="00707F55">
        <w:rPr>
          <w:lang w:val="de-DE"/>
        </w:rPr>
        <w:t>)</w:t>
      </w:r>
      <w:r w:rsidR="008420CF" w:rsidRPr="00707F55">
        <w:rPr>
          <w:lang w:val="de-DE"/>
        </w:rPr>
        <w:t>.</w:t>
      </w:r>
    </w:p>
    <w:p w:rsidR="00141638" w:rsidRPr="00707F55" w:rsidRDefault="008420CF" w:rsidP="008420CF">
      <w:pPr>
        <w:rPr>
          <w:u w:val="single"/>
          <w:lang w:val="de-DE"/>
        </w:rPr>
      </w:pPr>
      <w:r w:rsidRPr="00707F55">
        <w:rPr>
          <w:u w:val="single"/>
          <w:lang w:val="de-DE"/>
        </w:rPr>
        <w:t>Vorschlag:</w:t>
      </w:r>
    </w:p>
    <w:p w:rsidR="001237AD" w:rsidRPr="00707F55" w:rsidRDefault="00141638" w:rsidP="008420CF">
      <w:pPr>
        <w:rPr>
          <w:lang w:val="de-DE"/>
        </w:rPr>
      </w:pPr>
      <w:r w:rsidRPr="00707F55">
        <w:rPr>
          <w:b/>
          <w:lang w:val="de-DE"/>
        </w:rPr>
        <w:t>1.Self Evaluation</w:t>
      </w:r>
      <w:r w:rsidR="00D1001B">
        <w:rPr>
          <w:b/>
          <w:lang w:val="de-DE"/>
        </w:rPr>
        <w:t xml:space="preserve"> </w:t>
      </w:r>
      <w:r w:rsidR="00A02836" w:rsidRPr="00707F55">
        <w:rPr>
          <w:lang w:val="de-DE"/>
        </w:rPr>
        <w:t>am Ende der Gruppenarbeitsphase</w:t>
      </w:r>
      <w:r w:rsidR="00A02836" w:rsidRPr="00707F55">
        <w:rPr>
          <w:lang w:val="de-DE"/>
        </w:rPr>
        <w:br/>
      </w:r>
      <w:r w:rsidRPr="00707F55">
        <w:rPr>
          <w:lang w:val="de-DE"/>
        </w:rPr>
        <w:t xml:space="preserve">Wenn die Gruppe ihren </w:t>
      </w:r>
      <w:r w:rsidR="00D9748A">
        <w:rPr>
          <w:i/>
          <w:lang w:val="de-DE"/>
        </w:rPr>
        <w:t>first draft of</w:t>
      </w:r>
      <w:r w:rsidR="00D1001B">
        <w:rPr>
          <w:i/>
          <w:lang w:val="de-DE"/>
        </w:rPr>
        <w:t xml:space="preserve"> </w:t>
      </w:r>
      <w:r w:rsidR="00D9748A">
        <w:rPr>
          <w:i/>
          <w:lang w:val="de-DE"/>
        </w:rPr>
        <w:t>their</w:t>
      </w:r>
      <w:r w:rsidR="00D1001B">
        <w:rPr>
          <w:i/>
          <w:lang w:val="de-DE"/>
        </w:rPr>
        <w:t xml:space="preserve"> </w:t>
      </w:r>
      <w:r w:rsidR="00D9748A">
        <w:rPr>
          <w:i/>
          <w:lang w:val="de-DE"/>
        </w:rPr>
        <w:t>letter</w:t>
      </w:r>
      <w:r w:rsidRPr="00707F55">
        <w:rPr>
          <w:lang w:val="de-DE"/>
        </w:rPr>
        <w:t xml:space="preserve"> geschrieben hat, kontrollieren die Mitglieder der Gruppe gemeinsam </w:t>
      </w:r>
      <w:r w:rsidR="001237AD" w:rsidRPr="00707F55">
        <w:rPr>
          <w:lang w:val="de-DE"/>
        </w:rPr>
        <w:t xml:space="preserve">die Textqualität unter Nutzung </w:t>
      </w:r>
      <w:r w:rsidR="00A02836" w:rsidRPr="00707F55">
        <w:rPr>
          <w:lang w:val="de-DE"/>
        </w:rPr>
        <w:t>eines der beiden Worksheets. D</w:t>
      </w:r>
      <w:r w:rsidR="001237AD" w:rsidRPr="00707F55">
        <w:rPr>
          <w:lang w:val="de-DE"/>
        </w:rPr>
        <w:t>ie einzelnen Kriterien werden unter den Schülern aufgeteilt.</w:t>
      </w:r>
      <w:r w:rsidR="001237AD" w:rsidRPr="00707F55">
        <w:rPr>
          <w:lang w:val="de-DE"/>
        </w:rPr>
        <w:br/>
        <w:t xml:space="preserve">So entsteht ein </w:t>
      </w:r>
      <w:r w:rsidR="001237AD" w:rsidRPr="00707F55">
        <w:rPr>
          <w:i/>
          <w:lang w:val="de-DE"/>
        </w:rPr>
        <w:t>draft</w:t>
      </w:r>
      <w:r w:rsidR="00D9748A">
        <w:rPr>
          <w:i/>
          <w:lang w:val="de-DE"/>
        </w:rPr>
        <w:t xml:space="preserve"> oft he second</w:t>
      </w:r>
      <w:r w:rsidR="006F28B0">
        <w:rPr>
          <w:i/>
          <w:lang w:val="de-DE"/>
        </w:rPr>
        <w:t xml:space="preserve"> </w:t>
      </w:r>
      <w:r w:rsidR="00D9748A">
        <w:rPr>
          <w:i/>
          <w:lang w:val="de-DE"/>
        </w:rPr>
        <w:t>letter</w:t>
      </w:r>
      <w:r w:rsidR="001237AD" w:rsidRPr="00707F55">
        <w:rPr>
          <w:lang w:val="de-DE"/>
        </w:rPr>
        <w:t>.</w:t>
      </w:r>
    </w:p>
    <w:p w:rsidR="00C86615" w:rsidRPr="00707F55" w:rsidRDefault="001237AD" w:rsidP="008420CF">
      <w:pPr>
        <w:rPr>
          <w:lang w:val="de-DE"/>
        </w:rPr>
      </w:pPr>
      <w:r w:rsidRPr="00707F55">
        <w:rPr>
          <w:b/>
          <w:lang w:val="de-DE"/>
        </w:rPr>
        <w:t>2. Peer Feedback</w:t>
      </w:r>
      <w:r w:rsidRPr="00707F55">
        <w:rPr>
          <w:lang w:val="de-DE"/>
        </w:rPr>
        <w:br/>
        <w:t xml:space="preserve">Der </w:t>
      </w:r>
      <w:r w:rsidRPr="00707F55">
        <w:rPr>
          <w:i/>
          <w:lang w:val="de-DE"/>
        </w:rPr>
        <w:t>draft</w:t>
      </w:r>
      <w:r w:rsidR="00D1001B">
        <w:rPr>
          <w:i/>
          <w:lang w:val="de-DE"/>
        </w:rPr>
        <w:t xml:space="preserve"> </w:t>
      </w:r>
      <w:r w:rsidR="00D9748A">
        <w:rPr>
          <w:i/>
          <w:lang w:val="de-DE"/>
        </w:rPr>
        <w:t>of</w:t>
      </w:r>
      <w:r w:rsidR="00D1001B">
        <w:rPr>
          <w:i/>
          <w:lang w:val="de-DE"/>
        </w:rPr>
        <w:t xml:space="preserve"> </w:t>
      </w:r>
      <w:r w:rsidR="00D9748A">
        <w:rPr>
          <w:i/>
          <w:lang w:val="de-DE"/>
        </w:rPr>
        <w:t>the</w:t>
      </w:r>
      <w:r w:rsidR="00D1001B">
        <w:rPr>
          <w:i/>
          <w:lang w:val="de-DE"/>
        </w:rPr>
        <w:t xml:space="preserve"> </w:t>
      </w:r>
      <w:r w:rsidR="00D9748A">
        <w:rPr>
          <w:i/>
          <w:lang w:val="de-DE"/>
        </w:rPr>
        <w:t>second</w:t>
      </w:r>
      <w:r w:rsidR="00D1001B">
        <w:rPr>
          <w:i/>
          <w:lang w:val="de-DE"/>
        </w:rPr>
        <w:t xml:space="preserve"> </w:t>
      </w:r>
      <w:r w:rsidR="00D9748A">
        <w:rPr>
          <w:i/>
          <w:lang w:val="de-DE"/>
        </w:rPr>
        <w:t>letter</w:t>
      </w:r>
      <w:r w:rsidR="00D1001B">
        <w:rPr>
          <w:i/>
          <w:lang w:val="de-DE"/>
        </w:rPr>
        <w:t xml:space="preserve"> </w:t>
      </w:r>
      <w:r w:rsidR="00D9748A" w:rsidRPr="00707F55">
        <w:rPr>
          <w:lang w:val="de-DE"/>
        </w:rPr>
        <w:t>geht</w:t>
      </w:r>
      <w:r w:rsidRPr="00707F55">
        <w:rPr>
          <w:lang w:val="de-DE"/>
        </w:rPr>
        <w:t xml:space="preserve"> an eine andere Gruppe. Die Feedback gebende Gruppe nutzt </w:t>
      </w:r>
      <w:r w:rsidR="00707F55" w:rsidRPr="00707F55">
        <w:rPr>
          <w:lang w:val="de-DE"/>
        </w:rPr>
        <w:t xml:space="preserve">entweder </w:t>
      </w:r>
      <w:r w:rsidRPr="00707F55">
        <w:rPr>
          <w:i/>
          <w:lang w:val="de-DE"/>
        </w:rPr>
        <w:t xml:space="preserve">Peer Review </w:t>
      </w:r>
      <w:r w:rsidRPr="00707F55">
        <w:rPr>
          <w:lang w:val="de-DE"/>
        </w:rPr>
        <w:t xml:space="preserve"> (Kr</w:t>
      </w:r>
      <w:r w:rsidR="00707F55" w:rsidRPr="00707F55">
        <w:rPr>
          <w:lang w:val="de-DE"/>
        </w:rPr>
        <w:t>i</w:t>
      </w:r>
      <w:r w:rsidRPr="00707F55">
        <w:rPr>
          <w:lang w:val="de-DE"/>
        </w:rPr>
        <w:t>terienliste),</w:t>
      </w:r>
      <w:r w:rsidR="00707F55" w:rsidRPr="00707F55">
        <w:rPr>
          <w:lang w:val="de-DE"/>
        </w:rPr>
        <w:br/>
        <w:t xml:space="preserve">oder </w:t>
      </w:r>
      <w:r w:rsidRPr="00707F55">
        <w:rPr>
          <w:i/>
          <w:lang w:val="de-DE"/>
        </w:rPr>
        <w:t xml:space="preserve">Peer Review </w:t>
      </w:r>
      <w:r w:rsidRPr="00707F55">
        <w:rPr>
          <w:lang w:val="de-DE"/>
        </w:rPr>
        <w:t xml:space="preserve"> (</w:t>
      </w:r>
      <w:r w:rsidRPr="00707F55">
        <w:rPr>
          <w:i/>
          <w:lang w:val="de-DE"/>
        </w:rPr>
        <w:t>'two</w:t>
      </w:r>
      <w:r w:rsidR="006F28B0">
        <w:rPr>
          <w:i/>
          <w:lang w:val="de-DE"/>
        </w:rPr>
        <w:t xml:space="preserve"> </w:t>
      </w:r>
      <w:r w:rsidRPr="00707F55">
        <w:rPr>
          <w:i/>
          <w:lang w:val="de-DE"/>
        </w:rPr>
        <w:t>stars and a wish'</w:t>
      </w:r>
      <w:r w:rsidRPr="00707F55">
        <w:rPr>
          <w:lang w:val="de-DE"/>
        </w:rPr>
        <w:t>-Variante)</w:t>
      </w:r>
      <w:r w:rsidR="00707F55" w:rsidRPr="00707F55">
        <w:rPr>
          <w:lang w:val="de-DE"/>
        </w:rPr>
        <w:t>.</w:t>
      </w:r>
      <w:r w:rsidR="00707F55" w:rsidRPr="00707F55">
        <w:rPr>
          <w:lang w:val="de-DE"/>
        </w:rPr>
        <w:br/>
      </w:r>
      <w:r w:rsidR="00C86615" w:rsidRPr="00707F55">
        <w:rPr>
          <w:lang w:val="de-DE"/>
        </w:rPr>
        <w:t>Wenn der Brief mit Feedback an die erste Gruppe zur</w:t>
      </w:r>
      <w:r w:rsidR="006F28B0">
        <w:rPr>
          <w:lang w:val="de-DE"/>
        </w:rPr>
        <w:t>ü</w:t>
      </w:r>
      <w:r w:rsidR="00C86615" w:rsidRPr="00707F55">
        <w:rPr>
          <w:lang w:val="de-DE"/>
        </w:rPr>
        <w:t xml:space="preserve">ckgeht kann das Feedback eingearbeitet werden, so dass ein </w:t>
      </w:r>
      <w:r w:rsidR="00C86615" w:rsidRPr="00707F55">
        <w:rPr>
          <w:i/>
          <w:lang w:val="de-DE"/>
        </w:rPr>
        <w:t>draft</w:t>
      </w:r>
      <w:r w:rsidR="00D1001B">
        <w:rPr>
          <w:i/>
          <w:lang w:val="de-DE"/>
        </w:rPr>
        <w:t xml:space="preserve"> </w:t>
      </w:r>
      <w:r w:rsidR="00D9748A">
        <w:rPr>
          <w:i/>
          <w:lang w:val="de-DE"/>
        </w:rPr>
        <w:t>of</w:t>
      </w:r>
      <w:r w:rsidR="00D1001B">
        <w:rPr>
          <w:i/>
          <w:lang w:val="de-DE"/>
        </w:rPr>
        <w:t xml:space="preserve"> </w:t>
      </w:r>
      <w:r w:rsidR="00D9748A">
        <w:rPr>
          <w:i/>
          <w:lang w:val="de-DE"/>
        </w:rPr>
        <w:t>the</w:t>
      </w:r>
      <w:r w:rsidR="00D1001B">
        <w:rPr>
          <w:i/>
          <w:lang w:val="de-DE"/>
        </w:rPr>
        <w:t xml:space="preserve"> </w:t>
      </w:r>
      <w:r w:rsidR="00D9748A">
        <w:rPr>
          <w:i/>
          <w:lang w:val="de-DE"/>
        </w:rPr>
        <w:t>third</w:t>
      </w:r>
      <w:r w:rsidR="00D1001B">
        <w:rPr>
          <w:i/>
          <w:lang w:val="de-DE"/>
        </w:rPr>
        <w:t xml:space="preserve"> </w:t>
      </w:r>
      <w:r w:rsidR="00D9748A">
        <w:rPr>
          <w:i/>
          <w:lang w:val="de-DE"/>
        </w:rPr>
        <w:t>letter</w:t>
      </w:r>
      <w:r w:rsidR="00D1001B">
        <w:rPr>
          <w:i/>
          <w:lang w:val="de-DE"/>
        </w:rPr>
        <w:t xml:space="preserve"> </w:t>
      </w:r>
      <w:r w:rsidR="00D9748A" w:rsidRPr="00707F55">
        <w:rPr>
          <w:lang w:val="de-DE"/>
        </w:rPr>
        <w:t>entstehen</w:t>
      </w:r>
      <w:bookmarkStart w:id="0" w:name="_GoBack"/>
      <w:bookmarkEnd w:id="0"/>
      <w:r w:rsidR="00C86615" w:rsidRPr="00707F55">
        <w:rPr>
          <w:lang w:val="de-DE"/>
        </w:rPr>
        <w:t xml:space="preserve"> kann.</w:t>
      </w:r>
    </w:p>
    <w:p w:rsidR="003860B9" w:rsidRPr="00707F55" w:rsidRDefault="00C86615" w:rsidP="00AC41AF">
      <w:pPr>
        <w:rPr>
          <w:u w:val="single"/>
          <w:lang w:val="de-DE"/>
        </w:rPr>
      </w:pPr>
      <w:r w:rsidRPr="00707F55">
        <w:rPr>
          <w:b/>
        </w:rPr>
        <w:t>3. Teacher Feedback</w:t>
      </w:r>
      <w:r w:rsidRPr="00707F55">
        <w:br/>
        <w:t>Der Feedback-Bogen</w:t>
      </w:r>
      <w:r w:rsidR="006F28B0">
        <w:t xml:space="preserve"> </w:t>
      </w:r>
      <w:r w:rsidRPr="00707F55">
        <w:t>für Lehrer b</w:t>
      </w:r>
      <w:r w:rsidR="00707F55" w:rsidRPr="00707F55">
        <w:t>asiert auf den</w:t>
      </w:r>
      <w:r w:rsidR="00D1001B">
        <w:t xml:space="preserve"> </w:t>
      </w:r>
      <w:r w:rsidRPr="00707F55">
        <w:rPr>
          <w:i/>
        </w:rPr>
        <w:t>'Common Core State Standards (CCSS) recommended by the National Council of teachers of English'</w:t>
      </w:r>
      <w:r w:rsidRPr="00707F55">
        <w:t>.</w:t>
      </w:r>
      <w:r w:rsidRPr="00707F55">
        <w:br/>
      </w:r>
      <w:r w:rsidRPr="00707F55">
        <w:rPr>
          <w:lang w:val="de-DE"/>
        </w:rPr>
        <w:t>D</w:t>
      </w:r>
      <w:r w:rsidR="00707F55" w:rsidRPr="00707F55">
        <w:rPr>
          <w:lang w:val="de-DE"/>
        </w:rPr>
        <w:t>er L</w:t>
      </w:r>
      <w:r w:rsidRPr="00707F55">
        <w:rPr>
          <w:lang w:val="de-DE"/>
        </w:rPr>
        <w:t xml:space="preserve"> kann ihn bei Bedarf nutzen, um den Schülern ein Feedback zur Qualit</w:t>
      </w:r>
      <w:r w:rsidR="006F28B0">
        <w:rPr>
          <w:lang w:val="de-DE"/>
        </w:rPr>
        <w:t>ä</w:t>
      </w:r>
      <w:r w:rsidRPr="00707F55">
        <w:rPr>
          <w:lang w:val="de-DE"/>
        </w:rPr>
        <w:t xml:space="preserve">t ihrer Briefe zu geben, so dass die Verbesserungen dann in einen </w:t>
      </w:r>
      <w:r w:rsidR="00924F0B" w:rsidRPr="00707F55">
        <w:rPr>
          <w:i/>
          <w:lang w:val="de-DE"/>
        </w:rPr>
        <w:t>letter</w:t>
      </w:r>
      <w:r w:rsidR="00D1001B">
        <w:rPr>
          <w:i/>
          <w:lang w:val="de-DE"/>
        </w:rPr>
        <w:t xml:space="preserve"> </w:t>
      </w:r>
      <w:r w:rsidR="00707F55" w:rsidRPr="00707F55">
        <w:rPr>
          <w:i/>
          <w:lang w:val="de-DE"/>
        </w:rPr>
        <w:t>final draft</w:t>
      </w:r>
      <w:r w:rsidRPr="00707F55">
        <w:rPr>
          <w:lang w:val="de-DE"/>
        </w:rPr>
        <w:t xml:space="preserve"> eingearbeitet werden k</w:t>
      </w:r>
      <w:r w:rsidR="006F28B0">
        <w:rPr>
          <w:lang w:val="de-DE"/>
        </w:rPr>
        <w:t>ö</w:t>
      </w:r>
      <w:r w:rsidRPr="00707F55">
        <w:rPr>
          <w:lang w:val="de-DE"/>
        </w:rPr>
        <w:t xml:space="preserve">nnen. Wurde die </w:t>
      </w:r>
      <w:r w:rsidRPr="00707F55">
        <w:rPr>
          <w:i/>
          <w:lang w:val="de-DE"/>
        </w:rPr>
        <w:t>Self</w:t>
      </w:r>
      <w:r w:rsidR="00D1001B">
        <w:rPr>
          <w:i/>
          <w:lang w:val="de-DE"/>
        </w:rPr>
        <w:t xml:space="preserve"> </w:t>
      </w:r>
      <w:r w:rsidRPr="00707F55">
        <w:rPr>
          <w:i/>
          <w:lang w:val="de-DE"/>
        </w:rPr>
        <w:t>evaluation</w:t>
      </w:r>
      <w:r w:rsidRPr="00707F55">
        <w:rPr>
          <w:lang w:val="de-DE"/>
        </w:rPr>
        <w:t xml:space="preserve"> und das </w:t>
      </w:r>
      <w:r w:rsidRPr="00707F55">
        <w:rPr>
          <w:i/>
          <w:lang w:val="de-DE"/>
        </w:rPr>
        <w:t>Peer feedback</w:t>
      </w:r>
      <w:r w:rsidRPr="00707F55">
        <w:rPr>
          <w:lang w:val="de-DE"/>
        </w:rPr>
        <w:t xml:space="preserve"> von den Schülern ernst genommen, ist außer sprachlich</w:t>
      </w:r>
      <w:r w:rsidR="006D45A5" w:rsidRPr="00707F55">
        <w:rPr>
          <w:lang w:val="de-DE"/>
        </w:rPr>
        <w:t>er Mängel</w:t>
      </w:r>
      <w:r w:rsidR="00707F55" w:rsidRPr="00707F55">
        <w:rPr>
          <w:lang w:val="de-DE"/>
        </w:rPr>
        <w:t>n</w:t>
      </w:r>
      <w:r w:rsidRPr="00707F55">
        <w:rPr>
          <w:lang w:val="de-DE"/>
        </w:rPr>
        <w:t xml:space="preserve"> wahrscheinlich nicht mehr viel zu verbessern. </w:t>
      </w:r>
    </w:p>
    <w:p w:rsidR="00546397" w:rsidRPr="00707F55" w:rsidRDefault="00546397" w:rsidP="00546397">
      <w:pPr>
        <w:rPr>
          <w:lang w:val="de-DE"/>
        </w:rPr>
      </w:pPr>
      <w:r w:rsidRPr="00707F55">
        <w:rPr>
          <w:lang w:val="de-DE"/>
        </w:rPr>
        <w:t>Die Schreibprodukte, die mit so viel Mühe verfasst wurden, sollten unbedingt gewürdigt werden.</w:t>
      </w:r>
    </w:p>
    <w:p w:rsidR="00546397" w:rsidRPr="00707F55" w:rsidRDefault="00546397" w:rsidP="00546397">
      <w:pPr>
        <w:pStyle w:val="Listenabsatz"/>
        <w:numPr>
          <w:ilvl w:val="0"/>
          <w:numId w:val="3"/>
        </w:numPr>
        <w:rPr>
          <w:lang w:val="de-DE"/>
        </w:rPr>
      </w:pPr>
      <w:r w:rsidRPr="00707F55">
        <w:rPr>
          <w:lang w:val="de-DE"/>
        </w:rPr>
        <w:t xml:space="preserve">Eine </w:t>
      </w:r>
      <w:r w:rsidR="00D9748A" w:rsidRPr="00707F55">
        <w:rPr>
          <w:lang w:val="de-DE"/>
        </w:rPr>
        <w:t>erste Würdigung</w:t>
      </w:r>
      <w:r w:rsidRPr="00707F55">
        <w:rPr>
          <w:lang w:val="de-DE"/>
        </w:rPr>
        <w:t xml:space="preserve"> durch die Lehrkraft erfolgt durch das </w:t>
      </w:r>
      <w:r w:rsidRPr="00707F55">
        <w:rPr>
          <w:i/>
          <w:lang w:val="de-DE"/>
        </w:rPr>
        <w:t xml:space="preserve">Teacher feedback, </w:t>
      </w:r>
      <w:r w:rsidRPr="00707F55">
        <w:rPr>
          <w:lang w:val="de-DE"/>
        </w:rPr>
        <w:t>das unbedingt auch positive Rückmeldungen enthalten sollte.</w:t>
      </w:r>
    </w:p>
    <w:p w:rsidR="00546397" w:rsidRPr="00707F55" w:rsidRDefault="00546397" w:rsidP="00546397">
      <w:pPr>
        <w:pStyle w:val="Listenabsatz"/>
        <w:numPr>
          <w:ilvl w:val="0"/>
          <w:numId w:val="3"/>
        </w:numPr>
        <w:rPr>
          <w:lang w:val="de-DE"/>
        </w:rPr>
      </w:pPr>
      <w:r w:rsidRPr="00707F55">
        <w:rPr>
          <w:lang w:val="de-DE"/>
        </w:rPr>
        <w:t>Eine weitere Würdigung erfolgt durch die Mitschüler dadurch, dass alle Briefe allen Schülern der Klasse zugänglich gemacht werden sollten, z.B. durch eine Ausstellung oder eine ansprechend gestaltete Sammlung und der Möglichkeit zum Austausch.</w:t>
      </w:r>
      <w:r w:rsidRPr="00707F55">
        <w:rPr>
          <w:lang w:val="de-DE"/>
        </w:rPr>
        <w:br/>
        <w:t>Auch eine Würdigung durch Schüler anderer Klassen ist denkbar.</w:t>
      </w:r>
    </w:p>
    <w:sectPr w:rsidR="00546397" w:rsidRPr="00707F55" w:rsidSect="00BF61D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EFB" w:rsidRDefault="00215EFB" w:rsidP="00227CDD">
      <w:pPr>
        <w:spacing w:after="0" w:line="240" w:lineRule="auto"/>
      </w:pPr>
      <w:r>
        <w:separator/>
      </w:r>
    </w:p>
  </w:endnote>
  <w:endnote w:type="continuationSeparator" w:id="1">
    <w:p w:rsidR="00215EFB" w:rsidRDefault="00215EFB" w:rsidP="00227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52564"/>
      <w:docPartObj>
        <w:docPartGallery w:val="Page Numbers (Bottom of Page)"/>
        <w:docPartUnique/>
      </w:docPartObj>
    </w:sdtPr>
    <w:sdtContent>
      <w:p w:rsidR="002B3976" w:rsidRDefault="00895B34">
        <w:pPr>
          <w:pStyle w:val="Fuzeile"/>
          <w:jc w:val="center"/>
        </w:pPr>
        <w:r>
          <w:fldChar w:fldCharType="begin"/>
        </w:r>
        <w:r w:rsidR="00E61B99">
          <w:instrText xml:space="preserve"> PAGE   \* MERGEFORMAT </w:instrText>
        </w:r>
        <w:r>
          <w:fldChar w:fldCharType="separate"/>
        </w:r>
        <w:r w:rsidR="00144DB8">
          <w:rPr>
            <w:noProof/>
          </w:rPr>
          <w:t>3</w:t>
        </w:r>
        <w:r>
          <w:rPr>
            <w:noProof/>
          </w:rPr>
          <w:fldChar w:fldCharType="end"/>
        </w:r>
      </w:p>
    </w:sdtContent>
  </w:sdt>
  <w:p w:rsidR="002B3976" w:rsidRDefault="002B397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EFB" w:rsidRDefault="00215EFB" w:rsidP="00227CDD">
      <w:pPr>
        <w:spacing w:after="0" w:line="240" w:lineRule="auto"/>
      </w:pPr>
      <w:r>
        <w:separator/>
      </w:r>
    </w:p>
  </w:footnote>
  <w:footnote w:type="continuationSeparator" w:id="1">
    <w:p w:rsidR="00215EFB" w:rsidRDefault="00215EFB" w:rsidP="00227C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976" w:rsidRPr="00227CDD" w:rsidRDefault="002B3976" w:rsidP="00227CDD">
    <w:pPr>
      <w:pStyle w:val="Kopfzeile"/>
      <w:jc w:val="center"/>
    </w:pPr>
    <w:r w:rsidRPr="00227CDD">
      <w:t>Letters About Literature - Writing a letter together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E6040"/>
    <w:multiLevelType w:val="hybridMultilevel"/>
    <w:tmpl w:val="72E08F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97B1E62"/>
    <w:multiLevelType w:val="hybridMultilevel"/>
    <w:tmpl w:val="8CB224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7663754"/>
    <w:multiLevelType w:val="hybridMultilevel"/>
    <w:tmpl w:val="BB58D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26B2"/>
    <w:rsid w:val="00040105"/>
    <w:rsid w:val="00047C3B"/>
    <w:rsid w:val="000833F9"/>
    <w:rsid w:val="000B1A18"/>
    <w:rsid w:val="000D76B1"/>
    <w:rsid w:val="001237AD"/>
    <w:rsid w:val="00141638"/>
    <w:rsid w:val="00144DB8"/>
    <w:rsid w:val="00150C50"/>
    <w:rsid w:val="00156911"/>
    <w:rsid w:val="0017415C"/>
    <w:rsid w:val="001831FC"/>
    <w:rsid w:val="001A4F69"/>
    <w:rsid w:val="001D2D2C"/>
    <w:rsid w:val="00204AA8"/>
    <w:rsid w:val="00204B0B"/>
    <w:rsid w:val="0020639A"/>
    <w:rsid w:val="00215EFB"/>
    <w:rsid w:val="00227CDD"/>
    <w:rsid w:val="00231D57"/>
    <w:rsid w:val="002355AF"/>
    <w:rsid w:val="00241665"/>
    <w:rsid w:val="0024683F"/>
    <w:rsid w:val="002B3976"/>
    <w:rsid w:val="002C7075"/>
    <w:rsid w:val="002D5423"/>
    <w:rsid w:val="00310549"/>
    <w:rsid w:val="003435C7"/>
    <w:rsid w:val="003860B9"/>
    <w:rsid w:val="003A0B80"/>
    <w:rsid w:val="003B1BFC"/>
    <w:rsid w:val="003D1D4D"/>
    <w:rsid w:val="004C5512"/>
    <w:rsid w:val="004E5181"/>
    <w:rsid w:val="005016D1"/>
    <w:rsid w:val="0050523D"/>
    <w:rsid w:val="005211C7"/>
    <w:rsid w:val="00546397"/>
    <w:rsid w:val="005A6D02"/>
    <w:rsid w:val="005C4438"/>
    <w:rsid w:val="005D596F"/>
    <w:rsid w:val="005F604E"/>
    <w:rsid w:val="006137A4"/>
    <w:rsid w:val="006500C5"/>
    <w:rsid w:val="00661110"/>
    <w:rsid w:val="00667270"/>
    <w:rsid w:val="00673642"/>
    <w:rsid w:val="00687FA0"/>
    <w:rsid w:val="00693BA7"/>
    <w:rsid w:val="006A4B8F"/>
    <w:rsid w:val="006D45A5"/>
    <w:rsid w:val="006F28B0"/>
    <w:rsid w:val="00707F55"/>
    <w:rsid w:val="00712BA8"/>
    <w:rsid w:val="0071424E"/>
    <w:rsid w:val="007155B1"/>
    <w:rsid w:val="00735C26"/>
    <w:rsid w:val="007D191E"/>
    <w:rsid w:val="007D7688"/>
    <w:rsid w:val="007E6D8C"/>
    <w:rsid w:val="008136D7"/>
    <w:rsid w:val="0082397F"/>
    <w:rsid w:val="00832E08"/>
    <w:rsid w:val="008420CF"/>
    <w:rsid w:val="00856D5C"/>
    <w:rsid w:val="00864019"/>
    <w:rsid w:val="00895B34"/>
    <w:rsid w:val="008A3FE4"/>
    <w:rsid w:val="008C126E"/>
    <w:rsid w:val="008C5005"/>
    <w:rsid w:val="008E6160"/>
    <w:rsid w:val="008F0407"/>
    <w:rsid w:val="008F0500"/>
    <w:rsid w:val="009001C0"/>
    <w:rsid w:val="00924F0B"/>
    <w:rsid w:val="00944B9D"/>
    <w:rsid w:val="00954A19"/>
    <w:rsid w:val="009806BC"/>
    <w:rsid w:val="009C6314"/>
    <w:rsid w:val="009D1070"/>
    <w:rsid w:val="009D3F17"/>
    <w:rsid w:val="00A00214"/>
    <w:rsid w:val="00A02836"/>
    <w:rsid w:val="00A43F08"/>
    <w:rsid w:val="00A44BE8"/>
    <w:rsid w:val="00A52A7E"/>
    <w:rsid w:val="00A65BF8"/>
    <w:rsid w:val="00AA296E"/>
    <w:rsid w:val="00AB68C5"/>
    <w:rsid w:val="00AC41AF"/>
    <w:rsid w:val="00B208B2"/>
    <w:rsid w:val="00B452C4"/>
    <w:rsid w:val="00B52DF4"/>
    <w:rsid w:val="00B610FB"/>
    <w:rsid w:val="00B8416B"/>
    <w:rsid w:val="00BA2816"/>
    <w:rsid w:val="00BE7354"/>
    <w:rsid w:val="00BF61DC"/>
    <w:rsid w:val="00C04546"/>
    <w:rsid w:val="00C22BD2"/>
    <w:rsid w:val="00C31814"/>
    <w:rsid w:val="00C63DE3"/>
    <w:rsid w:val="00C656B8"/>
    <w:rsid w:val="00C86321"/>
    <w:rsid w:val="00C86615"/>
    <w:rsid w:val="00CE36EB"/>
    <w:rsid w:val="00D0629E"/>
    <w:rsid w:val="00D1001B"/>
    <w:rsid w:val="00D61A75"/>
    <w:rsid w:val="00D70A94"/>
    <w:rsid w:val="00D71735"/>
    <w:rsid w:val="00D9748A"/>
    <w:rsid w:val="00DA317E"/>
    <w:rsid w:val="00DC26B2"/>
    <w:rsid w:val="00DD3C18"/>
    <w:rsid w:val="00E5541B"/>
    <w:rsid w:val="00E61B99"/>
    <w:rsid w:val="00E9281B"/>
    <w:rsid w:val="00EB796C"/>
    <w:rsid w:val="00F00EC5"/>
    <w:rsid w:val="00F41022"/>
    <w:rsid w:val="00F82139"/>
    <w:rsid w:val="00FA244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61DC"/>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4F69"/>
    <w:pPr>
      <w:ind w:left="720"/>
      <w:contextualSpacing/>
    </w:pPr>
  </w:style>
  <w:style w:type="table" w:styleId="Tabellengitternetz">
    <w:name w:val="Table Grid"/>
    <w:basedOn w:val="NormaleTabelle"/>
    <w:uiPriority w:val="59"/>
    <w:rsid w:val="005F60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fzeile">
    <w:name w:val="header"/>
    <w:basedOn w:val="Standard"/>
    <w:link w:val="KopfzeileZchn"/>
    <w:uiPriority w:val="99"/>
    <w:semiHidden/>
    <w:unhideWhenUsed/>
    <w:rsid w:val="00227C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27CDD"/>
    <w:rPr>
      <w:lang w:val="en-US"/>
    </w:rPr>
  </w:style>
  <w:style w:type="paragraph" w:styleId="Fuzeile">
    <w:name w:val="footer"/>
    <w:basedOn w:val="Standard"/>
    <w:link w:val="FuzeileZchn"/>
    <w:uiPriority w:val="99"/>
    <w:unhideWhenUsed/>
    <w:rsid w:val="00227C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7CDD"/>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10006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B.Rietgraf</dc:creator>
  <cp:lastModifiedBy>B.Rietgraf</cp:lastModifiedBy>
  <cp:revision>7</cp:revision>
  <cp:lastPrinted>2017-09-24T14:21:00Z</cp:lastPrinted>
  <dcterms:created xsi:type="dcterms:W3CDTF">2017-11-03T16:06:00Z</dcterms:created>
  <dcterms:modified xsi:type="dcterms:W3CDTF">2018-01-20T13:15:00Z</dcterms:modified>
</cp:coreProperties>
</file>