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AE" w:rsidRPr="006C4BD5" w:rsidRDefault="001A76AE" w:rsidP="001A76AE">
      <w:pPr>
        <w:jc w:val="center"/>
        <w:rPr>
          <w:b/>
          <w:sz w:val="36"/>
          <w:szCs w:val="36"/>
        </w:rPr>
      </w:pPr>
      <w:proofErr w:type="spellStart"/>
      <w:r w:rsidRPr="006C4BD5">
        <w:rPr>
          <w:b/>
          <w:sz w:val="36"/>
          <w:szCs w:val="36"/>
        </w:rPr>
        <w:t>Scaffolding</w:t>
      </w:r>
      <w:proofErr w:type="spellEnd"/>
    </w:p>
    <w:p w:rsidR="001A76AE" w:rsidRPr="006C4BD5" w:rsidRDefault="001A76AE" w:rsidP="001A76AE">
      <w:pPr>
        <w:jc w:val="center"/>
        <w:rPr>
          <w:b/>
          <w:sz w:val="36"/>
          <w:szCs w:val="36"/>
        </w:rPr>
      </w:pPr>
      <w:r w:rsidRPr="006C4BD5">
        <w:rPr>
          <w:b/>
          <w:sz w:val="36"/>
          <w:szCs w:val="36"/>
        </w:rPr>
        <w:t>Angebot zur Vertiefung der sprachlichen Mittel</w:t>
      </w:r>
    </w:p>
    <w:p w:rsidR="001A76AE" w:rsidRPr="006C4BD5" w:rsidRDefault="001A76AE" w:rsidP="001A76AE">
      <w:pPr>
        <w:jc w:val="center"/>
        <w:rPr>
          <w:b/>
          <w:sz w:val="36"/>
          <w:szCs w:val="36"/>
        </w:rPr>
      </w:pPr>
    </w:p>
    <w:p w:rsidR="001A76AE" w:rsidRDefault="001A76AE" w:rsidP="001A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Es wird</w:t>
      </w:r>
      <w:r>
        <w:rPr>
          <w:b/>
        </w:rPr>
        <w:t xml:space="preserve">  </w:t>
      </w:r>
      <w:proofErr w:type="spellStart"/>
      <w:r>
        <w:t>Scaffolding</w:t>
      </w:r>
      <w:proofErr w:type="spellEnd"/>
      <w:r>
        <w:t xml:space="preserve"> zu verschiedenen im Bildungsplan für Klasse 9/10 ausgewiesenen  sprachlichen Mitteln angeboten.</w:t>
      </w:r>
    </w:p>
    <w:p w:rsidR="001A76AE" w:rsidRPr="006C4BD5" w:rsidRDefault="001A76AE" w:rsidP="001A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6C4BD5">
        <w:rPr>
          <w:lang w:val="en-US"/>
        </w:rPr>
        <w:t>Step 1 raising awareness</w:t>
      </w:r>
      <w:r w:rsidRPr="006C4BD5">
        <w:rPr>
          <w:lang w:val="en-US"/>
        </w:rPr>
        <w:br/>
      </w:r>
      <w:proofErr w:type="spellStart"/>
      <w:r w:rsidRPr="006C4BD5">
        <w:rPr>
          <w:lang w:val="en-US"/>
        </w:rPr>
        <w:t>STep</w:t>
      </w:r>
      <w:proofErr w:type="spellEnd"/>
      <w:r w:rsidRPr="006C4BD5">
        <w:rPr>
          <w:lang w:val="en-US"/>
        </w:rPr>
        <w:t xml:space="preserve"> 2 identifying the linguistic devices in the model texts  </w:t>
      </w:r>
      <w:r w:rsidRPr="006C4BD5">
        <w:rPr>
          <w:lang w:val="en-US"/>
        </w:rPr>
        <w:br/>
        <w:t>Step 3 using the linguistic devices in writing</w:t>
      </w:r>
      <w:r w:rsidRPr="006C4BD5">
        <w:rPr>
          <w:b/>
          <w:lang w:val="en-US"/>
        </w:rPr>
        <w:br/>
      </w:r>
    </w:p>
    <w:p w:rsidR="001A76AE" w:rsidRDefault="001A76AE" w:rsidP="001A76AE">
      <w:pPr>
        <w:jc w:val="center"/>
        <w:rPr>
          <w:i/>
        </w:rPr>
      </w:pPr>
      <w:r w:rsidRPr="001A76AE">
        <w:rPr>
          <w:b/>
          <w:sz w:val="28"/>
          <w:szCs w:val="28"/>
          <w:u w:val="single"/>
        </w:rPr>
        <w:t xml:space="preserve">Wortschatz </w:t>
      </w:r>
      <w:r w:rsidRPr="001A76AE">
        <w:rPr>
          <w:sz w:val="28"/>
          <w:szCs w:val="28"/>
          <w:u w:val="single"/>
        </w:rPr>
        <w:t>TK3: themenunabhängige Redemittel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>
        <w:t xml:space="preserve">- additive, temporale, kausale, kontrastive, konditionale, konsekutive, finale, modale, konzessive, exemplifizierende Sinnzusammenhänge herstellen, z.B. </w:t>
      </w:r>
      <w:proofErr w:type="spellStart"/>
      <w:r>
        <w:rPr>
          <w:i/>
        </w:rPr>
        <w:t>whereas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consequence</w:t>
      </w:r>
      <w:proofErr w:type="spellEnd"/>
      <w:r>
        <w:rPr>
          <w:i/>
        </w:rPr>
        <w:t>.....</w:t>
      </w:r>
      <w:r>
        <w:rPr>
          <w:i/>
        </w:rPr>
        <w:br/>
      </w:r>
      <w:r>
        <w:t>- Argumente darlegen,,, sowie schlüssig Stellung beziehen, respektvoll kritisieren, z.B</w:t>
      </w:r>
      <w:r>
        <w:rPr>
          <w:i/>
        </w:rPr>
        <w:t xml:space="preserve">. </w:t>
      </w:r>
      <w:proofErr w:type="spellStart"/>
      <w:r>
        <w:rPr>
          <w:i/>
        </w:rPr>
        <w:t>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follows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that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taking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consideration</w:t>
      </w:r>
      <w:proofErr w:type="spellEnd"/>
      <w:r>
        <w:rPr>
          <w:i/>
        </w:rPr>
        <w:t>, ......</w:t>
      </w:r>
      <w:r>
        <w:rPr>
          <w:i/>
        </w:rPr>
        <w:br/>
      </w:r>
      <w:r>
        <w:t xml:space="preserve">- ausführlichere formelle Korrespondenz verfassen*, </w:t>
      </w:r>
      <w:r>
        <w:rPr>
          <w:i/>
        </w:rPr>
        <w:t xml:space="preserve">I am </w:t>
      </w:r>
      <w:proofErr w:type="spellStart"/>
      <w:r>
        <w:rPr>
          <w:i/>
        </w:rPr>
        <w:t>writing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response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</w:t>
      </w:r>
      <w:proofErr w:type="spellEnd"/>
      <w:r>
        <w:rPr>
          <w:i/>
        </w:rPr>
        <w:br/>
      </w:r>
      <w:r>
        <w:t>- Personen charakterisieren und deren Beziehungen und Handlungen analysieren, z.B</w:t>
      </w:r>
      <w:r>
        <w:rPr>
          <w:i/>
        </w:rPr>
        <w:t xml:space="preserve">. </w:t>
      </w:r>
      <w:proofErr w:type="spellStart"/>
      <w:r>
        <w:rPr>
          <w:i/>
        </w:rPr>
        <w:t>might</w:t>
      </w:r>
      <w:proofErr w:type="spellEnd"/>
      <w:r>
        <w:rPr>
          <w:i/>
        </w:rPr>
        <w:t>/</w:t>
      </w:r>
      <w:proofErr w:type="spellStart"/>
      <w:r>
        <w:rPr>
          <w:i/>
        </w:rPr>
        <w:t>could</w:t>
      </w:r>
      <w:proofErr w:type="spellEnd"/>
      <w:r>
        <w:rPr>
          <w:i/>
        </w:rPr>
        <w:t xml:space="preserve"> be </w:t>
      </w:r>
      <w:proofErr w:type="spellStart"/>
      <w:r>
        <w:rPr>
          <w:i/>
        </w:rPr>
        <w:t>described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acts</w:t>
      </w:r>
      <w:proofErr w:type="spellEnd"/>
      <w:r>
        <w:rPr>
          <w:i/>
        </w:rPr>
        <w:t xml:space="preserve"> in a ...</w:t>
      </w:r>
      <w:proofErr w:type="spellStart"/>
      <w:r>
        <w:rPr>
          <w:i/>
        </w:rPr>
        <w:t>way</w:t>
      </w:r>
      <w:proofErr w:type="spellEnd"/>
      <w:r>
        <w:rPr>
          <w:i/>
        </w:rPr>
        <w:t>, ....</w:t>
      </w:r>
      <w:r>
        <w:rPr>
          <w:i/>
        </w:rPr>
        <w:br/>
      </w:r>
      <w:r>
        <w:t xml:space="preserve">- Texte ....analysieren und kommentieren, z.B. , </w:t>
      </w:r>
      <w:proofErr w:type="spellStart"/>
      <w:r>
        <w:rPr>
          <w:i/>
        </w:rPr>
        <w:t>protagonist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first-person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narrator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symbol</w:t>
      </w:r>
      <w:proofErr w:type="spellEnd"/>
      <w:r>
        <w:rPr>
          <w:i/>
        </w:rPr>
        <w:t>.....</w:t>
      </w:r>
    </w:p>
    <w:p w:rsidR="001A76AE" w:rsidRDefault="001A76AE" w:rsidP="001A76AE">
      <w:pPr>
        <w:rPr>
          <w:i/>
        </w:rPr>
      </w:pPr>
      <w:r w:rsidRPr="001A76AE">
        <w:rPr>
          <w:b/>
          <w:sz w:val="28"/>
          <w:szCs w:val="28"/>
          <w:u w:val="single"/>
        </w:rPr>
        <w:t xml:space="preserve">Grammatik </w:t>
      </w:r>
      <w:r w:rsidRPr="001A76AE">
        <w:rPr>
          <w:sz w:val="28"/>
          <w:szCs w:val="28"/>
          <w:u w:val="single"/>
        </w:rPr>
        <w:t>TK 3:  Komplexe Sätze formulieren und  Sinnzusammenhänge ausdrücken</w:t>
      </w:r>
      <w:r w:rsidRPr="001A76AE">
        <w:rPr>
          <w:sz w:val="28"/>
          <w:szCs w:val="28"/>
        </w:rPr>
        <w:br/>
      </w:r>
      <w:r>
        <w:t>z.B</w:t>
      </w:r>
      <w:r>
        <w:rPr>
          <w:i/>
        </w:rPr>
        <w:t xml:space="preserve">. </w:t>
      </w:r>
      <w:proofErr w:type="spellStart"/>
      <w:r>
        <w:rPr>
          <w:i/>
        </w:rPr>
        <w:t>participle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gerund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constructions</w:t>
      </w:r>
      <w:proofErr w:type="spellEnd"/>
    </w:p>
    <w:p w:rsidR="001A76AE" w:rsidRDefault="001A76AE" w:rsidP="001A76AE">
      <w:pPr>
        <w:jc w:val="center"/>
        <w:rPr>
          <w:i/>
        </w:rPr>
      </w:pPr>
      <w:r>
        <w:rPr>
          <w:i/>
        </w:rPr>
        <w:br/>
      </w:r>
      <w:r w:rsidRPr="001A76AE">
        <w:rPr>
          <w:b/>
          <w:sz w:val="28"/>
          <w:szCs w:val="28"/>
          <w:u w:val="single"/>
        </w:rPr>
        <w:t>Grammatik</w:t>
      </w:r>
      <w:r w:rsidRPr="001A76AE">
        <w:rPr>
          <w:sz w:val="28"/>
          <w:szCs w:val="28"/>
          <w:u w:val="single"/>
        </w:rPr>
        <w:t>: TK7: Geschehnisse aus unterschiedlichen Handlungsperspektiven darstellen</w:t>
      </w:r>
      <w:r w:rsidRPr="001A76AE">
        <w:rPr>
          <w:sz w:val="28"/>
          <w:szCs w:val="28"/>
        </w:rPr>
        <w:t>,</w:t>
      </w:r>
      <w:r>
        <w:t xml:space="preserve"> </w:t>
      </w:r>
      <w:r>
        <w:br/>
        <w:t xml:space="preserve">z.B. passive </w:t>
      </w:r>
      <w:proofErr w:type="spellStart"/>
      <w:r>
        <w:t>voice</w:t>
      </w:r>
      <w:proofErr w:type="spellEnd"/>
    </w:p>
    <w:p w:rsidR="001A76AE" w:rsidRDefault="001A76AE" w:rsidP="001A76AE">
      <w:pPr>
        <w:jc w:val="center"/>
      </w:pPr>
      <w:r w:rsidRPr="001A76AE">
        <w:rPr>
          <w:b/>
          <w:sz w:val="32"/>
          <w:szCs w:val="32"/>
          <w:u w:val="single"/>
        </w:rPr>
        <w:t xml:space="preserve">* </w:t>
      </w:r>
      <w:r w:rsidRPr="001A76AE">
        <w:rPr>
          <w:sz w:val="32"/>
          <w:szCs w:val="32"/>
          <w:u w:val="single"/>
        </w:rPr>
        <w:t>Verbindung zu</w:t>
      </w:r>
      <w:r w:rsidRPr="001A76AE">
        <w:rPr>
          <w:b/>
          <w:sz w:val="32"/>
          <w:szCs w:val="32"/>
          <w:u w:val="single"/>
        </w:rPr>
        <w:t xml:space="preserve"> Interkulturelle kommunikative Kompetenz </w:t>
      </w:r>
      <w:r w:rsidRPr="001A76AE">
        <w:rPr>
          <w:sz w:val="32"/>
          <w:szCs w:val="32"/>
          <w:u w:val="single"/>
        </w:rPr>
        <w:t>TK 3</w:t>
      </w:r>
      <w:r w:rsidRPr="001A76AE">
        <w:rPr>
          <w:b/>
          <w:sz w:val="32"/>
          <w:szCs w:val="32"/>
          <w:u w:val="single"/>
        </w:rPr>
        <w:t xml:space="preserve">: </w:t>
      </w:r>
      <w:r w:rsidRPr="001A76AE">
        <w:rPr>
          <w:b/>
          <w:sz w:val="32"/>
          <w:szCs w:val="32"/>
          <w:u w:val="single"/>
        </w:rPr>
        <w:br/>
      </w:r>
      <w:r>
        <w:t>...Kommunikationskonventionen beachten (Z.B sprachliche Signalisierung von Nähe und Distanz, Kritik, Widerspruch, differierende Meinungen unter Vermeidung von Direktheit äußern).</w:t>
      </w:r>
    </w:p>
    <w:p w:rsidR="001A76AE" w:rsidRDefault="001A76AE" w:rsidP="001A76AE"/>
    <w:p w:rsidR="001A76AE" w:rsidRDefault="001A76AE"/>
    <w:p w:rsidR="001A76AE" w:rsidRDefault="001A76AE"/>
    <w:p w:rsidR="001A76AE" w:rsidRDefault="001A76AE"/>
    <w:p w:rsidR="001A76AE" w:rsidRDefault="001A76AE"/>
    <w:sectPr w:rsidR="001A76AE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A76AE"/>
    <w:rsid w:val="001A76AE"/>
    <w:rsid w:val="0029526A"/>
    <w:rsid w:val="002B04BE"/>
    <w:rsid w:val="003C2A12"/>
    <w:rsid w:val="006C4BD5"/>
    <w:rsid w:val="007038D6"/>
    <w:rsid w:val="0092395A"/>
    <w:rsid w:val="00963149"/>
    <w:rsid w:val="00A53AEC"/>
    <w:rsid w:val="00AA779B"/>
    <w:rsid w:val="00BF61DC"/>
    <w:rsid w:val="00C00D01"/>
    <w:rsid w:val="00C11888"/>
    <w:rsid w:val="00DC5C88"/>
    <w:rsid w:val="00F3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7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2</cp:revision>
  <dcterms:created xsi:type="dcterms:W3CDTF">2017-11-03T19:00:00Z</dcterms:created>
  <dcterms:modified xsi:type="dcterms:W3CDTF">2017-11-03T19:00:00Z</dcterms:modified>
</cp:coreProperties>
</file>