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919FF" w14:textId="77777777" w:rsidR="000B4D09" w:rsidRPr="004C35AF" w:rsidRDefault="000B4D09" w:rsidP="000B4D09">
      <w:pPr>
        <w:spacing w:line="360" w:lineRule="auto"/>
        <w:rPr>
          <w:sz w:val="20"/>
          <w:lang w:val="en-US"/>
        </w:rPr>
      </w:pPr>
      <w:bookmarkStart w:id="0" w:name="_GoBack"/>
      <w:bookmarkEnd w:id="0"/>
      <w:r w:rsidRPr="004C35AF">
        <w:rPr>
          <w:sz w:val="20"/>
          <w:lang w:val="en-US"/>
        </w:rPr>
        <w:t>M 5 - narration</w:t>
      </w:r>
    </w:p>
    <w:p w14:paraId="53671344" w14:textId="77777777" w:rsidR="000B4D09" w:rsidRPr="00D04F0B" w:rsidRDefault="000B4D09" w:rsidP="000B4D09">
      <w:pPr>
        <w:spacing w:line="360" w:lineRule="auto"/>
        <w:rPr>
          <w:rFonts w:ascii="Arial" w:hAnsi="Arial"/>
          <w:sz w:val="22"/>
        </w:rPr>
      </w:pPr>
      <w:r w:rsidRPr="004C35AF">
        <w:rPr>
          <w:rFonts w:ascii="Arial" w:hAnsi="Arial"/>
          <w:sz w:val="22"/>
          <w:lang w:val="en-US"/>
        </w:rPr>
        <w:t xml:space="preserve">There are four characters in the story: Gilbert Clandon, Angela Clandon, Sissy Miller and B. M.; for each character, explain HOW the reader learns about them. </w:t>
      </w:r>
      <w:proofErr w:type="spellStart"/>
      <w:r w:rsidRPr="00D04F0B">
        <w:rPr>
          <w:rFonts w:ascii="Arial" w:hAnsi="Arial"/>
          <w:sz w:val="22"/>
        </w:rPr>
        <w:t>Use</w:t>
      </w:r>
      <w:proofErr w:type="spellEnd"/>
      <w:r w:rsidRPr="00D04F0B">
        <w:rPr>
          <w:rFonts w:ascii="Arial" w:hAnsi="Arial"/>
          <w:sz w:val="22"/>
        </w:rPr>
        <w:t xml:space="preserve"> </w:t>
      </w:r>
      <w:proofErr w:type="spellStart"/>
      <w:r w:rsidRPr="00D04F0B">
        <w:rPr>
          <w:rFonts w:ascii="Arial" w:hAnsi="Arial"/>
          <w:sz w:val="22"/>
        </w:rPr>
        <w:t>the</w:t>
      </w:r>
      <w:proofErr w:type="spellEnd"/>
      <w:r w:rsidRPr="00D04F0B">
        <w:rPr>
          <w:rFonts w:ascii="Arial" w:hAnsi="Arial"/>
          <w:sz w:val="22"/>
        </w:rPr>
        <w:t xml:space="preserve"> </w:t>
      </w:r>
      <w:proofErr w:type="spellStart"/>
      <w:r w:rsidRPr="00D04F0B">
        <w:rPr>
          <w:rFonts w:ascii="Arial" w:hAnsi="Arial"/>
          <w:sz w:val="22"/>
        </w:rPr>
        <w:t>table</w:t>
      </w:r>
      <w:proofErr w:type="spellEnd"/>
      <w:r w:rsidRPr="00D04F0B">
        <w:rPr>
          <w:rFonts w:ascii="Arial" w:hAnsi="Arial"/>
          <w:sz w:val="22"/>
        </w:rPr>
        <w:t xml:space="preserve"> </w:t>
      </w:r>
      <w:proofErr w:type="spellStart"/>
      <w:r w:rsidRPr="00D04F0B">
        <w:rPr>
          <w:rFonts w:ascii="Arial" w:hAnsi="Arial"/>
          <w:sz w:val="22"/>
        </w:rPr>
        <w:t>below</w:t>
      </w:r>
      <w:proofErr w:type="spellEnd"/>
      <w:r w:rsidRPr="00D04F0B">
        <w:rPr>
          <w:rFonts w:ascii="Arial" w:hAnsi="Arial"/>
          <w:sz w:val="22"/>
        </w:rPr>
        <w:t>.</w:t>
      </w:r>
    </w:p>
    <w:tbl>
      <w:tblPr>
        <w:tblStyle w:val="Tabellenraster"/>
        <w:tblW w:w="0" w:type="auto"/>
        <w:tblLook w:val="00BF" w:firstRow="1" w:lastRow="0" w:firstColumn="1" w:lastColumn="0" w:noHBand="0" w:noVBand="0"/>
      </w:tblPr>
      <w:tblGrid>
        <w:gridCol w:w="1747"/>
        <w:gridCol w:w="4372"/>
        <w:gridCol w:w="510"/>
        <w:gridCol w:w="2693"/>
      </w:tblGrid>
      <w:tr w:rsidR="000B4D09" w:rsidRPr="00D04F0B" w14:paraId="069625B7" w14:textId="77777777">
        <w:tc>
          <w:tcPr>
            <w:tcW w:w="1747" w:type="dxa"/>
          </w:tcPr>
          <w:p w14:paraId="345B0A6B" w14:textId="77777777" w:rsidR="000B4D09" w:rsidRPr="00D04F0B" w:rsidRDefault="000B4D09" w:rsidP="007B7299">
            <w:pPr>
              <w:rPr>
                <w:rFonts w:ascii="Arial" w:hAnsi="Arial"/>
                <w:sz w:val="22"/>
              </w:rPr>
            </w:pPr>
            <w:proofErr w:type="spellStart"/>
            <w:r w:rsidRPr="00D04F0B">
              <w:rPr>
                <w:rFonts w:ascii="Arial" w:hAnsi="Arial"/>
                <w:sz w:val="22"/>
              </w:rPr>
              <w:t>name</w:t>
            </w:r>
            <w:proofErr w:type="spellEnd"/>
            <w:r w:rsidRPr="00D04F0B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D04F0B">
              <w:rPr>
                <w:rFonts w:ascii="Arial" w:hAnsi="Arial"/>
                <w:sz w:val="22"/>
              </w:rPr>
              <w:t>of</w:t>
            </w:r>
            <w:proofErr w:type="spellEnd"/>
            <w:r w:rsidRPr="00D04F0B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D04F0B">
              <w:rPr>
                <w:rFonts w:ascii="Arial" w:hAnsi="Arial"/>
                <w:sz w:val="22"/>
              </w:rPr>
              <w:t>character</w:t>
            </w:r>
            <w:proofErr w:type="spellEnd"/>
          </w:p>
        </w:tc>
        <w:tc>
          <w:tcPr>
            <w:tcW w:w="7575" w:type="dxa"/>
            <w:gridSpan w:val="3"/>
          </w:tcPr>
          <w:p w14:paraId="23AB883C" w14:textId="77777777" w:rsidR="000B4D09" w:rsidRPr="00D04F0B" w:rsidRDefault="000B4D09" w:rsidP="00B82FAD">
            <w:pPr>
              <w:spacing w:line="360" w:lineRule="auto"/>
              <w:rPr>
                <w:rFonts w:ascii="Arial" w:hAnsi="Arial"/>
                <w:sz w:val="22"/>
              </w:rPr>
            </w:pPr>
            <w:r w:rsidRPr="00D04F0B">
              <w:rPr>
                <w:rFonts w:ascii="Arial" w:hAnsi="Arial"/>
                <w:sz w:val="22"/>
              </w:rPr>
              <w:t xml:space="preserve">HOW / </w:t>
            </w:r>
            <w:proofErr w:type="spellStart"/>
            <w:r w:rsidRPr="00D04F0B">
              <w:rPr>
                <w:rFonts w:ascii="Arial" w:hAnsi="Arial"/>
                <w:sz w:val="22"/>
              </w:rPr>
              <w:t>mode</w:t>
            </w:r>
            <w:proofErr w:type="spellEnd"/>
          </w:p>
        </w:tc>
      </w:tr>
      <w:tr w:rsidR="000B4D09" w:rsidRPr="00D04F0B" w14:paraId="62319791" w14:textId="77777777">
        <w:tc>
          <w:tcPr>
            <w:tcW w:w="1747" w:type="dxa"/>
          </w:tcPr>
          <w:p w14:paraId="49318EA2" w14:textId="77777777" w:rsidR="000B4D09" w:rsidRPr="00D04F0B" w:rsidRDefault="000B4D09" w:rsidP="00B82FAD">
            <w:pPr>
              <w:spacing w:line="360" w:lineRule="auto"/>
              <w:rPr>
                <w:rFonts w:ascii="Arial" w:hAnsi="Arial"/>
                <w:sz w:val="22"/>
              </w:rPr>
            </w:pPr>
            <w:r w:rsidRPr="00D04F0B">
              <w:rPr>
                <w:rFonts w:ascii="Arial" w:hAnsi="Arial"/>
                <w:sz w:val="22"/>
              </w:rPr>
              <w:t>Gilbert</w:t>
            </w:r>
          </w:p>
        </w:tc>
        <w:tc>
          <w:tcPr>
            <w:tcW w:w="4372" w:type="dxa"/>
          </w:tcPr>
          <w:p w14:paraId="0D39BCB0" w14:textId="77777777" w:rsidR="000B4D09" w:rsidRPr="004C35AF" w:rsidRDefault="000B4D09" w:rsidP="007B7299">
            <w:pPr>
              <w:rPr>
                <w:rFonts w:ascii="Arial" w:hAnsi="Arial"/>
                <w:sz w:val="22"/>
                <w:lang w:val="en-US"/>
              </w:rPr>
            </w:pPr>
            <w:r w:rsidRPr="004C35AF">
              <w:rPr>
                <w:rFonts w:ascii="Arial" w:hAnsi="Arial"/>
                <w:sz w:val="22"/>
                <w:lang w:val="en-US"/>
              </w:rPr>
              <w:t xml:space="preserve">through an authorial narrator                   </w:t>
            </w:r>
          </w:p>
          <w:p w14:paraId="7B086BA0" w14:textId="77777777" w:rsidR="000B4D09" w:rsidRPr="004C35AF" w:rsidRDefault="000B4D09" w:rsidP="007B7299">
            <w:pPr>
              <w:rPr>
                <w:rFonts w:ascii="Arial" w:hAnsi="Arial"/>
                <w:sz w:val="22"/>
                <w:lang w:val="en-US"/>
              </w:rPr>
            </w:pPr>
            <w:r w:rsidRPr="004C35AF">
              <w:rPr>
                <w:rFonts w:ascii="Arial" w:hAnsi="Arial"/>
                <w:sz w:val="22"/>
                <w:lang w:val="en-US"/>
              </w:rPr>
              <w:t xml:space="preserve">through Gilbert’s thoughts                </w:t>
            </w:r>
          </w:p>
          <w:p w14:paraId="0D15C21A" w14:textId="77777777" w:rsidR="000B4D09" w:rsidRPr="004C35AF" w:rsidRDefault="000B4D09" w:rsidP="007B7299">
            <w:pPr>
              <w:rPr>
                <w:rFonts w:ascii="Arial" w:hAnsi="Arial"/>
                <w:sz w:val="22"/>
                <w:lang w:val="en-US"/>
              </w:rPr>
            </w:pPr>
            <w:r w:rsidRPr="004C35AF">
              <w:rPr>
                <w:rFonts w:ascii="Arial" w:hAnsi="Arial"/>
                <w:sz w:val="22"/>
                <w:lang w:val="en-US"/>
              </w:rPr>
              <w:t xml:space="preserve">through direct speech                         </w:t>
            </w:r>
          </w:p>
          <w:p w14:paraId="16C4255B" w14:textId="77777777" w:rsidR="000B4D09" w:rsidRPr="004C35AF" w:rsidRDefault="000B4D09" w:rsidP="007B7299">
            <w:pPr>
              <w:ind w:left="3294" w:hanging="3294"/>
              <w:rPr>
                <w:rFonts w:ascii="Arial" w:hAnsi="Arial"/>
                <w:sz w:val="22"/>
                <w:lang w:val="en-US"/>
              </w:rPr>
            </w:pPr>
            <w:r w:rsidRPr="004C35AF">
              <w:rPr>
                <w:rFonts w:ascii="Arial" w:hAnsi="Arial"/>
                <w:sz w:val="22"/>
                <w:lang w:val="en-US"/>
              </w:rPr>
              <w:t xml:space="preserve">through diary entries                          </w:t>
            </w:r>
          </w:p>
        </w:tc>
        <w:tc>
          <w:tcPr>
            <w:tcW w:w="510" w:type="dxa"/>
          </w:tcPr>
          <w:p w14:paraId="7DD9D997" w14:textId="77777777" w:rsidR="000B4D09" w:rsidRPr="00D04F0B" w:rsidRDefault="000B4D09" w:rsidP="007B7299">
            <w:pPr>
              <w:spacing w:line="360" w:lineRule="auto"/>
              <w:rPr>
                <w:rFonts w:ascii="Arial" w:hAnsi="Arial"/>
                <w:sz w:val="20"/>
              </w:rPr>
            </w:pPr>
            <w:r w:rsidRPr="00D04F0B">
              <w:rPr>
                <w:rFonts w:ascii="Arial" w:hAnsi="Arial"/>
                <w:sz w:val="20"/>
              </w:rPr>
              <w:sym w:font="Webdings" w:char="F063"/>
            </w:r>
          </w:p>
          <w:p w14:paraId="297D6547" w14:textId="77777777" w:rsidR="000B4D09" w:rsidRPr="00D04F0B" w:rsidRDefault="000B4D09" w:rsidP="007B7299">
            <w:pPr>
              <w:spacing w:line="360" w:lineRule="auto"/>
              <w:rPr>
                <w:rFonts w:ascii="Arial" w:hAnsi="Arial"/>
                <w:sz w:val="20"/>
              </w:rPr>
            </w:pPr>
            <w:r w:rsidRPr="00D04F0B">
              <w:rPr>
                <w:rFonts w:ascii="Arial" w:hAnsi="Arial"/>
                <w:sz w:val="20"/>
              </w:rPr>
              <w:sym w:font="Webdings" w:char="F063"/>
            </w:r>
          </w:p>
          <w:p w14:paraId="4AA30C2A" w14:textId="77777777" w:rsidR="000B4D09" w:rsidRPr="00D04F0B" w:rsidRDefault="000B4D09" w:rsidP="007B7299">
            <w:pPr>
              <w:spacing w:line="360" w:lineRule="auto"/>
              <w:rPr>
                <w:rFonts w:ascii="Arial" w:hAnsi="Arial"/>
                <w:sz w:val="20"/>
              </w:rPr>
            </w:pPr>
            <w:r w:rsidRPr="00D04F0B">
              <w:rPr>
                <w:rFonts w:ascii="Arial" w:hAnsi="Arial"/>
                <w:sz w:val="20"/>
              </w:rPr>
              <w:sym w:font="Webdings" w:char="F063"/>
            </w:r>
          </w:p>
          <w:p w14:paraId="6C168A03" w14:textId="77777777" w:rsidR="000B4D09" w:rsidRPr="00D04F0B" w:rsidRDefault="000B4D09" w:rsidP="007B7299">
            <w:pPr>
              <w:spacing w:line="360" w:lineRule="auto"/>
              <w:rPr>
                <w:rFonts w:ascii="Arial" w:hAnsi="Arial"/>
                <w:sz w:val="20"/>
              </w:rPr>
            </w:pPr>
            <w:r w:rsidRPr="00D04F0B">
              <w:rPr>
                <w:rFonts w:ascii="Arial" w:hAnsi="Arial"/>
                <w:sz w:val="20"/>
              </w:rPr>
              <w:sym w:font="Webdings" w:char="F063"/>
            </w:r>
          </w:p>
        </w:tc>
        <w:tc>
          <w:tcPr>
            <w:tcW w:w="2693" w:type="dxa"/>
          </w:tcPr>
          <w:p w14:paraId="37B97E5D" w14:textId="77777777" w:rsidR="000B4D09" w:rsidRPr="00D04F0B" w:rsidRDefault="000B4D09" w:rsidP="007B7299">
            <w:pPr>
              <w:rPr>
                <w:rFonts w:ascii="Arial" w:hAnsi="Arial"/>
                <w:sz w:val="22"/>
              </w:rPr>
            </w:pPr>
            <w:proofErr w:type="spellStart"/>
            <w:r w:rsidRPr="00D04F0B">
              <w:rPr>
                <w:rFonts w:ascii="Arial" w:hAnsi="Arial"/>
                <w:sz w:val="22"/>
              </w:rPr>
              <w:t>mostly</w:t>
            </w:r>
            <w:proofErr w:type="spellEnd"/>
            <w:r w:rsidRPr="00D04F0B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D04F0B">
              <w:rPr>
                <w:rFonts w:ascii="Arial" w:hAnsi="Arial"/>
                <w:sz w:val="22"/>
              </w:rPr>
              <w:t>through</w:t>
            </w:r>
            <w:proofErr w:type="spellEnd"/>
            <w:r w:rsidRPr="00D04F0B">
              <w:rPr>
                <w:rFonts w:ascii="Arial" w:hAnsi="Arial"/>
                <w:sz w:val="22"/>
              </w:rPr>
              <w:t>:</w:t>
            </w:r>
          </w:p>
        </w:tc>
      </w:tr>
      <w:tr w:rsidR="000B4D09" w:rsidRPr="00D04F0B" w14:paraId="6C76BAC4" w14:textId="77777777">
        <w:tc>
          <w:tcPr>
            <w:tcW w:w="1747" w:type="dxa"/>
          </w:tcPr>
          <w:p w14:paraId="23907117" w14:textId="77777777" w:rsidR="000B4D09" w:rsidRPr="00D04F0B" w:rsidRDefault="000B4D09" w:rsidP="00B82FAD">
            <w:pPr>
              <w:spacing w:line="360" w:lineRule="auto"/>
              <w:rPr>
                <w:rFonts w:ascii="Arial" w:hAnsi="Arial"/>
                <w:sz w:val="22"/>
              </w:rPr>
            </w:pPr>
            <w:r w:rsidRPr="00D04F0B">
              <w:rPr>
                <w:rFonts w:ascii="Arial" w:hAnsi="Arial"/>
                <w:sz w:val="22"/>
              </w:rPr>
              <w:t>Angela</w:t>
            </w:r>
          </w:p>
        </w:tc>
        <w:tc>
          <w:tcPr>
            <w:tcW w:w="4372" w:type="dxa"/>
          </w:tcPr>
          <w:p w14:paraId="774F49E8" w14:textId="77777777" w:rsidR="000B4D09" w:rsidRPr="004C35AF" w:rsidRDefault="000B4D09" w:rsidP="00753C5F">
            <w:pPr>
              <w:rPr>
                <w:rFonts w:ascii="Arial" w:hAnsi="Arial"/>
                <w:sz w:val="22"/>
                <w:lang w:val="en-US"/>
              </w:rPr>
            </w:pPr>
            <w:r w:rsidRPr="004C35AF">
              <w:rPr>
                <w:rFonts w:ascii="Arial" w:hAnsi="Arial"/>
                <w:sz w:val="22"/>
                <w:lang w:val="en-US"/>
              </w:rPr>
              <w:t xml:space="preserve">through an authorial narrator                    </w:t>
            </w:r>
          </w:p>
          <w:p w14:paraId="37D33F38" w14:textId="77777777" w:rsidR="000B4D09" w:rsidRPr="004C35AF" w:rsidRDefault="000B4D09" w:rsidP="00753C5F">
            <w:pPr>
              <w:rPr>
                <w:rFonts w:ascii="Arial" w:hAnsi="Arial"/>
                <w:sz w:val="22"/>
                <w:lang w:val="en-US"/>
              </w:rPr>
            </w:pPr>
            <w:r w:rsidRPr="004C35AF">
              <w:rPr>
                <w:rFonts w:ascii="Arial" w:hAnsi="Arial"/>
                <w:sz w:val="22"/>
                <w:lang w:val="en-US"/>
              </w:rPr>
              <w:t xml:space="preserve">through Gilbert’s thoughts                 </w:t>
            </w:r>
          </w:p>
          <w:p w14:paraId="3E2D1D96" w14:textId="77777777" w:rsidR="000B4D09" w:rsidRPr="004C35AF" w:rsidRDefault="000B4D09" w:rsidP="00753C5F">
            <w:pPr>
              <w:rPr>
                <w:rFonts w:ascii="Arial" w:hAnsi="Arial"/>
                <w:sz w:val="22"/>
                <w:lang w:val="en-US"/>
              </w:rPr>
            </w:pPr>
            <w:r w:rsidRPr="004C35AF">
              <w:rPr>
                <w:rFonts w:ascii="Arial" w:hAnsi="Arial"/>
                <w:sz w:val="22"/>
                <w:lang w:val="en-US"/>
              </w:rPr>
              <w:t xml:space="preserve">through direct speech                          </w:t>
            </w:r>
          </w:p>
          <w:p w14:paraId="63D4DFF4" w14:textId="77777777" w:rsidR="000B4D09" w:rsidRPr="004C35AF" w:rsidRDefault="000B4D09" w:rsidP="00B82FAD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  <w:r w:rsidRPr="004C35AF">
              <w:rPr>
                <w:rFonts w:ascii="Arial" w:hAnsi="Arial"/>
                <w:sz w:val="22"/>
                <w:lang w:val="en-US"/>
              </w:rPr>
              <w:t xml:space="preserve">through diary entries                           </w:t>
            </w:r>
          </w:p>
        </w:tc>
        <w:tc>
          <w:tcPr>
            <w:tcW w:w="510" w:type="dxa"/>
          </w:tcPr>
          <w:p w14:paraId="78A07305" w14:textId="77777777" w:rsidR="000B4D09" w:rsidRPr="00D04F0B" w:rsidRDefault="000B4D09" w:rsidP="007B7299">
            <w:pPr>
              <w:spacing w:line="360" w:lineRule="auto"/>
              <w:rPr>
                <w:rFonts w:ascii="Arial" w:hAnsi="Arial"/>
                <w:sz w:val="20"/>
              </w:rPr>
            </w:pPr>
            <w:r w:rsidRPr="00D04F0B">
              <w:rPr>
                <w:rFonts w:ascii="Arial" w:hAnsi="Arial"/>
                <w:sz w:val="20"/>
              </w:rPr>
              <w:sym w:font="Webdings" w:char="F063"/>
            </w:r>
          </w:p>
          <w:p w14:paraId="3E698FC9" w14:textId="77777777" w:rsidR="000B4D09" w:rsidRPr="00D04F0B" w:rsidRDefault="000B4D09" w:rsidP="007B7299">
            <w:pPr>
              <w:spacing w:line="360" w:lineRule="auto"/>
              <w:rPr>
                <w:rFonts w:ascii="Arial" w:hAnsi="Arial"/>
                <w:sz w:val="20"/>
              </w:rPr>
            </w:pPr>
            <w:r w:rsidRPr="00D04F0B">
              <w:rPr>
                <w:rFonts w:ascii="Arial" w:hAnsi="Arial"/>
                <w:sz w:val="20"/>
              </w:rPr>
              <w:sym w:font="Webdings" w:char="F063"/>
            </w:r>
          </w:p>
          <w:p w14:paraId="72BDED5B" w14:textId="77777777" w:rsidR="000B4D09" w:rsidRPr="00D04F0B" w:rsidRDefault="000B4D09" w:rsidP="007B7299">
            <w:pPr>
              <w:spacing w:line="360" w:lineRule="auto"/>
              <w:rPr>
                <w:rFonts w:ascii="Arial" w:hAnsi="Arial"/>
                <w:sz w:val="20"/>
              </w:rPr>
            </w:pPr>
            <w:r w:rsidRPr="00D04F0B">
              <w:rPr>
                <w:rFonts w:ascii="Arial" w:hAnsi="Arial"/>
                <w:sz w:val="20"/>
              </w:rPr>
              <w:sym w:font="Webdings" w:char="F063"/>
            </w:r>
          </w:p>
          <w:p w14:paraId="7B47A601" w14:textId="77777777" w:rsidR="000B4D09" w:rsidRPr="00D04F0B" w:rsidRDefault="000B4D09" w:rsidP="007B7299">
            <w:pPr>
              <w:rPr>
                <w:rFonts w:ascii="Arial" w:hAnsi="Arial"/>
                <w:sz w:val="20"/>
              </w:rPr>
            </w:pPr>
            <w:r w:rsidRPr="00D04F0B">
              <w:rPr>
                <w:rFonts w:ascii="Arial" w:hAnsi="Arial"/>
                <w:sz w:val="20"/>
              </w:rPr>
              <w:sym w:font="Webdings" w:char="F063"/>
            </w:r>
          </w:p>
        </w:tc>
        <w:tc>
          <w:tcPr>
            <w:tcW w:w="2693" w:type="dxa"/>
          </w:tcPr>
          <w:p w14:paraId="06B86E93" w14:textId="77777777" w:rsidR="000B4D09" w:rsidRPr="00D04F0B" w:rsidRDefault="000B4D09" w:rsidP="00753C5F">
            <w:pPr>
              <w:rPr>
                <w:rFonts w:ascii="Arial" w:hAnsi="Arial"/>
                <w:sz w:val="22"/>
              </w:rPr>
            </w:pPr>
            <w:proofErr w:type="spellStart"/>
            <w:r w:rsidRPr="00D04F0B">
              <w:rPr>
                <w:rFonts w:ascii="Arial" w:hAnsi="Arial"/>
                <w:sz w:val="22"/>
              </w:rPr>
              <w:t>mostly</w:t>
            </w:r>
            <w:proofErr w:type="spellEnd"/>
            <w:r w:rsidRPr="00D04F0B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D04F0B">
              <w:rPr>
                <w:rFonts w:ascii="Arial" w:hAnsi="Arial"/>
                <w:sz w:val="22"/>
              </w:rPr>
              <w:t>through</w:t>
            </w:r>
            <w:proofErr w:type="spellEnd"/>
            <w:r w:rsidRPr="00D04F0B">
              <w:rPr>
                <w:rFonts w:ascii="Arial" w:hAnsi="Arial"/>
                <w:sz w:val="22"/>
              </w:rPr>
              <w:t>:</w:t>
            </w:r>
          </w:p>
        </w:tc>
      </w:tr>
      <w:tr w:rsidR="000B4D09" w:rsidRPr="00D04F0B" w14:paraId="5D1D8DB3" w14:textId="77777777">
        <w:tc>
          <w:tcPr>
            <w:tcW w:w="1747" w:type="dxa"/>
          </w:tcPr>
          <w:p w14:paraId="21E7E857" w14:textId="77777777" w:rsidR="000B4D09" w:rsidRPr="00D04F0B" w:rsidRDefault="000B4D09" w:rsidP="00B82FAD">
            <w:pPr>
              <w:spacing w:line="360" w:lineRule="auto"/>
              <w:rPr>
                <w:rFonts w:ascii="Arial" w:hAnsi="Arial"/>
                <w:sz w:val="22"/>
              </w:rPr>
            </w:pPr>
            <w:r w:rsidRPr="00D04F0B">
              <w:rPr>
                <w:rFonts w:ascii="Arial" w:hAnsi="Arial"/>
                <w:sz w:val="22"/>
              </w:rPr>
              <w:t>Sissy Miller</w:t>
            </w:r>
          </w:p>
        </w:tc>
        <w:tc>
          <w:tcPr>
            <w:tcW w:w="4372" w:type="dxa"/>
          </w:tcPr>
          <w:p w14:paraId="58C92440" w14:textId="77777777" w:rsidR="000B4D09" w:rsidRPr="004C35AF" w:rsidRDefault="000B4D09" w:rsidP="00753C5F">
            <w:pPr>
              <w:rPr>
                <w:rFonts w:ascii="Arial" w:hAnsi="Arial"/>
                <w:sz w:val="22"/>
                <w:lang w:val="en-US"/>
              </w:rPr>
            </w:pPr>
            <w:r w:rsidRPr="004C35AF">
              <w:rPr>
                <w:rFonts w:ascii="Arial" w:hAnsi="Arial"/>
                <w:sz w:val="22"/>
                <w:lang w:val="en-US"/>
              </w:rPr>
              <w:t xml:space="preserve">through an authorial narrator                   </w:t>
            </w:r>
          </w:p>
          <w:p w14:paraId="37809281" w14:textId="77777777" w:rsidR="000B4D09" w:rsidRPr="004C35AF" w:rsidRDefault="000B4D09" w:rsidP="00753C5F">
            <w:pPr>
              <w:rPr>
                <w:rFonts w:ascii="Arial" w:hAnsi="Arial"/>
                <w:sz w:val="22"/>
                <w:lang w:val="en-US"/>
              </w:rPr>
            </w:pPr>
            <w:r w:rsidRPr="004C35AF">
              <w:rPr>
                <w:rFonts w:ascii="Arial" w:hAnsi="Arial"/>
                <w:sz w:val="22"/>
                <w:lang w:val="en-US"/>
              </w:rPr>
              <w:t xml:space="preserve">through Gilbert’s thoughts                </w:t>
            </w:r>
          </w:p>
          <w:p w14:paraId="5A811DE0" w14:textId="77777777" w:rsidR="000B4D09" w:rsidRPr="004C35AF" w:rsidRDefault="000B4D09" w:rsidP="00753C5F">
            <w:pPr>
              <w:rPr>
                <w:rFonts w:ascii="Arial" w:hAnsi="Arial"/>
                <w:sz w:val="22"/>
                <w:lang w:val="en-US"/>
              </w:rPr>
            </w:pPr>
            <w:r w:rsidRPr="004C35AF">
              <w:rPr>
                <w:rFonts w:ascii="Arial" w:hAnsi="Arial"/>
                <w:sz w:val="22"/>
                <w:lang w:val="en-US"/>
              </w:rPr>
              <w:t xml:space="preserve">through direct speech                         </w:t>
            </w:r>
          </w:p>
          <w:p w14:paraId="2664115D" w14:textId="77777777" w:rsidR="000B4D09" w:rsidRPr="004C35AF" w:rsidRDefault="000B4D09" w:rsidP="00B82FAD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  <w:r w:rsidRPr="004C35AF">
              <w:rPr>
                <w:rFonts w:ascii="Arial" w:hAnsi="Arial"/>
                <w:sz w:val="22"/>
                <w:lang w:val="en-US"/>
              </w:rPr>
              <w:t xml:space="preserve">through diary entries                          </w:t>
            </w:r>
          </w:p>
        </w:tc>
        <w:tc>
          <w:tcPr>
            <w:tcW w:w="510" w:type="dxa"/>
          </w:tcPr>
          <w:p w14:paraId="67FAE158" w14:textId="77777777" w:rsidR="000B4D09" w:rsidRPr="00D04F0B" w:rsidRDefault="000B4D09" w:rsidP="007B7299">
            <w:pPr>
              <w:spacing w:line="360" w:lineRule="auto"/>
              <w:rPr>
                <w:rFonts w:ascii="Arial" w:hAnsi="Arial"/>
                <w:sz w:val="20"/>
              </w:rPr>
            </w:pPr>
            <w:r w:rsidRPr="00D04F0B">
              <w:rPr>
                <w:rFonts w:ascii="Arial" w:hAnsi="Arial"/>
                <w:sz w:val="20"/>
              </w:rPr>
              <w:sym w:font="Webdings" w:char="F063"/>
            </w:r>
          </w:p>
          <w:p w14:paraId="1EA3CE87" w14:textId="77777777" w:rsidR="000B4D09" w:rsidRPr="00D04F0B" w:rsidRDefault="000B4D09" w:rsidP="007B7299">
            <w:pPr>
              <w:spacing w:line="360" w:lineRule="auto"/>
              <w:rPr>
                <w:rFonts w:ascii="Arial" w:hAnsi="Arial"/>
                <w:sz w:val="20"/>
              </w:rPr>
            </w:pPr>
            <w:r w:rsidRPr="00D04F0B">
              <w:rPr>
                <w:rFonts w:ascii="Arial" w:hAnsi="Arial"/>
                <w:sz w:val="20"/>
              </w:rPr>
              <w:sym w:font="Webdings" w:char="F063"/>
            </w:r>
          </w:p>
          <w:p w14:paraId="0D36D78E" w14:textId="77777777" w:rsidR="000B4D09" w:rsidRPr="00D04F0B" w:rsidRDefault="000B4D09" w:rsidP="007B7299">
            <w:pPr>
              <w:spacing w:line="360" w:lineRule="auto"/>
              <w:rPr>
                <w:rFonts w:ascii="Arial" w:hAnsi="Arial"/>
                <w:sz w:val="20"/>
              </w:rPr>
            </w:pPr>
            <w:r w:rsidRPr="00D04F0B">
              <w:rPr>
                <w:rFonts w:ascii="Arial" w:hAnsi="Arial"/>
                <w:sz w:val="20"/>
              </w:rPr>
              <w:sym w:font="Webdings" w:char="F063"/>
            </w:r>
          </w:p>
          <w:p w14:paraId="0BF81325" w14:textId="77777777" w:rsidR="000B4D09" w:rsidRPr="00D04F0B" w:rsidRDefault="000B4D09" w:rsidP="007B7299">
            <w:pPr>
              <w:rPr>
                <w:rFonts w:ascii="Arial" w:hAnsi="Arial"/>
                <w:sz w:val="20"/>
              </w:rPr>
            </w:pPr>
            <w:r w:rsidRPr="00D04F0B">
              <w:rPr>
                <w:rFonts w:ascii="Arial" w:hAnsi="Arial"/>
                <w:sz w:val="20"/>
              </w:rPr>
              <w:sym w:font="Webdings" w:char="F063"/>
            </w:r>
          </w:p>
        </w:tc>
        <w:tc>
          <w:tcPr>
            <w:tcW w:w="2693" w:type="dxa"/>
          </w:tcPr>
          <w:p w14:paraId="47031A87" w14:textId="77777777" w:rsidR="000B4D09" w:rsidRPr="00D04F0B" w:rsidRDefault="000B4D09" w:rsidP="00753C5F">
            <w:pPr>
              <w:rPr>
                <w:rFonts w:ascii="Arial" w:hAnsi="Arial"/>
                <w:sz w:val="22"/>
              </w:rPr>
            </w:pPr>
            <w:proofErr w:type="spellStart"/>
            <w:r w:rsidRPr="00D04F0B">
              <w:rPr>
                <w:rFonts w:ascii="Arial" w:hAnsi="Arial"/>
                <w:sz w:val="22"/>
              </w:rPr>
              <w:t>mostly</w:t>
            </w:r>
            <w:proofErr w:type="spellEnd"/>
            <w:r w:rsidRPr="00D04F0B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D04F0B">
              <w:rPr>
                <w:rFonts w:ascii="Arial" w:hAnsi="Arial"/>
                <w:sz w:val="22"/>
              </w:rPr>
              <w:t>through</w:t>
            </w:r>
            <w:proofErr w:type="spellEnd"/>
            <w:r w:rsidRPr="00D04F0B">
              <w:rPr>
                <w:rFonts w:ascii="Arial" w:hAnsi="Arial"/>
                <w:sz w:val="22"/>
              </w:rPr>
              <w:t>:</w:t>
            </w:r>
          </w:p>
        </w:tc>
      </w:tr>
      <w:tr w:rsidR="000B4D09" w:rsidRPr="00D04F0B" w14:paraId="5E90B6D9" w14:textId="77777777">
        <w:tc>
          <w:tcPr>
            <w:tcW w:w="1747" w:type="dxa"/>
          </w:tcPr>
          <w:p w14:paraId="51D1F201" w14:textId="77777777" w:rsidR="000B4D09" w:rsidRPr="00D04F0B" w:rsidRDefault="000B4D09" w:rsidP="00B82FAD">
            <w:pPr>
              <w:spacing w:line="360" w:lineRule="auto"/>
              <w:rPr>
                <w:rFonts w:ascii="Arial" w:hAnsi="Arial"/>
                <w:sz w:val="22"/>
              </w:rPr>
            </w:pPr>
            <w:r w:rsidRPr="00D04F0B">
              <w:rPr>
                <w:rFonts w:ascii="Arial" w:hAnsi="Arial"/>
                <w:sz w:val="22"/>
              </w:rPr>
              <w:t>B. M.</w:t>
            </w:r>
          </w:p>
        </w:tc>
        <w:tc>
          <w:tcPr>
            <w:tcW w:w="4372" w:type="dxa"/>
          </w:tcPr>
          <w:p w14:paraId="7E3DF25E" w14:textId="77777777" w:rsidR="000B4D09" w:rsidRPr="004C35AF" w:rsidRDefault="000B4D09" w:rsidP="00753C5F">
            <w:pPr>
              <w:rPr>
                <w:rFonts w:ascii="Arial" w:hAnsi="Arial"/>
                <w:sz w:val="22"/>
                <w:lang w:val="en-US"/>
              </w:rPr>
            </w:pPr>
            <w:r w:rsidRPr="004C35AF">
              <w:rPr>
                <w:rFonts w:ascii="Arial" w:hAnsi="Arial"/>
                <w:sz w:val="22"/>
                <w:lang w:val="en-US"/>
              </w:rPr>
              <w:t xml:space="preserve">through an authorial narrator                   </w:t>
            </w:r>
          </w:p>
          <w:p w14:paraId="2987F078" w14:textId="77777777" w:rsidR="000B4D09" w:rsidRPr="004C35AF" w:rsidRDefault="000B4D09" w:rsidP="00753C5F">
            <w:pPr>
              <w:rPr>
                <w:rFonts w:ascii="Arial" w:hAnsi="Arial"/>
                <w:sz w:val="22"/>
                <w:lang w:val="en-US"/>
              </w:rPr>
            </w:pPr>
            <w:r w:rsidRPr="004C35AF">
              <w:rPr>
                <w:rFonts w:ascii="Arial" w:hAnsi="Arial"/>
                <w:sz w:val="22"/>
                <w:lang w:val="en-US"/>
              </w:rPr>
              <w:t xml:space="preserve">through Gilbert’s thoughts                </w:t>
            </w:r>
          </w:p>
          <w:p w14:paraId="5F20E9DC" w14:textId="77777777" w:rsidR="000B4D09" w:rsidRPr="004C35AF" w:rsidRDefault="000B4D09" w:rsidP="00753C5F">
            <w:pPr>
              <w:rPr>
                <w:rFonts w:ascii="Arial" w:hAnsi="Arial"/>
                <w:sz w:val="22"/>
                <w:lang w:val="en-US"/>
              </w:rPr>
            </w:pPr>
            <w:r w:rsidRPr="004C35AF">
              <w:rPr>
                <w:rFonts w:ascii="Arial" w:hAnsi="Arial"/>
                <w:sz w:val="22"/>
                <w:lang w:val="en-US"/>
              </w:rPr>
              <w:t xml:space="preserve">through direct speech                         </w:t>
            </w:r>
          </w:p>
          <w:p w14:paraId="0CB87497" w14:textId="77777777" w:rsidR="000B4D09" w:rsidRPr="004C35AF" w:rsidRDefault="000B4D09" w:rsidP="00753C5F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  <w:r w:rsidRPr="004C35AF">
              <w:rPr>
                <w:rFonts w:ascii="Arial" w:hAnsi="Arial"/>
                <w:sz w:val="22"/>
                <w:lang w:val="en-US"/>
              </w:rPr>
              <w:t xml:space="preserve">through diary entries                          </w:t>
            </w:r>
          </w:p>
        </w:tc>
        <w:tc>
          <w:tcPr>
            <w:tcW w:w="510" w:type="dxa"/>
          </w:tcPr>
          <w:p w14:paraId="1B5D8C44" w14:textId="77777777" w:rsidR="000B4D09" w:rsidRPr="00D04F0B" w:rsidRDefault="000B4D09" w:rsidP="007B7299">
            <w:pPr>
              <w:spacing w:line="360" w:lineRule="auto"/>
              <w:rPr>
                <w:rFonts w:ascii="Arial" w:hAnsi="Arial"/>
                <w:sz w:val="20"/>
              </w:rPr>
            </w:pPr>
            <w:r w:rsidRPr="00D04F0B">
              <w:rPr>
                <w:rFonts w:ascii="Arial" w:hAnsi="Arial"/>
                <w:sz w:val="20"/>
              </w:rPr>
              <w:sym w:font="Webdings" w:char="F063"/>
            </w:r>
          </w:p>
          <w:p w14:paraId="6EDAC426" w14:textId="77777777" w:rsidR="000B4D09" w:rsidRPr="00D04F0B" w:rsidRDefault="000B4D09" w:rsidP="007B7299">
            <w:pPr>
              <w:spacing w:line="360" w:lineRule="auto"/>
              <w:rPr>
                <w:rFonts w:ascii="Arial" w:hAnsi="Arial"/>
                <w:sz w:val="20"/>
              </w:rPr>
            </w:pPr>
            <w:r w:rsidRPr="00D04F0B">
              <w:rPr>
                <w:rFonts w:ascii="Arial" w:hAnsi="Arial"/>
                <w:sz w:val="20"/>
              </w:rPr>
              <w:sym w:font="Webdings" w:char="F063"/>
            </w:r>
          </w:p>
          <w:p w14:paraId="59A3CF87" w14:textId="77777777" w:rsidR="000B4D09" w:rsidRPr="00D04F0B" w:rsidRDefault="000B4D09" w:rsidP="007B7299">
            <w:pPr>
              <w:spacing w:line="360" w:lineRule="auto"/>
              <w:rPr>
                <w:rFonts w:ascii="Arial" w:hAnsi="Arial"/>
                <w:sz w:val="20"/>
              </w:rPr>
            </w:pPr>
            <w:r w:rsidRPr="00D04F0B">
              <w:rPr>
                <w:rFonts w:ascii="Arial" w:hAnsi="Arial"/>
                <w:sz w:val="20"/>
              </w:rPr>
              <w:sym w:font="Webdings" w:char="F063"/>
            </w:r>
          </w:p>
          <w:p w14:paraId="7C5D5345" w14:textId="77777777" w:rsidR="000B4D09" w:rsidRPr="00D04F0B" w:rsidRDefault="000B4D09" w:rsidP="007B7299">
            <w:pPr>
              <w:rPr>
                <w:rFonts w:ascii="Arial" w:hAnsi="Arial"/>
                <w:sz w:val="20"/>
              </w:rPr>
            </w:pPr>
            <w:r w:rsidRPr="00D04F0B">
              <w:rPr>
                <w:rFonts w:ascii="Arial" w:hAnsi="Arial"/>
                <w:sz w:val="20"/>
              </w:rPr>
              <w:sym w:font="Webdings" w:char="F063"/>
            </w:r>
          </w:p>
        </w:tc>
        <w:tc>
          <w:tcPr>
            <w:tcW w:w="2693" w:type="dxa"/>
          </w:tcPr>
          <w:p w14:paraId="2350671E" w14:textId="77777777" w:rsidR="000B4D09" w:rsidRPr="00D04F0B" w:rsidRDefault="000B4D09" w:rsidP="00753C5F">
            <w:pPr>
              <w:rPr>
                <w:rFonts w:ascii="Arial" w:hAnsi="Arial"/>
                <w:sz w:val="22"/>
              </w:rPr>
            </w:pPr>
            <w:proofErr w:type="spellStart"/>
            <w:r w:rsidRPr="00D04F0B">
              <w:rPr>
                <w:rFonts w:ascii="Arial" w:hAnsi="Arial"/>
                <w:sz w:val="22"/>
              </w:rPr>
              <w:t>mostly</w:t>
            </w:r>
            <w:proofErr w:type="spellEnd"/>
            <w:r w:rsidRPr="00D04F0B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D04F0B">
              <w:rPr>
                <w:rFonts w:ascii="Arial" w:hAnsi="Arial"/>
                <w:sz w:val="22"/>
              </w:rPr>
              <w:t>through</w:t>
            </w:r>
            <w:proofErr w:type="spellEnd"/>
            <w:r w:rsidRPr="00D04F0B">
              <w:rPr>
                <w:rFonts w:ascii="Arial" w:hAnsi="Arial"/>
                <w:sz w:val="22"/>
              </w:rPr>
              <w:t>:</w:t>
            </w:r>
          </w:p>
        </w:tc>
      </w:tr>
    </w:tbl>
    <w:p w14:paraId="70C39193" w14:textId="77777777" w:rsidR="000B4D09" w:rsidRDefault="000B4D09" w:rsidP="000B4D09">
      <w:pPr>
        <w:spacing w:line="360" w:lineRule="auto"/>
      </w:pPr>
    </w:p>
    <w:p w14:paraId="19B4A014" w14:textId="77777777" w:rsidR="000B4D09" w:rsidRDefault="000B4D09" w:rsidP="000B4D09">
      <w:pPr>
        <w:spacing w:line="360" w:lineRule="auto"/>
        <w:rPr>
          <w:sz w:val="20"/>
        </w:rPr>
      </w:pPr>
    </w:p>
    <w:p w14:paraId="416DD37E" w14:textId="77777777" w:rsidR="000B4D09" w:rsidRDefault="00D04F0B" w:rsidP="000B4D09">
      <w:pPr>
        <w:spacing w:line="360" w:lineRule="auto"/>
        <w:rPr>
          <w:sz w:val="20"/>
        </w:rPr>
      </w:pPr>
      <w:r>
        <w:rPr>
          <w:sz w:val="20"/>
        </w:rPr>
        <w:t xml:space="preserve">----- </w:t>
      </w:r>
      <w:r w:rsidR="000B4D09">
        <w:rPr>
          <w:sz w:val="20"/>
        </w:rPr>
        <w:sym w:font="Wingdings" w:char="F022"/>
      </w:r>
      <w:r w:rsidR="000B4D09">
        <w:rPr>
          <w:sz w:val="20"/>
        </w:rPr>
        <w:t xml:space="preserve"> ---------</w:t>
      </w:r>
      <w:r>
        <w:rPr>
          <w:sz w:val="20"/>
        </w:rPr>
        <w:t>-----</w:t>
      </w:r>
      <w:r w:rsidR="000B4D09">
        <w:rPr>
          <w:sz w:val="20"/>
        </w:rPr>
        <w:t xml:space="preserve">------ </w:t>
      </w:r>
      <w:r w:rsidR="000B4D09">
        <w:rPr>
          <w:sz w:val="20"/>
        </w:rPr>
        <w:sym w:font="Wingdings" w:char="F022"/>
      </w:r>
      <w:r w:rsidR="000B4D09">
        <w:rPr>
          <w:sz w:val="20"/>
        </w:rPr>
        <w:t xml:space="preserve"> ---------------------- </w:t>
      </w:r>
      <w:r w:rsidR="000B4D09">
        <w:rPr>
          <w:sz w:val="20"/>
        </w:rPr>
        <w:sym w:font="Wingdings" w:char="F022"/>
      </w:r>
      <w:r w:rsidR="000B4D09">
        <w:rPr>
          <w:sz w:val="20"/>
        </w:rPr>
        <w:t xml:space="preserve"> ----------------------- </w:t>
      </w:r>
      <w:r w:rsidR="000B4D09">
        <w:rPr>
          <w:sz w:val="20"/>
        </w:rPr>
        <w:sym w:font="Wingdings" w:char="F022"/>
      </w:r>
      <w:r w:rsidR="000B4D09">
        <w:rPr>
          <w:sz w:val="20"/>
        </w:rPr>
        <w:t xml:space="preserve"> --------------------- </w:t>
      </w:r>
      <w:r w:rsidR="000B4D09">
        <w:rPr>
          <w:sz w:val="20"/>
        </w:rPr>
        <w:sym w:font="Wingdings" w:char="F022"/>
      </w:r>
      <w:r w:rsidR="000B4D09">
        <w:rPr>
          <w:sz w:val="20"/>
        </w:rPr>
        <w:t xml:space="preserve"> -------------------- </w:t>
      </w:r>
      <w:r w:rsidR="000B4D09">
        <w:rPr>
          <w:sz w:val="20"/>
        </w:rPr>
        <w:sym w:font="Wingdings" w:char="F022"/>
      </w:r>
      <w:r w:rsidR="000B4D09">
        <w:rPr>
          <w:sz w:val="20"/>
        </w:rPr>
        <w:t xml:space="preserve"> ---</w:t>
      </w:r>
    </w:p>
    <w:p w14:paraId="2D575367" w14:textId="77777777" w:rsidR="000B4D09" w:rsidRDefault="000B4D09" w:rsidP="000B4D09">
      <w:pPr>
        <w:spacing w:line="360" w:lineRule="auto"/>
        <w:rPr>
          <w:sz w:val="20"/>
        </w:rPr>
      </w:pPr>
    </w:p>
    <w:p w14:paraId="0A276CF7" w14:textId="77777777" w:rsidR="000B4D09" w:rsidRPr="000B4D09" w:rsidRDefault="000B4D09" w:rsidP="000B4D09">
      <w:pPr>
        <w:spacing w:line="360" w:lineRule="auto"/>
        <w:rPr>
          <w:sz w:val="20"/>
        </w:rPr>
      </w:pPr>
      <w:r w:rsidRPr="000B4D09">
        <w:rPr>
          <w:sz w:val="20"/>
        </w:rPr>
        <w:t xml:space="preserve">M 5 - </w:t>
      </w:r>
      <w:proofErr w:type="spellStart"/>
      <w:r w:rsidRPr="000B4D09">
        <w:rPr>
          <w:sz w:val="20"/>
        </w:rPr>
        <w:t>narration</w:t>
      </w:r>
      <w:proofErr w:type="spellEnd"/>
    </w:p>
    <w:p w14:paraId="258BEB57" w14:textId="77777777" w:rsidR="000B4D09" w:rsidRPr="00D04F0B" w:rsidRDefault="000B4D09" w:rsidP="000B4D09">
      <w:pPr>
        <w:spacing w:line="360" w:lineRule="auto"/>
        <w:rPr>
          <w:rFonts w:ascii="Arial" w:hAnsi="Arial"/>
          <w:sz w:val="22"/>
        </w:rPr>
      </w:pPr>
      <w:r w:rsidRPr="004C35AF">
        <w:rPr>
          <w:rFonts w:ascii="Arial" w:hAnsi="Arial"/>
          <w:sz w:val="22"/>
          <w:lang w:val="en-US"/>
        </w:rPr>
        <w:t xml:space="preserve">There are four characters in the story: Gilbert Clandon, Angela Clandon, Sissy Miller and B. M.; for each character, explain HOW the reader learns about them. </w:t>
      </w:r>
      <w:proofErr w:type="spellStart"/>
      <w:r w:rsidRPr="00D04F0B">
        <w:rPr>
          <w:rFonts w:ascii="Arial" w:hAnsi="Arial"/>
          <w:sz w:val="22"/>
        </w:rPr>
        <w:t>Use</w:t>
      </w:r>
      <w:proofErr w:type="spellEnd"/>
      <w:r w:rsidRPr="00D04F0B">
        <w:rPr>
          <w:rFonts w:ascii="Arial" w:hAnsi="Arial"/>
          <w:sz w:val="22"/>
        </w:rPr>
        <w:t xml:space="preserve"> </w:t>
      </w:r>
      <w:proofErr w:type="spellStart"/>
      <w:r w:rsidRPr="00D04F0B">
        <w:rPr>
          <w:rFonts w:ascii="Arial" w:hAnsi="Arial"/>
          <w:sz w:val="22"/>
        </w:rPr>
        <w:t>the</w:t>
      </w:r>
      <w:proofErr w:type="spellEnd"/>
      <w:r w:rsidRPr="00D04F0B">
        <w:rPr>
          <w:rFonts w:ascii="Arial" w:hAnsi="Arial"/>
          <w:sz w:val="22"/>
        </w:rPr>
        <w:t xml:space="preserve"> </w:t>
      </w:r>
      <w:proofErr w:type="spellStart"/>
      <w:r w:rsidRPr="00D04F0B">
        <w:rPr>
          <w:rFonts w:ascii="Arial" w:hAnsi="Arial"/>
          <w:sz w:val="22"/>
        </w:rPr>
        <w:t>table</w:t>
      </w:r>
      <w:proofErr w:type="spellEnd"/>
      <w:r w:rsidRPr="00D04F0B">
        <w:rPr>
          <w:rFonts w:ascii="Arial" w:hAnsi="Arial"/>
          <w:sz w:val="22"/>
        </w:rPr>
        <w:t xml:space="preserve"> </w:t>
      </w:r>
      <w:proofErr w:type="spellStart"/>
      <w:r w:rsidRPr="00D04F0B">
        <w:rPr>
          <w:rFonts w:ascii="Arial" w:hAnsi="Arial"/>
          <w:sz w:val="22"/>
        </w:rPr>
        <w:t>below</w:t>
      </w:r>
      <w:proofErr w:type="spellEnd"/>
      <w:r w:rsidRPr="00D04F0B">
        <w:rPr>
          <w:rFonts w:ascii="Arial" w:hAnsi="Arial"/>
          <w:sz w:val="22"/>
        </w:rPr>
        <w:t>.</w:t>
      </w:r>
    </w:p>
    <w:tbl>
      <w:tblPr>
        <w:tblStyle w:val="Tabellenraster"/>
        <w:tblW w:w="0" w:type="auto"/>
        <w:tblLook w:val="00BF" w:firstRow="1" w:lastRow="0" w:firstColumn="1" w:lastColumn="0" w:noHBand="0" w:noVBand="0"/>
      </w:tblPr>
      <w:tblGrid>
        <w:gridCol w:w="1747"/>
        <w:gridCol w:w="4372"/>
        <w:gridCol w:w="510"/>
        <w:gridCol w:w="2693"/>
      </w:tblGrid>
      <w:tr w:rsidR="000B4D09" w:rsidRPr="00D04F0B" w14:paraId="7E4C7E57" w14:textId="77777777">
        <w:tc>
          <w:tcPr>
            <w:tcW w:w="1747" w:type="dxa"/>
          </w:tcPr>
          <w:p w14:paraId="03D03782" w14:textId="77777777" w:rsidR="000B4D09" w:rsidRPr="00D04F0B" w:rsidRDefault="000B4D09" w:rsidP="007B7299">
            <w:pPr>
              <w:rPr>
                <w:rFonts w:ascii="Arial" w:hAnsi="Arial"/>
                <w:sz w:val="22"/>
              </w:rPr>
            </w:pPr>
            <w:proofErr w:type="spellStart"/>
            <w:r w:rsidRPr="00D04F0B">
              <w:rPr>
                <w:rFonts w:ascii="Arial" w:hAnsi="Arial"/>
                <w:sz w:val="22"/>
              </w:rPr>
              <w:t>name</w:t>
            </w:r>
            <w:proofErr w:type="spellEnd"/>
            <w:r w:rsidRPr="00D04F0B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D04F0B">
              <w:rPr>
                <w:rFonts w:ascii="Arial" w:hAnsi="Arial"/>
                <w:sz w:val="22"/>
              </w:rPr>
              <w:t>of</w:t>
            </w:r>
            <w:proofErr w:type="spellEnd"/>
            <w:r w:rsidRPr="00D04F0B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D04F0B">
              <w:rPr>
                <w:rFonts w:ascii="Arial" w:hAnsi="Arial"/>
                <w:sz w:val="22"/>
              </w:rPr>
              <w:t>character</w:t>
            </w:r>
            <w:proofErr w:type="spellEnd"/>
          </w:p>
        </w:tc>
        <w:tc>
          <w:tcPr>
            <w:tcW w:w="7575" w:type="dxa"/>
            <w:gridSpan w:val="3"/>
          </w:tcPr>
          <w:p w14:paraId="65EE33F7" w14:textId="77777777" w:rsidR="000B4D09" w:rsidRPr="00D04F0B" w:rsidRDefault="000B4D09" w:rsidP="00B82FAD">
            <w:pPr>
              <w:spacing w:line="360" w:lineRule="auto"/>
              <w:rPr>
                <w:rFonts w:ascii="Arial" w:hAnsi="Arial"/>
                <w:sz w:val="22"/>
              </w:rPr>
            </w:pPr>
            <w:r w:rsidRPr="00D04F0B">
              <w:rPr>
                <w:rFonts w:ascii="Arial" w:hAnsi="Arial"/>
                <w:sz w:val="22"/>
              </w:rPr>
              <w:t xml:space="preserve">HOW / </w:t>
            </w:r>
            <w:proofErr w:type="spellStart"/>
            <w:r w:rsidRPr="00D04F0B">
              <w:rPr>
                <w:rFonts w:ascii="Arial" w:hAnsi="Arial"/>
                <w:sz w:val="22"/>
              </w:rPr>
              <w:t>mode</w:t>
            </w:r>
            <w:proofErr w:type="spellEnd"/>
          </w:p>
        </w:tc>
      </w:tr>
      <w:tr w:rsidR="000B4D09" w:rsidRPr="00D04F0B" w14:paraId="66C94A63" w14:textId="77777777">
        <w:tc>
          <w:tcPr>
            <w:tcW w:w="1747" w:type="dxa"/>
          </w:tcPr>
          <w:p w14:paraId="5797DA39" w14:textId="77777777" w:rsidR="000B4D09" w:rsidRPr="00D04F0B" w:rsidRDefault="000B4D09" w:rsidP="00B82FAD">
            <w:pPr>
              <w:spacing w:line="360" w:lineRule="auto"/>
              <w:rPr>
                <w:rFonts w:ascii="Arial" w:hAnsi="Arial"/>
                <w:sz w:val="22"/>
              </w:rPr>
            </w:pPr>
            <w:r w:rsidRPr="00D04F0B">
              <w:rPr>
                <w:rFonts w:ascii="Arial" w:hAnsi="Arial"/>
                <w:sz w:val="22"/>
              </w:rPr>
              <w:t>Gilbert</w:t>
            </w:r>
          </w:p>
        </w:tc>
        <w:tc>
          <w:tcPr>
            <w:tcW w:w="4372" w:type="dxa"/>
          </w:tcPr>
          <w:p w14:paraId="779B980B" w14:textId="77777777" w:rsidR="000B4D09" w:rsidRPr="004C35AF" w:rsidRDefault="000B4D09" w:rsidP="007B7299">
            <w:pPr>
              <w:rPr>
                <w:rFonts w:ascii="Arial" w:hAnsi="Arial"/>
                <w:sz w:val="22"/>
                <w:lang w:val="en-US"/>
              </w:rPr>
            </w:pPr>
            <w:r w:rsidRPr="004C35AF">
              <w:rPr>
                <w:rFonts w:ascii="Arial" w:hAnsi="Arial"/>
                <w:sz w:val="22"/>
                <w:lang w:val="en-US"/>
              </w:rPr>
              <w:t xml:space="preserve">through an authorial narrator                   </w:t>
            </w:r>
          </w:p>
          <w:p w14:paraId="2724C7F2" w14:textId="77777777" w:rsidR="000B4D09" w:rsidRPr="004C35AF" w:rsidRDefault="000B4D09" w:rsidP="007B7299">
            <w:pPr>
              <w:rPr>
                <w:rFonts w:ascii="Arial" w:hAnsi="Arial"/>
                <w:sz w:val="22"/>
                <w:lang w:val="en-US"/>
              </w:rPr>
            </w:pPr>
            <w:r w:rsidRPr="004C35AF">
              <w:rPr>
                <w:rFonts w:ascii="Arial" w:hAnsi="Arial"/>
                <w:sz w:val="22"/>
                <w:lang w:val="en-US"/>
              </w:rPr>
              <w:t xml:space="preserve">through Gilbert’s thoughts                </w:t>
            </w:r>
          </w:p>
          <w:p w14:paraId="491762C2" w14:textId="77777777" w:rsidR="000B4D09" w:rsidRPr="004C35AF" w:rsidRDefault="000B4D09" w:rsidP="007B7299">
            <w:pPr>
              <w:rPr>
                <w:rFonts w:ascii="Arial" w:hAnsi="Arial"/>
                <w:sz w:val="22"/>
                <w:lang w:val="en-US"/>
              </w:rPr>
            </w:pPr>
            <w:r w:rsidRPr="004C35AF">
              <w:rPr>
                <w:rFonts w:ascii="Arial" w:hAnsi="Arial"/>
                <w:sz w:val="22"/>
                <w:lang w:val="en-US"/>
              </w:rPr>
              <w:t xml:space="preserve">through direct speech                         </w:t>
            </w:r>
          </w:p>
          <w:p w14:paraId="21349022" w14:textId="77777777" w:rsidR="000B4D09" w:rsidRPr="004C35AF" w:rsidRDefault="000B4D09" w:rsidP="007B7299">
            <w:pPr>
              <w:ind w:left="3294" w:hanging="3294"/>
              <w:rPr>
                <w:rFonts w:ascii="Arial" w:hAnsi="Arial"/>
                <w:sz w:val="22"/>
                <w:lang w:val="en-US"/>
              </w:rPr>
            </w:pPr>
            <w:r w:rsidRPr="004C35AF">
              <w:rPr>
                <w:rFonts w:ascii="Arial" w:hAnsi="Arial"/>
                <w:sz w:val="22"/>
                <w:lang w:val="en-US"/>
              </w:rPr>
              <w:t xml:space="preserve">through diary entries                          </w:t>
            </w:r>
          </w:p>
        </w:tc>
        <w:tc>
          <w:tcPr>
            <w:tcW w:w="510" w:type="dxa"/>
          </w:tcPr>
          <w:p w14:paraId="788A3227" w14:textId="77777777" w:rsidR="000B4D09" w:rsidRPr="00D04F0B" w:rsidRDefault="000B4D09" w:rsidP="007B7299">
            <w:pPr>
              <w:spacing w:line="360" w:lineRule="auto"/>
              <w:rPr>
                <w:rFonts w:ascii="Arial" w:hAnsi="Arial"/>
                <w:sz w:val="20"/>
              </w:rPr>
            </w:pPr>
            <w:r w:rsidRPr="00D04F0B">
              <w:rPr>
                <w:rFonts w:ascii="Arial" w:hAnsi="Arial"/>
                <w:sz w:val="20"/>
              </w:rPr>
              <w:sym w:font="Webdings" w:char="F063"/>
            </w:r>
          </w:p>
          <w:p w14:paraId="68B2FF25" w14:textId="77777777" w:rsidR="000B4D09" w:rsidRPr="00D04F0B" w:rsidRDefault="000B4D09" w:rsidP="007B7299">
            <w:pPr>
              <w:spacing w:line="360" w:lineRule="auto"/>
              <w:rPr>
                <w:rFonts w:ascii="Arial" w:hAnsi="Arial"/>
                <w:sz w:val="20"/>
              </w:rPr>
            </w:pPr>
            <w:r w:rsidRPr="00D04F0B">
              <w:rPr>
                <w:rFonts w:ascii="Arial" w:hAnsi="Arial"/>
                <w:sz w:val="20"/>
              </w:rPr>
              <w:sym w:font="Webdings" w:char="F063"/>
            </w:r>
          </w:p>
          <w:p w14:paraId="35F32DBF" w14:textId="77777777" w:rsidR="000B4D09" w:rsidRPr="00D04F0B" w:rsidRDefault="000B4D09" w:rsidP="007B7299">
            <w:pPr>
              <w:spacing w:line="360" w:lineRule="auto"/>
              <w:rPr>
                <w:rFonts w:ascii="Arial" w:hAnsi="Arial"/>
                <w:sz w:val="20"/>
              </w:rPr>
            </w:pPr>
            <w:r w:rsidRPr="00D04F0B">
              <w:rPr>
                <w:rFonts w:ascii="Arial" w:hAnsi="Arial"/>
                <w:sz w:val="20"/>
              </w:rPr>
              <w:sym w:font="Webdings" w:char="F063"/>
            </w:r>
          </w:p>
          <w:p w14:paraId="4D2EC32A" w14:textId="77777777" w:rsidR="000B4D09" w:rsidRPr="00D04F0B" w:rsidRDefault="000B4D09" w:rsidP="007B7299">
            <w:pPr>
              <w:spacing w:line="360" w:lineRule="auto"/>
              <w:rPr>
                <w:rFonts w:ascii="Arial" w:hAnsi="Arial"/>
                <w:sz w:val="20"/>
              </w:rPr>
            </w:pPr>
            <w:r w:rsidRPr="00D04F0B">
              <w:rPr>
                <w:rFonts w:ascii="Arial" w:hAnsi="Arial"/>
                <w:sz w:val="20"/>
              </w:rPr>
              <w:sym w:font="Webdings" w:char="F063"/>
            </w:r>
          </w:p>
        </w:tc>
        <w:tc>
          <w:tcPr>
            <w:tcW w:w="2693" w:type="dxa"/>
          </w:tcPr>
          <w:p w14:paraId="160206BD" w14:textId="77777777" w:rsidR="000B4D09" w:rsidRPr="00D04F0B" w:rsidRDefault="000B4D09" w:rsidP="007B7299">
            <w:pPr>
              <w:rPr>
                <w:rFonts w:ascii="Arial" w:hAnsi="Arial"/>
                <w:sz w:val="22"/>
              </w:rPr>
            </w:pPr>
            <w:proofErr w:type="spellStart"/>
            <w:r w:rsidRPr="00D04F0B">
              <w:rPr>
                <w:rFonts w:ascii="Arial" w:hAnsi="Arial"/>
                <w:sz w:val="22"/>
              </w:rPr>
              <w:t>mostly</w:t>
            </w:r>
            <w:proofErr w:type="spellEnd"/>
            <w:r w:rsidRPr="00D04F0B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D04F0B">
              <w:rPr>
                <w:rFonts w:ascii="Arial" w:hAnsi="Arial"/>
                <w:sz w:val="22"/>
              </w:rPr>
              <w:t>through</w:t>
            </w:r>
            <w:proofErr w:type="spellEnd"/>
            <w:r w:rsidRPr="00D04F0B">
              <w:rPr>
                <w:rFonts w:ascii="Arial" w:hAnsi="Arial"/>
                <w:sz w:val="22"/>
              </w:rPr>
              <w:t>:</w:t>
            </w:r>
          </w:p>
        </w:tc>
      </w:tr>
      <w:tr w:rsidR="000B4D09" w:rsidRPr="00D04F0B" w14:paraId="28DBACD8" w14:textId="77777777">
        <w:tc>
          <w:tcPr>
            <w:tcW w:w="1747" w:type="dxa"/>
          </w:tcPr>
          <w:p w14:paraId="5337ADFA" w14:textId="77777777" w:rsidR="000B4D09" w:rsidRPr="00D04F0B" w:rsidRDefault="000B4D09" w:rsidP="00B82FAD">
            <w:pPr>
              <w:spacing w:line="360" w:lineRule="auto"/>
              <w:rPr>
                <w:rFonts w:ascii="Arial" w:hAnsi="Arial"/>
                <w:sz w:val="22"/>
              </w:rPr>
            </w:pPr>
            <w:r w:rsidRPr="00D04F0B">
              <w:rPr>
                <w:rFonts w:ascii="Arial" w:hAnsi="Arial"/>
                <w:sz w:val="22"/>
              </w:rPr>
              <w:t>Angela</w:t>
            </w:r>
          </w:p>
        </w:tc>
        <w:tc>
          <w:tcPr>
            <w:tcW w:w="4372" w:type="dxa"/>
          </w:tcPr>
          <w:p w14:paraId="1A1A2CE2" w14:textId="77777777" w:rsidR="000B4D09" w:rsidRPr="004C35AF" w:rsidRDefault="000B4D09" w:rsidP="00753C5F">
            <w:pPr>
              <w:rPr>
                <w:rFonts w:ascii="Arial" w:hAnsi="Arial"/>
                <w:sz w:val="22"/>
                <w:lang w:val="en-US"/>
              </w:rPr>
            </w:pPr>
            <w:r w:rsidRPr="004C35AF">
              <w:rPr>
                <w:rFonts w:ascii="Arial" w:hAnsi="Arial"/>
                <w:sz w:val="22"/>
                <w:lang w:val="en-US"/>
              </w:rPr>
              <w:t xml:space="preserve">through an authorial narrator                    </w:t>
            </w:r>
          </w:p>
          <w:p w14:paraId="7938A481" w14:textId="77777777" w:rsidR="000B4D09" w:rsidRPr="004C35AF" w:rsidRDefault="000B4D09" w:rsidP="00753C5F">
            <w:pPr>
              <w:rPr>
                <w:rFonts w:ascii="Arial" w:hAnsi="Arial"/>
                <w:sz w:val="22"/>
                <w:lang w:val="en-US"/>
              </w:rPr>
            </w:pPr>
            <w:r w:rsidRPr="004C35AF">
              <w:rPr>
                <w:rFonts w:ascii="Arial" w:hAnsi="Arial"/>
                <w:sz w:val="22"/>
                <w:lang w:val="en-US"/>
              </w:rPr>
              <w:t xml:space="preserve">through Gilbert’s thoughts                 </w:t>
            </w:r>
          </w:p>
          <w:p w14:paraId="0D0BD0DE" w14:textId="77777777" w:rsidR="000B4D09" w:rsidRPr="004C35AF" w:rsidRDefault="000B4D09" w:rsidP="00753C5F">
            <w:pPr>
              <w:rPr>
                <w:rFonts w:ascii="Arial" w:hAnsi="Arial"/>
                <w:sz w:val="22"/>
                <w:lang w:val="en-US"/>
              </w:rPr>
            </w:pPr>
            <w:r w:rsidRPr="004C35AF">
              <w:rPr>
                <w:rFonts w:ascii="Arial" w:hAnsi="Arial"/>
                <w:sz w:val="22"/>
                <w:lang w:val="en-US"/>
              </w:rPr>
              <w:t xml:space="preserve">through direct speech                          </w:t>
            </w:r>
          </w:p>
          <w:p w14:paraId="19588C9F" w14:textId="77777777" w:rsidR="000B4D09" w:rsidRPr="004C35AF" w:rsidRDefault="000B4D09" w:rsidP="00B82FAD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  <w:r w:rsidRPr="004C35AF">
              <w:rPr>
                <w:rFonts w:ascii="Arial" w:hAnsi="Arial"/>
                <w:sz w:val="22"/>
                <w:lang w:val="en-US"/>
              </w:rPr>
              <w:t xml:space="preserve">through diary entries                           </w:t>
            </w:r>
          </w:p>
        </w:tc>
        <w:tc>
          <w:tcPr>
            <w:tcW w:w="510" w:type="dxa"/>
          </w:tcPr>
          <w:p w14:paraId="75177D89" w14:textId="77777777" w:rsidR="000B4D09" w:rsidRPr="00D04F0B" w:rsidRDefault="000B4D09" w:rsidP="007B7299">
            <w:pPr>
              <w:spacing w:line="360" w:lineRule="auto"/>
              <w:rPr>
                <w:rFonts w:ascii="Arial" w:hAnsi="Arial"/>
                <w:sz w:val="20"/>
              </w:rPr>
            </w:pPr>
            <w:r w:rsidRPr="00D04F0B">
              <w:rPr>
                <w:rFonts w:ascii="Arial" w:hAnsi="Arial"/>
                <w:sz w:val="20"/>
              </w:rPr>
              <w:sym w:font="Webdings" w:char="F063"/>
            </w:r>
          </w:p>
          <w:p w14:paraId="2137DF71" w14:textId="77777777" w:rsidR="000B4D09" w:rsidRPr="00D04F0B" w:rsidRDefault="000B4D09" w:rsidP="007B7299">
            <w:pPr>
              <w:spacing w:line="360" w:lineRule="auto"/>
              <w:rPr>
                <w:rFonts w:ascii="Arial" w:hAnsi="Arial"/>
                <w:sz w:val="20"/>
              </w:rPr>
            </w:pPr>
            <w:r w:rsidRPr="00D04F0B">
              <w:rPr>
                <w:rFonts w:ascii="Arial" w:hAnsi="Arial"/>
                <w:sz w:val="20"/>
              </w:rPr>
              <w:sym w:font="Webdings" w:char="F063"/>
            </w:r>
          </w:p>
          <w:p w14:paraId="7783B077" w14:textId="77777777" w:rsidR="000B4D09" w:rsidRPr="00D04F0B" w:rsidRDefault="000B4D09" w:rsidP="007B7299">
            <w:pPr>
              <w:spacing w:line="360" w:lineRule="auto"/>
              <w:rPr>
                <w:rFonts w:ascii="Arial" w:hAnsi="Arial"/>
                <w:sz w:val="20"/>
              </w:rPr>
            </w:pPr>
            <w:r w:rsidRPr="00D04F0B">
              <w:rPr>
                <w:rFonts w:ascii="Arial" w:hAnsi="Arial"/>
                <w:sz w:val="20"/>
              </w:rPr>
              <w:sym w:font="Webdings" w:char="F063"/>
            </w:r>
          </w:p>
          <w:p w14:paraId="1215AAD6" w14:textId="77777777" w:rsidR="000B4D09" w:rsidRPr="00D04F0B" w:rsidRDefault="000B4D09" w:rsidP="007B7299">
            <w:pPr>
              <w:rPr>
                <w:rFonts w:ascii="Arial" w:hAnsi="Arial"/>
                <w:sz w:val="20"/>
              </w:rPr>
            </w:pPr>
            <w:r w:rsidRPr="00D04F0B">
              <w:rPr>
                <w:rFonts w:ascii="Arial" w:hAnsi="Arial"/>
                <w:sz w:val="20"/>
              </w:rPr>
              <w:sym w:font="Webdings" w:char="F063"/>
            </w:r>
          </w:p>
        </w:tc>
        <w:tc>
          <w:tcPr>
            <w:tcW w:w="2693" w:type="dxa"/>
          </w:tcPr>
          <w:p w14:paraId="644792E8" w14:textId="77777777" w:rsidR="000B4D09" w:rsidRPr="00D04F0B" w:rsidRDefault="000B4D09" w:rsidP="00753C5F">
            <w:pPr>
              <w:rPr>
                <w:rFonts w:ascii="Arial" w:hAnsi="Arial"/>
                <w:sz w:val="22"/>
              </w:rPr>
            </w:pPr>
            <w:proofErr w:type="spellStart"/>
            <w:r w:rsidRPr="00D04F0B">
              <w:rPr>
                <w:rFonts w:ascii="Arial" w:hAnsi="Arial"/>
                <w:sz w:val="22"/>
              </w:rPr>
              <w:t>mostly</w:t>
            </w:r>
            <w:proofErr w:type="spellEnd"/>
            <w:r w:rsidRPr="00D04F0B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D04F0B">
              <w:rPr>
                <w:rFonts w:ascii="Arial" w:hAnsi="Arial"/>
                <w:sz w:val="22"/>
              </w:rPr>
              <w:t>through</w:t>
            </w:r>
            <w:proofErr w:type="spellEnd"/>
            <w:r w:rsidRPr="00D04F0B">
              <w:rPr>
                <w:rFonts w:ascii="Arial" w:hAnsi="Arial"/>
                <w:sz w:val="22"/>
              </w:rPr>
              <w:t>:</w:t>
            </w:r>
          </w:p>
        </w:tc>
      </w:tr>
      <w:tr w:rsidR="000B4D09" w:rsidRPr="00D04F0B" w14:paraId="54E11430" w14:textId="77777777">
        <w:tc>
          <w:tcPr>
            <w:tcW w:w="1747" w:type="dxa"/>
          </w:tcPr>
          <w:p w14:paraId="0E8296CA" w14:textId="77777777" w:rsidR="000B4D09" w:rsidRPr="00D04F0B" w:rsidRDefault="000B4D09" w:rsidP="00B82FAD">
            <w:pPr>
              <w:spacing w:line="360" w:lineRule="auto"/>
              <w:rPr>
                <w:rFonts w:ascii="Arial" w:hAnsi="Arial"/>
                <w:sz w:val="22"/>
              </w:rPr>
            </w:pPr>
            <w:r w:rsidRPr="00D04F0B">
              <w:rPr>
                <w:rFonts w:ascii="Arial" w:hAnsi="Arial"/>
                <w:sz w:val="22"/>
              </w:rPr>
              <w:t>Sissy Miller</w:t>
            </w:r>
          </w:p>
        </w:tc>
        <w:tc>
          <w:tcPr>
            <w:tcW w:w="4372" w:type="dxa"/>
          </w:tcPr>
          <w:p w14:paraId="42DF7F53" w14:textId="77777777" w:rsidR="000B4D09" w:rsidRPr="004C35AF" w:rsidRDefault="000B4D09" w:rsidP="00753C5F">
            <w:pPr>
              <w:rPr>
                <w:rFonts w:ascii="Arial" w:hAnsi="Arial"/>
                <w:sz w:val="22"/>
                <w:lang w:val="en-US"/>
              </w:rPr>
            </w:pPr>
            <w:r w:rsidRPr="004C35AF">
              <w:rPr>
                <w:rFonts w:ascii="Arial" w:hAnsi="Arial"/>
                <w:sz w:val="22"/>
                <w:lang w:val="en-US"/>
              </w:rPr>
              <w:t xml:space="preserve">through an authorial narrator                   </w:t>
            </w:r>
          </w:p>
          <w:p w14:paraId="132478FC" w14:textId="77777777" w:rsidR="000B4D09" w:rsidRPr="004C35AF" w:rsidRDefault="000B4D09" w:rsidP="00753C5F">
            <w:pPr>
              <w:rPr>
                <w:rFonts w:ascii="Arial" w:hAnsi="Arial"/>
                <w:sz w:val="22"/>
                <w:lang w:val="en-US"/>
              </w:rPr>
            </w:pPr>
            <w:r w:rsidRPr="004C35AF">
              <w:rPr>
                <w:rFonts w:ascii="Arial" w:hAnsi="Arial"/>
                <w:sz w:val="22"/>
                <w:lang w:val="en-US"/>
              </w:rPr>
              <w:t xml:space="preserve">through Gilbert’s thoughts                </w:t>
            </w:r>
          </w:p>
          <w:p w14:paraId="79420940" w14:textId="77777777" w:rsidR="000B4D09" w:rsidRPr="004C35AF" w:rsidRDefault="000B4D09" w:rsidP="00753C5F">
            <w:pPr>
              <w:rPr>
                <w:rFonts w:ascii="Arial" w:hAnsi="Arial"/>
                <w:sz w:val="22"/>
                <w:lang w:val="en-US"/>
              </w:rPr>
            </w:pPr>
            <w:r w:rsidRPr="004C35AF">
              <w:rPr>
                <w:rFonts w:ascii="Arial" w:hAnsi="Arial"/>
                <w:sz w:val="22"/>
                <w:lang w:val="en-US"/>
              </w:rPr>
              <w:t xml:space="preserve">through direct speech                         </w:t>
            </w:r>
          </w:p>
          <w:p w14:paraId="7569D4CF" w14:textId="77777777" w:rsidR="000B4D09" w:rsidRPr="004C35AF" w:rsidRDefault="000B4D09" w:rsidP="00B82FAD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  <w:r w:rsidRPr="004C35AF">
              <w:rPr>
                <w:rFonts w:ascii="Arial" w:hAnsi="Arial"/>
                <w:sz w:val="22"/>
                <w:lang w:val="en-US"/>
              </w:rPr>
              <w:t xml:space="preserve">through diary entries                          </w:t>
            </w:r>
          </w:p>
        </w:tc>
        <w:tc>
          <w:tcPr>
            <w:tcW w:w="510" w:type="dxa"/>
          </w:tcPr>
          <w:p w14:paraId="7815ED13" w14:textId="77777777" w:rsidR="000B4D09" w:rsidRPr="00D04F0B" w:rsidRDefault="000B4D09" w:rsidP="007B7299">
            <w:pPr>
              <w:spacing w:line="360" w:lineRule="auto"/>
              <w:rPr>
                <w:rFonts w:ascii="Arial" w:hAnsi="Arial"/>
                <w:sz w:val="20"/>
              </w:rPr>
            </w:pPr>
            <w:r w:rsidRPr="00D04F0B">
              <w:rPr>
                <w:rFonts w:ascii="Arial" w:hAnsi="Arial"/>
                <w:sz w:val="20"/>
              </w:rPr>
              <w:sym w:font="Webdings" w:char="F063"/>
            </w:r>
          </w:p>
          <w:p w14:paraId="7C34F70C" w14:textId="77777777" w:rsidR="000B4D09" w:rsidRPr="00D04F0B" w:rsidRDefault="000B4D09" w:rsidP="007B7299">
            <w:pPr>
              <w:spacing w:line="360" w:lineRule="auto"/>
              <w:rPr>
                <w:rFonts w:ascii="Arial" w:hAnsi="Arial"/>
                <w:sz w:val="20"/>
              </w:rPr>
            </w:pPr>
            <w:r w:rsidRPr="00D04F0B">
              <w:rPr>
                <w:rFonts w:ascii="Arial" w:hAnsi="Arial"/>
                <w:sz w:val="20"/>
              </w:rPr>
              <w:sym w:font="Webdings" w:char="F063"/>
            </w:r>
          </w:p>
          <w:p w14:paraId="16F67F06" w14:textId="77777777" w:rsidR="000B4D09" w:rsidRPr="00D04F0B" w:rsidRDefault="000B4D09" w:rsidP="007B7299">
            <w:pPr>
              <w:spacing w:line="360" w:lineRule="auto"/>
              <w:rPr>
                <w:rFonts w:ascii="Arial" w:hAnsi="Arial"/>
                <w:sz w:val="20"/>
              </w:rPr>
            </w:pPr>
            <w:r w:rsidRPr="00D04F0B">
              <w:rPr>
                <w:rFonts w:ascii="Arial" w:hAnsi="Arial"/>
                <w:sz w:val="20"/>
              </w:rPr>
              <w:sym w:font="Webdings" w:char="F063"/>
            </w:r>
          </w:p>
          <w:p w14:paraId="0973BFCE" w14:textId="77777777" w:rsidR="000B4D09" w:rsidRPr="00D04F0B" w:rsidRDefault="000B4D09" w:rsidP="007B7299">
            <w:pPr>
              <w:rPr>
                <w:rFonts w:ascii="Arial" w:hAnsi="Arial"/>
                <w:sz w:val="20"/>
              </w:rPr>
            </w:pPr>
            <w:r w:rsidRPr="00D04F0B">
              <w:rPr>
                <w:rFonts w:ascii="Arial" w:hAnsi="Arial"/>
                <w:sz w:val="20"/>
              </w:rPr>
              <w:sym w:font="Webdings" w:char="F063"/>
            </w:r>
          </w:p>
        </w:tc>
        <w:tc>
          <w:tcPr>
            <w:tcW w:w="2693" w:type="dxa"/>
          </w:tcPr>
          <w:p w14:paraId="38920546" w14:textId="77777777" w:rsidR="000B4D09" w:rsidRPr="00D04F0B" w:rsidRDefault="000B4D09" w:rsidP="00753C5F">
            <w:pPr>
              <w:rPr>
                <w:rFonts w:ascii="Arial" w:hAnsi="Arial"/>
                <w:sz w:val="22"/>
              </w:rPr>
            </w:pPr>
            <w:proofErr w:type="spellStart"/>
            <w:r w:rsidRPr="00D04F0B">
              <w:rPr>
                <w:rFonts w:ascii="Arial" w:hAnsi="Arial"/>
                <w:sz w:val="22"/>
              </w:rPr>
              <w:t>mostly</w:t>
            </w:r>
            <w:proofErr w:type="spellEnd"/>
            <w:r w:rsidRPr="00D04F0B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D04F0B">
              <w:rPr>
                <w:rFonts w:ascii="Arial" w:hAnsi="Arial"/>
                <w:sz w:val="22"/>
              </w:rPr>
              <w:t>through</w:t>
            </w:r>
            <w:proofErr w:type="spellEnd"/>
            <w:r w:rsidRPr="00D04F0B">
              <w:rPr>
                <w:rFonts w:ascii="Arial" w:hAnsi="Arial"/>
                <w:sz w:val="22"/>
              </w:rPr>
              <w:t>:</w:t>
            </w:r>
          </w:p>
        </w:tc>
      </w:tr>
      <w:tr w:rsidR="000B4D09" w:rsidRPr="00D04F0B" w14:paraId="2D84534C" w14:textId="77777777">
        <w:tc>
          <w:tcPr>
            <w:tcW w:w="1747" w:type="dxa"/>
          </w:tcPr>
          <w:p w14:paraId="59D05365" w14:textId="77777777" w:rsidR="000B4D09" w:rsidRPr="00D04F0B" w:rsidRDefault="000B4D09" w:rsidP="00B82FAD">
            <w:pPr>
              <w:spacing w:line="360" w:lineRule="auto"/>
              <w:rPr>
                <w:rFonts w:ascii="Arial" w:hAnsi="Arial"/>
                <w:sz w:val="22"/>
              </w:rPr>
            </w:pPr>
            <w:r w:rsidRPr="00D04F0B">
              <w:rPr>
                <w:rFonts w:ascii="Arial" w:hAnsi="Arial"/>
                <w:sz w:val="22"/>
              </w:rPr>
              <w:t>B. M.</w:t>
            </w:r>
          </w:p>
        </w:tc>
        <w:tc>
          <w:tcPr>
            <w:tcW w:w="4372" w:type="dxa"/>
          </w:tcPr>
          <w:p w14:paraId="281C415B" w14:textId="77777777" w:rsidR="000B4D09" w:rsidRPr="004C35AF" w:rsidRDefault="000B4D09" w:rsidP="00753C5F">
            <w:pPr>
              <w:rPr>
                <w:rFonts w:ascii="Arial" w:hAnsi="Arial"/>
                <w:sz w:val="22"/>
                <w:lang w:val="en-US"/>
              </w:rPr>
            </w:pPr>
            <w:r w:rsidRPr="004C35AF">
              <w:rPr>
                <w:rFonts w:ascii="Arial" w:hAnsi="Arial"/>
                <w:sz w:val="22"/>
                <w:lang w:val="en-US"/>
              </w:rPr>
              <w:t xml:space="preserve">through an authorial narrator                   </w:t>
            </w:r>
          </w:p>
          <w:p w14:paraId="5F03F69B" w14:textId="77777777" w:rsidR="000B4D09" w:rsidRPr="004C35AF" w:rsidRDefault="000B4D09" w:rsidP="00753C5F">
            <w:pPr>
              <w:rPr>
                <w:rFonts w:ascii="Arial" w:hAnsi="Arial"/>
                <w:sz w:val="22"/>
                <w:lang w:val="en-US"/>
              </w:rPr>
            </w:pPr>
            <w:r w:rsidRPr="004C35AF">
              <w:rPr>
                <w:rFonts w:ascii="Arial" w:hAnsi="Arial"/>
                <w:sz w:val="22"/>
                <w:lang w:val="en-US"/>
              </w:rPr>
              <w:t xml:space="preserve">through Gilbert’s thoughts                </w:t>
            </w:r>
          </w:p>
          <w:p w14:paraId="36187B24" w14:textId="77777777" w:rsidR="000B4D09" w:rsidRPr="004C35AF" w:rsidRDefault="000B4D09" w:rsidP="00753C5F">
            <w:pPr>
              <w:rPr>
                <w:rFonts w:ascii="Arial" w:hAnsi="Arial"/>
                <w:sz w:val="22"/>
                <w:lang w:val="en-US"/>
              </w:rPr>
            </w:pPr>
            <w:r w:rsidRPr="004C35AF">
              <w:rPr>
                <w:rFonts w:ascii="Arial" w:hAnsi="Arial"/>
                <w:sz w:val="22"/>
                <w:lang w:val="en-US"/>
              </w:rPr>
              <w:t xml:space="preserve">through direct speech                         </w:t>
            </w:r>
          </w:p>
          <w:p w14:paraId="6438DDF5" w14:textId="77777777" w:rsidR="000B4D09" w:rsidRPr="004C35AF" w:rsidRDefault="000B4D09" w:rsidP="00753C5F">
            <w:pPr>
              <w:spacing w:line="360" w:lineRule="auto"/>
              <w:rPr>
                <w:rFonts w:ascii="Arial" w:hAnsi="Arial"/>
                <w:sz w:val="22"/>
                <w:lang w:val="en-US"/>
              </w:rPr>
            </w:pPr>
            <w:r w:rsidRPr="004C35AF">
              <w:rPr>
                <w:rFonts w:ascii="Arial" w:hAnsi="Arial"/>
                <w:sz w:val="22"/>
                <w:lang w:val="en-US"/>
              </w:rPr>
              <w:t xml:space="preserve">through diary entries                          </w:t>
            </w:r>
          </w:p>
        </w:tc>
        <w:tc>
          <w:tcPr>
            <w:tcW w:w="510" w:type="dxa"/>
          </w:tcPr>
          <w:p w14:paraId="74A7DD96" w14:textId="77777777" w:rsidR="000B4D09" w:rsidRPr="00D04F0B" w:rsidRDefault="000B4D09" w:rsidP="007B7299">
            <w:pPr>
              <w:spacing w:line="360" w:lineRule="auto"/>
              <w:rPr>
                <w:rFonts w:ascii="Arial" w:hAnsi="Arial"/>
                <w:sz w:val="20"/>
              </w:rPr>
            </w:pPr>
            <w:r w:rsidRPr="00D04F0B">
              <w:rPr>
                <w:rFonts w:ascii="Arial" w:hAnsi="Arial"/>
                <w:sz w:val="20"/>
              </w:rPr>
              <w:sym w:font="Webdings" w:char="F063"/>
            </w:r>
          </w:p>
          <w:p w14:paraId="66ECBEAC" w14:textId="77777777" w:rsidR="000B4D09" w:rsidRPr="00D04F0B" w:rsidRDefault="000B4D09" w:rsidP="007B7299">
            <w:pPr>
              <w:spacing w:line="360" w:lineRule="auto"/>
              <w:rPr>
                <w:rFonts w:ascii="Arial" w:hAnsi="Arial"/>
                <w:sz w:val="20"/>
              </w:rPr>
            </w:pPr>
            <w:r w:rsidRPr="00D04F0B">
              <w:rPr>
                <w:rFonts w:ascii="Arial" w:hAnsi="Arial"/>
                <w:sz w:val="20"/>
              </w:rPr>
              <w:sym w:font="Webdings" w:char="F063"/>
            </w:r>
          </w:p>
          <w:p w14:paraId="235BBE01" w14:textId="77777777" w:rsidR="000B4D09" w:rsidRPr="00D04F0B" w:rsidRDefault="000B4D09" w:rsidP="007B7299">
            <w:pPr>
              <w:spacing w:line="360" w:lineRule="auto"/>
              <w:rPr>
                <w:rFonts w:ascii="Arial" w:hAnsi="Arial"/>
                <w:sz w:val="20"/>
              </w:rPr>
            </w:pPr>
            <w:r w:rsidRPr="00D04F0B">
              <w:rPr>
                <w:rFonts w:ascii="Arial" w:hAnsi="Arial"/>
                <w:sz w:val="20"/>
              </w:rPr>
              <w:sym w:font="Webdings" w:char="F063"/>
            </w:r>
          </w:p>
          <w:p w14:paraId="1194E6F6" w14:textId="77777777" w:rsidR="000B4D09" w:rsidRPr="00D04F0B" w:rsidRDefault="000B4D09" w:rsidP="007B7299">
            <w:pPr>
              <w:rPr>
                <w:rFonts w:ascii="Arial" w:hAnsi="Arial"/>
                <w:sz w:val="20"/>
              </w:rPr>
            </w:pPr>
            <w:r w:rsidRPr="00D04F0B">
              <w:rPr>
                <w:rFonts w:ascii="Arial" w:hAnsi="Arial"/>
                <w:sz w:val="20"/>
              </w:rPr>
              <w:sym w:font="Webdings" w:char="F063"/>
            </w:r>
          </w:p>
        </w:tc>
        <w:tc>
          <w:tcPr>
            <w:tcW w:w="2693" w:type="dxa"/>
          </w:tcPr>
          <w:p w14:paraId="186D207E" w14:textId="77777777" w:rsidR="000B4D09" w:rsidRPr="00D04F0B" w:rsidRDefault="000B4D09" w:rsidP="00753C5F">
            <w:pPr>
              <w:rPr>
                <w:rFonts w:ascii="Arial" w:hAnsi="Arial"/>
                <w:sz w:val="22"/>
              </w:rPr>
            </w:pPr>
            <w:proofErr w:type="spellStart"/>
            <w:r w:rsidRPr="00D04F0B">
              <w:rPr>
                <w:rFonts w:ascii="Arial" w:hAnsi="Arial"/>
                <w:sz w:val="22"/>
              </w:rPr>
              <w:t>mostly</w:t>
            </w:r>
            <w:proofErr w:type="spellEnd"/>
            <w:r w:rsidRPr="00D04F0B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D04F0B">
              <w:rPr>
                <w:rFonts w:ascii="Arial" w:hAnsi="Arial"/>
                <w:sz w:val="22"/>
              </w:rPr>
              <w:t>through</w:t>
            </w:r>
            <w:proofErr w:type="spellEnd"/>
            <w:r w:rsidRPr="00D04F0B">
              <w:rPr>
                <w:rFonts w:ascii="Arial" w:hAnsi="Arial"/>
                <w:sz w:val="22"/>
              </w:rPr>
              <w:t>:</w:t>
            </w:r>
          </w:p>
        </w:tc>
      </w:tr>
    </w:tbl>
    <w:p w14:paraId="487C5610" w14:textId="77777777" w:rsidR="00BD2B12" w:rsidRDefault="004C35AF"/>
    <w:sectPr w:rsidR="00BD2B12" w:rsidSect="00E6264D">
      <w:pgSz w:w="11900" w:h="16840"/>
      <w:pgMar w:top="1021" w:right="1021" w:bottom="1021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B4D09"/>
    <w:rsid w:val="000B4D09"/>
    <w:rsid w:val="004C35AF"/>
    <w:rsid w:val="00D04F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A5E7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0B4D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B4D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2038</Characters>
  <Application>Microsoft Macintosh Word</Application>
  <DocSecurity>0</DocSecurity>
  <Lines>16</Lines>
  <Paragraphs>4</Paragraphs>
  <ScaleCrop>false</ScaleCrop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Deeg</dc:creator>
  <cp:keywords/>
  <cp:lastModifiedBy>Microsoft Office-Anwender</cp:lastModifiedBy>
  <cp:revision>2</cp:revision>
  <dcterms:created xsi:type="dcterms:W3CDTF">2019-04-08T15:36:00Z</dcterms:created>
  <dcterms:modified xsi:type="dcterms:W3CDTF">2019-04-08T15:36:00Z</dcterms:modified>
</cp:coreProperties>
</file>