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wordprocessingml.printerSettings"/>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7340B32" w14:textId="77777777" w:rsidR="0017038D" w:rsidRPr="00A9461E" w:rsidRDefault="0017038D" w:rsidP="0017038D">
      <w:pPr>
        <w:rPr>
          <w:rFonts w:ascii="Arial" w:hAnsi="Arial"/>
          <w:sz w:val="32"/>
          <w:lang w:val="en-GB"/>
        </w:rPr>
      </w:pPr>
      <w:r w:rsidRPr="00A9461E">
        <w:rPr>
          <w:rFonts w:ascii="Arial" w:hAnsi="Arial"/>
          <w:sz w:val="32"/>
          <w:lang w:val="en-GB"/>
        </w:rPr>
        <w:t>The Legacy (a short story by Virginia Woolf)</w:t>
      </w:r>
    </w:p>
    <w:p w14:paraId="629E6191" w14:textId="77777777" w:rsidR="0017038D" w:rsidRPr="00A9461E" w:rsidRDefault="0017038D" w:rsidP="0017038D">
      <w:pPr>
        <w:rPr>
          <w:rFonts w:ascii="Arial" w:hAnsi="Arial"/>
          <w:lang w:val="en-GB"/>
        </w:rPr>
      </w:pPr>
    </w:p>
    <w:tbl>
      <w:tblPr>
        <w:tblStyle w:val="Tabellenraster"/>
        <w:tblpPr w:leftFromText="141" w:rightFromText="141" w:vertAnchor="text" w:tblpXSpec="center" w:tblpY="1"/>
        <w:tblOverlap w:val="never"/>
        <w:tblW w:w="10340" w:type="dxa"/>
        <w:jc w:val="center"/>
        <w:tblLook w:val="00A0" w:firstRow="1" w:lastRow="0" w:firstColumn="1" w:lastColumn="0" w:noHBand="0" w:noVBand="0"/>
      </w:tblPr>
      <w:tblGrid>
        <w:gridCol w:w="7124"/>
        <w:gridCol w:w="3216"/>
      </w:tblGrid>
      <w:tr w:rsidR="0017038D" w:rsidRPr="00A9461E" w14:paraId="57F514B4" w14:textId="77777777" w:rsidTr="00DC486E">
        <w:trPr>
          <w:jc w:val="center"/>
        </w:trPr>
        <w:tc>
          <w:tcPr>
            <w:tcW w:w="10340" w:type="dxa"/>
            <w:gridSpan w:val="2"/>
            <w:shd w:val="clear" w:color="auto" w:fill="C0C0C0"/>
          </w:tcPr>
          <w:p w14:paraId="7111EE6F" w14:textId="77777777" w:rsidR="0017038D" w:rsidRPr="00986D4B" w:rsidRDefault="0017038D" w:rsidP="0017038D">
            <w:pPr>
              <w:tabs>
                <w:tab w:val="center" w:pos="4495"/>
                <w:tab w:val="left" w:pos="6112"/>
              </w:tabs>
              <w:rPr>
                <w:rFonts w:ascii="Arial" w:hAnsi="Arial"/>
                <w:highlight w:val="lightGray"/>
              </w:rPr>
            </w:pPr>
            <w:r w:rsidRPr="00986D4B">
              <w:rPr>
                <w:rFonts w:ascii="Arial" w:hAnsi="Arial"/>
                <w:highlight w:val="lightGray"/>
              </w:rPr>
              <w:t>Leis</w:t>
            </w:r>
            <w:r w:rsidR="001B0807" w:rsidRPr="00986D4B">
              <w:rPr>
                <w:rFonts w:ascii="Arial" w:hAnsi="Arial"/>
                <w:highlight w:val="lightGray"/>
              </w:rPr>
              <w:t>tungsfach (Umfang der Einheit: 6 – 8</w:t>
            </w:r>
            <w:r w:rsidRPr="00986D4B">
              <w:rPr>
                <w:rFonts w:ascii="Arial" w:hAnsi="Arial"/>
                <w:highlight w:val="lightGray"/>
              </w:rPr>
              <w:t xml:space="preserve"> Stunden)</w:t>
            </w:r>
            <w:r w:rsidRPr="00986D4B">
              <w:rPr>
                <w:rFonts w:ascii="Arial" w:hAnsi="Arial"/>
                <w:highlight w:val="lightGray"/>
              </w:rPr>
              <w:tab/>
            </w:r>
            <w:r w:rsidRPr="00986D4B">
              <w:rPr>
                <w:rFonts w:ascii="Arial" w:hAnsi="Arial"/>
                <w:highlight w:val="lightGray"/>
              </w:rPr>
              <w:tab/>
            </w:r>
          </w:p>
        </w:tc>
      </w:tr>
      <w:tr w:rsidR="0017038D" w:rsidRPr="00A9461E" w14:paraId="0BCBE8ED" w14:textId="77777777" w:rsidTr="00DC486E">
        <w:trPr>
          <w:jc w:val="center"/>
        </w:trPr>
        <w:tc>
          <w:tcPr>
            <w:tcW w:w="10340" w:type="dxa"/>
            <w:gridSpan w:val="2"/>
          </w:tcPr>
          <w:p w14:paraId="70282B4F" w14:textId="77777777" w:rsidR="0017038D" w:rsidRPr="00986D4B" w:rsidRDefault="0017038D" w:rsidP="0017038D">
            <w:pPr>
              <w:rPr>
                <w:rFonts w:ascii="Arial" w:hAnsi="Arial"/>
              </w:rPr>
            </w:pPr>
            <w:r w:rsidRPr="00986D4B">
              <w:rPr>
                <w:rFonts w:ascii="Arial" w:hAnsi="Arial"/>
              </w:rPr>
              <w:t>Bezug zum Bildungsplan (Schwerpunkte)</w:t>
            </w:r>
          </w:p>
          <w:p w14:paraId="50126172" w14:textId="77777777" w:rsidR="0017038D" w:rsidRPr="00986D4B" w:rsidRDefault="0017038D" w:rsidP="0017038D">
            <w:pPr>
              <w:pStyle w:val="StandardWeb"/>
              <w:shd w:val="clear" w:color="auto" w:fill="FFFFFF"/>
              <w:spacing w:before="2" w:after="2"/>
            </w:pPr>
            <w:r w:rsidRPr="00986D4B">
              <w:rPr>
                <w:rFonts w:ascii="Arial" w:hAnsi="Arial"/>
              </w:rPr>
              <w:t xml:space="preserve">- </w:t>
            </w:r>
            <w:r w:rsidRPr="00986D4B">
              <w:rPr>
                <w:rFonts w:ascii="Arial Unicode MS" w:hAnsi="Arial Unicode MS"/>
              </w:rPr>
              <w:t xml:space="preserve">Texten, auch zu abstrakten Themen, explizite und implizite Hauptaussagen und gegebenenfalls die Intention entnehmen (unter anderem Zeitungsartikel, Kommentar, Roman, Romanauszug, Rede, Redeauszug) </w:t>
            </w:r>
          </w:p>
          <w:p w14:paraId="6C31340B" w14:textId="4B5A724C" w:rsidR="0017038D" w:rsidRPr="00986D4B" w:rsidRDefault="0017038D" w:rsidP="0017038D">
            <w:pPr>
              <w:pStyle w:val="StandardWeb"/>
              <w:shd w:val="clear" w:color="auto" w:fill="FFFFFF"/>
              <w:spacing w:before="2" w:after="2"/>
            </w:pPr>
            <w:r w:rsidRPr="00986D4B">
              <w:rPr>
                <w:rFonts w:ascii="Arial Unicode MS" w:hAnsi="Arial Unicode MS"/>
              </w:rPr>
              <w:t>- Texten explizite und implizite Detailinformationen entne</w:t>
            </w:r>
            <w:r w:rsidR="0043230C">
              <w:rPr>
                <w:rFonts w:ascii="Arial Unicode MS" w:hAnsi="Arial Unicode MS"/>
              </w:rPr>
              <w:t xml:space="preserve">hmen und diese </w:t>
            </w:r>
            <w:proofErr w:type="spellStart"/>
            <w:r w:rsidR="0043230C">
              <w:rPr>
                <w:rFonts w:ascii="Arial Unicode MS" w:hAnsi="Arial Unicode MS"/>
              </w:rPr>
              <w:t>selbs</w:t>
            </w:r>
            <w:r w:rsidRPr="00986D4B">
              <w:rPr>
                <w:rFonts w:ascii="Arial Unicode MS" w:hAnsi="Arial Unicode MS"/>
              </w:rPr>
              <w:t>t</w:t>
            </w:r>
            <w:r w:rsidR="00870B65">
              <w:rPr>
                <w:rFonts w:ascii="Arial Unicode MS" w:hAnsi="Arial Unicode MS"/>
              </w:rPr>
              <w:t>st</w:t>
            </w:r>
            <w:r w:rsidRPr="00986D4B">
              <w:rPr>
                <w:rFonts w:ascii="Arial Unicode MS" w:hAnsi="Arial Unicode MS"/>
              </w:rPr>
              <w:t>ändig</w:t>
            </w:r>
            <w:proofErr w:type="spellEnd"/>
            <w:r w:rsidRPr="00986D4B">
              <w:rPr>
                <w:rFonts w:ascii="Arial Unicode MS" w:hAnsi="Arial Unicode MS"/>
              </w:rPr>
              <w:t xml:space="preserve"> im Zusammenhang verstehen (unter anderem Zeitungsartikel, Kommentar, Roman, Romanauszug, Rede, Redeauszug) </w:t>
            </w:r>
          </w:p>
          <w:p w14:paraId="36A67DD6" w14:textId="77777777" w:rsidR="0017038D" w:rsidRPr="00986D4B" w:rsidRDefault="0017038D" w:rsidP="0017038D">
            <w:pPr>
              <w:pStyle w:val="StandardWeb"/>
              <w:shd w:val="clear" w:color="auto" w:fill="FFFFFF"/>
              <w:spacing w:before="2" w:after="2"/>
            </w:pPr>
            <w:r w:rsidRPr="00986D4B">
              <w:rPr>
                <w:rFonts w:ascii="Arial" w:hAnsi="Arial"/>
              </w:rPr>
              <w:t xml:space="preserve">- </w:t>
            </w:r>
            <w:r w:rsidRPr="00986D4B">
              <w:rPr>
                <w:rFonts w:ascii="Arial Unicode MS" w:hAnsi="Arial Unicode MS"/>
              </w:rPr>
              <w:t xml:space="preserve">die Struktur, auch eines komplexen Textes, und die </w:t>
            </w:r>
            <w:proofErr w:type="spellStart"/>
            <w:r w:rsidRPr="00986D4B">
              <w:rPr>
                <w:rFonts w:ascii="Arial Unicode MS" w:hAnsi="Arial Unicode MS"/>
              </w:rPr>
              <w:t>Sinnzusammenhänge</w:t>
            </w:r>
            <w:proofErr w:type="spellEnd"/>
            <w:r w:rsidRPr="00986D4B">
              <w:rPr>
                <w:rFonts w:ascii="Arial Unicode MS" w:hAnsi="Arial Unicode MS"/>
              </w:rPr>
              <w:t xml:space="preserve"> zwischen Textteilen (additive, temporale, kausale, kontrastive, konditionale, konsekutive, finale, modale, konzessive und exemplifizierende) </w:t>
            </w:r>
            <w:proofErr w:type="spellStart"/>
            <w:r w:rsidRPr="00986D4B">
              <w:rPr>
                <w:rFonts w:ascii="Arial Unicode MS" w:hAnsi="Arial Unicode MS"/>
              </w:rPr>
              <w:t>selbstständig</w:t>
            </w:r>
            <w:proofErr w:type="spellEnd"/>
            <w:r w:rsidRPr="00986D4B">
              <w:rPr>
                <w:rFonts w:ascii="Arial Unicode MS" w:hAnsi="Arial Unicode MS"/>
              </w:rPr>
              <w:t xml:space="preserve"> erkennen (unter anderem Kommentar, Rede, Roman) </w:t>
            </w:r>
          </w:p>
          <w:p w14:paraId="2C364DB0" w14:textId="77777777" w:rsidR="0017038D" w:rsidRPr="00986D4B" w:rsidRDefault="0017038D" w:rsidP="0017038D">
            <w:pPr>
              <w:pStyle w:val="StandardWeb"/>
              <w:shd w:val="clear" w:color="auto" w:fill="FFFFFF"/>
              <w:spacing w:before="2" w:after="2"/>
            </w:pPr>
            <w:r w:rsidRPr="00986D4B">
              <w:rPr>
                <w:rFonts w:ascii="Arial" w:hAnsi="Arial"/>
              </w:rPr>
              <w:t xml:space="preserve">- </w:t>
            </w:r>
            <w:r w:rsidRPr="00986D4B">
              <w:rPr>
                <w:rFonts w:ascii="Arial Unicode MS" w:hAnsi="Arial Unicode MS"/>
              </w:rPr>
              <w:t xml:space="preserve">die Haltungen von und Beziehungen zwischen Personen oder Charakteren erschließen und interpretieren (unter anderem Roman, Drama) </w:t>
            </w:r>
          </w:p>
          <w:p w14:paraId="3A4F35B3" w14:textId="77777777" w:rsidR="0017038D" w:rsidRPr="00986D4B" w:rsidRDefault="0017038D" w:rsidP="006B1EB0">
            <w:pPr>
              <w:pStyle w:val="StandardWeb"/>
              <w:shd w:val="clear" w:color="auto" w:fill="FFFFFF"/>
              <w:spacing w:before="2" w:after="2"/>
            </w:pPr>
            <w:r w:rsidRPr="00986D4B">
              <w:rPr>
                <w:rFonts w:ascii="Arial" w:hAnsi="Arial"/>
              </w:rPr>
              <w:t xml:space="preserve">- </w:t>
            </w:r>
            <w:r w:rsidRPr="00986D4B">
              <w:rPr>
                <w:rFonts w:ascii="Arial Unicode MS" w:hAnsi="Arial Unicode MS"/>
              </w:rPr>
              <w:t xml:space="preserve">Texte analysieren und interpretieren (unter anderem Argumentation, Struktur, Textsorte, Gestaltungsmittel, Charaktere, Leserlenkung, </w:t>
            </w:r>
            <w:proofErr w:type="spellStart"/>
            <w:r w:rsidRPr="00986D4B">
              <w:rPr>
                <w:rFonts w:ascii="Arial Unicode MS" w:hAnsi="Arial Unicode MS"/>
              </w:rPr>
              <w:t>Erzählhaltung</w:t>
            </w:r>
            <w:proofErr w:type="spellEnd"/>
            <w:r w:rsidRPr="00986D4B">
              <w:rPr>
                <w:rFonts w:ascii="Arial Unicode MS" w:hAnsi="Arial Unicode MS"/>
              </w:rPr>
              <w:t xml:space="preserve">, </w:t>
            </w:r>
            <w:proofErr w:type="spellStart"/>
            <w:r w:rsidRPr="00986D4B">
              <w:rPr>
                <w:rFonts w:ascii="Arial" w:hAnsi="Arial"/>
                <w:i/>
                <w:iCs/>
              </w:rPr>
              <w:t>cinematic</w:t>
            </w:r>
            <w:proofErr w:type="spellEnd"/>
            <w:r w:rsidRPr="00986D4B">
              <w:rPr>
                <w:rFonts w:ascii="Arial" w:hAnsi="Arial"/>
                <w:i/>
                <w:iCs/>
              </w:rPr>
              <w:t xml:space="preserve"> </w:t>
            </w:r>
            <w:proofErr w:type="spellStart"/>
            <w:r w:rsidRPr="00986D4B">
              <w:rPr>
                <w:rFonts w:ascii="Arial" w:hAnsi="Arial"/>
                <w:i/>
                <w:iCs/>
              </w:rPr>
              <w:t>devices</w:t>
            </w:r>
            <w:proofErr w:type="spellEnd"/>
            <w:r w:rsidRPr="00986D4B">
              <w:rPr>
                <w:rFonts w:ascii="Arial Unicode MS" w:hAnsi="Arial Unicode MS"/>
              </w:rPr>
              <w:t xml:space="preserve">) </w:t>
            </w:r>
          </w:p>
        </w:tc>
      </w:tr>
      <w:tr w:rsidR="0017038D" w:rsidRPr="00A9461E" w14:paraId="7F4BA38D" w14:textId="77777777" w:rsidTr="00DC486E">
        <w:trPr>
          <w:jc w:val="center"/>
        </w:trPr>
        <w:tc>
          <w:tcPr>
            <w:tcW w:w="7124" w:type="dxa"/>
          </w:tcPr>
          <w:p w14:paraId="28B377DC" w14:textId="77777777" w:rsidR="0017038D" w:rsidRPr="00A9461E" w:rsidRDefault="0017038D" w:rsidP="0017038D">
            <w:pPr>
              <w:rPr>
                <w:rFonts w:ascii="Arial" w:hAnsi="Arial"/>
                <w:lang w:val="en-GB"/>
              </w:rPr>
            </w:pPr>
            <w:proofErr w:type="spellStart"/>
            <w:r w:rsidRPr="00A9461E">
              <w:rPr>
                <w:rFonts w:ascii="Arial" w:hAnsi="Arial"/>
                <w:lang w:val="en-GB"/>
              </w:rPr>
              <w:t>Unterrichtsschritte</w:t>
            </w:r>
            <w:proofErr w:type="spellEnd"/>
            <w:r w:rsidRPr="00A9461E">
              <w:rPr>
                <w:rFonts w:ascii="Arial" w:hAnsi="Arial"/>
                <w:lang w:val="en-GB"/>
              </w:rPr>
              <w:t xml:space="preserve">, </w:t>
            </w:r>
            <w:proofErr w:type="spellStart"/>
            <w:r w:rsidRPr="00A9461E">
              <w:rPr>
                <w:rFonts w:ascii="Arial" w:hAnsi="Arial"/>
                <w:lang w:val="en-GB"/>
              </w:rPr>
              <w:t>Lösungen</w:t>
            </w:r>
            <w:proofErr w:type="spellEnd"/>
          </w:p>
        </w:tc>
        <w:tc>
          <w:tcPr>
            <w:tcW w:w="3216" w:type="dxa"/>
          </w:tcPr>
          <w:p w14:paraId="0809E966" w14:textId="77777777" w:rsidR="0017038D" w:rsidRPr="00A9461E" w:rsidRDefault="0017038D" w:rsidP="0017038D">
            <w:pPr>
              <w:rPr>
                <w:rFonts w:ascii="Arial" w:hAnsi="Arial"/>
                <w:lang w:val="en-GB"/>
              </w:rPr>
            </w:pPr>
            <w:r w:rsidRPr="00A9461E">
              <w:rPr>
                <w:rFonts w:ascii="Arial" w:hAnsi="Arial"/>
                <w:lang w:val="en-GB"/>
              </w:rPr>
              <w:t>Material</w:t>
            </w:r>
          </w:p>
        </w:tc>
      </w:tr>
      <w:tr w:rsidR="00E327CC" w:rsidRPr="00A9461E" w14:paraId="0B668F8F" w14:textId="77777777" w:rsidTr="00DC486E">
        <w:trPr>
          <w:jc w:val="center"/>
        </w:trPr>
        <w:tc>
          <w:tcPr>
            <w:tcW w:w="7124" w:type="dxa"/>
          </w:tcPr>
          <w:p w14:paraId="13CE4C97" w14:textId="77777777" w:rsidR="00E327CC" w:rsidRPr="00986D4B" w:rsidRDefault="00E327CC" w:rsidP="0017038D">
            <w:pPr>
              <w:rPr>
                <w:rFonts w:ascii="Arial" w:hAnsi="Arial"/>
                <w:sz w:val="20"/>
                <w:u w:val="single"/>
              </w:rPr>
            </w:pPr>
            <w:r w:rsidRPr="00986D4B">
              <w:rPr>
                <w:rFonts w:ascii="Arial" w:hAnsi="Arial"/>
                <w:sz w:val="20"/>
                <w:u w:val="single"/>
              </w:rPr>
              <w:t xml:space="preserve">Schritt 1 – </w:t>
            </w:r>
            <w:proofErr w:type="spellStart"/>
            <w:r w:rsidRPr="00986D4B">
              <w:rPr>
                <w:rFonts w:ascii="Arial" w:hAnsi="Arial"/>
                <w:sz w:val="20"/>
                <w:u w:val="single"/>
              </w:rPr>
              <w:t>Prereading</w:t>
            </w:r>
            <w:proofErr w:type="spellEnd"/>
          </w:p>
          <w:p w14:paraId="6C5CF3C7" w14:textId="77777777" w:rsidR="005923DE" w:rsidRPr="00986D4B" w:rsidRDefault="005923DE" w:rsidP="005923DE">
            <w:pPr>
              <w:rPr>
                <w:rFonts w:ascii="Arial" w:hAnsi="Arial"/>
                <w:sz w:val="20"/>
              </w:rPr>
            </w:pPr>
            <w:r w:rsidRPr="00986D4B">
              <w:rPr>
                <w:rFonts w:ascii="Arial" w:hAnsi="Arial"/>
                <w:sz w:val="20"/>
              </w:rPr>
              <w:t>Die L. schreibt</w:t>
            </w:r>
            <w:r w:rsidR="00E327CC" w:rsidRPr="00986D4B">
              <w:rPr>
                <w:rFonts w:ascii="Arial" w:hAnsi="Arial"/>
                <w:sz w:val="20"/>
              </w:rPr>
              <w:t xml:space="preserve"> Definitionen </w:t>
            </w:r>
            <w:r w:rsidRPr="00986D4B">
              <w:rPr>
                <w:rFonts w:ascii="Arial" w:hAnsi="Arial"/>
                <w:sz w:val="20"/>
              </w:rPr>
              <w:t xml:space="preserve">des Wortes </w:t>
            </w:r>
            <w:proofErr w:type="spellStart"/>
            <w:r w:rsidRPr="00986D4B">
              <w:rPr>
                <w:rFonts w:ascii="Arial" w:hAnsi="Arial"/>
                <w:i/>
                <w:sz w:val="20"/>
              </w:rPr>
              <w:t>legacy</w:t>
            </w:r>
            <w:proofErr w:type="spellEnd"/>
            <w:r w:rsidR="00E327CC" w:rsidRPr="00986D4B">
              <w:rPr>
                <w:rFonts w:ascii="Arial" w:hAnsi="Arial"/>
                <w:sz w:val="20"/>
              </w:rPr>
              <w:t xml:space="preserve"> an die Tafel (z.B. siehe rechts) sowie Kollokationen</w:t>
            </w:r>
            <w:r w:rsidRPr="00986D4B">
              <w:rPr>
                <w:rFonts w:ascii="Arial" w:hAnsi="Arial"/>
                <w:sz w:val="20"/>
              </w:rPr>
              <w:t xml:space="preserve"> und erläutert.</w:t>
            </w:r>
          </w:p>
          <w:p w14:paraId="4500F89A" w14:textId="77777777" w:rsidR="005923DE" w:rsidRPr="00986D4B" w:rsidRDefault="005923DE" w:rsidP="005923DE">
            <w:pPr>
              <w:rPr>
                <w:rFonts w:ascii="Arial" w:hAnsi="Arial"/>
                <w:sz w:val="20"/>
              </w:rPr>
            </w:pPr>
            <w:r w:rsidRPr="00986D4B">
              <w:rPr>
                <w:rFonts w:ascii="Arial" w:hAnsi="Arial"/>
                <w:sz w:val="20"/>
              </w:rPr>
              <w:t xml:space="preserve">Zusätzlich malt die L. ein stilisiertes Tagebuch an die Tafel und schreibt links das Wort </w:t>
            </w:r>
            <w:proofErr w:type="spellStart"/>
            <w:r w:rsidRPr="00986D4B">
              <w:rPr>
                <w:rFonts w:ascii="Arial" w:hAnsi="Arial"/>
                <w:sz w:val="20"/>
              </w:rPr>
              <w:t>she</w:t>
            </w:r>
            <w:proofErr w:type="spellEnd"/>
            <w:r w:rsidRPr="00986D4B">
              <w:rPr>
                <w:rFonts w:ascii="Arial" w:hAnsi="Arial"/>
                <w:sz w:val="20"/>
              </w:rPr>
              <w:t xml:space="preserve"> und rechts das Wort he neben das Tagebuch. Dann nennt die L. die Leitfrage für die folgende Diskussion:</w:t>
            </w:r>
          </w:p>
          <w:p w14:paraId="514E0795" w14:textId="77777777" w:rsidR="005923DE" w:rsidRPr="00E038AC" w:rsidRDefault="005923DE" w:rsidP="005923DE">
            <w:pPr>
              <w:rPr>
                <w:rFonts w:ascii="Arial" w:hAnsi="Arial"/>
                <w:i/>
                <w:sz w:val="20"/>
                <w:lang w:val="en-GB"/>
              </w:rPr>
            </w:pPr>
            <w:r w:rsidRPr="00E038AC">
              <w:rPr>
                <w:rFonts w:ascii="Arial" w:hAnsi="Arial"/>
                <w:i/>
                <w:sz w:val="20"/>
                <w:lang w:val="en-GB"/>
              </w:rPr>
              <w:t>What would you do with a diary that your deceased husband or wife has left behind?</w:t>
            </w:r>
          </w:p>
          <w:p w14:paraId="3985BE97" w14:textId="77777777" w:rsidR="005923DE" w:rsidRPr="00986D4B" w:rsidRDefault="005923DE" w:rsidP="005923DE">
            <w:pPr>
              <w:rPr>
                <w:rFonts w:ascii="Arial" w:hAnsi="Arial"/>
                <w:sz w:val="20"/>
              </w:rPr>
            </w:pPr>
            <w:r w:rsidRPr="00986D4B">
              <w:rPr>
                <w:rFonts w:ascii="Arial" w:hAnsi="Arial"/>
                <w:sz w:val="20"/>
              </w:rPr>
              <w:t>(Die L. kann an dieser, aber auch an späterer Stelle erwähnen, dass die S. eine Kurzgeschichte mit dem Titel “The Legacy” lesen werden, in der ein Tagebuch eine Rolle spielt.)</w:t>
            </w:r>
          </w:p>
          <w:p w14:paraId="5AED6A11" w14:textId="77777777" w:rsidR="005923DE" w:rsidRPr="00986D4B" w:rsidRDefault="005923DE" w:rsidP="005923DE">
            <w:pPr>
              <w:rPr>
                <w:rFonts w:ascii="Arial" w:hAnsi="Arial"/>
                <w:sz w:val="20"/>
              </w:rPr>
            </w:pPr>
            <w:r w:rsidRPr="005923DE">
              <w:rPr>
                <w:rFonts w:ascii="Arial" w:hAnsi="Arial"/>
                <w:sz w:val="20"/>
                <w:lang w:val="en-GB"/>
              </w:rPr>
              <w:sym w:font="Wingdings" w:char="F0E0"/>
            </w:r>
            <w:r w:rsidRPr="00986D4B">
              <w:rPr>
                <w:rFonts w:ascii="Arial" w:hAnsi="Arial"/>
                <w:sz w:val="20"/>
              </w:rPr>
              <w:t xml:space="preserve"> Think-Pair-Share</w:t>
            </w:r>
          </w:p>
          <w:p w14:paraId="610AE564" w14:textId="77777777" w:rsidR="00E038AC" w:rsidRPr="00986D4B" w:rsidRDefault="005923DE" w:rsidP="005923DE">
            <w:pPr>
              <w:rPr>
                <w:rFonts w:ascii="Arial" w:hAnsi="Arial"/>
                <w:sz w:val="20"/>
              </w:rPr>
            </w:pPr>
            <w:r w:rsidRPr="00986D4B">
              <w:rPr>
                <w:rFonts w:ascii="Arial" w:hAnsi="Arial"/>
                <w:sz w:val="20"/>
              </w:rPr>
              <w:t xml:space="preserve">Eine abschließende Auswertung im Plenum kann folgen. Ein Hinweis auf </w:t>
            </w:r>
            <w:proofErr w:type="spellStart"/>
            <w:r w:rsidRPr="00986D4B">
              <w:rPr>
                <w:rFonts w:ascii="Arial" w:hAnsi="Arial"/>
                <w:i/>
                <w:sz w:val="20"/>
              </w:rPr>
              <w:t>conditionals</w:t>
            </w:r>
            <w:proofErr w:type="spellEnd"/>
            <w:r w:rsidRPr="00986D4B">
              <w:rPr>
                <w:rFonts w:ascii="Arial" w:hAnsi="Arial"/>
                <w:i/>
                <w:sz w:val="20"/>
              </w:rPr>
              <w:t xml:space="preserve"> type 2</w:t>
            </w:r>
            <w:r w:rsidRPr="00986D4B">
              <w:rPr>
                <w:rFonts w:ascii="Arial" w:hAnsi="Arial"/>
                <w:sz w:val="20"/>
              </w:rPr>
              <w:t xml:space="preserve"> kann die sprachliche Qualität der Beiträge steigern.</w:t>
            </w:r>
          </w:p>
          <w:p w14:paraId="7A0F17A6" w14:textId="77777777" w:rsidR="00E327CC" w:rsidRPr="00986D4B" w:rsidRDefault="00E038AC" w:rsidP="005923DE">
            <w:pPr>
              <w:rPr>
                <w:rFonts w:ascii="Arial" w:hAnsi="Arial"/>
                <w:sz w:val="16"/>
              </w:rPr>
            </w:pPr>
            <w:r w:rsidRPr="00986D4B">
              <w:rPr>
                <w:rFonts w:ascii="Arial" w:hAnsi="Arial"/>
                <w:sz w:val="16"/>
              </w:rPr>
              <w:t>(die Idee für diesen Einstieg stammt von Friderike Ulmer, Seminar Tübingen)</w:t>
            </w:r>
          </w:p>
        </w:tc>
        <w:tc>
          <w:tcPr>
            <w:tcW w:w="3216" w:type="dxa"/>
          </w:tcPr>
          <w:p w14:paraId="300B31D8" w14:textId="77777777" w:rsidR="001D5EE8" w:rsidRPr="00E038AC" w:rsidRDefault="005923DE" w:rsidP="0017038D">
            <w:pPr>
              <w:rPr>
                <w:rFonts w:ascii="Arial" w:hAnsi="Arial"/>
                <w:i/>
                <w:sz w:val="20"/>
                <w:lang w:val="en-GB"/>
              </w:rPr>
            </w:pPr>
            <w:r w:rsidRPr="00E038AC">
              <w:rPr>
                <w:rFonts w:ascii="Arial" w:hAnsi="Arial"/>
                <w:i/>
                <w:sz w:val="20"/>
                <w:lang w:val="en-GB"/>
              </w:rPr>
              <w:t xml:space="preserve">legacy </w:t>
            </w:r>
          </w:p>
          <w:p w14:paraId="3883ECBB" w14:textId="77777777" w:rsidR="001D5EE8" w:rsidRPr="00E038AC" w:rsidRDefault="001D5EE8" w:rsidP="0017038D">
            <w:pPr>
              <w:rPr>
                <w:rFonts w:ascii="Arial" w:hAnsi="Arial"/>
                <w:i/>
                <w:sz w:val="20"/>
                <w:lang w:val="en-GB"/>
              </w:rPr>
            </w:pPr>
            <w:r w:rsidRPr="00E038AC">
              <w:rPr>
                <w:rFonts w:ascii="Arial" w:hAnsi="Arial"/>
                <w:i/>
                <w:sz w:val="20"/>
                <w:lang w:val="en-GB"/>
              </w:rPr>
              <w:t>–</w:t>
            </w:r>
            <w:r w:rsidR="005923DE" w:rsidRPr="00E038AC">
              <w:rPr>
                <w:rFonts w:ascii="Arial" w:hAnsi="Arial"/>
                <w:i/>
                <w:sz w:val="20"/>
                <w:lang w:val="en-GB"/>
              </w:rPr>
              <w:t xml:space="preserve"> </w:t>
            </w:r>
            <w:r w:rsidRPr="00E038AC">
              <w:rPr>
                <w:rFonts w:ascii="Arial" w:hAnsi="Arial"/>
                <w:i/>
                <w:sz w:val="20"/>
                <w:lang w:val="en-GB"/>
              </w:rPr>
              <w:t>an amount of property or money left to someone in a will</w:t>
            </w:r>
          </w:p>
          <w:p w14:paraId="381DA3CA" w14:textId="77777777" w:rsidR="001D5EE8" w:rsidRPr="00E038AC" w:rsidRDefault="001D5EE8" w:rsidP="0017038D">
            <w:pPr>
              <w:rPr>
                <w:rFonts w:ascii="Arial" w:hAnsi="Arial"/>
                <w:i/>
                <w:sz w:val="20"/>
                <w:lang w:val="en-GB"/>
              </w:rPr>
            </w:pPr>
            <w:r w:rsidRPr="00E038AC">
              <w:rPr>
                <w:rFonts w:ascii="Arial" w:hAnsi="Arial"/>
                <w:i/>
                <w:sz w:val="20"/>
                <w:lang w:val="en-GB"/>
              </w:rPr>
              <w:t>- something received from an ancestor or predecessor or from the past</w:t>
            </w:r>
          </w:p>
          <w:p w14:paraId="64215EC3" w14:textId="77777777" w:rsidR="001D5EE8" w:rsidRPr="00E038AC" w:rsidRDefault="001D5EE8" w:rsidP="0017038D">
            <w:pPr>
              <w:rPr>
                <w:rFonts w:ascii="Arial" w:hAnsi="Arial"/>
                <w:i/>
                <w:sz w:val="20"/>
                <w:lang w:val="en-GB"/>
              </w:rPr>
            </w:pPr>
          </w:p>
          <w:p w14:paraId="6F3D4BA2" w14:textId="77777777" w:rsidR="001D5EE8" w:rsidRPr="00E038AC" w:rsidRDefault="001D5EE8" w:rsidP="0017038D">
            <w:pPr>
              <w:rPr>
                <w:rFonts w:ascii="Arial" w:hAnsi="Arial"/>
                <w:i/>
                <w:sz w:val="20"/>
                <w:lang w:val="en-GB"/>
              </w:rPr>
            </w:pPr>
            <w:r w:rsidRPr="00E038AC">
              <w:rPr>
                <w:rFonts w:ascii="Arial" w:hAnsi="Arial"/>
                <w:i/>
                <w:sz w:val="20"/>
                <w:lang w:val="en-GB"/>
              </w:rPr>
              <w:t>- to receive a legacy</w:t>
            </w:r>
          </w:p>
          <w:p w14:paraId="1D8B7C2A" w14:textId="77777777" w:rsidR="001D5EE8" w:rsidRPr="00E038AC" w:rsidRDefault="001D5EE8" w:rsidP="0017038D">
            <w:pPr>
              <w:rPr>
                <w:rFonts w:ascii="Arial" w:hAnsi="Arial"/>
                <w:i/>
                <w:sz w:val="20"/>
                <w:lang w:val="en-GB"/>
              </w:rPr>
            </w:pPr>
            <w:r w:rsidRPr="00E038AC">
              <w:rPr>
                <w:rFonts w:ascii="Arial" w:hAnsi="Arial"/>
                <w:i/>
                <w:sz w:val="20"/>
                <w:lang w:val="en-GB"/>
              </w:rPr>
              <w:t>- to leave (so) a legacy</w:t>
            </w:r>
          </w:p>
          <w:p w14:paraId="0B2729E8" w14:textId="77777777" w:rsidR="00E038AC" w:rsidRPr="00E038AC" w:rsidRDefault="001D5EE8" w:rsidP="0017038D">
            <w:pPr>
              <w:rPr>
                <w:rFonts w:ascii="Arial" w:hAnsi="Arial"/>
                <w:i/>
                <w:sz w:val="20"/>
                <w:lang w:val="en-GB"/>
              </w:rPr>
            </w:pPr>
            <w:r w:rsidRPr="00E038AC">
              <w:rPr>
                <w:rFonts w:ascii="Arial" w:hAnsi="Arial"/>
                <w:i/>
                <w:sz w:val="20"/>
                <w:lang w:val="en-GB"/>
              </w:rPr>
              <w:t xml:space="preserve">- </w:t>
            </w:r>
            <w:proofErr w:type="gramStart"/>
            <w:r w:rsidR="00E038AC" w:rsidRPr="00E038AC">
              <w:rPr>
                <w:rFonts w:ascii="Arial" w:hAnsi="Arial"/>
                <w:i/>
                <w:sz w:val="20"/>
                <w:lang w:val="en-GB"/>
              </w:rPr>
              <w:t>a lasting legacy</w:t>
            </w:r>
            <w:proofErr w:type="gramEnd"/>
          </w:p>
          <w:p w14:paraId="787F6A2B" w14:textId="77777777" w:rsidR="00E038AC" w:rsidRPr="00E038AC" w:rsidRDefault="00E038AC" w:rsidP="0017038D">
            <w:pPr>
              <w:rPr>
                <w:rFonts w:ascii="Arial" w:hAnsi="Arial"/>
                <w:i/>
                <w:sz w:val="20"/>
                <w:lang w:val="en-GB"/>
              </w:rPr>
            </w:pPr>
            <w:r w:rsidRPr="00E038AC">
              <w:rPr>
                <w:rFonts w:ascii="Arial" w:hAnsi="Arial"/>
                <w:i/>
                <w:sz w:val="20"/>
                <w:lang w:val="en-GB"/>
              </w:rPr>
              <w:t>- a personal legacy</w:t>
            </w:r>
          </w:p>
          <w:p w14:paraId="4B18D900" w14:textId="77777777" w:rsidR="00E038AC" w:rsidRPr="00E038AC" w:rsidRDefault="00E038AC" w:rsidP="0017038D">
            <w:pPr>
              <w:rPr>
                <w:rFonts w:ascii="Arial" w:hAnsi="Arial"/>
                <w:i/>
                <w:sz w:val="20"/>
                <w:lang w:val="en-GB"/>
              </w:rPr>
            </w:pPr>
          </w:p>
          <w:p w14:paraId="1349A5B3" w14:textId="77777777" w:rsidR="00E327CC" w:rsidRDefault="00E038AC" w:rsidP="0017038D">
            <w:pPr>
              <w:rPr>
                <w:rFonts w:ascii="Arial" w:hAnsi="Arial"/>
                <w:sz w:val="20"/>
                <w:lang w:val="en-GB"/>
              </w:rPr>
            </w:pPr>
            <w:r w:rsidRPr="00E038AC">
              <w:rPr>
                <w:rFonts w:ascii="Arial" w:hAnsi="Arial"/>
                <w:i/>
                <w:sz w:val="20"/>
                <w:lang w:val="en-GB"/>
              </w:rPr>
              <w:t>if-clause, type 2</w:t>
            </w:r>
          </w:p>
        </w:tc>
      </w:tr>
      <w:tr w:rsidR="00DC486E" w:rsidRPr="00122961" w14:paraId="56726F78" w14:textId="77777777" w:rsidTr="00DC486E">
        <w:trPr>
          <w:jc w:val="center"/>
        </w:trPr>
        <w:tc>
          <w:tcPr>
            <w:tcW w:w="7124" w:type="dxa"/>
          </w:tcPr>
          <w:p w14:paraId="789E1805" w14:textId="77777777" w:rsidR="0017038D" w:rsidRPr="00986D4B" w:rsidRDefault="00E327CC" w:rsidP="0017038D">
            <w:pPr>
              <w:rPr>
                <w:rFonts w:ascii="Arial" w:hAnsi="Arial"/>
                <w:sz w:val="20"/>
                <w:u w:val="single"/>
              </w:rPr>
            </w:pPr>
            <w:r w:rsidRPr="00986D4B">
              <w:rPr>
                <w:rFonts w:ascii="Arial" w:hAnsi="Arial"/>
                <w:sz w:val="20"/>
                <w:u w:val="single"/>
              </w:rPr>
              <w:t>Schritt 2</w:t>
            </w:r>
            <w:r w:rsidR="0017038D" w:rsidRPr="00986D4B">
              <w:rPr>
                <w:rFonts w:ascii="Arial" w:hAnsi="Arial"/>
                <w:sz w:val="20"/>
                <w:u w:val="single"/>
              </w:rPr>
              <w:t xml:space="preserve"> – </w:t>
            </w:r>
            <w:proofErr w:type="spellStart"/>
            <w:r w:rsidR="0017038D" w:rsidRPr="00986D4B">
              <w:rPr>
                <w:rFonts w:ascii="Arial" w:hAnsi="Arial"/>
                <w:sz w:val="20"/>
                <w:u w:val="single"/>
              </w:rPr>
              <w:t>Prereading</w:t>
            </w:r>
            <w:proofErr w:type="spellEnd"/>
          </w:p>
          <w:p w14:paraId="640C650F" w14:textId="77777777" w:rsidR="0017038D" w:rsidRPr="00986D4B" w:rsidRDefault="00E327CC" w:rsidP="00E327CC">
            <w:pPr>
              <w:rPr>
                <w:rFonts w:ascii="Arial" w:hAnsi="Arial"/>
                <w:sz w:val="20"/>
                <w:highlight w:val="lightGray"/>
              </w:rPr>
            </w:pPr>
            <w:r w:rsidRPr="00986D4B">
              <w:rPr>
                <w:rFonts w:ascii="Arial" w:hAnsi="Arial"/>
                <w:sz w:val="20"/>
              </w:rPr>
              <w:t>Die L. erläutert mit Hilfe der Begriffe rechts d</w:t>
            </w:r>
            <w:r w:rsidR="0017038D" w:rsidRPr="00986D4B">
              <w:rPr>
                <w:rFonts w:ascii="Arial" w:hAnsi="Arial"/>
                <w:sz w:val="20"/>
              </w:rPr>
              <w:t>as</w:t>
            </w:r>
            <w:r w:rsidR="0017038D" w:rsidRPr="00986D4B">
              <w:rPr>
                <w:rFonts w:ascii="Arial" w:hAnsi="Arial"/>
                <w:i/>
                <w:sz w:val="20"/>
              </w:rPr>
              <w:t xml:space="preserve"> </w:t>
            </w:r>
            <w:proofErr w:type="spellStart"/>
            <w:r w:rsidR="0017038D" w:rsidRPr="00986D4B">
              <w:rPr>
                <w:rFonts w:ascii="Arial" w:hAnsi="Arial"/>
                <w:i/>
                <w:sz w:val="20"/>
              </w:rPr>
              <w:t>setting</w:t>
            </w:r>
            <w:proofErr w:type="spellEnd"/>
            <w:r w:rsidR="0017038D" w:rsidRPr="00986D4B">
              <w:rPr>
                <w:rFonts w:ascii="Arial" w:hAnsi="Arial"/>
                <w:sz w:val="20"/>
              </w:rPr>
              <w:t xml:space="preserve"> der Kurzgeschichte</w:t>
            </w:r>
            <w:r w:rsidRPr="00986D4B">
              <w:rPr>
                <w:rFonts w:ascii="Arial" w:hAnsi="Arial"/>
                <w:sz w:val="20"/>
              </w:rPr>
              <w:t xml:space="preserve"> oder lässt die S. mit Hilfe der Begriffe spe</w:t>
            </w:r>
            <w:r w:rsidR="00384049" w:rsidRPr="00986D4B">
              <w:rPr>
                <w:rFonts w:ascii="Arial" w:hAnsi="Arial"/>
                <w:sz w:val="20"/>
              </w:rPr>
              <w:t>kulieren, wo Geschichte spielt (</w:t>
            </w:r>
            <w:proofErr w:type="spellStart"/>
            <w:r w:rsidR="00384049" w:rsidRPr="00986D4B">
              <w:rPr>
                <w:rFonts w:ascii="Arial" w:hAnsi="Arial"/>
                <w:i/>
                <w:sz w:val="20"/>
              </w:rPr>
              <w:t>Where</w:t>
            </w:r>
            <w:proofErr w:type="spellEnd"/>
            <w:r w:rsidR="00384049" w:rsidRPr="00986D4B">
              <w:rPr>
                <w:rFonts w:ascii="Arial" w:hAnsi="Arial"/>
                <w:i/>
                <w:sz w:val="20"/>
              </w:rPr>
              <w:t xml:space="preserve"> do </w:t>
            </w:r>
            <w:proofErr w:type="spellStart"/>
            <w:r w:rsidR="00384049" w:rsidRPr="00986D4B">
              <w:rPr>
                <w:rFonts w:ascii="Arial" w:hAnsi="Arial"/>
                <w:i/>
                <w:sz w:val="20"/>
              </w:rPr>
              <w:t>you</w:t>
            </w:r>
            <w:proofErr w:type="spellEnd"/>
            <w:r w:rsidR="00384049" w:rsidRPr="00986D4B">
              <w:rPr>
                <w:rFonts w:ascii="Arial" w:hAnsi="Arial"/>
                <w:i/>
                <w:sz w:val="20"/>
              </w:rPr>
              <w:t xml:space="preserve"> </w:t>
            </w:r>
            <w:proofErr w:type="spellStart"/>
            <w:r w:rsidR="00384049" w:rsidRPr="00986D4B">
              <w:rPr>
                <w:rFonts w:ascii="Arial" w:hAnsi="Arial"/>
                <w:i/>
                <w:sz w:val="20"/>
              </w:rPr>
              <w:t>think</w:t>
            </w:r>
            <w:proofErr w:type="spellEnd"/>
            <w:r w:rsidR="00384049" w:rsidRPr="00986D4B">
              <w:rPr>
                <w:rFonts w:ascii="Arial" w:hAnsi="Arial"/>
                <w:i/>
                <w:sz w:val="20"/>
              </w:rPr>
              <w:t xml:space="preserve"> </w:t>
            </w:r>
            <w:proofErr w:type="spellStart"/>
            <w:r w:rsidR="00384049" w:rsidRPr="00986D4B">
              <w:rPr>
                <w:rFonts w:ascii="Arial" w:hAnsi="Arial"/>
                <w:i/>
                <w:sz w:val="20"/>
              </w:rPr>
              <w:t>the</w:t>
            </w:r>
            <w:proofErr w:type="spellEnd"/>
            <w:r w:rsidR="00384049" w:rsidRPr="00986D4B">
              <w:rPr>
                <w:rFonts w:ascii="Arial" w:hAnsi="Arial"/>
                <w:i/>
                <w:sz w:val="20"/>
              </w:rPr>
              <w:t xml:space="preserve"> </w:t>
            </w:r>
            <w:proofErr w:type="spellStart"/>
            <w:r w:rsidR="00384049" w:rsidRPr="00986D4B">
              <w:rPr>
                <w:rFonts w:ascii="Arial" w:hAnsi="Arial"/>
                <w:i/>
                <w:sz w:val="20"/>
              </w:rPr>
              <w:t>story</w:t>
            </w:r>
            <w:proofErr w:type="spellEnd"/>
            <w:r w:rsidR="00384049" w:rsidRPr="00986D4B">
              <w:rPr>
                <w:rFonts w:ascii="Arial" w:hAnsi="Arial"/>
                <w:i/>
                <w:sz w:val="20"/>
              </w:rPr>
              <w:t xml:space="preserve"> </w:t>
            </w:r>
            <w:proofErr w:type="spellStart"/>
            <w:r w:rsidR="00384049" w:rsidRPr="00986D4B">
              <w:rPr>
                <w:rFonts w:ascii="Arial" w:hAnsi="Arial"/>
                <w:i/>
                <w:sz w:val="20"/>
              </w:rPr>
              <w:t>is</w:t>
            </w:r>
            <w:proofErr w:type="spellEnd"/>
            <w:r w:rsidR="00384049" w:rsidRPr="00986D4B">
              <w:rPr>
                <w:rFonts w:ascii="Arial" w:hAnsi="Arial"/>
                <w:i/>
                <w:sz w:val="20"/>
              </w:rPr>
              <w:t xml:space="preserve"> </w:t>
            </w:r>
            <w:proofErr w:type="spellStart"/>
            <w:r w:rsidR="00384049" w:rsidRPr="00986D4B">
              <w:rPr>
                <w:rFonts w:ascii="Arial" w:hAnsi="Arial"/>
                <w:i/>
                <w:sz w:val="20"/>
              </w:rPr>
              <w:t>set</w:t>
            </w:r>
            <w:proofErr w:type="spellEnd"/>
            <w:r w:rsidR="00384049" w:rsidRPr="00986D4B">
              <w:rPr>
                <w:rFonts w:ascii="Arial" w:hAnsi="Arial"/>
                <w:i/>
                <w:sz w:val="20"/>
              </w:rPr>
              <w:t>?</w:t>
            </w:r>
            <w:r w:rsidR="00384049" w:rsidRPr="00986D4B">
              <w:rPr>
                <w:rFonts w:ascii="Arial" w:hAnsi="Arial"/>
                <w:sz w:val="20"/>
              </w:rPr>
              <w:t>)</w:t>
            </w:r>
          </w:p>
          <w:p w14:paraId="4A8DEA5B" w14:textId="77777777" w:rsidR="00DB1CF3" w:rsidRPr="00986D4B" w:rsidRDefault="00DB1CF3" w:rsidP="0017038D">
            <w:pPr>
              <w:rPr>
                <w:rFonts w:ascii="Arial" w:hAnsi="Arial"/>
                <w:sz w:val="20"/>
                <w:highlight w:val="lightGray"/>
              </w:rPr>
            </w:pPr>
          </w:p>
          <w:p w14:paraId="41649334" w14:textId="77777777" w:rsidR="0017038D" w:rsidRPr="00986D4B" w:rsidRDefault="0017038D" w:rsidP="0017038D">
            <w:pPr>
              <w:rPr>
                <w:rFonts w:ascii="Arial" w:hAnsi="Arial"/>
                <w:sz w:val="20"/>
                <w:highlight w:val="lightGray"/>
              </w:rPr>
            </w:pPr>
            <w:r w:rsidRPr="00986D4B">
              <w:rPr>
                <w:rFonts w:ascii="Arial" w:hAnsi="Arial"/>
                <w:sz w:val="20"/>
                <w:highlight w:val="lightGray"/>
              </w:rPr>
              <w:t>Lösung</w:t>
            </w:r>
          </w:p>
          <w:p w14:paraId="4A700C2E" w14:textId="77777777" w:rsidR="0017038D" w:rsidRPr="00BE21B3" w:rsidRDefault="0017038D" w:rsidP="0017038D">
            <w:pPr>
              <w:rPr>
                <w:rFonts w:ascii="Arial" w:hAnsi="Arial"/>
                <w:sz w:val="20"/>
                <w:lang w:val="en-GB"/>
              </w:rPr>
            </w:pPr>
            <w:r w:rsidRPr="00986D4B">
              <w:rPr>
                <w:rFonts w:ascii="Arial" w:hAnsi="Arial"/>
                <w:sz w:val="20"/>
                <w:highlight w:val="lightGray"/>
              </w:rPr>
              <w:t xml:space="preserve">Den </w:t>
            </w:r>
            <w:proofErr w:type="spellStart"/>
            <w:r w:rsidRPr="00986D4B">
              <w:rPr>
                <w:rFonts w:ascii="Arial" w:hAnsi="Arial"/>
                <w:sz w:val="20"/>
                <w:highlight w:val="lightGray"/>
              </w:rPr>
              <w:t>SuS</w:t>
            </w:r>
            <w:proofErr w:type="spellEnd"/>
            <w:r w:rsidRPr="00986D4B">
              <w:rPr>
                <w:rFonts w:ascii="Arial" w:hAnsi="Arial"/>
                <w:sz w:val="20"/>
                <w:highlight w:val="lightGray"/>
              </w:rPr>
              <w:t xml:space="preserve"> sollte </w:t>
            </w:r>
            <w:proofErr w:type="gramStart"/>
            <w:r w:rsidRPr="00986D4B">
              <w:rPr>
                <w:rFonts w:ascii="Arial" w:hAnsi="Arial"/>
                <w:sz w:val="20"/>
                <w:highlight w:val="lightGray"/>
              </w:rPr>
              <w:t>klar werden</w:t>
            </w:r>
            <w:proofErr w:type="gramEnd"/>
            <w:r w:rsidRPr="00986D4B">
              <w:rPr>
                <w:rFonts w:ascii="Arial" w:hAnsi="Arial"/>
                <w:sz w:val="20"/>
                <w:highlight w:val="lightGray"/>
              </w:rPr>
              <w:t xml:space="preserve">, dass die Geschichte zu Beginn des 20. Jahrhunderts in London spielt und dass Gilbert </w:t>
            </w:r>
            <w:proofErr w:type="spellStart"/>
            <w:r w:rsidRPr="00986D4B">
              <w:rPr>
                <w:rFonts w:ascii="Arial" w:hAnsi="Arial"/>
                <w:sz w:val="20"/>
                <w:highlight w:val="lightGray"/>
              </w:rPr>
              <w:t>Clandon</w:t>
            </w:r>
            <w:proofErr w:type="spellEnd"/>
            <w:r w:rsidRPr="00986D4B">
              <w:rPr>
                <w:rFonts w:ascii="Arial" w:hAnsi="Arial"/>
                <w:sz w:val="20"/>
                <w:highlight w:val="lightGray"/>
              </w:rPr>
              <w:t xml:space="preserve"> sich in seiner großzügigen Wohnung/Haus befindet, zusammen mit einer Hausangestellten. Dieser Umstand zeigt, dass Gilbert der Oberschicht angehört.</w:t>
            </w:r>
            <w:r w:rsidR="00A81E79" w:rsidRPr="00986D4B">
              <w:rPr>
                <w:rFonts w:ascii="Arial" w:hAnsi="Arial"/>
                <w:sz w:val="20"/>
                <w:highlight w:val="lightGray"/>
              </w:rPr>
              <w:t xml:space="preserve"> </w:t>
            </w:r>
            <w:r w:rsidRPr="00986D4B">
              <w:rPr>
                <w:rFonts w:ascii="Arial" w:hAnsi="Arial"/>
                <w:sz w:val="20"/>
                <w:highlight w:val="lightGray"/>
              </w:rPr>
              <w:t xml:space="preserve">Gleichzeitig sollten die S. erfahren, dass die Masse der Londoner nicht in großzügigen Wohnungen lebte, sondern in beengten Verhältnissen, teils unter katastrophalen hygienischen Bedingungen. </w:t>
            </w:r>
            <w:proofErr w:type="spellStart"/>
            <w:r w:rsidRPr="00B46B1E">
              <w:rPr>
                <w:rFonts w:ascii="Arial" w:hAnsi="Arial"/>
                <w:sz w:val="20"/>
                <w:highlight w:val="lightGray"/>
                <w:lang w:val="en-GB"/>
              </w:rPr>
              <w:t>Dafür</w:t>
            </w:r>
            <w:proofErr w:type="spellEnd"/>
            <w:r w:rsidRPr="00B46B1E">
              <w:rPr>
                <w:rFonts w:ascii="Arial" w:hAnsi="Arial"/>
                <w:sz w:val="20"/>
                <w:highlight w:val="lightGray"/>
                <w:lang w:val="en-GB"/>
              </w:rPr>
              <w:t xml:space="preserve"> </w:t>
            </w:r>
            <w:proofErr w:type="spellStart"/>
            <w:r w:rsidRPr="00B46B1E">
              <w:rPr>
                <w:rFonts w:ascii="Arial" w:hAnsi="Arial"/>
                <w:sz w:val="20"/>
                <w:highlight w:val="lightGray"/>
                <w:lang w:val="en-GB"/>
              </w:rPr>
              <w:t>steht</w:t>
            </w:r>
            <w:proofErr w:type="spellEnd"/>
            <w:r w:rsidRPr="00B46B1E">
              <w:rPr>
                <w:rFonts w:ascii="Arial" w:hAnsi="Arial"/>
                <w:sz w:val="20"/>
                <w:highlight w:val="lightGray"/>
                <w:lang w:val="en-GB"/>
              </w:rPr>
              <w:t xml:space="preserve"> der </w:t>
            </w:r>
            <w:proofErr w:type="spellStart"/>
            <w:r w:rsidRPr="00B46B1E">
              <w:rPr>
                <w:rFonts w:ascii="Arial" w:hAnsi="Arial"/>
                <w:sz w:val="20"/>
                <w:highlight w:val="lightGray"/>
                <w:lang w:val="en-GB"/>
              </w:rPr>
              <w:t>Bezirk</w:t>
            </w:r>
            <w:proofErr w:type="spellEnd"/>
            <w:r w:rsidRPr="00B46B1E">
              <w:rPr>
                <w:rFonts w:ascii="Arial" w:hAnsi="Arial"/>
                <w:sz w:val="20"/>
                <w:highlight w:val="lightGray"/>
                <w:lang w:val="en-GB"/>
              </w:rPr>
              <w:t xml:space="preserve"> “East End”.</w:t>
            </w:r>
            <w:r w:rsidRPr="00BE21B3">
              <w:rPr>
                <w:rFonts w:ascii="Arial" w:hAnsi="Arial"/>
                <w:color w:val="222222"/>
                <w:sz w:val="20"/>
                <w:szCs w:val="28"/>
                <w:shd w:val="clear" w:color="auto" w:fill="FFFFFF"/>
                <w:lang w:eastAsia="de-DE"/>
              </w:rPr>
              <w:t xml:space="preserve"> </w:t>
            </w:r>
          </w:p>
        </w:tc>
        <w:tc>
          <w:tcPr>
            <w:tcW w:w="3216" w:type="dxa"/>
          </w:tcPr>
          <w:p w14:paraId="479015D4" w14:textId="77777777" w:rsidR="0017038D" w:rsidRDefault="0017038D" w:rsidP="0017038D">
            <w:pPr>
              <w:rPr>
                <w:rFonts w:ascii="Arial" w:hAnsi="Arial"/>
                <w:sz w:val="20"/>
                <w:lang w:val="en-GB"/>
              </w:rPr>
            </w:pPr>
            <w:proofErr w:type="spellStart"/>
            <w:r>
              <w:rPr>
                <w:rFonts w:ascii="Arial" w:hAnsi="Arial"/>
                <w:sz w:val="20"/>
                <w:lang w:val="en-GB"/>
              </w:rPr>
              <w:t>Begriffe</w:t>
            </w:r>
            <w:proofErr w:type="spellEnd"/>
            <w:r>
              <w:rPr>
                <w:rFonts w:ascii="Arial" w:hAnsi="Arial"/>
                <w:sz w:val="20"/>
                <w:lang w:val="en-GB"/>
              </w:rPr>
              <w:t xml:space="preserve"> an der </w:t>
            </w:r>
            <w:proofErr w:type="spellStart"/>
            <w:r>
              <w:rPr>
                <w:rFonts w:ascii="Arial" w:hAnsi="Arial"/>
                <w:sz w:val="20"/>
                <w:lang w:val="en-GB"/>
              </w:rPr>
              <w:t>Tafel</w:t>
            </w:r>
            <w:proofErr w:type="spellEnd"/>
            <w:r>
              <w:rPr>
                <w:rFonts w:ascii="Arial" w:hAnsi="Arial"/>
                <w:sz w:val="20"/>
                <w:lang w:val="en-GB"/>
              </w:rPr>
              <w:t>:</w:t>
            </w:r>
          </w:p>
          <w:p w14:paraId="7DA24D0A" w14:textId="77777777" w:rsidR="0017038D" w:rsidRPr="00CE4098" w:rsidRDefault="0017038D" w:rsidP="0017038D">
            <w:pPr>
              <w:rPr>
                <w:rFonts w:ascii="Arial" w:hAnsi="Arial"/>
                <w:sz w:val="20"/>
                <w:lang w:val="en-GB"/>
              </w:rPr>
            </w:pPr>
            <w:r w:rsidRPr="00A9461E">
              <w:rPr>
                <w:rFonts w:ascii="Arial" w:hAnsi="Arial"/>
                <w:i/>
                <w:sz w:val="20"/>
                <w:lang w:val="en-GB"/>
              </w:rPr>
              <w:t xml:space="preserve">maid/ </w:t>
            </w:r>
            <w:proofErr w:type="spellStart"/>
            <w:r w:rsidRPr="00A9461E">
              <w:rPr>
                <w:rFonts w:ascii="Arial" w:hAnsi="Arial"/>
                <w:i/>
                <w:sz w:val="20"/>
                <w:lang w:val="en-GB"/>
              </w:rPr>
              <w:t>parlourmaid</w:t>
            </w:r>
            <w:proofErr w:type="spellEnd"/>
            <w:r w:rsidRPr="00A9461E">
              <w:rPr>
                <w:rFonts w:ascii="Arial" w:hAnsi="Arial"/>
                <w:i/>
                <w:sz w:val="20"/>
                <w:lang w:val="en-GB"/>
              </w:rPr>
              <w:t xml:space="preserve"> / hall / Pic</w:t>
            </w:r>
            <w:r w:rsidR="00E327CC">
              <w:rPr>
                <w:rFonts w:ascii="Arial" w:hAnsi="Arial"/>
                <w:i/>
                <w:sz w:val="20"/>
                <w:lang w:val="en-GB"/>
              </w:rPr>
              <w:t>c</w:t>
            </w:r>
            <w:r w:rsidRPr="00A9461E">
              <w:rPr>
                <w:rFonts w:ascii="Arial" w:hAnsi="Arial"/>
                <w:i/>
                <w:sz w:val="20"/>
                <w:lang w:val="en-GB"/>
              </w:rPr>
              <w:t>adilly / drawing-room</w:t>
            </w:r>
            <w:r w:rsidRPr="00A9461E">
              <w:rPr>
                <w:rFonts w:ascii="Arial" w:hAnsi="Arial"/>
                <w:sz w:val="20"/>
                <w:lang w:val="en-GB"/>
              </w:rPr>
              <w:t xml:space="preserve"> / </w:t>
            </w:r>
            <w:r w:rsidRPr="00B46B1E">
              <w:rPr>
                <w:rFonts w:ascii="Arial" w:hAnsi="Arial"/>
                <w:i/>
                <w:sz w:val="20"/>
                <w:lang w:val="en-GB"/>
              </w:rPr>
              <w:t>East End</w:t>
            </w:r>
          </w:p>
        </w:tc>
      </w:tr>
      <w:tr w:rsidR="0017038D" w:rsidRPr="00A9461E" w14:paraId="223C466F" w14:textId="77777777" w:rsidTr="00DC486E">
        <w:trPr>
          <w:jc w:val="center"/>
        </w:trPr>
        <w:tc>
          <w:tcPr>
            <w:tcW w:w="7124" w:type="dxa"/>
          </w:tcPr>
          <w:p w14:paraId="7F2B2BBA" w14:textId="77777777" w:rsidR="0017038D" w:rsidRPr="00986D4B" w:rsidRDefault="00D87D7D" w:rsidP="0017038D">
            <w:pPr>
              <w:rPr>
                <w:rFonts w:ascii="Arial" w:hAnsi="Arial"/>
                <w:sz w:val="20"/>
              </w:rPr>
            </w:pPr>
            <w:r w:rsidRPr="00986D4B">
              <w:rPr>
                <w:rFonts w:ascii="Arial" w:hAnsi="Arial"/>
                <w:sz w:val="20"/>
                <w:u w:val="single"/>
              </w:rPr>
              <w:t>Schritt 3</w:t>
            </w:r>
            <w:r w:rsidR="0017038D" w:rsidRPr="00986D4B">
              <w:rPr>
                <w:rFonts w:ascii="Arial" w:hAnsi="Arial"/>
                <w:sz w:val="20"/>
                <w:u w:val="single"/>
              </w:rPr>
              <w:t xml:space="preserve"> - Reading 1</w:t>
            </w:r>
          </w:p>
          <w:p w14:paraId="3639764F" w14:textId="77777777" w:rsidR="0017038D" w:rsidRPr="00986D4B" w:rsidRDefault="0017038D" w:rsidP="0017038D">
            <w:pPr>
              <w:rPr>
                <w:rFonts w:ascii="Arial" w:hAnsi="Arial"/>
                <w:sz w:val="20"/>
              </w:rPr>
            </w:pPr>
            <w:r w:rsidRPr="00986D4B">
              <w:rPr>
                <w:rFonts w:ascii="Arial" w:hAnsi="Arial"/>
                <w:sz w:val="20"/>
              </w:rPr>
              <w:t xml:space="preserve">Die </w:t>
            </w:r>
            <w:proofErr w:type="spellStart"/>
            <w:r w:rsidRPr="00986D4B">
              <w:rPr>
                <w:rFonts w:ascii="Arial" w:hAnsi="Arial"/>
                <w:sz w:val="20"/>
              </w:rPr>
              <w:t>SuS</w:t>
            </w:r>
            <w:proofErr w:type="spellEnd"/>
            <w:r w:rsidRPr="00986D4B">
              <w:rPr>
                <w:rFonts w:ascii="Arial" w:hAnsi="Arial"/>
                <w:sz w:val="20"/>
              </w:rPr>
              <w:t xml:space="preserve"> erhalten den ersten Teil der G</w:t>
            </w:r>
            <w:r w:rsidR="0021104D" w:rsidRPr="00986D4B">
              <w:rPr>
                <w:rFonts w:ascii="Arial" w:hAnsi="Arial"/>
                <w:sz w:val="20"/>
              </w:rPr>
              <w:t>eschichte und lesen bis Zeile 27</w:t>
            </w:r>
            <w:r w:rsidRPr="00986D4B">
              <w:rPr>
                <w:rFonts w:ascii="Arial" w:hAnsi="Arial"/>
                <w:sz w:val="20"/>
              </w:rPr>
              <w:t xml:space="preserve">. </w:t>
            </w:r>
          </w:p>
        </w:tc>
        <w:tc>
          <w:tcPr>
            <w:tcW w:w="3216" w:type="dxa"/>
          </w:tcPr>
          <w:p w14:paraId="557C725D" w14:textId="77777777" w:rsidR="0017038D" w:rsidRPr="00A9461E" w:rsidRDefault="0017038D" w:rsidP="0017038D">
            <w:pPr>
              <w:rPr>
                <w:rFonts w:ascii="Arial" w:hAnsi="Arial"/>
                <w:sz w:val="20"/>
                <w:lang w:val="en-GB"/>
              </w:rPr>
            </w:pPr>
            <w:r w:rsidRPr="00A9461E">
              <w:rPr>
                <w:rFonts w:ascii="Arial" w:hAnsi="Arial"/>
                <w:noProof/>
                <w:sz w:val="20"/>
                <w:lang w:eastAsia="de-DE"/>
              </w:rPr>
              <w:drawing>
                <wp:inline distT="0" distB="0" distL="0" distR="0" wp14:anchorId="08E8B883" wp14:editId="52C09CEF">
                  <wp:extent cx="1581553" cy="642519"/>
                  <wp:effectExtent l="25400" t="25400" r="19050" b="18415"/>
                  <wp:docPr id="1" name="Bild 0" descr="M1_first part of story.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1_first part of story.pdf"/>
                          <pic:cNvPicPr/>
                        </pic:nvPicPr>
                        <pic:blipFill>
                          <a:blip r:embed="rId7"/>
                          <a:srcRect b="71539"/>
                          <a:stretch>
                            <a:fillRect/>
                          </a:stretch>
                        </pic:blipFill>
                        <pic:spPr>
                          <a:xfrm>
                            <a:off x="0" y="0"/>
                            <a:ext cx="1591631" cy="646613"/>
                          </a:xfrm>
                          <a:prstGeom prst="rect">
                            <a:avLst/>
                          </a:prstGeom>
                          <a:ln>
                            <a:solidFill>
                              <a:schemeClr val="tx1"/>
                            </a:solidFill>
                          </a:ln>
                        </pic:spPr>
                      </pic:pic>
                    </a:graphicData>
                  </a:graphic>
                </wp:inline>
              </w:drawing>
            </w:r>
          </w:p>
        </w:tc>
      </w:tr>
      <w:tr w:rsidR="00DC486E" w:rsidRPr="00122961" w14:paraId="2AFA0846" w14:textId="77777777" w:rsidTr="00DC486E">
        <w:trPr>
          <w:jc w:val="center"/>
        </w:trPr>
        <w:tc>
          <w:tcPr>
            <w:tcW w:w="7124" w:type="dxa"/>
          </w:tcPr>
          <w:p w14:paraId="7D66D255" w14:textId="77777777" w:rsidR="0017038D" w:rsidRPr="00986D4B" w:rsidRDefault="00D87D7D" w:rsidP="0017038D">
            <w:pPr>
              <w:rPr>
                <w:rFonts w:ascii="Arial" w:hAnsi="Arial"/>
                <w:sz w:val="20"/>
                <w:u w:val="single"/>
              </w:rPr>
            </w:pPr>
            <w:r w:rsidRPr="00986D4B">
              <w:rPr>
                <w:rFonts w:ascii="Arial" w:hAnsi="Arial"/>
                <w:sz w:val="20"/>
                <w:u w:val="single"/>
              </w:rPr>
              <w:t>Schritt 4</w:t>
            </w:r>
            <w:r w:rsidR="0017038D" w:rsidRPr="00986D4B">
              <w:rPr>
                <w:rFonts w:ascii="Arial" w:hAnsi="Arial"/>
                <w:sz w:val="20"/>
                <w:u w:val="single"/>
              </w:rPr>
              <w:t xml:space="preserve"> - Spekulationsaufgabe</w:t>
            </w:r>
          </w:p>
          <w:p w14:paraId="6CA0080E" w14:textId="77777777" w:rsidR="0021104D" w:rsidRPr="00986D4B" w:rsidRDefault="0017038D" w:rsidP="0017038D">
            <w:pPr>
              <w:rPr>
                <w:rFonts w:ascii="Arial" w:hAnsi="Arial"/>
                <w:sz w:val="20"/>
              </w:rPr>
            </w:pPr>
            <w:r w:rsidRPr="00986D4B">
              <w:rPr>
                <w:rFonts w:ascii="Arial" w:hAnsi="Arial"/>
                <w:sz w:val="20"/>
              </w:rPr>
              <w:t xml:space="preserve">Die Lehrkraft notiert für die Spekulationsphase bedeutungstragenden sowie funktionalen Wortschatz an der Tafel (siehe rechts) und erläutert/spricht aus. Außerdem weist die Lehrkraft darauf hin, dass die S. bei der Spekulation das </w:t>
            </w:r>
            <w:r w:rsidRPr="00986D4B">
              <w:rPr>
                <w:rFonts w:ascii="Arial" w:hAnsi="Arial"/>
                <w:i/>
                <w:sz w:val="20"/>
              </w:rPr>
              <w:t>will-future</w:t>
            </w:r>
            <w:r w:rsidRPr="00986D4B">
              <w:rPr>
                <w:rFonts w:ascii="Arial" w:hAnsi="Arial"/>
                <w:sz w:val="20"/>
              </w:rPr>
              <w:t xml:space="preserve"> verwenden sollen.</w:t>
            </w:r>
          </w:p>
          <w:p w14:paraId="5261E09E" w14:textId="77777777" w:rsidR="0017038D" w:rsidRPr="00986D4B" w:rsidRDefault="0021104D" w:rsidP="0017038D">
            <w:pPr>
              <w:rPr>
                <w:rFonts w:ascii="Arial" w:hAnsi="Arial"/>
                <w:i/>
                <w:sz w:val="20"/>
              </w:rPr>
            </w:pPr>
            <w:r w:rsidRPr="00986D4B">
              <w:rPr>
                <w:rFonts w:ascii="Arial" w:hAnsi="Arial"/>
                <w:sz w:val="20"/>
              </w:rPr>
              <w:t>Dann fordert die L. die S. auf, über den Ausgang der Kurzgeschichte zu spekulieren.</w:t>
            </w:r>
          </w:p>
          <w:p w14:paraId="0FF2FE05" w14:textId="77777777" w:rsidR="0021104D" w:rsidRPr="00986D4B" w:rsidRDefault="0017038D" w:rsidP="0017038D">
            <w:pPr>
              <w:rPr>
                <w:rFonts w:ascii="Arial" w:hAnsi="Arial"/>
                <w:sz w:val="20"/>
              </w:rPr>
            </w:pPr>
            <w:r w:rsidRPr="00A9461E">
              <w:rPr>
                <w:rFonts w:ascii="Arial" w:hAnsi="Arial"/>
                <w:sz w:val="20"/>
                <w:lang w:val="en-GB"/>
              </w:rPr>
              <w:sym w:font="Wingdings" w:char="F0E0"/>
            </w:r>
            <w:r w:rsidRPr="00986D4B">
              <w:rPr>
                <w:rFonts w:ascii="Arial" w:hAnsi="Arial"/>
                <w:sz w:val="20"/>
              </w:rPr>
              <w:t xml:space="preserve"> die S. gehen zu zweit zusammen und spekulieren </w:t>
            </w:r>
          </w:p>
          <w:p w14:paraId="7807B984" w14:textId="77777777" w:rsidR="0017038D" w:rsidRPr="00A9461E" w:rsidRDefault="0017038D" w:rsidP="0017038D">
            <w:pPr>
              <w:rPr>
                <w:rFonts w:ascii="Arial" w:hAnsi="Arial"/>
                <w:sz w:val="20"/>
                <w:highlight w:val="lightGray"/>
                <w:lang w:val="en-GB"/>
              </w:rPr>
            </w:pPr>
            <w:proofErr w:type="spellStart"/>
            <w:r w:rsidRPr="00A9461E">
              <w:rPr>
                <w:rFonts w:ascii="Arial" w:hAnsi="Arial"/>
                <w:sz w:val="20"/>
                <w:highlight w:val="lightGray"/>
                <w:lang w:val="en-GB"/>
              </w:rPr>
              <w:t>Lösung</w:t>
            </w:r>
            <w:proofErr w:type="spellEnd"/>
          </w:p>
          <w:p w14:paraId="5B64E387" w14:textId="77777777" w:rsidR="0017038D" w:rsidRPr="00A9461E" w:rsidRDefault="0017038D" w:rsidP="0017038D">
            <w:pPr>
              <w:rPr>
                <w:rFonts w:ascii="Arial" w:hAnsi="Arial"/>
                <w:sz w:val="20"/>
                <w:lang w:val="en-GB"/>
              </w:rPr>
            </w:pPr>
            <w:proofErr w:type="spellStart"/>
            <w:r w:rsidRPr="00A9461E">
              <w:rPr>
                <w:rFonts w:ascii="Arial" w:hAnsi="Arial"/>
                <w:sz w:val="20"/>
                <w:highlight w:val="lightGray"/>
                <w:lang w:val="en-GB"/>
              </w:rPr>
              <w:lastRenderedPageBreak/>
              <w:t>Individuelle</w:t>
            </w:r>
            <w:proofErr w:type="spellEnd"/>
            <w:r w:rsidRPr="00A9461E">
              <w:rPr>
                <w:rFonts w:ascii="Arial" w:hAnsi="Arial"/>
                <w:sz w:val="20"/>
                <w:highlight w:val="lightGray"/>
                <w:lang w:val="en-GB"/>
              </w:rPr>
              <w:t xml:space="preserve"> </w:t>
            </w:r>
            <w:proofErr w:type="spellStart"/>
            <w:r w:rsidRPr="00A9461E">
              <w:rPr>
                <w:rFonts w:ascii="Arial" w:hAnsi="Arial"/>
                <w:sz w:val="20"/>
                <w:highlight w:val="lightGray"/>
                <w:lang w:val="en-GB"/>
              </w:rPr>
              <w:t>Schülerantworten</w:t>
            </w:r>
            <w:proofErr w:type="spellEnd"/>
          </w:p>
        </w:tc>
        <w:tc>
          <w:tcPr>
            <w:tcW w:w="3216" w:type="dxa"/>
          </w:tcPr>
          <w:p w14:paraId="4879A582" w14:textId="77777777" w:rsidR="0017038D" w:rsidRPr="00A9461E" w:rsidRDefault="0017038D" w:rsidP="0017038D">
            <w:pPr>
              <w:rPr>
                <w:rFonts w:ascii="Arial" w:hAnsi="Arial"/>
                <w:i/>
                <w:sz w:val="18"/>
                <w:lang w:val="en-GB"/>
              </w:rPr>
            </w:pPr>
            <w:r w:rsidRPr="00A9461E">
              <w:rPr>
                <w:rFonts w:ascii="Arial" w:hAnsi="Arial"/>
                <w:i/>
                <w:sz w:val="18"/>
                <w:lang w:val="en-GB"/>
              </w:rPr>
              <w:lastRenderedPageBreak/>
              <w:t xml:space="preserve">to have a ruined marriage, to have a wonderful marriage, to be in mourning for </w:t>
            </w:r>
            <w:proofErr w:type="spellStart"/>
            <w:r w:rsidRPr="00A9461E">
              <w:rPr>
                <w:rFonts w:ascii="Arial" w:hAnsi="Arial"/>
                <w:i/>
                <w:sz w:val="18"/>
                <w:lang w:val="en-GB"/>
              </w:rPr>
              <w:t>sb</w:t>
            </w:r>
            <w:proofErr w:type="spellEnd"/>
            <w:r w:rsidRPr="00A9461E">
              <w:rPr>
                <w:rFonts w:ascii="Arial" w:hAnsi="Arial"/>
                <w:i/>
                <w:sz w:val="18"/>
                <w:lang w:val="en-GB"/>
              </w:rPr>
              <w:t xml:space="preserve">, to learn </w:t>
            </w:r>
            <w:proofErr w:type="spellStart"/>
            <w:r w:rsidRPr="00A9461E">
              <w:rPr>
                <w:rFonts w:ascii="Arial" w:hAnsi="Arial"/>
                <w:i/>
                <w:sz w:val="18"/>
                <w:lang w:val="en-GB"/>
              </w:rPr>
              <w:t>sth</w:t>
            </w:r>
            <w:proofErr w:type="spellEnd"/>
            <w:r w:rsidRPr="00A9461E">
              <w:rPr>
                <w:rFonts w:ascii="Arial" w:hAnsi="Arial"/>
                <w:i/>
                <w:sz w:val="18"/>
                <w:lang w:val="en-GB"/>
              </w:rPr>
              <w:t xml:space="preserve"> about ..., to keep a secret</w:t>
            </w:r>
          </w:p>
          <w:p w14:paraId="7DCF428A" w14:textId="77777777" w:rsidR="0017038D" w:rsidRPr="00A9461E" w:rsidRDefault="0017038D" w:rsidP="0017038D">
            <w:pPr>
              <w:rPr>
                <w:rFonts w:ascii="Arial" w:hAnsi="Arial"/>
                <w:i/>
                <w:sz w:val="18"/>
                <w:lang w:val="en-GB"/>
              </w:rPr>
            </w:pPr>
          </w:p>
          <w:p w14:paraId="1338B1EE" w14:textId="77777777" w:rsidR="0017038D" w:rsidRDefault="0017038D" w:rsidP="0017038D">
            <w:pPr>
              <w:rPr>
                <w:rFonts w:ascii="Arial" w:hAnsi="Arial"/>
                <w:i/>
                <w:sz w:val="18"/>
                <w:lang w:val="en-GB"/>
              </w:rPr>
            </w:pPr>
            <w:r w:rsidRPr="00A9461E">
              <w:rPr>
                <w:rFonts w:ascii="Arial" w:hAnsi="Arial"/>
                <w:i/>
                <w:sz w:val="18"/>
                <w:lang w:val="en-GB"/>
              </w:rPr>
              <w:t>I have the impression that ..., It seems to me that ..., I assume that ..., It may sound a bit far-fetched but I would imagine that ...</w:t>
            </w:r>
          </w:p>
          <w:p w14:paraId="010EAC70" w14:textId="77777777" w:rsidR="0017038D" w:rsidRPr="00A9461E" w:rsidRDefault="0017038D" w:rsidP="0017038D">
            <w:pPr>
              <w:rPr>
                <w:rFonts w:ascii="Arial" w:hAnsi="Arial"/>
                <w:lang w:val="en-GB"/>
              </w:rPr>
            </w:pPr>
          </w:p>
        </w:tc>
      </w:tr>
      <w:tr w:rsidR="0017038D" w:rsidRPr="00A9461E" w14:paraId="03CCBD9B" w14:textId="77777777" w:rsidTr="00DC486E">
        <w:trPr>
          <w:jc w:val="center"/>
        </w:trPr>
        <w:tc>
          <w:tcPr>
            <w:tcW w:w="7124" w:type="dxa"/>
          </w:tcPr>
          <w:p w14:paraId="551C3920" w14:textId="77777777" w:rsidR="0017038D" w:rsidRPr="00986D4B" w:rsidRDefault="00D87D7D" w:rsidP="0017038D">
            <w:pPr>
              <w:rPr>
                <w:rFonts w:ascii="Arial" w:hAnsi="Arial"/>
                <w:sz w:val="20"/>
                <w:u w:val="single"/>
              </w:rPr>
            </w:pPr>
            <w:r w:rsidRPr="00986D4B">
              <w:rPr>
                <w:rFonts w:ascii="Arial" w:hAnsi="Arial"/>
                <w:sz w:val="20"/>
                <w:u w:val="single"/>
              </w:rPr>
              <w:lastRenderedPageBreak/>
              <w:t>Schritt 5</w:t>
            </w:r>
            <w:r w:rsidR="0017038D" w:rsidRPr="00986D4B">
              <w:rPr>
                <w:rFonts w:ascii="Arial" w:hAnsi="Arial"/>
                <w:sz w:val="20"/>
                <w:u w:val="single"/>
              </w:rPr>
              <w:t xml:space="preserve"> - Plenum</w:t>
            </w:r>
          </w:p>
          <w:p w14:paraId="36C861D8" w14:textId="77777777" w:rsidR="0017038D" w:rsidRPr="00986D4B" w:rsidRDefault="0017038D" w:rsidP="0017038D">
            <w:pPr>
              <w:rPr>
                <w:rFonts w:ascii="Arial" w:hAnsi="Arial"/>
                <w:sz w:val="20"/>
              </w:rPr>
            </w:pPr>
            <w:r w:rsidRPr="00986D4B">
              <w:rPr>
                <w:rFonts w:ascii="Arial" w:hAnsi="Arial"/>
                <w:sz w:val="20"/>
              </w:rPr>
              <w:t>Im Plenum werden einige Ideen der S. gesammelt, die Lehrkraft fordert – wenn sinnvoll und passend – die Verwendung der Begriffe an der Tafel ein und kommentiert / würdigt / ordnet / ... die Äußerungen der S.</w:t>
            </w:r>
          </w:p>
        </w:tc>
        <w:tc>
          <w:tcPr>
            <w:tcW w:w="3216" w:type="dxa"/>
          </w:tcPr>
          <w:p w14:paraId="405E7C20" w14:textId="77777777" w:rsidR="0017038D" w:rsidRPr="00986D4B" w:rsidRDefault="0017038D" w:rsidP="0017038D">
            <w:pPr>
              <w:rPr>
                <w:rFonts w:ascii="Arial" w:hAnsi="Arial"/>
              </w:rPr>
            </w:pPr>
          </w:p>
        </w:tc>
      </w:tr>
      <w:tr w:rsidR="0017038D" w:rsidRPr="00A9461E" w14:paraId="218279AC" w14:textId="77777777" w:rsidTr="00DC486E">
        <w:trPr>
          <w:jc w:val="center"/>
        </w:trPr>
        <w:tc>
          <w:tcPr>
            <w:tcW w:w="7124" w:type="dxa"/>
          </w:tcPr>
          <w:p w14:paraId="60929EF3" w14:textId="77777777" w:rsidR="0017038D" w:rsidRPr="00986D4B" w:rsidRDefault="00D87D7D" w:rsidP="0017038D">
            <w:pPr>
              <w:rPr>
                <w:rFonts w:ascii="Arial" w:hAnsi="Arial"/>
                <w:sz w:val="20"/>
                <w:u w:val="single"/>
              </w:rPr>
            </w:pPr>
            <w:r w:rsidRPr="00986D4B">
              <w:rPr>
                <w:rFonts w:ascii="Arial" w:hAnsi="Arial"/>
                <w:sz w:val="20"/>
                <w:u w:val="single"/>
              </w:rPr>
              <w:t>Schritt 6</w:t>
            </w:r>
            <w:r w:rsidR="0017038D" w:rsidRPr="00986D4B">
              <w:rPr>
                <w:rFonts w:ascii="Arial" w:hAnsi="Arial"/>
                <w:sz w:val="20"/>
                <w:u w:val="single"/>
              </w:rPr>
              <w:t xml:space="preserve"> - Reading 2</w:t>
            </w:r>
          </w:p>
          <w:p w14:paraId="73E8C098" w14:textId="77777777" w:rsidR="00EE170D" w:rsidRPr="00986D4B" w:rsidRDefault="00EE170D" w:rsidP="0017038D">
            <w:pPr>
              <w:rPr>
                <w:rFonts w:ascii="Arial" w:hAnsi="Arial"/>
                <w:sz w:val="20"/>
              </w:rPr>
            </w:pPr>
            <w:r w:rsidRPr="00986D4B">
              <w:rPr>
                <w:rFonts w:ascii="Arial" w:hAnsi="Arial"/>
                <w:sz w:val="20"/>
              </w:rPr>
              <w:t>Die S.</w:t>
            </w:r>
            <w:r w:rsidR="0017038D" w:rsidRPr="00986D4B">
              <w:rPr>
                <w:rFonts w:ascii="Arial" w:hAnsi="Arial"/>
                <w:sz w:val="20"/>
              </w:rPr>
              <w:t xml:space="preserve"> erhalten den zweiten Teil der Kurzgeschichte und lesen bis zum Ende. </w:t>
            </w:r>
          </w:p>
          <w:p w14:paraId="43316BC6" w14:textId="77777777" w:rsidR="00A81E79" w:rsidRPr="00986D4B" w:rsidRDefault="0017038D" w:rsidP="0017038D">
            <w:pPr>
              <w:rPr>
                <w:rFonts w:ascii="Arial" w:hAnsi="Arial"/>
                <w:sz w:val="20"/>
              </w:rPr>
            </w:pPr>
            <w:r w:rsidRPr="00986D4B">
              <w:rPr>
                <w:rFonts w:ascii="Arial" w:hAnsi="Arial"/>
                <w:sz w:val="20"/>
                <w:u w:val="single"/>
              </w:rPr>
              <w:t>Tipp</w:t>
            </w:r>
            <w:r w:rsidRPr="00986D4B">
              <w:rPr>
                <w:rFonts w:ascii="Arial" w:hAnsi="Arial"/>
                <w:sz w:val="20"/>
              </w:rPr>
              <w:t xml:space="preserve"> </w:t>
            </w:r>
          </w:p>
          <w:p w14:paraId="5A005BC7" w14:textId="77777777" w:rsidR="0017038D" w:rsidRPr="00A9461E" w:rsidRDefault="0017038D" w:rsidP="0017038D">
            <w:pPr>
              <w:rPr>
                <w:rFonts w:ascii="Arial" w:hAnsi="Arial"/>
                <w:sz w:val="20"/>
                <w:lang w:val="en-GB"/>
              </w:rPr>
            </w:pPr>
            <w:r w:rsidRPr="00986D4B">
              <w:rPr>
                <w:rFonts w:ascii="Arial" w:hAnsi="Arial"/>
                <w:sz w:val="20"/>
              </w:rPr>
              <w:t xml:space="preserve">Die Geschichte umfasst 4 DIN-A 4 Seiten, kann also auf die Vorder- und Rückseite eines DIN-A 3 Blattes kopiert werden. </w:t>
            </w:r>
            <w:r w:rsidRPr="00A9461E">
              <w:rPr>
                <w:rFonts w:ascii="Arial" w:hAnsi="Arial"/>
                <w:sz w:val="20"/>
                <w:lang w:val="en-GB"/>
              </w:rPr>
              <w:t xml:space="preserve">Das </w:t>
            </w:r>
            <w:proofErr w:type="spellStart"/>
            <w:r w:rsidRPr="00A9461E">
              <w:rPr>
                <w:rFonts w:ascii="Arial" w:hAnsi="Arial"/>
                <w:sz w:val="20"/>
                <w:lang w:val="en-GB"/>
              </w:rPr>
              <w:t>erleichtert</w:t>
            </w:r>
            <w:proofErr w:type="spellEnd"/>
            <w:r w:rsidRPr="00A9461E">
              <w:rPr>
                <w:rFonts w:ascii="Arial" w:hAnsi="Arial"/>
                <w:sz w:val="20"/>
                <w:lang w:val="en-GB"/>
              </w:rPr>
              <w:t xml:space="preserve"> das </w:t>
            </w:r>
            <w:proofErr w:type="spellStart"/>
            <w:r w:rsidRPr="00A9461E">
              <w:rPr>
                <w:rFonts w:ascii="Arial" w:hAnsi="Arial"/>
                <w:sz w:val="20"/>
                <w:lang w:val="en-GB"/>
              </w:rPr>
              <w:t>Arbeiten</w:t>
            </w:r>
            <w:proofErr w:type="spellEnd"/>
            <w:r w:rsidRPr="00A9461E">
              <w:rPr>
                <w:rFonts w:ascii="Arial" w:hAnsi="Arial"/>
                <w:sz w:val="20"/>
                <w:lang w:val="en-GB"/>
              </w:rPr>
              <w:t xml:space="preserve"> </w:t>
            </w:r>
            <w:proofErr w:type="spellStart"/>
            <w:r w:rsidRPr="00A9461E">
              <w:rPr>
                <w:rFonts w:ascii="Arial" w:hAnsi="Arial"/>
                <w:sz w:val="20"/>
                <w:lang w:val="en-GB"/>
              </w:rPr>
              <w:t>mit</w:t>
            </w:r>
            <w:proofErr w:type="spellEnd"/>
            <w:r w:rsidRPr="00A9461E">
              <w:rPr>
                <w:rFonts w:ascii="Arial" w:hAnsi="Arial"/>
                <w:sz w:val="20"/>
                <w:lang w:val="en-GB"/>
              </w:rPr>
              <w:t xml:space="preserve"> </w:t>
            </w:r>
            <w:proofErr w:type="spellStart"/>
            <w:r w:rsidRPr="00A9461E">
              <w:rPr>
                <w:rFonts w:ascii="Arial" w:hAnsi="Arial"/>
                <w:sz w:val="20"/>
                <w:lang w:val="en-GB"/>
              </w:rPr>
              <w:t>dem</w:t>
            </w:r>
            <w:proofErr w:type="spellEnd"/>
            <w:r w:rsidRPr="00A9461E">
              <w:rPr>
                <w:rFonts w:ascii="Arial" w:hAnsi="Arial"/>
                <w:sz w:val="20"/>
                <w:lang w:val="en-GB"/>
              </w:rPr>
              <w:t xml:space="preserve"> Text.</w:t>
            </w:r>
          </w:p>
        </w:tc>
        <w:tc>
          <w:tcPr>
            <w:tcW w:w="3216" w:type="dxa"/>
          </w:tcPr>
          <w:p w14:paraId="5ACDBAC2" w14:textId="77777777" w:rsidR="0017038D" w:rsidRPr="00A9461E" w:rsidRDefault="0017038D" w:rsidP="0017038D">
            <w:pPr>
              <w:rPr>
                <w:rFonts w:ascii="Arial" w:hAnsi="Arial"/>
                <w:sz w:val="20"/>
                <w:lang w:val="en-GB"/>
              </w:rPr>
            </w:pPr>
            <w:r w:rsidRPr="00A9461E">
              <w:rPr>
                <w:rFonts w:ascii="Arial" w:hAnsi="Arial"/>
                <w:noProof/>
                <w:sz w:val="20"/>
                <w:lang w:eastAsia="de-DE"/>
              </w:rPr>
              <w:drawing>
                <wp:inline distT="0" distB="0" distL="0" distR="0" wp14:anchorId="59F6CB98" wp14:editId="1F8D84F0">
                  <wp:extent cx="1590979" cy="814705"/>
                  <wp:effectExtent l="25400" t="25400" r="34925" b="23495"/>
                  <wp:docPr id="2" name="Bild 1" descr="M2_the complete story.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2_the complete story.pdf"/>
                          <pic:cNvPicPr/>
                        </pic:nvPicPr>
                        <pic:blipFill>
                          <a:blip r:embed="rId8"/>
                          <a:srcRect b="63965"/>
                          <a:stretch>
                            <a:fillRect/>
                          </a:stretch>
                        </pic:blipFill>
                        <pic:spPr>
                          <a:xfrm>
                            <a:off x="0" y="0"/>
                            <a:ext cx="1595683" cy="817114"/>
                          </a:xfrm>
                          <a:prstGeom prst="rect">
                            <a:avLst/>
                          </a:prstGeom>
                          <a:ln>
                            <a:solidFill>
                              <a:schemeClr val="tx1"/>
                            </a:solidFill>
                          </a:ln>
                        </pic:spPr>
                      </pic:pic>
                    </a:graphicData>
                  </a:graphic>
                </wp:inline>
              </w:drawing>
            </w:r>
          </w:p>
        </w:tc>
      </w:tr>
      <w:tr w:rsidR="0017038D" w:rsidRPr="00A9461E" w14:paraId="360DF21B" w14:textId="77777777" w:rsidTr="00DC486E">
        <w:trPr>
          <w:trHeight w:val="847"/>
          <w:jc w:val="center"/>
        </w:trPr>
        <w:tc>
          <w:tcPr>
            <w:tcW w:w="7124" w:type="dxa"/>
            <w:tcBorders>
              <w:bottom w:val="single" w:sz="4" w:space="0" w:color="000000" w:themeColor="text1"/>
            </w:tcBorders>
          </w:tcPr>
          <w:p w14:paraId="2582831E" w14:textId="77777777" w:rsidR="0017038D" w:rsidRPr="00986D4B" w:rsidRDefault="00D87D7D" w:rsidP="0017038D">
            <w:pPr>
              <w:rPr>
                <w:rFonts w:ascii="Arial" w:hAnsi="Arial"/>
                <w:sz w:val="20"/>
                <w:u w:val="single"/>
              </w:rPr>
            </w:pPr>
            <w:r w:rsidRPr="00986D4B">
              <w:rPr>
                <w:rFonts w:ascii="Arial" w:hAnsi="Arial"/>
                <w:sz w:val="20"/>
                <w:u w:val="single"/>
              </w:rPr>
              <w:t>Schritt 7</w:t>
            </w:r>
            <w:r w:rsidR="0017038D" w:rsidRPr="00986D4B">
              <w:rPr>
                <w:rFonts w:ascii="Arial" w:hAnsi="Arial"/>
                <w:sz w:val="20"/>
                <w:u w:val="single"/>
              </w:rPr>
              <w:t xml:space="preserve"> - Verständnissicherung I (</w:t>
            </w:r>
            <w:proofErr w:type="spellStart"/>
            <w:r w:rsidR="0017038D" w:rsidRPr="00986D4B">
              <w:rPr>
                <w:rFonts w:ascii="Arial" w:hAnsi="Arial"/>
                <w:i/>
                <w:sz w:val="20"/>
                <w:u w:val="single"/>
              </w:rPr>
              <w:t>characterization</w:t>
            </w:r>
            <w:proofErr w:type="spellEnd"/>
            <w:r w:rsidR="0017038D" w:rsidRPr="00986D4B">
              <w:rPr>
                <w:rFonts w:ascii="Arial" w:hAnsi="Arial"/>
                <w:sz w:val="20"/>
                <w:u w:val="single"/>
              </w:rPr>
              <w:t>)</w:t>
            </w:r>
          </w:p>
          <w:p w14:paraId="1AECE241" w14:textId="77777777" w:rsidR="00EE170D" w:rsidRPr="00986D4B" w:rsidRDefault="0017038D" w:rsidP="00EE170D">
            <w:pPr>
              <w:rPr>
                <w:rFonts w:ascii="Arial" w:hAnsi="Arial"/>
                <w:sz w:val="20"/>
              </w:rPr>
            </w:pPr>
            <w:r w:rsidRPr="00986D4B">
              <w:rPr>
                <w:rFonts w:ascii="Arial" w:hAnsi="Arial"/>
                <w:sz w:val="20"/>
              </w:rPr>
              <w:t>Die eine Hälfte der Gruppe erhält M 3a, die andere Hälfte M3b. Die S. nehmen mit Hilfe der Arbeitsblätter eine Chara</w:t>
            </w:r>
            <w:r w:rsidR="0021104D" w:rsidRPr="00986D4B">
              <w:rPr>
                <w:rFonts w:ascii="Arial" w:hAnsi="Arial"/>
                <w:sz w:val="20"/>
              </w:rPr>
              <w:t>kterisierung von Gilbert bzw. Angela</w:t>
            </w:r>
            <w:r w:rsidRPr="00986D4B">
              <w:rPr>
                <w:rFonts w:ascii="Arial" w:hAnsi="Arial"/>
                <w:sz w:val="20"/>
              </w:rPr>
              <w:t xml:space="preserve"> vor. Die L. kann darauf hinweisen, dass das Markieren von passenden Textpassagen die Arbeit erleichtert.</w:t>
            </w:r>
            <w:r w:rsidR="00EE170D" w:rsidRPr="00986D4B">
              <w:rPr>
                <w:rFonts w:ascii="Arial" w:hAnsi="Arial"/>
                <w:sz w:val="20"/>
              </w:rPr>
              <w:t xml:space="preserve">  Die L. sollte eventuell Begriffe aus der </w:t>
            </w:r>
            <w:proofErr w:type="spellStart"/>
            <w:r w:rsidR="00EE170D" w:rsidRPr="00986D4B">
              <w:rPr>
                <w:rFonts w:ascii="Arial" w:hAnsi="Arial"/>
                <w:i/>
                <w:sz w:val="20"/>
              </w:rPr>
              <w:t>word</w:t>
            </w:r>
            <w:proofErr w:type="spellEnd"/>
            <w:r w:rsidR="00EE170D" w:rsidRPr="00986D4B">
              <w:rPr>
                <w:rFonts w:ascii="Arial" w:hAnsi="Arial"/>
                <w:i/>
                <w:sz w:val="20"/>
              </w:rPr>
              <w:t xml:space="preserve"> </w:t>
            </w:r>
            <w:proofErr w:type="spellStart"/>
            <w:r w:rsidR="00EE170D" w:rsidRPr="00986D4B">
              <w:rPr>
                <w:rFonts w:ascii="Arial" w:hAnsi="Arial"/>
                <w:i/>
                <w:sz w:val="20"/>
              </w:rPr>
              <w:t>bank</w:t>
            </w:r>
            <w:proofErr w:type="spellEnd"/>
            <w:r w:rsidR="00EE170D" w:rsidRPr="00986D4B">
              <w:rPr>
                <w:rFonts w:ascii="Arial" w:hAnsi="Arial"/>
                <w:sz w:val="20"/>
              </w:rPr>
              <w:t xml:space="preserve"> wie </w:t>
            </w:r>
            <w:proofErr w:type="spellStart"/>
            <w:r w:rsidR="00EE170D" w:rsidRPr="00986D4B">
              <w:rPr>
                <w:rFonts w:ascii="Arial" w:hAnsi="Arial"/>
                <w:i/>
                <w:sz w:val="20"/>
              </w:rPr>
              <w:t>sexist</w:t>
            </w:r>
            <w:proofErr w:type="spellEnd"/>
            <w:r w:rsidR="00EE170D" w:rsidRPr="00986D4B">
              <w:rPr>
                <w:rFonts w:ascii="Arial" w:hAnsi="Arial"/>
                <w:i/>
                <w:sz w:val="20"/>
              </w:rPr>
              <w:t xml:space="preserve">, </w:t>
            </w:r>
            <w:proofErr w:type="spellStart"/>
            <w:r w:rsidR="00EE170D" w:rsidRPr="00986D4B">
              <w:rPr>
                <w:rFonts w:ascii="Arial" w:hAnsi="Arial"/>
                <w:i/>
                <w:sz w:val="20"/>
              </w:rPr>
              <w:t>self-centered</w:t>
            </w:r>
            <w:proofErr w:type="spellEnd"/>
            <w:r w:rsidR="00EE170D" w:rsidRPr="00986D4B">
              <w:rPr>
                <w:rFonts w:ascii="Arial" w:hAnsi="Arial"/>
                <w:sz w:val="20"/>
              </w:rPr>
              <w:t xml:space="preserve">, </w:t>
            </w:r>
            <w:proofErr w:type="spellStart"/>
            <w:r w:rsidR="00EE170D" w:rsidRPr="00986D4B">
              <w:rPr>
                <w:rFonts w:ascii="Arial" w:hAnsi="Arial"/>
                <w:i/>
                <w:sz w:val="20"/>
              </w:rPr>
              <w:t>anxious</w:t>
            </w:r>
            <w:proofErr w:type="spellEnd"/>
            <w:r w:rsidR="00EE170D" w:rsidRPr="00986D4B">
              <w:rPr>
                <w:rFonts w:ascii="Arial" w:hAnsi="Arial"/>
                <w:sz w:val="20"/>
              </w:rPr>
              <w:t xml:space="preserve"> etc. klären (Bedeutung und Aussprache, denn später sollen die S. die Begriffe auch mündlich verwenden).</w:t>
            </w:r>
          </w:p>
          <w:p w14:paraId="0CB08E9D" w14:textId="77777777" w:rsidR="00D87D7D" w:rsidRPr="00986D4B" w:rsidRDefault="0017038D" w:rsidP="0017038D">
            <w:pPr>
              <w:rPr>
                <w:rFonts w:ascii="Arial" w:hAnsi="Arial"/>
                <w:sz w:val="20"/>
              </w:rPr>
            </w:pPr>
            <w:r w:rsidRPr="00986D4B">
              <w:rPr>
                <w:rFonts w:ascii="Arial" w:hAnsi="Arial"/>
                <w:sz w:val="20"/>
              </w:rPr>
              <w:t>Die S. arbeiten zunächst in Einzelarbeit, anschließend vergleichen sie ihre Ergebnisse in Partnerarbeit, wobei immer ein S. aus Gruppe 1 mit eine</w:t>
            </w:r>
            <w:r w:rsidR="0021104D" w:rsidRPr="00986D4B">
              <w:rPr>
                <w:rFonts w:ascii="Arial" w:hAnsi="Arial"/>
                <w:sz w:val="20"/>
              </w:rPr>
              <w:t xml:space="preserve">m S. aus Gruppe 2 zusammengeht (Möglichkeit eines Lerntempoduetts / </w:t>
            </w:r>
            <w:proofErr w:type="spellStart"/>
            <w:r w:rsidR="0021104D" w:rsidRPr="00986D4B">
              <w:rPr>
                <w:rFonts w:ascii="Arial" w:hAnsi="Arial"/>
                <w:sz w:val="20"/>
              </w:rPr>
              <w:t>bus</w:t>
            </w:r>
            <w:proofErr w:type="spellEnd"/>
            <w:r w:rsidR="0021104D" w:rsidRPr="00986D4B">
              <w:rPr>
                <w:rFonts w:ascii="Arial" w:hAnsi="Arial"/>
                <w:sz w:val="20"/>
              </w:rPr>
              <w:t xml:space="preserve"> </w:t>
            </w:r>
            <w:proofErr w:type="spellStart"/>
            <w:r w:rsidR="0021104D" w:rsidRPr="00986D4B">
              <w:rPr>
                <w:rFonts w:ascii="Arial" w:hAnsi="Arial"/>
                <w:sz w:val="20"/>
              </w:rPr>
              <w:t>stops</w:t>
            </w:r>
            <w:proofErr w:type="spellEnd"/>
            <w:r w:rsidR="0021104D" w:rsidRPr="00986D4B">
              <w:rPr>
                <w:rFonts w:ascii="Arial" w:hAnsi="Arial"/>
                <w:sz w:val="20"/>
              </w:rPr>
              <w:t xml:space="preserve">). </w:t>
            </w:r>
            <w:r w:rsidR="00D87D7D" w:rsidRPr="00986D4B">
              <w:rPr>
                <w:rFonts w:ascii="Arial" w:hAnsi="Arial"/>
                <w:sz w:val="20"/>
              </w:rPr>
              <w:t>Die L. sollte betonen, dass versch. Textstellen als Belege herang</w:t>
            </w:r>
            <w:r w:rsidR="00986D4B">
              <w:rPr>
                <w:rFonts w:ascii="Arial" w:hAnsi="Arial"/>
                <w:sz w:val="20"/>
              </w:rPr>
              <w:t>e</w:t>
            </w:r>
            <w:r w:rsidR="00D87D7D" w:rsidRPr="00986D4B">
              <w:rPr>
                <w:rFonts w:ascii="Arial" w:hAnsi="Arial"/>
                <w:sz w:val="20"/>
              </w:rPr>
              <w:t xml:space="preserve">zogen werden können und dass die S. in die letzte Spalte ein Fragezeichen eintragen sollen, wenn sie sich unsicher sind, ob das Adjektiv tatsächlich passt. </w:t>
            </w:r>
            <w:r w:rsidRPr="00986D4B">
              <w:rPr>
                <w:rFonts w:ascii="Arial" w:hAnsi="Arial"/>
                <w:sz w:val="20"/>
              </w:rPr>
              <w:t xml:space="preserve">Sowohl vor als auch während der Austauschphase kann L. betonen, dass bei der Beschäftigung mit fiktionalen Texten grundsätzlich </w:t>
            </w:r>
            <w:r w:rsidR="00E91AA7" w:rsidRPr="00986D4B">
              <w:rPr>
                <w:rFonts w:ascii="Arial" w:hAnsi="Arial"/>
                <w:sz w:val="20"/>
              </w:rPr>
              <w:t xml:space="preserve">das </w:t>
            </w:r>
            <w:proofErr w:type="spellStart"/>
            <w:r w:rsidR="00E91AA7" w:rsidRPr="00986D4B">
              <w:rPr>
                <w:rFonts w:ascii="Arial" w:hAnsi="Arial"/>
                <w:i/>
                <w:sz w:val="20"/>
              </w:rPr>
              <w:t>present</w:t>
            </w:r>
            <w:proofErr w:type="spellEnd"/>
            <w:r w:rsidRPr="00986D4B">
              <w:rPr>
                <w:rFonts w:ascii="Arial" w:hAnsi="Arial"/>
                <w:sz w:val="20"/>
              </w:rPr>
              <w:t xml:space="preserve"> verwendet wird (und nur in Fällen der Vorzeitigkeit das </w:t>
            </w:r>
            <w:proofErr w:type="spellStart"/>
            <w:r w:rsidRPr="00986D4B">
              <w:rPr>
                <w:rFonts w:ascii="Arial" w:hAnsi="Arial"/>
                <w:i/>
                <w:sz w:val="20"/>
              </w:rPr>
              <w:t>past</w:t>
            </w:r>
            <w:proofErr w:type="spellEnd"/>
            <w:r w:rsidRPr="00986D4B">
              <w:rPr>
                <w:rFonts w:ascii="Arial" w:hAnsi="Arial"/>
                <w:sz w:val="20"/>
              </w:rPr>
              <w:t>).</w:t>
            </w:r>
          </w:p>
          <w:p w14:paraId="6C5BDCF2" w14:textId="77777777" w:rsidR="0017038D" w:rsidRPr="00986D4B" w:rsidRDefault="0017038D" w:rsidP="0017038D">
            <w:pPr>
              <w:rPr>
                <w:rFonts w:ascii="Arial" w:hAnsi="Arial"/>
                <w:sz w:val="20"/>
              </w:rPr>
            </w:pPr>
          </w:p>
          <w:p w14:paraId="1B382DCC" w14:textId="77777777" w:rsidR="0017038D" w:rsidRPr="00986D4B" w:rsidRDefault="0017038D" w:rsidP="0017038D">
            <w:pPr>
              <w:rPr>
                <w:rFonts w:ascii="Arial" w:hAnsi="Arial"/>
                <w:sz w:val="20"/>
              </w:rPr>
            </w:pPr>
            <w:r w:rsidRPr="00986D4B">
              <w:rPr>
                <w:rFonts w:ascii="Arial" w:hAnsi="Arial"/>
                <w:sz w:val="20"/>
                <w:highlight w:val="lightGray"/>
              </w:rPr>
              <w:t xml:space="preserve">Lösung für Gilbert </w:t>
            </w:r>
            <w:proofErr w:type="spellStart"/>
            <w:r w:rsidRPr="00986D4B">
              <w:rPr>
                <w:rFonts w:ascii="Arial" w:hAnsi="Arial"/>
                <w:sz w:val="20"/>
                <w:highlight w:val="lightGray"/>
              </w:rPr>
              <w:t>Clandon</w:t>
            </w:r>
            <w:proofErr w:type="spellEnd"/>
          </w:p>
          <w:p w14:paraId="5541A494" w14:textId="5D102D67" w:rsidR="0017038D" w:rsidRPr="00986D4B" w:rsidRDefault="004A408E" w:rsidP="0017038D">
            <w:pPr>
              <w:rPr>
                <w:rFonts w:ascii="Arial" w:hAnsi="Arial"/>
                <w:sz w:val="20"/>
                <w:highlight w:val="lightGray"/>
              </w:rPr>
            </w:pPr>
            <w:r>
              <w:rPr>
                <w:rFonts w:ascii="Arial" w:hAnsi="Arial"/>
                <w:sz w:val="20"/>
                <w:highlight w:val="lightGray"/>
              </w:rPr>
              <w:t xml:space="preserve">Die </w:t>
            </w:r>
            <w:r w:rsidR="0017038D" w:rsidRPr="00986D4B">
              <w:rPr>
                <w:rFonts w:ascii="Arial" w:hAnsi="Arial"/>
                <w:sz w:val="20"/>
                <w:highlight w:val="lightGray"/>
              </w:rPr>
              <w:t xml:space="preserve">Adjektive, die auf ihn zutreffen, sind: </w:t>
            </w:r>
            <w:r w:rsidR="0017038D" w:rsidRPr="00986D4B">
              <w:rPr>
                <w:rFonts w:ascii="Arial" w:hAnsi="Arial"/>
                <w:i/>
                <w:sz w:val="20"/>
                <w:highlight w:val="lightGray"/>
              </w:rPr>
              <w:t xml:space="preserve">arrogant, </w:t>
            </w:r>
            <w:proofErr w:type="spellStart"/>
            <w:r w:rsidR="0017038D" w:rsidRPr="00986D4B">
              <w:rPr>
                <w:rFonts w:ascii="Arial" w:hAnsi="Arial"/>
                <w:i/>
                <w:sz w:val="20"/>
                <w:highlight w:val="lightGray"/>
              </w:rPr>
              <w:t>self-centered</w:t>
            </w:r>
            <w:proofErr w:type="spellEnd"/>
            <w:r w:rsidR="0017038D" w:rsidRPr="00986D4B">
              <w:rPr>
                <w:rFonts w:ascii="Arial" w:hAnsi="Arial"/>
                <w:i/>
                <w:sz w:val="20"/>
                <w:highlight w:val="lightGray"/>
              </w:rPr>
              <w:t xml:space="preserve">, </w:t>
            </w:r>
            <w:proofErr w:type="spellStart"/>
            <w:r w:rsidR="0017038D" w:rsidRPr="00986D4B">
              <w:rPr>
                <w:rFonts w:ascii="Arial" w:hAnsi="Arial"/>
                <w:i/>
                <w:sz w:val="20"/>
                <w:highlight w:val="lightGray"/>
              </w:rPr>
              <w:t>sexist</w:t>
            </w:r>
            <w:proofErr w:type="spellEnd"/>
            <w:r w:rsidR="0017038D" w:rsidRPr="00986D4B">
              <w:rPr>
                <w:rFonts w:ascii="Arial" w:hAnsi="Arial"/>
                <w:sz w:val="20"/>
                <w:highlight w:val="lightGray"/>
              </w:rPr>
              <w:t xml:space="preserve">, </w:t>
            </w:r>
            <w:proofErr w:type="spellStart"/>
            <w:r w:rsidR="00560844" w:rsidRPr="00986D4B">
              <w:rPr>
                <w:rFonts w:ascii="Arial" w:hAnsi="Arial"/>
                <w:i/>
                <w:sz w:val="20"/>
                <w:highlight w:val="lightGray"/>
              </w:rPr>
              <w:t>ambitious</w:t>
            </w:r>
            <w:proofErr w:type="spellEnd"/>
            <w:r w:rsidR="00560844" w:rsidRPr="00986D4B">
              <w:rPr>
                <w:rFonts w:ascii="Arial" w:hAnsi="Arial"/>
                <w:i/>
                <w:sz w:val="20"/>
                <w:highlight w:val="lightGray"/>
              </w:rPr>
              <w:t>,</w:t>
            </w:r>
            <w:r w:rsidR="0017038D" w:rsidRPr="00986D4B">
              <w:rPr>
                <w:rFonts w:ascii="Arial" w:hAnsi="Arial"/>
                <w:sz w:val="20"/>
                <w:highlight w:val="lightGray"/>
              </w:rPr>
              <w:t xml:space="preserve"> </w:t>
            </w:r>
            <w:proofErr w:type="spellStart"/>
            <w:r w:rsidRPr="004A408E">
              <w:rPr>
                <w:rFonts w:ascii="Arial" w:hAnsi="Arial"/>
                <w:i/>
                <w:sz w:val="20"/>
                <w:highlight w:val="lightGray"/>
              </w:rPr>
              <w:t>narcissistic</w:t>
            </w:r>
            <w:proofErr w:type="spellEnd"/>
            <w:r>
              <w:rPr>
                <w:rFonts w:ascii="Arial" w:hAnsi="Arial"/>
                <w:sz w:val="20"/>
                <w:highlight w:val="lightGray"/>
              </w:rPr>
              <w:t xml:space="preserve">, </w:t>
            </w:r>
            <w:proofErr w:type="spellStart"/>
            <w:r w:rsidR="0017038D" w:rsidRPr="00986D4B">
              <w:rPr>
                <w:rFonts w:ascii="Arial" w:hAnsi="Arial"/>
                <w:i/>
                <w:sz w:val="20"/>
                <w:highlight w:val="lightGray"/>
              </w:rPr>
              <w:t>generous</w:t>
            </w:r>
            <w:proofErr w:type="spellEnd"/>
            <w:r w:rsidR="0017038D" w:rsidRPr="00986D4B">
              <w:rPr>
                <w:rFonts w:ascii="Arial" w:hAnsi="Arial"/>
                <w:sz w:val="20"/>
                <w:highlight w:val="lightGray"/>
              </w:rPr>
              <w:t>. Als Belege lassen sich folgende Textstellen heranziehen:</w:t>
            </w:r>
          </w:p>
          <w:p w14:paraId="5253A7D1" w14:textId="77777777" w:rsidR="0017038D" w:rsidRPr="00986D4B" w:rsidRDefault="0017038D" w:rsidP="0017038D">
            <w:pPr>
              <w:rPr>
                <w:rFonts w:ascii="Arial" w:hAnsi="Arial"/>
                <w:sz w:val="20"/>
                <w:highlight w:val="lightGray"/>
              </w:rPr>
            </w:pPr>
            <w:r w:rsidRPr="00986D4B">
              <w:rPr>
                <w:rFonts w:ascii="Arial" w:hAnsi="Arial"/>
                <w:i/>
                <w:sz w:val="20"/>
                <w:highlight w:val="lightGray"/>
              </w:rPr>
              <w:t>arrogant</w:t>
            </w:r>
            <w:r w:rsidR="0021104D" w:rsidRPr="00986D4B">
              <w:rPr>
                <w:rFonts w:ascii="Arial" w:hAnsi="Arial"/>
                <w:sz w:val="20"/>
                <w:highlight w:val="lightGray"/>
              </w:rPr>
              <w:t xml:space="preserve"> – z.B. Zeile 33/34</w:t>
            </w:r>
            <w:r w:rsidRPr="00986D4B">
              <w:rPr>
                <w:rFonts w:ascii="Arial" w:hAnsi="Arial"/>
                <w:sz w:val="20"/>
                <w:highlight w:val="lightGray"/>
              </w:rPr>
              <w:t xml:space="preserve"> (</w:t>
            </w:r>
            <w:proofErr w:type="spellStart"/>
            <w:r w:rsidRPr="00986D4B">
              <w:rPr>
                <w:rFonts w:ascii="Arial" w:hAnsi="Arial"/>
                <w:sz w:val="20"/>
                <w:highlight w:val="lightGray"/>
              </w:rPr>
              <w:t>There</w:t>
            </w:r>
            <w:proofErr w:type="spellEnd"/>
            <w:r w:rsidRPr="00986D4B">
              <w:rPr>
                <w:rFonts w:ascii="Arial" w:hAnsi="Arial"/>
                <w:sz w:val="20"/>
                <w:highlight w:val="lightGray"/>
              </w:rPr>
              <w:t xml:space="preserve"> </w:t>
            </w:r>
            <w:proofErr w:type="spellStart"/>
            <w:r w:rsidRPr="00986D4B">
              <w:rPr>
                <w:rFonts w:ascii="Arial" w:hAnsi="Arial"/>
                <w:sz w:val="20"/>
                <w:highlight w:val="lightGray"/>
              </w:rPr>
              <w:t>were</w:t>
            </w:r>
            <w:proofErr w:type="spellEnd"/>
            <w:r w:rsidRPr="00986D4B">
              <w:rPr>
                <w:rFonts w:ascii="Arial" w:hAnsi="Arial"/>
                <w:sz w:val="20"/>
                <w:highlight w:val="lightGray"/>
              </w:rPr>
              <w:t xml:space="preserve"> </w:t>
            </w:r>
            <w:proofErr w:type="spellStart"/>
            <w:r w:rsidRPr="00986D4B">
              <w:rPr>
                <w:rFonts w:ascii="Arial" w:hAnsi="Arial"/>
                <w:sz w:val="20"/>
                <w:highlight w:val="lightGray"/>
              </w:rPr>
              <w:t>thousands</w:t>
            </w:r>
            <w:proofErr w:type="spellEnd"/>
            <w:r w:rsidRPr="00986D4B">
              <w:rPr>
                <w:rFonts w:ascii="Arial" w:hAnsi="Arial"/>
                <w:sz w:val="20"/>
                <w:highlight w:val="lightGray"/>
              </w:rPr>
              <w:t xml:space="preserve"> </w:t>
            </w:r>
            <w:proofErr w:type="spellStart"/>
            <w:r w:rsidRPr="00986D4B">
              <w:rPr>
                <w:rFonts w:ascii="Arial" w:hAnsi="Arial"/>
                <w:sz w:val="20"/>
                <w:highlight w:val="lightGray"/>
              </w:rPr>
              <w:t>of</w:t>
            </w:r>
            <w:proofErr w:type="spellEnd"/>
            <w:r w:rsidRPr="00986D4B">
              <w:rPr>
                <w:rFonts w:ascii="Arial" w:hAnsi="Arial"/>
                <w:sz w:val="20"/>
                <w:highlight w:val="lightGray"/>
              </w:rPr>
              <w:t xml:space="preserve"> Sissy Millers ...)</w:t>
            </w:r>
          </w:p>
          <w:p w14:paraId="6E59E5E6" w14:textId="77777777" w:rsidR="0017038D" w:rsidRPr="00A9461E" w:rsidRDefault="0017038D" w:rsidP="0017038D">
            <w:pPr>
              <w:rPr>
                <w:rFonts w:ascii="Arial" w:hAnsi="Arial"/>
                <w:sz w:val="20"/>
                <w:highlight w:val="lightGray"/>
                <w:lang w:val="en-GB"/>
              </w:rPr>
            </w:pPr>
            <w:proofErr w:type="spellStart"/>
            <w:r w:rsidRPr="006645D8">
              <w:rPr>
                <w:rFonts w:ascii="Arial" w:hAnsi="Arial"/>
                <w:i/>
                <w:sz w:val="20"/>
                <w:highlight w:val="lightGray"/>
                <w:lang w:val="en-GB"/>
              </w:rPr>
              <w:t>self-centered</w:t>
            </w:r>
            <w:proofErr w:type="spellEnd"/>
            <w:r w:rsidR="0056679C">
              <w:rPr>
                <w:rFonts w:ascii="Arial" w:hAnsi="Arial"/>
                <w:sz w:val="20"/>
                <w:highlight w:val="lightGray"/>
                <w:lang w:val="en-GB"/>
              </w:rPr>
              <w:t xml:space="preserve"> – </w:t>
            </w:r>
            <w:proofErr w:type="spellStart"/>
            <w:r w:rsidR="0056679C">
              <w:rPr>
                <w:rFonts w:ascii="Arial" w:hAnsi="Arial"/>
                <w:sz w:val="20"/>
                <w:highlight w:val="lightGray"/>
                <w:lang w:val="en-GB"/>
              </w:rPr>
              <w:t>z.B</w:t>
            </w:r>
            <w:proofErr w:type="spellEnd"/>
            <w:r w:rsidR="0056679C">
              <w:rPr>
                <w:rFonts w:ascii="Arial" w:hAnsi="Arial"/>
                <w:sz w:val="20"/>
                <w:highlight w:val="lightGray"/>
                <w:lang w:val="en-GB"/>
              </w:rPr>
              <w:t xml:space="preserve">. </w:t>
            </w:r>
            <w:proofErr w:type="spellStart"/>
            <w:r w:rsidR="0056679C">
              <w:rPr>
                <w:rFonts w:ascii="Arial" w:hAnsi="Arial"/>
                <w:sz w:val="20"/>
                <w:highlight w:val="lightGray"/>
                <w:lang w:val="en-GB"/>
              </w:rPr>
              <w:t>Zeile</w:t>
            </w:r>
            <w:proofErr w:type="spellEnd"/>
            <w:r w:rsidR="0056679C">
              <w:rPr>
                <w:rFonts w:ascii="Arial" w:hAnsi="Arial"/>
                <w:sz w:val="20"/>
                <w:highlight w:val="lightGray"/>
                <w:lang w:val="en-GB"/>
              </w:rPr>
              <w:t xml:space="preserve"> 81/82</w:t>
            </w:r>
            <w:r w:rsidRPr="00A9461E">
              <w:rPr>
                <w:rFonts w:ascii="Arial" w:hAnsi="Arial"/>
                <w:sz w:val="20"/>
                <w:highlight w:val="lightGray"/>
                <w:lang w:val="en-GB"/>
              </w:rPr>
              <w:t xml:space="preserve"> (Coul</w:t>
            </w:r>
            <w:r w:rsidR="0056679C">
              <w:rPr>
                <w:rFonts w:ascii="Arial" w:hAnsi="Arial"/>
                <w:sz w:val="20"/>
                <w:highlight w:val="lightGray"/>
                <w:lang w:val="en-GB"/>
              </w:rPr>
              <w:t xml:space="preserve">d it be that ...) </w:t>
            </w:r>
            <w:proofErr w:type="spellStart"/>
            <w:r w:rsidR="0056679C">
              <w:rPr>
                <w:rFonts w:ascii="Arial" w:hAnsi="Arial"/>
                <w:sz w:val="20"/>
                <w:highlight w:val="lightGray"/>
                <w:lang w:val="en-GB"/>
              </w:rPr>
              <w:t>oder</w:t>
            </w:r>
            <w:proofErr w:type="spellEnd"/>
            <w:r w:rsidR="0056679C">
              <w:rPr>
                <w:rFonts w:ascii="Arial" w:hAnsi="Arial"/>
                <w:sz w:val="20"/>
                <w:highlight w:val="lightGray"/>
                <w:lang w:val="en-GB"/>
              </w:rPr>
              <w:t xml:space="preserve"> </w:t>
            </w:r>
            <w:proofErr w:type="spellStart"/>
            <w:r w:rsidR="0056679C">
              <w:rPr>
                <w:rFonts w:ascii="Arial" w:hAnsi="Arial"/>
                <w:sz w:val="20"/>
                <w:highlight w:val="lightGray"/>
                <w:lang w:val="en-GB"/>
              </w:rPr>
              <w:t>Zeile</w:t>
            </w:r>
            <w:proofErr w:type="spellEnd"/>
            <w:r w:rsidR="0056679C">
              <w:rPr>
                <w:rFonts w:ascii="Arial" w:hAnsi="Arial"/>
                <w:sz w:val="20"/>
                <w:highlight w:val="lightGray"/>
                <w:lang w:val="en-GB"/>
              </w:rPr>
              <w:t xml:space="preserve"> 134</w:t>
            </w:r>
            <w:r w:rsidRPr="00A9461E">
              <w:rPr>
                <w:rFonts w:ascii="Arial" w:hAnsi="Arial"/>
                <w:sz w:val="20"/>
                <w:highlight w:val="lightGray"/>
                <w:lang w:val="en-GB"/>
              </w:rPr>
              <w:t xml:space="preserve"> (His own name occurred less frequently. His interest slackened.)</w:t>
            </w:r>
          </w:p>
          <w:p w14:paraId="09D594C1" w14:textId="77777777" w:rsidR="0017038D" w:rsidRPr="00A9461E" w:rsidRDefault="0017038D" w:rsidP="0017038D">
            <w:pPr>
              <w:rPr>
                <w:rFonts w:ascii="Arial" w:hAnsi="Arial"/>
                <w:sz w:val="20"/>
                <w:highlight w:val="lightGray"/>
                <w:lang w:val="en-GB"/>
              </w:rPr>
            </w:pPr>
            <w:r w:rsidRPr="006645D8">
              <w:rPr>
                <w:rFonts w:ascii="Arial" w:hAnsi="Arial"/>
                <w:i/>
                <w:sz w:val="20"/>
                <w:highlight w:val="lightGray"/>
                <w:lang w:val="en-GB"/>
              </w:rPr>
              <w:t xml:space="preserve">sexist </w:t>
            </w:r>
            <w:r w:rsidR="0056679C">
              <w:rPr>
                <w:rFonts w:ascii="Arial" w:hAnsi="Arial"/>
                <w:sz w:val="20"/>
                <w:highlight w:val="lightGray"/>
                <w:lang w:val="en-GB"/>
              </w:rPr>
              <w:t xml:space="preserve">– </w:t>
            </w:r>
            <w:proofErr w:type="spellStart"/>
            <w:r w:rsidR="0056679C">
              <w:rPr>
                <w:rFonts w:ascii="Arial" w:hAnsi="Arial"/>
                <w:sz w:val="20"/>
                <w:highlight w:val="lightGray"/>
                <w:lang w:val="en-GB"/>
              </w:rPr>
              <w:t>z.B</w:t>
            </w:r>
            <w:proofErr w:type="spellEnd"/>
            <w:r w:rsidR="0056679C">
              <w:rPr>
                <w:rFonts w:ascii="Arial" w:hAnsi="Arial"/>
                <w:sz w:val="20"/>
                <w:highlight w:val="lightGray"/>
                <w:lang w:val="en-GB"/>
              </w:rPr>
              <w:t xml:space="preserve">. </w:t>
            </w:r>
            <w:proofErr w:type="spellStart"/>
            <w:r w:rsidR="0056679C">
              <w:rPr>
                <w:rFonts w:ascii="Arial" w:hAnsi="Arial"/>
                <w:sz w:val="20"/>
                <w:highlight w:val="lightGray"/>
                <w:lang w:val="en-GB"/>
              </w:rPr>
              <w:t>Zeile</w:t>
            </w:r>
            <w:proofErr w:type="spellEnd"/>
            <w:r w:rsidR="0056679C">
              <w:rPr>
                <w:rFonts w:ascii="Arial" w:hAnsi="Arial"/>
                <w:sz w:val="20"/>
                <w:highlight w:val="lightGray"/>
                <w:lang w:val="en-GB"/>
              </w:rPr>
              <w:t xml:space="preserve"> 98</w:t>
            </w:r>
            <w:r w:rsidRPr="00A9461E">
              <w:rPr>
                <w:rFonts w:ascii="Arial" w:hAnsi="Arial"/>
                <w:sz w:val="20"/>
                <w:highlight w:val="lightGray"/>
                <w:lang w:val="en-GB"/>
              </w:rPr>
              <w:t xml:space="preserve"> (He smiled ...)</w:t>
            </w:r>
          </w:p>
          <w:p w14:paraId="61B86EAD" w14:textId="77777777" w:rsidR="0017038D" w:rsidRPr="00A9461E" w:rsidRDefault="00D87D7D" w:rsidP="0017038D">
            <w:pPr>
              <w:rPr>
                <w:rFonts w:ascii="Arial" w:hAnsi="Arial"/>
                <w:sz w:val="20"/>
                <w:lang w:val="en-GB"/>
              </w:rPr>
            </w:pPr>
            <w:r>
              <w:rPr>
                <w:rFonts w:ascii="Arial" w:hAnsi="Arial"/>
                <w:i/>
                <w:sz w:val="20"/>
                <w:highlight w:val="lightGray"/>
                <w:lang w:val="en-GB"/>
              </w:rPr>
              <w:t>ambitious</w:t>
            </w:r>
            <w:r w:rsidR="0017038D" w:rsidRPr="006645D8">
              <w:rPr>
                <w:rFonts w:ascii="Arial" w:hAnsi="Arial"/>
                <w:i/>
                <w:sz w:val="20"/>
                <w:highlight w:val="lightGray"/>
                <w:lang w:val="en-GB"/>
              </w:rPr>
              <w:t xml:space="preserve"> </w:t>
            </w:r>
            <w:r>
              <w:rPr>
                <w:rFonts w:ascii="Arial" w:hAnsi="Arial"/>
                <w:sz w:val="20"/>
                <w:highlight w:val="lightGray"/>
                <w:lang w:val="en-GB"/>
              </w:rPr>
              <w:t xml:space="preserve">– </w:t>
            </w:r>
            <w:proofErr w:type="spellStart"/>
            <w:r>
              <w:rPr>
                <w:rFonts w:ascii="Arial" w:hAnsi="Arial"/>
                <w:sz w:val="20"/>
                <w:highlight w:val="lightGray"/>
                <w:lang w:val="en-GB"/>
              </w:rPr>
              <w:t>z.B</w:t>
            </w:r>
            <w:proofErr w:type="spellEnd"/>
            <w:r>
              <w:rPr>
                <w:rFonts w:ascii="Arial" w:hAnsi="Arial"/>
                <w:sz w:val="20"/>
                <w:highlight w:val="lightGray"/>
                <w:lang w:val="en-GB"/>
              </w:rPr>
              <w:t xml:space="preserve">. </w:t>
            </w:r>
            <w:proofErr w:type="spellStart"/>
            <w:r>
              <w:rPr>
                <w:rFonts w:ascii="Arial" w:hAnsi="Arial"/>
                <w:sz w:val="20"/>
                <w:highlight w:val="lightGray"/>
                <w:lang w:val="en-GB"/>
              </w:rPr>
              <w:t>Zeile</w:t>
            </w:r>
            <w:proofErr w:type="spellEnd"/>
            <w:r>
              <w:rPr>
                <w:rFonts w:ascii="Arial" w:hAnsi="Arial"/>
                <w:sz w:val="20"/>
                <w:highlight w:val="lightGray"/>
                <w:lang w:val="en-GB"/>
              </w:rPr>
              <w:t xml:space="preserve"> 116</w:t>
            </w:r>
            <w:r w:rsidR="0017038D" w:rsidRPr="00A9461E">
              <w:rPr>
                <w:rFonts w:ascii="Arial" w:hAnsi="Arial"/>
                <w:sz w:val="20"/>
                <w:highlight w:val="lightGray"/>
                <w:lang w:val="en-GB"/>
              </w:rPr>
              <w:t xml:space="preserve"> </w:t>
            </w:r>
            <w:r w:rsidR="0017038D" w:rsidRPr="00D87D7D">
              <w:rPr>
                <w:rFonts w:ascii="Arial" w:hAnsi="Arial"/>
                <w:sz w:val="20"/>
                <w:highlight w:val="lightGray"/>
                <w:lang w:val="en-GB"/>
              </w:rPr>
              <w:t>(</w:t>
            </w:r>
            <w:r w:rsidRPr="00D87D7D">
              <w:rPr>
                <w:rFonts w:ascii="Arial" w:hAnsi="Arial"/>
                <w:sz w:val="20"/>
                <w:highlight w:val="lightGray"/>
                <w:lang w:val="en-GB"/>
              </w:rPr>
              <w:t>but the game wasn’t over yet. Not at fifty.)</w:t>
            </w:r>
          </w:p>
          <w:p w14:paraId="7B7AD662" w14:textId="77777777" w:rsidR="0017038D" w:rsidRDefault="0017038D" w:rsidP="0017038D">
            <w:pPr>
              <w:rPr>
                <w:rFonts w:ascii="Arial" w:hAnsi="Arial"/>
                <w:sz w:val="20"/>
                <w:szCs w:val="32"/>
                <w:lang w:val="en-GB"/>
              </w:rPr>
            </w:pPr>
            <w:r w:rsidRPr="006645D8">
              <w:rPr>
                <w:rFonts w:ascii="Arial" w:hAnsi="Arial"/>
                <w:i/>
                <w:sz w:val="20"/>
                <w:highlight w:val="lightGray"/>
                <w:lang w:val="en-GB"/>
              </w:rPr>
              <w:t>generous</w:t>
            </w:r>
            <w:r w:rsidR="006964A8">
              <w:rPr>
                <w:rFonts w:ascii="Arial" w:hAnsi="Arial"/>
                <w:sz w:val="20"/>
                <w:highlight w:val="lightGray"/>
                <w:lang w:val="en-GB"/>
              </w:rPr>
              <w:t xml:space="preserve"> – </w:t>
            </w:r>
            <w:proofErr w:type="spellStart"/>
            <w:r w:rsidR="006964A8">
              <w:rPr>
                <w:rFonts w:ascii="Arial" w:hAnsi="Arial"/>
                <w:sz w:val="20"/>
                <w:highlight w:val="lightGray"/>
                <w:lang w:val="en-GB"/>
              </w:rPr>
              <w:t>z.B</w:t>
            </w:r>
            <w:proofErr w:type="spellEnd"/>
            <w:r w:rsidR="006964A8">
              <w:rPr>
                <w:rFonts w:ascii="Arial" w:hAnsi="Arial"/>
                <w:sz w:val="20"/>
                <w:highlight w:val="lightGray"/>
                <w:lang w:val="en-GB"/>
              </w:rPr>
              <w:t xml:space="preserve">. </w:t>
            </w:r>
            <w:proofErr w:type="spellStart"/>
            <w:r w:rsidR="006964A8">
              <w:rPr>
                <w:rFonts w:ascii="Arial" w:hAnsi="Arial"/>
                <w:sz w:val="20"/>
                <w:highlight w:val="lightGray"/>
                <w:lang w:val="en-GB"/>
              </w:rPr>
              <w:t>Zeile</w:t>
            </w:r>
            <w:proofErr w:type="spellEnd"/>
            <w:r w:rsidR="006964A8">
              <w:rPr>
                <w:rFonts w:ascii="Arial" w:hAnsi="Arial"/>
                <w:sz w:val="20"/>
                <w:highlight w:val="lightGray"/>
                <w:lang w:val="en-GB"/>
              </w:rPr>
              <w:t xml:space="preserve"> 1</w:t>
            </w:r>
            <w:r w:rsidRPr="00A9461E">
              <w:rPr>
                <w:rFonts w:ascii="Arial" w:hAnsi="Arial"/>
                <w:sz w:val="20"/>
                <w:highlight w:val="lightGray"/>
                <w:lang w:val="en-GB"/>
              </w:rPr>
              <w:t>4 (</w:t>
            </w:r>
            <w:r w:rsidRPr="00A9461E">
              <w:rPr>
                <w:rFonts w:ascii="Arial" w:hAnsi="Arial"/>
                <w:sz w:val="20"/>
                <w:szCs w:val="32"/>
                <w:highlight w:val="lightGray"/>
                <w:lang w:val="en-GB"/>
              </w:rPr>
              <w:t>This he had given her; this —the enamel dolphin with the ruby eyes—</w:t>
            </w:r>
            <w:r>
              <w:rPr>
                <w:rFonts w:ascii="Arial" w:hAnsi="Arial"/>
                <w:sz w:val="20"/>
                <w:szCs w:val="32"/>
                <w:highlight w:val="lightGray"/>
                <w:lang w:val="en-GB"/>
              </w:rPr>
              <w:t>…</w:t>
            </w:r>
            <w:r w:rsidRPr="00A9461E">
              <w:rPr>
                <w:rFonts w:ascii="Arial" w:hAnsi="Arial"/>
                <w:sz w:val="20"/>
                <w:szCs w:val="32"/>
                <w:highlight w:val="lightGray"/>
                <w:lang w:val="en-GB"/>
              </w:rPr>
              <w:t xml:space="preserve"> back street in Venice.)</w:t>
            </w:r>
          </w:p>
          <w:p w14:paraId="50AA9E36" w14:textId="45FC8B97" w:rsidR="004A408E" w:rsidRPr="00A9461E" w:rsidRDefault="004A408E" w:rsidP="00716EAD">
            <w:pPr>
              <w:shd w:val="clear" w:color="auto" w:fill="A6A6A6" w:themeFill="background1" w:themeFillShade="A6"/>
              <w:rPr>
                <w:rFonts w:ascii="Arial" w:hAnsi="Arial"/>
                <w:sz w:val="20"/>
                <w:szCs w:val="32"/>
                <w:lang w:val="en-GB"/>
              </w:rPr>
            </w:pPr>
            <w:r w:rsidRPr="00716EAD">
              <w:rPr>
                <w:rFonts w:ascii="Arial" w:hAnsi="Arial"/>
                <w:i/>
                <w:sz w:val="20"/>
                <w:szCs w:val="32"/>
                <w:lang w:val="en-GB"/>
              </w:rPr>
              <w:t>narcissistic</w:t>
            </w:r>
            <w:r>
              <w:rPr>
                <w:rFonts w:ascii="Arial" w:hAnsi="Arial"/>
                <w:sz w:val="20"/>
                <w:szCs w:val="32"/>
                <w:lang w:val="en-GB"/>
              </w:rPr>
              <w:t xml:space="preserve"> – </w:t>
            </w:r>
            <w:proofErr w:type="spellStart"/>
            <w:r>
              <w:rPr>
                <w:rFonts w:ascii="Arial" w:hAnsi="Arial"/>
                <w:sz w:val="20"/>
                <w:szCs w:val="32"/>
                <w:lang w:val="en-GB"/>
              </w:rPr>
              <w:t>z.B</w:t>
            </w:r>
            <w:proofErr w:type="spellEnd"/>
            <w:r>
              <w:rPr>
                <w:rFonts w:ascii="Arial" w:hAnsi="Arial"/>
                <w:sz w:val="20"/>
                <w:szCs w:val="32"/>
                <w:lang w:val="en-GB"/>
              </w:rPr>
              <w:t xml:space="preserve">. </w:t>
            </w:r>
            <w:proofErr w:type="spellStart"/>
            <w:r>
              <w:rPr>
                <w:rFonts w:ascii="Arial" w:hAnsi="Arial"/>
                <w:sz w:val="20"/>
                <w:szCs w:val="32"/>
                <w:lang w:val="en-GB"/>
              </w:rPr>
              <w:t>Zeile</w:t>
            </w:r>
            <w:proofErr w:type="spellEnd"/>
            <w:r>
              <w:rPr>
                <w:rFonts w:ascii="Arial" w:hAnsi="Arial"/>
                <w:sz w:val="20"/>
                <w:szCs w:val="32"/>
                <w:lang w:val="en-GB"/>
              </w:rPr>
              <w:t xml:space="preserve"> </w:t>
            </w:r>
            <w:r w:rsidR="00716EAD">
              <w:rPr>
                <w:rFonts w:ascii="Arial" w:hAnsi="Arial"/>
                <w:sz w:val="20"/>
                <w:szCs w:val="32"/>
                <w:lang w:val="en-GB"/>
              </w:rPr>
              <w:t>81 – 85 (Could it be, that during all those …)</w:t>
            </w:r>
          </w:p>
          <w:p w14:paraId="327F7140" w14:textId="77777777" w:rsidR="0017038D" w:rsidRPr="00A9461E" w:rsidRDefault="0017038D" w:rsidP="0017038D">
            <w:pPr>
              <w:rPr>
                <w:rFonts w:ascii="Arial" w:hAnsi="Arial"/>
                <w:sz w:val="20"/>
                <w:szCs w:val="32"/>
                <w:lang w:val="en-GB"/>
              </w:rPr>
            </w:pPr>
          </w:p>
          <w:p w14:paraId="5E2883A2" w14:textId="77777777" w:rsidR="0017038D" w:rsidRPr="00986D4B" w:rsidRDefault="0017038D" w:rsidP="0017038D">
            <w:pPr>
              <w:rPr>
                <w:rFonts w:ascii="Arial" w:hAnsi="Arial"/>
                <w:sz w:val="20"/>
                <w:szCs w:val="32"/>
                <w:highlight w:val="lightGray"/>
              </w:rPr>
            </w:pPr>
            <w:r w:rsidRPr="00986D4B">
              <w:rPr>
                <w:rFonts w:ascii="Arial" w:hAnsi="Arial"/>
                <w:sz w:val="20"/>
                <w:szCs w:val="32"/>
                <w:highlight w:val="lightGray"/>
              </w:rPr>
              <w:t xml:space="preserve">Lösung für Angela </w:t>
            </w:r>
            <w:proofErr w:type="spellStart"/>
            <w:r w:rsidRPr="00986D4B">
              <w:rPr>
                <w:rFonts w:ascii="Arial" w:hAnsi="Arial"/>
                <w:sz w:val="20"/>
                <w:szCs w:val="32"/>
                <w:highlight w:val="lightGray"/>
              </w:rPr>
              <w:t>Clandon</w:t>
            </w:r>
            <w:proofErr w:type="spellEnd"/>
          </w:p>
          <w:p w14:paraId="534EC075" w14:textId="0454E841" w:rsidR="0017038D" w:rsidRPr="00986D4B" w:rsidRDefault="00716EAD" w:rsidP="0017038D">
            <w:pPr>
              <w:rPr>
                <w:rFonts w:ascii="Arial" w:hAnsi="Arial"/>
                <w:i/>
                <w:sz w:val="20"/>
                <w:szCs w:val="32"/>
                <w:highlight w:val="lightGray"/>
              </w:rPr>
            </w:pPr>
            <w:r>
              <w:rPr>
                <w:rFonts w:ascii="Arial" w:hAnsi="Arial"/>
                <w:sz w:val="20"/>
                <w:szCs w:val="32"/>
                <w:highlight w:val="lightGray"/>
              </w:rPr>
              <w:t xml:space="preserve">Die </w:t>
            </w:r>
            <w:r w:rsidR="0017038D" w:rsidRPr="00986D4B">
              <w:rPr>
                <w:rFonts w:ascii="Arial" w:hAnsi="Arial"/>
                <w:sz w:val="20"/>
                <w:szCs w:val="32"/>
                <w:highlight w:val="lightGray"/>
              </w:rPr>
              <w:t xml:space="preserve">Adjektive, die auf sie zutreffen, sind: </w:t>
            </w:r>
            <w:proofErr w:type="spellStart"/>
            <w:r w:rsidR="0017038D" w:rsidRPr="00986D4B">
              <w:rPr>
                <w:rFonts w:ascii="Arial" w:hAnsi="Arial"/>
                <w:i/>
                <w:sz w:val="20"/>
                <w:szCs w:val="32"/>
                <w:highlight w:val="lightGray"/>
              </w:rPr>
              <w:t>caring</w:t>
            </w:r>
            <w:proofErr w:type="spellEnd"/>
            <w:r w:rsidR="0017038D" w:rsidRPr="00986D4B">
              <w:rPr>
                <w:rFonts w:ascii="Arial" w:hAnsi="Arial"/>
                <w:i/>
                <w:sz w:val="20"/>
                <w:szCs w:val="32"/>
                <w:highlight w:val="lightGray"/>
              </w:rPr>
              <w:t xml:space="preserve">, </w:t>
            </w:r>
            <w:proofErr w:type="spellStart"/>
            <w:r w:rsidR="0017038D" w:rsidRPr="00986D4B">
              <w:rPr>
                <w:rFonts w:ascii="Arial" w:hAnsi="Arial"/>
                <w:i/>
                <w:sz w:val="20"/>
                <w:szCs w:val="32"/>
                <w:highlight w:val="lightGray"/>
              </w:rPr>
              <w:t>shy</w:t>
            </w:r>
            <w:proofErr w:type="spellEnd"/>
            <w:r w:rsidR="0017038D" w:rsidRPr="00986D4B">
              <w:rPr>
                <w:rFonts w:ascii="Arial" w:hAnsi="Arial"/>
                <w:i/>
                <w:sz w:val="20"/>
                <w:szCs w:val="32"/>
                <w:highlight w:val="lightGray"/>
              </w:rPr>
              <w:t xml:space="preserve">, </w:t>
            </w:r>
            <w:proofErr w:type="spellStart"/>
            <w:r w:rsidR="0017038D" w:rsidRPr="00986D4B">
              <w:rPr>
                <w:rFonts w:ascii="Arial" w:hAnsi="Arial"/>
                <w:i/>
                <w:sz w:val="20"/>
                <w:szCs w:val="32"/>
                <w:highlight w:val="lightGray"/>
              </w:rPr>
              <w:t>considerate</w:t>
            </w:r>
            <w:proofErr w:type="spellEnd"/>
            <w:r w:rsidR="0017038D" w:rsidRPr="00986D4B">
              <w:rPr>
                <w:rFonts w:ascii="Arial" w:hAnsi="Arial"/>
                <w:i/>
                <w:sz w:val="20"/>
                <w:szCs w:val="32"/>
                <w:highlight w:val="lightGray"/>
              </w:rPr>
              <w:t xml:space="preserve">, desperate, </w:t>
            </w:r>
            <w:proofErr w:type="spellStart"/>
            <w:r w:rsidR="0017038D" w:rsidRPr="00986D4B">
              <w:rPr>
                <w:rFonts w:ascii="Arial" w:hAnsi="Arial"/>
                <w:i/>
                <w:sz w:val="20"/>
                <w:szCs w:val="32"/>
                <w:highlight w:val="lightGray"/>
              </w:rPr>
              <w:t>secretive</w:t>
            </w:r>
            <w:proofErr w:type="spellEnd"/>
          </w:p>
          <w:p w14:paraId="0F3A23D8" w14:textId="77777777" w:rsidR="0017038D" w:rsidRPr="00A9461E" w:rsidRDefault="0056679C" w:rsidP="0017038D">
            <w:pPr>
              <w:pStyle w:val="StandardWeb"/>
              <w:spacing w:before="2" w:after="2"/>
              <w:rPr>
                <w:rFonts w:ascii="Arial" w:hAnsi="Arial"/>
                <w:highlight w:val="lightGray"/>
                <w:lang w:val="en-GB"/>
              </w:rPr>
            </w:pPr>
            <w:r>
              <w:rPr>
                <w:rFonts w:ascii="Arial" w:hAnsi="Arial"/>
                <w:i/>
                <w:szCs w:val="32"/>
                <w:highlight w:val="lightGray"/>
                <w:lang w:val="en-GB"/>
              </w:rPr>
              <w:t>ignorant</w:t>
            </w:r>
            <w:r>
              <w:rPr>
                <w:rFonts w:ascii="Arial" w:hAnsi="Arial"/>
                <w:szCs w:val="32"/>
                <w:highlight w:val="lightGray"/>
                <w:lang w:val="en-GB"/>
              </w:rPr>
              <w:t xml:space="preserve"> – </w:t>
            </w:r>
            <w:proofErr w:type="spellStart"/>
            <w:r>
              <w:rPr>
                <w:rFonts w:ascii="Arial" w:hAnsi="Arial"/>
                <w:szCs w:val="32"/>
                <w:highlight w:val="lightGray"/>
                <w:lang w:val="en-GB"/>
              </w:rPr>
              <w:t>z.B</w:t>
            </w:r>
            <w:proofErr w:type="spellEnd"/>
            <w:r>
              <w:rPr>
                <w:rFonts w:ascii="Arial" w:hAnsi="Arial"/>
                <w:szCs w:val="32"/>
                <w:highlight w:val="lightGray"/>
                <w:lang w:val="en-GB"/>
              </w:rPr>
              <w:t xml:space="preserve">. </w:t>
            </w:r>
            <w:proofErr w:type="spellStart"/>
            <w:r>
              <w:rPr>
                <w:rFonts w:ascii="Arial" w:hAnsi="Arial"/>
                <w:szCs w:val="32"/>
                <w:highlight w:val="lightGray"/>
                <w:lang w:val="en-GB"/>
              </w:rPr>
              <w:t>Zeile</w:t>
            </w:r>
            <w:proofErr w:type="spellEnd"/>
            <w:r>
              <w:rPr>
                <w:rFonts w:ascii="Arial" w:hAnsi="Arial"/>
                <w:szCs w:val="32"/>
                <w:highlight w:val="lightGray"/>
                <w:lang w:val="en-GB"/>
              </w:rPr>
              <w:t xml:space="preserve"> 102</w:t>
            </w:r>
            <w:r w:rsidR="0017038D" w:rsidRPr="00A9461E">
              <w:rPr>
                <w:rFonts w:ascii="Arial" w:hAnsi="Arial"/>
                <w:szCs w:val="32"/>
                <w:highlight w:val="lightGray"/>
                <w:lang w:val="en-GB"/>
              </w:rPr>
              <w:t xml:space="preserve"> (</w:t>
            </w:r>
            <w:r>
              <w:rPr>
                <w:rFonts w:ascii="Arial" w:hAnsi="Arial"/>
                <w:highlight w:val="lightGray"/>
                <w:lang w:val="en-GB"/>
              </w:rPr>
              <w:t xml:space="preserve">She was so terribly ignorant, she used to </w:t>
            </w:r>
            <w:proofErr w:type="gramStart"/>
            <w:r>
              <w:rPr>
                <w:rFonts w:ascii="Arial" w:hAnsi="Arial"/>
                <w:highlight w:val="lightGray"/>
                <w:lang w:val="en-GB"/>
              </w:rPr>
              <w:t>say,…</w:t>
            </w:r>
            <w:proofErr w:type="gramEnd"/>
            <w:r w:rsidR="0017038D" w:rsidRPr="00A9461E">
              <w:rPr>
                <w:rFonts w:ascii="Arial" w:hAnsi="Arial"/>
                <w:highlight w:val="lightGray"/>
                <w:lang w:val="en-GB"/>
              </w:rPr>
              <w:t>)</w:t>
            </w:r>
          </w:p>
          <w:p w14:paraId="447DD90E" w14:textId="77777777" w:rsidR="0017038D" w:rsidRPr="00A9461E" w:rsidRDefault="0017038D" w:rsidP="0017038D">
            <w:pPr>
              <w:pStyle w:val="StandardWeb"/>
              <w:spacing w:before="2" w:after="2"/>
              <w:rPr>
                <w:rFonts w:ascii="Arial" w:hAnsi="Arial"/>
                <w:highlight w:val="lightGray"/>
                <w:lang w:val="en-GB"/>
              </w:rPr>
            </w:pPr>
            <w:r w:rsidRPr="006645D8">
              <w:rPr>
                <w:rFonts w:ascii="Arial" w:hAnsi="Arial"/>
                <w:i/>
                <w:highlight w:val="lightGray"/>
                <w:lang w:val="en-GB"/>
              </w:rPr>
              <w:t>shy</w:t>
            </w:r>
            <w:r w:rsidR="006964A8">
              <w:rPr>
                <w:rFonts w:ascii="Arial" w:hAnsi="Arial"/>
                <w:highlight w:val="lightGray"/>
                <w:lang w:val="en-GB"/>
              </w:rPr>
              <w:t xml:space="preserve"> – </w:t>
            </w:r>
            <w:proofErr w:type="spellStart"/>
            <w:r w:rsidR="006964A8">
              <w:rPr>
                <w:rFonts w:ascii="Arial" w:hAnsi="Arial"/>
                <w:highlight w:val="lightGray"/>
                <w:lang w:val="en-GB"/>
              </w:rPr>
              <w:t>z.B</w:t>
            </w:r>
            <w:proofErr w:type="spellEnd"/>
            <w:r w:rsidR="006964A8">
              <w:rPr>
                <w:rFonts w:ascii="Arial" w:hAnsi="Arial"/>
                <w:highlight w:val="lightGray"/>
                <w:lang w:val="en-GB"/>
              </w:rPr>
              <w:t xml:space="preserve">. </w:t>
            </w:r>
            <w:proofErr w:type="spellStart"/>
            <w:r w:rsidR="006964A8">
              <w:rPr>
                <w:rFonts w:ascii="Arial" w:hAnsi="Arial"/>
                <w:highlight w:val="lightGray"/>
                <w:lang w:val="en-GB"/>
              </w:rPr>
              <w:t>Zeile</w:t>
            </w:r>
            <w:proofErr w:type="spellEnd"/>
            <w:r w:rsidR="006964A8">
              <w:rPr>
                <w:rFonts w:ascii="Arial" w:hAnsi="Arial"/>
                <w:highlight w:val="lightGray"/>
                <w:lang w:val="en-GB"/>
              </w:rPr>
              <w:t xml:space="preserve"> 126</w:t>
            </w:r>
            <w:r w:rsidRPr="00A9461E">
              <w:rPr>
                <w:rFonts w:ascii="Arial" w:hAnsi="Arial"/>
                <w:highlight w:val="lightGray"/>
                <w:lang w:val="en-GB"/>
              </w:rPr>
              <w:t xml:space="preserve"> (she had blushed so </w:t>
            </w:r>
            <w:proofErr w:type="gramStart"/>
            <w:r w:rsidRPr="00A9461E">
              <w:rPr>
                <w:rFonts w:ascii="Arial" w:hAnsi="Arial"/>
                <w:highlight w:val="lightGray"/>
                <w:lang w:val="en-GB"/>
              </w:rPr>
              <w:t xml:space="preserve">prettily </w:t>
            </w:r>
            <w:r w:rsidRPr="00A9461E">
              <w:rPr>
                <w:highlight w:val="lightGray"/>
                <w:lang w:val="en-GB"/>
              </w:rPr>
              <w:t>)</w:t>
            </w:r>
            <w:proofErr w:type="gramEnd"/>
          </w:p>
          <w:p w14:paraId="2AFCC1C8" w14:textId="77777777" w:rsidR="0017038D" w:rsidRPr="00A9461E" w:rsidRDefault="0017038D" w:rsidP="0017038D">
            <w:pPr>
              <w:pStyle w:val="StandardWeb"/>
              <w:spacing w:before="2" w:after="2"/>
              <w:rPr>
                <w:rFonts w:ascii="Arial" w:hAnsi="Arial"/>
                <w:highlight w:val="lightGray"/>
                <w:lang w:val="en-GB"/>
              </w:rPr>
            </w:pPr>
            <w:r w:rsidRPr="006645D8">
              <w:rPr>
                <w:rFonts w:ascii="Arial" w:hAnsi="Arial"/>
                <w:i/>
                <w:highlight w:val="lightGray"/>
                <w:lang w:val="en-GB"/>
              </w:rPr>
              <w:t>considerate</w:t>
            </w:r>
            <w:r w:rsidR="006964A8">
              <w:rPr>
                <w:rFonts w:ascii="Arial" w:hAnsi="Arial"/>
                <w:highlight w:val="lightGray"/>
                <w:lang w:val="en-GB"/>
              </w:rPr>
              <w:t xml:space="preserve"> – </w:t>
            </w:r>
            <w:proofErr w:type="spellStart"/>
            <w:r w:rsidR="006964A8">
              <w:rPr>
                <w:rFonts w:ascii="Arial" w:hAnsi="Arial"/>
                <w:highlight w:val="lightGray"/>
                <w:lang w:val="en-GB"/>
              </w:rPr>
              <w:t>z.B</w:t>
            </w:r>
            <w:proofErr w:type="spellEnd"/>
            <w:r w:rsidR="006964A8">
              <w:rPr>
                <w:rFonts w:ascii="Arial" w:hAnsi="Arial"/>
                <w:highlight w:val="lightGray"/>
                <w:lang w:val="en-GB"/>
              </w:rPr>
              <w:t xml:space="preserve">. </w:t>
            </w:r>
            <w:proofErr w:type="spellStart"/>
            <w:r w:rsidR="006964A8">
              <w:rPr>
                <w:rFonts w:ascii="Arial" w:hAnsi="Arial"/>
                <w:highlight w:val="lightGray"/>
                <w:lang w:val="en-GB"/>
              </w:rPr>
              <w:t>Zeile</w:t>
            </w:r>
            <w:proofErr w:type="spellEnd"/>
            <w:r w:rsidR="006964A8">
              <w:rPr>
                <w:rFonts w:ascii="Arial" w:hAnsi="Arial"/>
                <w:highlight w:val="lightGray"/>
                <w:lang w:val="en-GB"/>
              </w:rPr>
              <w:t xml:space="preserve"> 120/121</w:t>
            </w:r>
            <w:r w:rsidRPr="00A9461E">
              <w:rPr>
                <w:rFonts w:ascii="Arial" w:hAnsi="Arial"/>
                <w:highlight w:val="lightGray"/>
                <w:lang w:val="en-GB"/>
              </w:rPr>
              <w:t xml:space="preserve"> (But it seemed selfish to bother him with my own affairs, when he has so much to think about.)</w:t>
            </w:r>
          </w:p>
          <w:p w14:paraId="3DA2EB60" w14:textId="77777777" w:rsidR="0017038D" w:rsidRPr="00A9461E" w:rsidRDefault="0017038D" w:rsidP="0017038D">
            <w:pPr>
              <w:pStyle w:val="StandardWeb"/>
              <w:spacing w:before="2" w:after="2"/>
              <w:rPr>
                <w:highlight w:val="lightGray"/>
                <w:lang w:val="en-GB"/>
              </w:rPr>
            </w:pPr>
            <w:r w:rsidRPr="006645D8">
              <w:rPr>
                <w:rFonts w:ascii="Arial" w:hAnsi="Arial"/>
                <w:i/>
                <w:highlight w:val="lightGray"/>
                <w:lang w:val="en-GB"/>
              </w:rPr>
              <w:t>secretive</w:t>
            </w:r>
            <w:r w:rsidR="006964A8">
              <w:rPr>
                <w:rFonts w:ascii="Arial" w:hAnsi="Arial"/>
                <w:highlight w:val="lightGray"/>
                <w:lang w:val="en-GB"/>
              </w:rPr>
              <w:t xml:space="preserve"> – </w:t>
            </w:r>
            <w:proofErr w:type="spellStart"/>
            <w:r w:rsidR="006964A8">
              <w:rPr>
                <w:rFonts w:ascii="Arial" w:hAnsi="Arial"/>
                <w:highlight w:val="lightGray"/>
                <w:lang w:val="en-GB"/>
              </w:rPr>
              <w:t>z.B</w:t>
            </w:r>
            <w:proofErr w:type="spellEnd"/>
            <w:r w:rsidR="006964A8">
              <w:rPr>
                <w:rFonts w:ascii="Arial" w:hAnsi="Arial"/>
                <w:highlight w:val="lightGray"/>
                <w:lang w:val="en-GB"/>
              </w:rPr>
              <w:t xml:space="preserve">. </w:t>
            </w:r>
            <w:proofErr w:type="spellStart"/>
            <w:r w:rsidR="006964A8">
              <w:rPr>
                <w:rFonts w:ascii="Arial" w:hAnsi="Arial"/>
                <w:highlight w:val="lightGray"/>
                <w:lang w:val="en-GB"/>
              </w:rPr>
              <w:t>Zeile</w:t>
            </w:r>
            <w:proofErr w:type="spellEnd"/>
            <w:r w:rsidR="006964A8">
              <w:rPr>
                <w:rFonts w:ascii="Arial" w:hAnsi="Arial"/>
                <w:highlight w:val="lightGray"/>
                <w:lang w:val="en-GB"/>
              </w:rPr>
              <w:t xml:space="preserve"> 19/20</w:t>
            </w:r>
            <w:r w:rsidRPr="00A9461E">
              <w:rPr>
                <w:rFonts w:ascii="Arial" w:hAnsi="Arial"/>
                <w:highlight w:val="lightGray"/>
                <w:lang w:val="en-GB"/>
              </w:rPr>
              <w:t xml:space="preserve"> (When he came in and </w:t>
            </w:r>
          </w:p>
          <w:p w14:paraId="2E2C93EC" w14:textId="77777777" w:rsidR="0017038D" w:rsidRPr="00A9461E" w:rsidRDefault="0017038D" w:rsidP="0017038D">
            <w:pPr>
              <w:pStyle w:val="StandardWeb"/>
              <w:spacing w:before="2" w:after="2"/>
              <w:rPr>
                <w:rFonts w:ascii="Arial" w:hAnsi="Arial"/>
                <w:highlight w:val="lightGray"/>
                <w:lang w:val="en-GB"/>
              </w:rPr>
            </w:pPr>
            <w:r w:rsidRPr="00A9461E">
              <w:rPr>
                <w:rFonts w:ascii="Arial" w:hAnsi="Arial"/>
                <w:highlight w:val="lightGray"/>
                <w:lang w:val="en-GB"/>
              </w:rPr>
              <w:t>found her writing, she always shut it or put her hand over it. “No, no, no,”)</w:t>
            </w:r>
          </w:p>
          <w:p w14:paraId="7F339A99" w14:textId="77777777" w:rsidR="0017038D" w:rsidRDefault="006964A8" w:rsidP="0017038D">
            <w:pPr>
              <w:pStyle w:val="StandardWeb"/>
              <w:spacing w:before="2" w:after="2"/>
              <w:rPr>
                <w:rFonts w:ascii="Arial" w:hAnsi="Arial"/>
                <w:lang w:val="en-GB"/>
              </w:rPr>
            </w:pPr>
            <w:proofErr w:type="spellStart"/>
            <w:r>
              <w:rPr>
                <w:rFonts w:ascii="Arial" w:hAnsi="Arial"/>
                <w:highlight w:val="lightGray"/>
                <w:lang w:val="en-GB"/>
              </w:rPr>
              <w:t>oder</w:t>
            </w:r>
            <w:proofErr w:type="spellEnd"/>
            <w:r>
              <w:rPr>
                <w:rFonts w:ascii="Arial" w:hAnsi="Arial"/>
                <w:highlight w:val="lightGray"/>
                <w:lang w:val="en-GB"/>
              </w:rPr>
              <w:t xml:space="preserve"> </w:t>
            </w:r>
            <w:proofErr w:type="spellStart"/>
            <w:r>
              <w:rPr>
                <w:rFonts w:ascii="Arial" w:hAnsi="Arial"/>
                <w:highlight w:val="lightGray"/>
                <w:lang w:val="en-GB"/>
              </w:rPr>
              <w:t>Zeile</w:t>
            </w:r>
            <w:proofErr w:type="spellEnd"/>
            <w:r>
              <w:rPr>
                <w:rFonts w:ascii="Arial" w:hAnsi="Arial"/>
                <w:highlight w:val="lightGray"/>
                <w:lang w:val="en-GB"/>
              </w:rPr>
              <w:t xml:space="preserve"> 153/154</w:t>
            </w:r>
            <w:r w:rsidR="0017038D" w:rsidRPr="00A9461E">
              <w:rPr>
                <w:rFonts w:ascii="Arial" w:hAnsi="Arial"/>
                <w:highlight w:val="lightGray"/>
                <w:lang w:val="en-GB"/>
              </w:rPr>
              <w:t xml:space="preserve"> (Was that why Angela covered the page so quickly when he came in? ... Why had Angela never told him?)</w:t>
            </w:r>
          </w:p>
          <w:p w14:paraId="79BEE5ED" w14:textId="77777777" w:rsidR="0017038D" w:rsidRPr="00A9461E" w:rsidRDefault="0017038D" w:rsidP="0017038D">
            <w:pPr>
              <w:pStyle w:val="StandardWeb"/>
              <w:spacing w:before="2" w:after="2"/>
              <w:rPr>
                <w:rFonts w:ascii="Arial" w:hAnsi="Arial"/>
                <w:lang w:val="en-GB"/>
              </w:rPr>
            </w:pPr>
            <w:r w:rsidRPr="006645D8">
              <w:rPr>
                <w:rFonts w:ascii="Arial" w:hAnsi="Arial"/>
                <w:i/>
                <w:highlight w:val="lightGray"/>
                <w:lang w:val="en-GB"/>
              </w:rPr>
              <w:t>desperate</w:t>
            </w:r>
            <w:r w:rsidR="006964A8">
              <w:rPr>
                <w:rFonts w:ascii="Arial" w:hAnsi="Arial"/>
                <w:highlight w:val="lightGray"/>
                <w:lang w:val="en-GB"/>
              </w:rPr>
              <w:t xml:space="preserve"> – </w:t>
            </w:r>
            <w:proofErr w:type="spellStart"/>
            <w:r w:rsidR="006964A8">
              <w:rPr>
                <w:rFonts w:ascii="Arial" w:hAnsi="Arial"/>
                <w:highlight w:val="lightGray"/>
                <w:lang w:val="en-GB"/>
              </w:rPr>
              <w:t>z.B</w:t>
            </w:r>
            <w:proofErr w:type="spellEnd"/>
            <w:r w:rsidR="006964A8">
              <w:rPr>
                <w:rFonts w:ascii="Arial" w:hAnsi="Arial"/>
                <w:highlight w:val="lightGray"/>
                <w:lang w:val="en-GB"/>
              </w:rPr>
              <w:t xml:space="preserve">. </w:t>
            </w:r>
            <w:proofErr w:type="spellStart"/>
            <w:r w:rsidR="006964A8">
              <w:rPr>
                <w:rFonts w:ascii="Arial" w:hAnsi="Arial"/>
                <w:highlight w:val="lightGray"/>
                <w:lang w:val="en-GB"/>
              </w:rPr>
              <w:t>Zeile</w:t>
            </w:r>
            <w:proofErr w:type="spellEnd"/>
            <w:r w:rsidR="006964A8">
              <w:rPr>
                <w:rFonts w:ascii="Arial" w:hAnsi="Arial"/>
                <w:highlight w:val="lightGray"/>
                <w:lang w:val="en-GB"/>
              </w:rPr>
              <w:t xml:space="preserve"> 158/159</w:t>
            </w:r>
            <w:r w:rsidRPr="006645D8">
              <w:rPr>
                <w:rFonts w:ascii="Arial" w:hAnsi="Arial"/>
                <w:highlight w:val="lightGray"/>
                <w:lang w:val="en-GB"/>
              </w:rPr>
              <w:t xml:space="preserve"> (When I think of it, I can hardly bear to go on living in such luxury.)</w:t>
            </w:r>
          </w:p>
          <w:p w14:paraId="2B87A92A" w14:textId="77777777" w:rsidR="00D87D7D" w:rsidRPr="00986D4B" w:rsidRDefault="0017038D" w:rsidP="0017038D">
            <w:pPr>
              <w:pStyle w:val="StandardWeb"/>
              <w:spacing w:before="2" w:after="2"/>
              <w:rPr>
                <w:rFonts w:ascii="Arial" w:hAnsi="Arial"/>
              </w:rPr>
            </w:pPr>
            <w:r w:rsidRPr="00986D4B">
              <w:rPr>
                <w:rFonts w:ascii="Arial" w:hAnsi="Arial"/>
                <w:highlight w:val="lightGray"/>
              </w:rPr>
              <w:t xml:space="preserve">Es lässt sich auch argumentieren, dass </w:t>
            </w:r>
            <w:proofErr w:type="spellStart"/>
            <w:r w:rsidRPr="00986D4B">
              <w:rPr>
                <w:rFonts w:ascii="Arial" w:hAnsi="Arial"/>
                <w:i/>
                <w:highlight w:val="lightGray"/>
              </w:rPr>
              <w:t>deceitful</w:t>
            </w:r>
            <w:proofErr w:type="spellEnd"/>
            <w:r w:rsidRPr="00986D4B">
              <w:rPr>
                <w:rFonts w:ascii="Arial" w:hAnsi="Arial"/>
                <w:highlight w:val="lightGray"/>
              </w:rPr>
              <w:t xml:space="preserve"> anstelle von </w:t>
            </w:r>
            <w:proofErr w:type="spellStart"/>
            <w:r w:rsidRPr="00986D4B">
              <w:rPr>
                <w:rFonts w:ascii="Arial" w:hAnsi="Arial"/>
                <w:i/>
                <w:highlight w:val="lightGray"/>
              </w:rPr>
              <w:t>secretive</w:t>
            </w:r>
            <w:proofErr w:type="spellEnd"/>
            <w:r w:rsidRPr="00986D4B">
              <w:rPr>
                <w:rFonts w:ascii="Arial" w:hAnsi="Arial"/>
                <w:highlight w:val="lightGray"/>
              </w:rPr>
              <w:t xml:space="preserve"> passt. Ebenso könnte man argumentieren, dass </w:t>
            </w:r>
            <w:proofErr w:type="spellStart"/>
            <w:r w:rsidRPr="00986D4B">
              <w:rPr>
                <w:rFonts w:ascii="Arial" w:hAnsi="Arial"/>
                <w:i/>
                <w:highlight w:val="lightGray"/>
              </w:rPr>
              <w:t>attractive</w:t>
            </w:r>
            <w:proofErr w:type="spellEnd"/>
            <w:r w:rsidRPr="00986D4B">
              <w:rPr>
                <w:rFonts w:ascii="Arial" w:hAnsi="Arial"/>
                <w:highlight w:val="lightGray"/>
              </w:rPr>
              <w:t xml:space="preserve"> in </w:t>
            </w:r>
            <w:r w:rsidR="006964A8" w:rsidRPr="00986D4B">
              <w:rPr>
                <w:rFonts w:ascii="Arial" w:hAnsi="Arial"/>
                <w:highlight w:val="lightGray"/>
              </w:rPr>
              <w:t>die Liste gehört (z.B. Zeile 105</w:t>
            </w:r>
            <w:r w:rsidRPr="00986D4B">
              <w:rPr>
                <w:rFonts w:ascii="Arial" w:hAnsi="Arial"/>
                <w:highlight w:val="lightGray"/>
              </w:rPr>
              <w:t xml:space="preserve"> „... </w:t>
            </w:r>
            <w:proofErr w:type="spellStart"/>
            <w:r w:rsidRPr="00986D4B">
              <w:rPr>
                <w:rFonts w:ascii="Arial" w:hAnsi="Arial"/>
                <w:highlight w:val="lightGray"/>
              </w:rPr>
              <w:t>and</w:t>
            </w:r>
            <w:proofErr w:type="spellEnd"/>
            <w:r w:rsidRPr="00986D4B">
              <w:rPr>
                <w:rFonts w:ascii="Arial" w:hAnsi="Arial"/>
                <w:highlight w:val="lightGray"/>
              </w:rPr>
              <w:t xml:space="preserve"> </w:t>
            </w:r>
            <w:proofErr w:type="spellStart"/>
            <w:r w:rsidRPr="00986D4B">
              <w:rPr>
                <w:rFonts w:ascii="Arial" w:hAnsi="Arial"/>
                <w:highlight w:val="lightGray"/>
              </w:rPr>
              <w:t>making</w:t>
            </w:r>
            <w:proofErr w:type="spellEnd"/>
            <w:r w:rsidRPr="00986D4B">
              <w:rPr>
                <w:rFonts w:ascii="Arial" w:hAnsi="Arial"/>
                <w:highlight w:val="lightGray"/>
              </w:rPr>
              <w:t xml:space="preserve"> a </w:t>
            </w:r>
            <w:proofErr w:type="spellStart"/>
            <w:r w:rsidRPr="00986D4B">
              <w:rPr>
                <w:rFonts w:ascii="Arial" w:hAnsi="Arial"/>
                <w:highlight w:val="lightGray"/>
              </w:rPr>
              <w:t>conquest</w:t>
            </w:r>
            <w:proofErr w:type="spellEnd"/>
            <w:r w:rsidRPr="00986D4B">
              <w:rPr>
                <w:rFonts w:ascii="Arial" w:hAnsi="Arial"/>
                <w:highlight w:val="lightGray"/>
              </w:rPr>
              <w:t xml:space="preserve"> </w:t>
            </w:r>
            <w:proofErr w:type="spellStart"/>
            <w:r w:rsidRPr="00986D4B">
              <w:rPr>
                <w:rFonts w:ascii="Arial" w:hAnsi="Arial"/>
                <w:highlight w:val="lightGray"/>
              </w:rPr>
              <w:t>of</w:t>
            </w:r>
            <w:proofErr w:type="spellEnd"/>
            <w:r w:rsidRPr="00986D4B">
              <w:rPr>
                <w:rFonts w:ascii="Arial" w:hAnsi="Arial"/>
                <w:highlight w:val="lightGray"/>
              </w:rPr>
              <w:t xml:space="preserve"> </w:t>
            </w:r>
            <w:proofErr w:type="spellStart"/>
            <w:r w:rsidRPr="00986D4B">
              <w:rPr>
                <w:rFonts w:ascii="Arial" w:hAnsi="Arial"/>
                <w:highlight w:val="lightGray"/>
              </w:rPr>
              <w:t>that</w:t>
            </w:r>
            <w:proofErr w:type="spellEnd"/>
            <w:r w:rsidRPr="00986D4B">
              <w:rPr>
                <w:rFonts w:ascii="Arial" w:hAnsi="Arial"/>
                <w:highlight w:val="lightGray"/>
              </w:rPr>
              <w:t xml:space="preserve"> formidable </w:t>
            </w:r>
            <w:proofErr w:type="spellStart"/>
            <w:r w:rsidRPr="00986D4B">
              <w:rPr>
                <w:rFonts w:ascii="Arial" w:hAnsi="Arial"/>
                <w:highlight w:val="lightGray"/>
              </w:rPr>
              <w:t>old</w:t>
            </w:r>
            <w:proofErr w:type="spellEnd"/>
            <w:r w:rsidRPr="00986D4B">
              <w:rPr>
                <w:rFonts w:ascii="Arial" w:hAnsi="Arial"/>
                <w:highlight w:val="lightGray"/>
              </w:rPr>
              <w:t xml:space="preserve"> man“)</w:t>
            </w:r>
          </w:p>
          <w:p w14:paraId="0E7171AC" w14:textId="77777777" w:rsidR="006C2A4A" w:rsidRDefault="006C2A4A" w:rsidP="00D87D7D">
            <w:pPr>
              <w:rPr>
                <w:rFonts w:ascii="Arial" w:hAnsi="Arial"/>
                <w:sz w:val="20"/>
              </w:rPr>
            </w:pPr>
          </w:p>
          <w:p w14:paraId="31229CEA" w14:textId="77777777" w:rsidR="0056679C" w:rsidRDefault="006C2A4A" w:rsidP="006C2A4A">
            <w:pPr>
              <w:rPr>
                <w:rFonts w:ascii="Arial" w:hAnsi="Arial"/>
                <w:sz w:val="20"/>
                <w:highlight w:val="lightGray"/>
              </w:rPr>
            </w:pPr>
            <w:r w:rsidRPr="00762606">
              <w:rPr>
                <w:rFonts w:ascii="Arial" w:hAnsi="Arial"/>
                <w:sz w:val="20"/>
                <w:highlight w:val="lightGray"/>
              </w:rPr>
              <w:t xml:space="preserve">Bei Gilbert könnte hinter </w:t>
            </w:r>
            <w:proofErr w:type="spellStart"/>
            <w:r w:rsidRPr="0056679C">
              <w:rPr>
                <w:rFonts w:ascii="Arial" w:hAnsi="Arial"/>
                <w:i/>
                <w:sz w:val="20"/>
                <w:highlight w:val="lightGray"/>
              </w:rPr>
              <w:t>generous</w:t>
            </w:r>
            <w:proofErr w:type="spellEnd"/>
            <w:r w:rsidRPr="00762606">
              <w:rPr>
                <w:rFonts w:ascii="Arial" w:hAnsi="Arial"/>
                <w:sz w:val="20"/>
                <w:highlight w:val="lightGray"/>
              </w:rPr>
              <w:t xml:space="preserve"> ein Fragezeichen stehen, denn seine Geschenke an seine Frau wird er zwar selbst vermutlich als Ausdruck von </w:t>
            </w:r>
            <w:r w:rsidRPr="00762606">
              <w:rPr>
                <w:rFonts w:ascii="Arial" w:hAnsi="Arial"/>
                <w:sz w:val="20"/>
                <w:highlight w:val="lightGray"/>
              </w:rPr>
              <w:lastRenderedPageBreak/>
              <w:t xml:space="preserve">Großzügigkeit oder Liebe deuten, aber vor dem Hintergrund seiner anderen Charaktereigenschaften lassen sie auch interpretieren als Versuch, von seiner Frau Dankbarkeit und Bewunderung zu erfahren. </w:t>
            </w:r>
          </w:p>
          <w:p w14:paraId="1DB553FD" w14:textId="591D7A53" w:rsidR="0017038D" w:rsidRPr="001D2762" w:rsidRDefault="006C2A4A" w:rsidP="006C2A4A">
            <w:pPr>
              <w:rPr>
                <w:rFonts w:ascii="Arial" w:hAnsi="Arial"/>
                <w:sz w:val="20"/>
                <w:highlight w:val="lightGray"/>
              </w:rPr>
            </w:pPr>
            <w:r w:rsidRPr="00762606">
              <w:rPr>
                <w:rFonts w:ascii="Arial" w:hAnsi="Arial"/>
                <w:sz w:val="20"/>
                <w:highlight w:val="lightGray"/>
              </w:rPr>
              <w:t xml:space="preserve">Bei Angela sollte hinter </w:t>
            </w:r>
            <w:proofErr w:type="spellStart"/>
            <w:r w:rsidRPr="0056679C">
              <w:rPr>
                <w:rFonts w:ascii="Arial" w:hAnsi="Arial"/>
                <w:i/>
                <w:sz w:val="20"/>
                <w:highlight w:val="lightGray"/>
              </w:rPr>
              <w:t>shy</w:t>
            </w:r>
            <w:proofErr w:type="spellEnd"/>
            <w:r w:rsidRPr="00762606">
              <w:rPr>
                <w:rFonts w:ascii="Arial" w:hAnsi="Arial"/>
                <w:sz w:val="20"/>
                <w:highlight w:val="lightGray"/>
              </w:rPr>
              <w:t xml:space="preserve"> ein Fragezeichen stehen, denn dieses Attribut verleiht ihr Gilbert. Es passt zum Bild, </w:t>
            </w:r>
            <w:proofErr w:type="gramStart"/>
            <w:r w:rsidRPr="00762606">
              <w:rPr>
                <w:rFonts w:ascii="Arial" w:hAnsi="Arial"/>
                <w:sz w:val="20"/>
                <w:highlight w:val="lightGray"/>
              </w:rPr>
              <w:t>das</w:t>
            </w:r>
            <w:proofErr w:type="gramEnd"/>
            <w:r w:rsidRPr="00762606">
              <w:rPr>
                <w:rFonts w:ascii="Arial" w:hAnsi="Arial"/>
                <w:sz w:val="20"/>
                <w:highlight w:val="lightGray"/>
              </w:rPr>
              <w:t xml:space="preserve"> er sich von seiner Frau gemacht hat und dem sie eine Zeit lang entsprochen hat. Es passt weniger zu der Angela, die sich in den späteren Tagebucheinträgen zeigt. </w:t>
            </w:r>
            <w:r w:rsidR="0056679C" w:rsidRPr="001D2762">
              <w:rPr>
                <w:rFonts w:ascii="Arial" w:hAnsi="Arial"/>
                <w:sz w:val="20"/>
                <w:highlight w:val="lightGray"/>
              </w:rPr>
              <w:t xml:space="preserve">Ähnlich verhält es sich mit dem Attribut </w:t>
            </w:r>
            <w:proofErr w:type="gramStart"/>
            <w:r w:rsidR="0056679C" w:rsidRPr="001D2762">
              <w:rPr>
                <w:rFonts w:ascii="Arial" w:hAnsi="Arial"/>
                <w:i/>
                <w:sz w:val="20"/>
                <w:highlight w:val="lightGray"/>
              </w:rPr>
              <w:t>ignorant</w:t>
            </w:r>
            <w:r w:rsidR="0056679C" w:rsidRPr="001D2762">
              <w:rPr>
                <w:rFonts w:ascii="Arial" w:hAnsi="Arial"/>
                <w:sz w:val="20"/>
                <w:highlight w:val="lightGray"/>
              </w:rPr>
              <w:t>.</w:t>
            </w:r>
            <w:r w:rsidR="001D2762" w:rsidRPr="001D2762">
              <w:rPr>
                <w:rFonts w:ascii="Arial" w:hAnsi="Arial"/>
                <w:sz w:val="20"/>
                <w:highlight w:val="lightGray"/>
              </w:rPr>
              <w:t>(</w:t>
            </w:r>
            <w:proofErr w:type="gramEnd"/>
            <w:r w:rsidR="001D2762" w:rsidRPr="001D2762">
              <w:rPr>
                <w:rFonts w:ascii="Arial" w:hAnsi="Arial"/>
                <w:sz w:val="20"/>
                <w:highlight w:val="lightGray"/>
              </w:rPr>
              <w:t>siehe auch Schritt 9)</w:t>
            </w:r>
          </w:p>
        </w:tc>
        <w:tc>
          <w:tcPr>
            <w:tcW w:w="3216" w:type="dxa"/>
            <w:tcBorders>
              <w:bottom w:val="single" w:sz="4" w:space="0" w:color="000000" w:themeColor="text1"/>
            </w:tcBorders>
          </w:tcPr>
          <w:p w14:paraId="5063D9D1" w14:textId="77777777" w:rsidR="0017038D" w:rsidRDefault="0017038D" w:rsidP="0017038D">
            <w:pPr>
              <w:rPr>
                <w:rFonts w:ascii="Arial" w:hAnsi="Arial"/>
                <w:sz w:val="20"/>
                <w:lang w:val="en-GB"/>
              </w:rPr>
            </w:pPr>
            <w:r>
              <w:rPr>
                <w:rFonts w:ascii="Arial" w:hAnsi="Arial"/>
                <w:sz w:val="20"/>
                <w:lang w:val="en-GB"/>
              </w:rPr>
              <w:lastRenderedPageBreak/>
              <w:t xml:space="preserve">An der </w:t>
            </w:r>
            <w:proofErr w:type="spellStart"/>
            <w:r>
              <w:rPr>
                <w:rFonts w:ascii="Arial" w:hAnsi="Arial"/>
                <w:sz w:val="20"/>
                <w:lang w:val="en-GB"/>
              </w:rPr>
              <w:t>Tafel</w:t>
            </w:r>
            <w:proofErr w:type="spellEnd"/>
            <w:r>
              <w:rPr>
                <w:rFonts w:ascii="Arial" w:hAnsi="Arial"/>
                <w:sz w:val="20"/>
                <w:lang w:val="en-GB"/>
              </w:rPr>
              <w:t>:</w:t>
            </w:r>
          </w:p>
          <w:p w14:paraId="21A7F6A7" w14:textId="77777777" w:rsidR="0017038D" w:rsidRPr="00A4228C" w:rsidRDefault="0017038D" w:rsidP="0017038D">
            <w:pPr>
              <w:rPr>
                <w:rFonts w:ascii="Arial" w:hAnsi="Arial"/>
                <w:i/>
                <w:sz w:val="20"/>
                <w:u w:val="single"/>
                <w:lang w:val="en-GB"/>
              </w:rPr>
            </w:pPr>
            <w:r w:rsidRPr="00A4228C">
              <w:rPr>
                <w:rFonts w:ascii="Arial" w:hAnsi="Arial"/>
                <w:i/>
                <w:sz w:val="20"/>
                <w:u w:val="single"/>
                <w:lang w:val="en-GB"/>
              </w:rPr>
              <w:t>procedure</w:t>
            </w:r>
          </w:p>
          <w:p w14:paraId="43AE2256" w14:textId="77777777" w:rsidR="0017038D" w:rsidRPr="00A4228C" w:rsidRDefault="0017038D" w:rsidP="0017038D">
            <w:pPr>
              <w:rPr>
                <w:rFonts w:ascii="Arial" w:hAnsi="Arial"/>
                <w:i/>
                <w:sz w:val="20"/>
                <w:lang w:val="en-GB"/>
              </w:rPr>
            </w:pPr>
            <w:r w:rsidRPr="00A4228C">
              <w:rPr>
                <w:rFonts w:ascii="Arial" w:hAnsi="Arial"/>
                <w:i/>
                <w:sz w:val="20"/>
                <w:lang w:val="en-GB"/>
              </w:rPr>
              <w:t>- Read the complete story</w:t>
            </w:r>
          </w:p>
          <w:p w14:paraId="0A680387" w14:textId="77777777" w:rsidR="0017038D" w:rsidRPr="00A4228C" w:rsidRDefault="0017038D" w:rsidP="0017038D">
            <w:pPr>
              <w:rPr>
                <w:rFonts w:ascii="Arial" w:hAnsi="Arial"/>
                <w:i/>
                <w:sz w:val="20"/>
                <w:lang w:val="en-GB"/>
              </w:rPr>
            </w:pPr>
            <w:r w:rsidRPr="00A4228C">
              <w:rPr>
                <w:rFonts w:ascii="Arial" w:hAnsi="Arial"/>
                <w:i/>
                <w:sz w:val="20"/>
                <w:lang w:val="en-GB"/>
              </w:rPr>
              <w:sym w:font="Wingdings" w:char="F0E0"/>
            </w:r>
            <w:r w:rsidRPr="00A4228C">
              <w:rPr>
                <w:rFonts w:ascii="Arial" w:hAnsi="Arial"/>
                <w:i/>
                <w:sz w:val="20"/>
                <w:lang w:val="en-GB"/>
              </w:rPr>
              <w:t xml:space="preserve"> fill in the table on worksheet M3a / M3b</w:t>
            </w:r>
          </w:p>
          <w:p w14:paraId="535C140E" w14:textId="77777777" w:rsidR="0017038D" w:rsidRPr="00A4228C" w:rsidRDefault="0017038D" w:rsidP="0017038D">
            <w:pPr>
              <w:rPr>
                <w:rFonts w:ascii="Arial" w:hAnsi="Arial"/>
                <w:i/>
                <w:sz w:val="20"/>
                <w:lang w:val="en-GB"/>
              </w:rPr>
            </w:pPr>
            <w:r w:rsidRPr="00A4228C">
              <w:rPr>
                <w:rFonts w:ascii="Arial" w:hAnsi="Arial"/>
                <w:i/>
                <w:sz w:val="20"/>
                <w:lang w:val="en-GB"/>
              </w:rPr>
              <w:sym w:font="Wingdings" w:char="F0E0"/>
            </w:r>
            <w:r w:rsidRPr="00A4228C">
              <w:rPr>
                <w:rFonts w:ascii="Arial" w:hAnsi="Arial"/>
                <w:i/>
                <w:sz w:val="20"/>
                <w:lang w:val="en-GB"/>
              </w:rPr>
              <w:t xml:space="preserve"> find a partner who worked on the other worksheet</w:t>
            </w:r>
          </w:p>
          <w:p w14:paraId="0E7A37E7" w14:textId="77777777" w:rsidR="0017038D" w:rsidRPr="00A4228C" w:rsidRDefault="0017038D" w:rsidP="0017038D">
            <w:pPr>
              <w:rPr>
                <w:rFonts w:ascii="Arial" w:hAnsi="Arial"/>
                <w:i/>
                <w:sz w:val="20"/>
                <w:lang w:val="en-GB"/>
              </w:rPr>
            </w:pPr>
            <w:r w:rsidRPr="00A4228C">
              <w:rPr>
                <w:rFonts w:ascii="Arial" w:hAnsi="Arial"/>
                <w:i/>
                <w:sz w:val="20"/>
                <w:lang w:val="en-GB"/>
              </w:rPr>
              <w:sym w:font="Wingdings" w:char="F0E0"/>
            </w:r>
            <w:r w:rsidRPr="00A4228C">
              <w:rPr>
                <w:rFonts w:ascii="Arial" w:hAnsi="Arial"/>
                <w:i/>
                <w:sz w:val="20"/>
                <w:lang w:val="en-GB"/>
              </w:rPr>
              <w:t xml:space="preserve"> exchange your results</w:t>
            </w:r>
          </w:p>
          <w:p w14:paraId="01BF5218" w14:textId="3339AEB9" w:rsidR="0017038D" w:rsidRPr="00A9461E" w:rsidRDefault="0017038D" w:rsidP="0017038D">
            <w:pPr>
              <w:rPr>
                <w:rFonts w:ascii="Arial" w:hAnsi="Arial"/>
                <w:sz w:val="20"/>
                <w:lang w:val="en-GB"/>
              </w:rPr>
            </w:pPr>
          </w:p>
          <w:p w14:paraId="23BD0689" w14:textId="586E37D5" w:rsidR="0017038D" w:rsidRPr="00A9461E" w:rsidRDefault="0017038D" w:rsidP="0017038D">
            <w:pPr>
              <w:ind w:firstLine="708"/>
              <w:rPr>
                <w:rFonts w:ascii="Arial" w:hAnsi="Arial"/>
                <w:sz w:val="20"/>
                <w:lang w:val="en-GB"/>
              </w:rPr>
            </w:pPr>
          </w:p>
          <w:p w14:paraId="25B088DF" w14:textId="2304841D" w:rsidR="0017038D" w:rsidRPr="00A9461E" w:rsidRDefault="00CC21D2" w:rsidP="0017038D">
            <w:pPr>
              <w:rPr>
                <w:rFonts w:ascii="Arial" w:hAnsi="Arial"/>
                <w:sz w:val="20"/>
                <w:lang w:val="en-GB"/>
              </w:rPr>
            </w:pPr>
            <w:r>
              <w:rPr>
                <w:noProof/>
                <w:lang w:eastAsia="de-DE"/>
              </w:rPr>
              <w:drawing>
                <wp:anchor distT="0" distB="0" distL="114300" distR="114300" simplePos="0" relativeHeight="251694080" behindDoc="0" locked="0" layoutInCell="1" allowOverlap="1" wp14:anchorId="1D8AACCA" wp14:editId="4B8CDC27">
                  <wp:simplePos x="0" y="0"/>
                  <wp:positionH relativeFrom="column">
                    <wp:posOffset>637540</wp:posOffset>
                  </wp:positionH>
                  <wp:positionV relativeFrom="paragraph">
                    <wp:posOffset>102235</wp:posOffset>
                  </wp:positionV>
                  <wp:extent cx="1320800" cy="1869440"/>
                  <wp:effectExtent l="25400" t="25400" r="25400" b="35560"/>
                  <wp:wrapSquare wrapText="bothSides"/>
                  <wp:docPr id="17" name="Bild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02_M3a_characterization_of_Gilbert_kv.pdf"/>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20800" cy="186944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007F87FD" w14:textId="6969800A" w:rsidR="00D87D7D" w:rsidRPr="00A9461E" w:rsidRDefault="00D87D7D" w:rsidP="0017038D">
            <w:pPr>
              <w:ind w:firstLine="708"/>
              <w:rPr>
                <w:rFonts w:ascii="Arial" w:hAnsi="Arial"/>
                <w:sz w:val="20"/>
                <w:lang w:val="en-GB"/>
              </w:rPr>
            </w:pPr>
          </w:p>
          <w:p w14:paraId="3790B87F" w14:textId="228F5204" w:rsidR="00D87D7D" w:rsidRPr="00D87D7D" w:rsidRDefault="00D87D7D" w:rsidP="00D87D7D">
            <w:pPr>
              <w:rPr>
                <w:rFonts w:ascii="Arial" w:hAnsi="Arial"/>
                <w:sz w:val="20"/>
                <w:lang w:val="en-GB"/>
              </w:rPr>
            </w:pPr>
          </w:p>
          <w:p w14:paraId="4602B3D5" w14:textId="77777777" w:rsidR="00D87D7D" w:rsidRPr="00D87D7D" w:rsidRDefault="00D87D7D" w:rsidP="00D87D7D">
            <w:pPr>
              <w:rPr>
                <w:rFonts w:ascii="Arial" w:hAnsi="Arial"/>
                <w:sz w:val="20"/>
                <w:lang w:val="en-GB"/>
              </w:rPr>
            </w:pPr>
          </w:p>
          <w:p w14:paraId="70B9D38F" w14:textId="77777777" w:rsidR="00D87D7D" w:rsidRPr="00D87D7D" w:rsidRDefault="00D87D7D" w:rsidP="00D87D7D">
            <w:pPr>
              <w:rPr>
                <w:rFonts w:ascii="Arial" w:hAnsi="Arial"/>
                <w:sz w:val="20"/>
                <w:lang w:val="en-GB"/>
              </w:rPr>
            </w:pPr>
          </w:p>
          <w:p w14:paraId="23F60558" w14:textId="77777777" w:rsidR="00D87D7D" w:rsidRPr="00D87D7D" w:rsidRDefault="00D87D7D" w:rsidP="00D87D7D">
            <w:pPr>
              <w:rPr>
                <w:rFonts w:ascii="Arial" w:hAnsi="Arial"/>
                <w:sz w:val="20"/>
                <w:lang w:val="en-GB"/>
              </w:rPr>
            </w:pPr>
          </w:p>
          <w:p w14:paraId="3037C621" w14:textId="25227A4C" w:rsidR="00D87D7D" w:rsidRPr="00D87D7D" w:rsidRDefault="00D87D7D" w:rsidP="00D87D7D">
            <w:pPr>
              <w:rPr>
                <w:rFonts w:ascii="Arial" w:hAnsi="Arial"/>
                <w:sz w:val="20"/>
                <w:lang w:val="en-GB"/>
              </w:rPr>
            </w:pPr>
          </w:p>
          <w:p w14:paraId="66B8AC90" w14:textId="77777777" w:rsidR="00D87D7D" w:rsidRPr="00D87D7D" w:rsidRDefault="00D87D7D" w:rsidP="00D87D7D">
            <w:pPr>
              <w:rPr>
                <w:rFonts w:ascii="Arial" w:hAnsi="Arial"/>
                <w:sz w:val="20"/>
                <w:lang w:val="en-GB"/>
              </w:rPr>
            </w:pPr>
          </w:p>
          <w:p w14:paraId="55C10294" w14:textId="77777777" w:rsidR="00D87D7D" w:rsidRPr="00D87D7D" w:rsidRDefault="00D87D7D" w:rsidP="00D87D7D">
            <w:pPr>
              <w:rPr>
                <w:rFonts w:ascii="Arial" w:hAnsi="Arial"/>
                <w:sz w:val="20"/>
                <w:lang w:val="en-GB"/>
              </w:rPr>
            </w:pPr>
          </w:p>
          <w:p w14:paraId="688CC1AD" w14:textId="77777777" w:rsidR="00D87D7D" w:rsidRPr="00D87D7D" w:rsidRDefault="00D87D7D" w:rsidP="00D87D7D">
            <w:pPr>
              <w:rPr>
                <w:rFonts w:ascii="Arial" w:hAnsi="Arial"/>
                <w:sz w:val="20"/>
                <w:lang w:val="en-GB"/>
              </w:rPr>
            </w:pPr>
          </w:p>
          <w:p w14:paraId="7AEF08D9" w14:textId="77777777" w:rsidR="00D87D7D" w:rsidRPr="00D87D7D" w:rsidRDefault="00D87D7D" w:rsidP="00D87D7D">
            <w:pPr>
              <w:rPr>
                <w:rFonts w:ascii="Arial" w:hAnsi="Arial"/>
                <w:sz w:val="20"/>
                <w:lang w:val="en-GB"/>
              </w:rPr>
            </w:pPr>
          </w:p>
          <w:p w14:paraId="3F336877" w14:textId="77777777" w:rsidR="00D87D7D" w:rsidRPr="00D87D7D" w:rsidRDefault="00D87D7D" w:rsidP="00D87D7D">
            <w:pPr>
              <w:rPr>
                <w:rFonts w:ascii="Arial" w:hAnsi="Arial"/>
                <w:sz w:val="20"/>
                <w:lang w:val="en-GB"/>
              </w:rPr>
            </w:pPr>
          </w:p>
          <w:p w14:paraId="323B6BFB" w14:textId="5F4EDFD2" w:rsidR="00D87D7D" w:rsidRPr="00D87D7D" w:rsidRDefault="00D87D7D" w:rsidP="00D87D7D">
            <w:pPr>
              <w:rPr>
                <w:rFonts w:ascii="Arial" w:hAnsi="Arial"/>
                <w:sz w:val="20"/>
                <w:lang w:val="en-GB"/>
              </w:rPr>
            </w:pPr>
          </w:p>
          <w:p w14:paraId="2CAA525A" w14:textId="2878C093" w:rsidR="00D87D7D" w:rsidRPr="00D87D7D" w:rsidRDefault="00CC21D2" w:rsidP="00D87D7D">
            <w:pPr>
              <w:rPr>
                <w:rFonts w:ascii="Arial" w:hAnsi="Arial"/>
                <w:sz w:val="20"/>
                <w:lang w:val="en-GB"/>
              </w:rPr>
            </w:pPr>
            <w:r>
              <w:rPr>
                <w:noProof/>
                <w:lang w:eastAsia="de-DE"/>
              </w:rPr>
              <w:drawing>
                <wp:anchor distT="0" distB="0" distL="114300" distR="114300" simplePos="0" relativeHeight="251696128" behindDoc="0" locked="0" layoutInCell="1" allowOverlap="1" wp14:anchorId="64E9E0BE" wp14:editId="3B1179C1">
                  <wp:simplePos x="0" y="0"/>
                  <wp:positionH relativeFrom="column">
                    <wp:posOffset>497840</wp:posOffset>
                  </wp:positionH>
                  <wp:positionV relativeFrom="paragraph">
                    <wp:posOffset>34290</wp:posOffset>
                  </wp:positionV>
                  <wp:extent cx="1320800" cy="1869440"/>
                  <wp:effectExtent l="25400" t="25400" r="25400" b="35560"/>
                  <wp:wrapSquare wrapText="bothSides"/>
                  <wp:docPr id="18" name="Bild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02_M3a_characterization_of_Gilbert_kv.pd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320800" cy="186944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1D261C31" w14:textId="136F7E93" w:rsidR="00D87D7D" w:rsidRPr="00D87D7D" w:rsidRDefault="00D87D7D" w:rsidP="00D87D7D">
            <w:pPr>
              <w:rPr>
                <w:rFonts w:ascii="Arial" w:hAnsi="Arial"/>
                <w:sz w:val="20"/>
                <w:lang w:val="en-GB"/>
              </w:rPr>
            </w:pPr>
          </w:p>
          <w:p w14:paraId="5A1440F1" w14:textId="77777777" w:rsidR="00D87D7D" w:rsidRPr="00D87D7D" w:rsidRDefault="00D87D7D" w:rsidP="00D87D7D">
            <w:pPr>
              <w:rPr>
                <w:rFonts w:ascii="Arial" w:hAnsi="Arial"/>
                <w:sz w:val="20"/>
                <w:lang w:val="en-GB"/>
              </w:rPr>
            </w:pPr>
          </w:p>
          <w:p w14:paraId="560C3FC8" w14:textId="77777777" w:rsidR="00D87D7D" w:rsidRPr="00D87D7D" w:rsidRDefault="00D87D7D" w:rsidP="00D87D7D">
            <w:pPr>
              <w:rPr>
                <w:rFonts w:ascii="Arial" w:hAnsi="Arial"/>
                <w:sz w:val="20"/>
                <w:lang w:val="en-GB"/>
              </w:rPr>
            </w:pPr>
          </w:p>
          <w:p w14:paraId="2EF7BA84" w14:textId="77777777" w:rsidR="00D87D7D" w:rsidRPr="00D87D7D" w:rsidRDefault="00D87D7D" w:rsidP="00D87D7D">
            <w:pPr>
              <w:rPr>
                <w:rFonts w:ascii="Arial" w:hAnsi="Arial"/>
                <w:sz w:val="20"/>
                <w:lang w:val="en-GB"/>
              </w:rPr>
            </w:pPr>
          </w:p>
          <w:p w14:paraId="70BB3224" w14:textId="4D1E29A3" w:rsidR="00D87D7D" w:rsidRPr="00D87D7D" w:rsidRDefault="00D87D7D" w:rsidP="00D87D7D">
            <w:pPr>
              <w:rPr>
                <w:rFonts w:ascii="Arial" w:hAnsi="Arial"/>
                <w:sz w:val="20"/>
                <w:lang w:val="en-GB"/>
              </w:rPr>
            </w:pPr>
          </w:p>
          <w:p w14:paraId="587F8743" w14:textId="77777777" w:rsidR="00D87D7D" w:rsidRPr="00D87D7D" w:rsidRDefault="00D87D7D" w:rsidP="00D87D7D">
            <w:pPr>
              <w:rPr>
                <w:rFonts w:ascii="Arial" w:hAnsi="Arial"/>
                <w:sz w:val="20"/>
                <w:lang w:val="en-GB"/>
              </w:rPr>
            </w:pPr>
          </w:p>
          <w:p w14:paraId="2F74FCAB" w14:textId="77777777" w:rsidR="0017038D" w:rsidRPr="00D87D7D" w:rsidRDefault="0017038D" w:rsidP="00D87D7D">
            <w:pPr>
              <w:rPr>
                <w:rFonts w:ascii="Arial" w:hAnsi="Arial"/>
                <w:sz w:val="20"/>
                <w:lang w:val="en-GB"/>
              </w:rPr>
            </w:pPr>
          </w:p>
        </w:tc>
      </w:tr>
      <w:tr w:rsidR="00D87D7D" w:rsidRPr="00A9461E" w14:paraId="105C9457" w14:textId="77777777" w:rsidTr="00DC486E">
        <w:trPr>
          <w:trHeight w:val="1125"/>
          <w:jc w:val="center"/>
        </w:trPr>
        <w:tc>
          <w:tcPr>
            <w:tcW w:w="7124" w:type="dxa"/>
            <w:tcBorders>
              <w:bottom w:val="single" w:sz="4" w:space="0" w:color="000000" w:themeColor="text1"/>
            </w:tcBorders>
          </w:tcPr>
          <w:p w14:paraId="500DC24F" w14:textId="77777777" w:rsidR="00D87D7D" w:rsidRPr="00986D4B" w:rsidRDefault="00D87D7D" w:rsidP="0017038D">
            <w:pPr>
              <w:rPr>
                <w:rFonts w:ascii="Arial" w:hAnsi="Arial"/>
                <w:sz w:val="20"/>
                <w:u w:val="single"/>
              </w:rPr>
            </w:pPr>
            <w:r w:rsidRPr="00986D4B">
              <w:rPr>
                <w:rFonts w:ascii="Arial" w:hAnsi="Arial"/>
                <w:sz w:val="20"/>
                <w:u w:val="single"/>
              </w:rPr>
              <w:lastRenderedPageBreak/>
              <w:t>Schritt 8 – Auswertung</w:t>
            </w:r>
          </w:p>
          <w:p w14:paraId="60DE83AC" w14:textId="4D79559A" w:rsidR="00D87D7D" w:rsidRPr="00986D4B" w:rsidRDefault="00D87D7D" w:rsidP="00356E50">
            <w:pPr>
              <w:rPr>
                <w:rFonts w:ascii="Arial" w:hAnsi="Arial"/>
                <w:sz w:val="20"/>
              </w:rPr>
            </w:pPr>
            <w:r w:rsidRPr="00986D4B">
              <w:rPr>
                <w:rFonts w:ascii="Arial" w:hAnsi="Arial"/>
                <w:sz w:val="20"/>
              </w:rPr>
              <w:t>Die Auswertung kann sich auf diejenigen Adjektive konzentrieren, hinter denen die S. ein Fragezeichen gesetzt haben</w:t>
            </w:r>
            <w:r w:rsidR="00356E50" w:rsidRPr="00986D4B">
              <w:rPr>
                <w:rFonts w:ascii="Arial" w:hAnsi="Arial"/>
                <w:sz w:val="20"/>
              </w:rPr>
              <w:t>, es erscheint nicht notwendig, die anderen Adjektive im Plenum zu besprechen.</w:t>
            </w:r>
            <w:r w:rsidR="00B83B8F">
              <w:rPr>
                <w:rFonts w:ascii="Arial" w:hAnsi="Arial"/>
                <w:sz w:val="20"/>
              </w:rPr>
              <w:t xml:space="preserve"> Die Auswertung kann auch kombiniert werden mit der Besprechung von M3c (siehe unten).</w:t>
            </w:r>
          </w:p>
        </w:tc>
        <w:tc>
          <w:tcPr>
            <w:tcW w:w="3216" w:type="dxa"/>
            <w:tcBorders>
              <w:bottom w:val="single" w:sz="4" w:space="0" w:color="000000" w:themeColor="text1"/>
            </w:tcBorders>
          </w:tcPr>
          <w:p w14:paraId="4610DF8A" w14:textId="77777777" w:rsidR="00D87D7D" w:rsidRPr="00986D4B" w:rsidRDefault="00D87D7D" w:rsidP="002D097B">
            <w:pPr>
              <w:rPr>
                <w:rFonts w:ascii="Arial" w:hAnsi="Arial"/>
                <w:sz w:val="20"/>
              </w:rPr>
            </w:pPr>
          </w:p>
        </w:tc>
      </w:tr>
      <w:tr w:rsidR="00DC486E" w:rsidRPr="00122961" w14:paraId="48953BF6" w14:textId="77777777" w:rsidTr="00DC486E">
        <w:trPr>
          <w:jc w:val="center"/>
        </w:trPr>
        <w:tc>
          <w:tcPr>
            <w:tcW w:w="7124" w:type="dxa"/>
          </w:tcPr>
          <w:p w14:paraId="4AB393F6" w14:textId="0E06C376" w:rsidR="0017038D" w:rsidRPr="00986D4B" w:rsidRDefault="00356E50" w:rsidP="0017038D">
            <w:pPr>
              <w:rPr>
                <w:rFonts w:ascii="Arial" w:hAnsi="Arial"/>
                <w:sz w:val="20"/>
                <w:u w:val="single"/>
              </w:rPr>
            </w:pPr>
            <w:r w:rsidRPr="00986D4B">
              <w:rPr>
                <w:rFonts w:ascii="Arial" w:hAnsi="Arial"/>
                <w:sz w:val="20"/>
                <w:u w:val="single"/>
              </w:rPr>
              <w:t>Schritt 9</w:t>
            </w:r>
            <w:r w:rsidR="0017038D" w:rsidRPr="00986D4B">
              <w:rPr>
                <w:rFonts w:ascii="Arial" w:hAnsi="Arial"/>
                <w:sz w:val="20"/>
                <w:u w:val="single"/>
              </w:rPr>
              <w:t xml:space="preserve"> – Plenum/</w:t>
            </w:r>
            <w:r w:rsidR="004020E5" w:rsidRPr="00986D4B">
              <w:rPr>
                <w:rFonts w:ascii="Arial" w:hAnsi="Arial"/>
                <w:sz w:val="20"/>
                <w:u w:val="single"/>
              </w:rPr>
              <w:t>Entwicklung der Figuren</w:t>
            </w:r>
            <w:r w:rsidR="00B461E9" w:rsidRPr="00986D4B">
              <w:rPr>
                <w:rFonts w:ascii="Arial" w:hAnsi="Arial"/>
                <w:sz w:val="20"/>
                <w:u w:val="single"/>
              </w:rPr>
              <w:t>/Diskussion</w:t>
            </w:r>
          </w:p>
          <w:p w14:paraId="664033B5" w14:textId="241369BA" w:rsidR="00356E50" w:rsidRPr="00B83B8F" w:rsidRDefault="00B461E9" w:rsidP="0017038D">
            <w:pPr>
              <w:rPr>
                <w:rFonts w:ascii="Arial" w:hAnsi="Arial"/>
                <w:sz w:val="20"/>
                <w:lang w:val="en-US"/>
              </w:rPr>
            </w:pPr>
            <w:r w:rsidRPr="00986D4B">
              <w:rPr>
                <w:rFonts w:ascii="Arial" w:hAnsi="Arial"/>
                <w:sz w:val="20"/>
              </w:rPr>
              <w:t xml:space="preserve">a) </w:t>
            </w:r>
            <w:r w:rsidR="0017038D" w:rsidRPr="00986D4B">
              <w:rPr>
                <w:rFonts w:ascii="Arial" w:hAnsi="Arial"/>
                <w:sz w:val="20"/>
              </w:rPr>
              <w:t xml:space="preserve">Die L. sollte darauf achten, dass den S. klar wird, dass Angela </w:t>
            </w:r>
            <w:proofErr w:type="spellStart"/>
            <w:r w:rsidR="0017038D" w:rsidRPr="00986D4B">
              <w:rPr>
                <w:rFonts w:ascii="Arial" w:hAnsi="Arial"/>
                <w:sz w:val="20"/>
              </w:rPr>
              <w:t>Clandon</w:t>
            </w:r>
            <w:proofErr w:type="spellEnd"/>
            <w:r w:rsidR="0017038D" w:rsidRPr="00986D4B">
              <w:rPr>
                <w:rFonts w:ascii="Arial" w:hAnsi="Arial"/>
                <w:sz w:val="20"/>
              </w:rPr>
              <w:t xml:space="preserve"> sich im Laufe der Geschichte entwickelt, während Gilber</w:t>
            </w:r>
            <w:r w:rsidR="001D2762">
              <w:rPr>
                <w:rFonts w:ascii="Arial" w:hAnsi="Arial"/>
                <w:sz w:val="20"/>
              </w:rPr>
              <w:t>t keine Entwicklung durchläuft (de</w:t>
            </w:r>
            <w:r w:rsidR="00B83B8F">
              <w:rPr>
                <w:rFonts w:ascii="Arial" w:hAnsi="Arial"/>
                <w:sz w:val="20"/>
              </w:rPr>
              <w:t xml:space="preserve">shalb passen manche Adjektive nur zur jungen Angela und andere nur zur älteren Angela). </w:t>
            </w:r>
            <w:r w:rsidR="0017038D" w:rsidRPr="00986D4B">
              <w:rPr>
                <w:rFonts w:ascii="Arial" w:hAnsi="Arial"/>
                <w:sz w:val="20"/>
              </w:rPr>
              <w:t>Dieser Umstand ist auch wichtig für die Diskussion um die Frage, wer für die Situation verantwortlich ist (siehe unten). Zur Verdeutlichung dieser Entwicklung kann L. auf M3c zurückgreifen und das Material in der Plenumsphase gemeinsam mit den S. ausfüllen</w:t>
            </w:r>
            <w:r w:rsidR="00122961">
              <w:rPr>
                <w:rFonts w:ascii="Arial" w:hAnsi="Arial"/>
                <w:sz w:val="20"/>
              </w:rPr>
              <w:t xml:space="preserve"> (das Tafelbild könnte dem Arbeitsblatt entsprechen)</w:t>
            </w:r>
            <w:r w:rsidR="0017038D" w:rsidRPr="00986D4B">
              <w:rPr>
                <w:rFonts w:ascii="Arial" w:hAnsi="Arial"/>
                <w:sz w:val="20"/>
              </w:rPr>
              <w:t>.</w:t>
            </w:r>
            <w:r w:rsidR="00B83B8F">
              <w:rPr>
                <w:rFonts w:ascii="Arial" w:hAnsi="Arial"/>
                <w:sz w:val="20"/>
              </w:rPr>
              <w:t xml:space="preserve"> </w:t>
            </w:r>
            <w:r w:rsidR="00B83B8F" w:rsidRPr="00B83B8F">
              <w:rPr>
                <w:rFonts w:ascii="Arial" w:hAnsi="Arial"/>
                <w:sz w:val="20"/>
                <w:lang w:val="en-US"/>
              </w:rPr>
              <w:t xml:space="preserve">Die </w:t>
            </w:r>
            <w:proofErr w:type="spellStart"/>
            <w:r w:rsidR="00B83B8F" w:rsidRPr="00B83B8F">
              <w:rPr>
                <w:rFonts w:ascii="Arial" w:hAnsi="Arial"/>
                <w:sz w:val="20"/>
                <w:lang w:val="en-US"/>
              </w:rPr>
              <w:t>Fragen</w:t>
            </w:r>
            <w:proofErr w:type="spellEnd"/>
            <w:r w:rsidR="00B83B8F" w:rsidRPr="00B83B8F">
              <w:rPr>
                <w:rFonts w:ascii="Arial" w:hAnsi="Arial"/>
                <w:sz w:val="20"/>
                <w:lang w:val="en-US"/>
              </w:rPr>
              <w:t xml:space="preserve"> </w:t>
            </w:r>
            <w:proofErr w:type="spellStart"/>
            <w:r w:rsidR="00B83B8F" w:rsidRPr="00B83B8F">
              <w:rPr>
                <w:rFonts w:ascii="Arial" w:hAnsi="Arial"/>
                <w:sz w:val="20"/>
                <w:lang w:val="en-US"/>
              </w:rPr>
              <w:t>könnten</w:t>
            </w:r>
            <w:proofErr w:type="spellEnd"/>
            <w:r w:rsidR="00B83B8F" w:rsidRPr="00B83B8F">
              <w:rPr>
                <w:rFonts w:ascii="Arial" w:hAnsi="Arial"/>
                <w:sz w:val="20"/>
                <w:lang w:val="en-US"/>
              </w:rPr>
              <w:t xml:space="preserve"> </w:t>
            </w:r>
            <w:proofErr w:type="spellStart"/>
            <w:r w:rsidR="00B83B8F" w:rsidRPr="00B83B8F">
              <w:rPr>
                <w:rFonts w:ascii="Arial" w:hAnsi="Arial"/>
                <w:sz w:val="20"/>
                <w:lang w:val="en-US"/>
              </w:rPr>
              <w:t>lauten</w:t>
            </w:r>
            <w:proofErr w:type="spellEnd"/>
            <w:r w:rsidR="00B83B8F" w:rsidRPr="00B83B8F">
              <w:rPr>
                <w:rFonts w:ascii="Arial" w:hAnsi="Arial"/>
                <w:sz w:val="20"/>
                <w:lang w:val="en-US"/>
              </w:rPr>
              <w:t xml:space="preserve">: </w:t>
            </w:r>
          </w:p>
          <w:p w14:paraId="34B100DA" w14:textId="7225ED8B" w:rsidR="00B83B8F" w:rsidRPr="00B83B8F" w:rsidRDefault="00B83B8F" w:rsidP="0017038D">
            <w:pPr>
              <w:rPr>
                <w:rFonts w:ascii="Arial" w:hAnsi="Arial"/>
                <w:sz w:val="20"/>
                <w:lang w:val="en-US"/>
              </w:rPr>
            </w:pPr>
            <w:r w:rsidRPr="00B83B8F">
              <w:rPr>
                <w:rFonts w:ascii="Arial" w:hAnsi="Arial"/>
                <w:sz w:val="20"/>
                <w:lang w:val="en-US"/>
              </w:rPr>
              <w:t>- What do Angela and Gilbert have in common at the beginning of their marriage)</w:t>
            </w:r>
          </w:p>
          <w:p w14:paraId="3416E78E" w14:textId="46757CE5" w:rsidR="00B83B8F" w:rsidRDefault="00B83B8F" w:rsidP="0017038D">
            <w:pPr>
              <w:rPr>
                <w:rFonts w:ascii="Arial" w:hAnsi="Arial"/>
                <w:sz w:val="20"/>
                <w:lang w:val="en-US"/>
              </w:rPr>
            </w:pPr>
            <w:r>
              <w:rPr>
                <w:rFonts w:ascii="Arial" w:hAnsi="Arial"/>
                <w:sz w:val="20"/>
                <w:lang w:val="en-US"/>
              </w:rPr>
              <w:t>-</w:t>
            </w:r>
            <w:r w:rsidR="00731326">
              <w:rPr>
                <w:rFonts w:ascii="Arial" w:hAnsi="Arial"/>
                <w:sz w:val="20"/>
                <w:lang w:val="en-US"/>
              </w:rPr>
              <w:t xml:space="preserve"> What is important for Angela later in life, what is important for Gilbert later in life?</w:t>
            </w:r>
          </w:p>
          <w:p w14:paraId="244534C9" w14:textId="267E060F" w:rsidR="00731326" w:rsidRPr="00B83B8F" w:rsidRDefault="00731326" w:rsidP="0017038D">
            <w:pPr>
              <w:rPr>
                <w:rFonts w:ascii="Arial" w:hAnsi="Arial"/>
                <w:sz w:val="20"/>
                <w:lang w:val="en-US"/>
              </w:rPr>
            </w:pPr>
            <w:r>
              <w:rPr>
                <w:rFonts w:ascii="Arial" w:hAnsi="Arial"/>
                <w:sz w:val="20"/>
                <w:lang w:val="en-US"/>
              </w:rPr>
              <w:t>- Which of the (given) adjectives apply to Angela and Gilbert when their marriage was happy, which apply when Angela started to have her own life?</w:t>
            </w:r>
          </w:p>
          <w:p w14:paraId="480CA3CF" w14:textId="77777777" w:rsidR="0017038D" w:rsidRPr="00B83B8F" w:rsidRDefault="0017038D" w:rsidP="0017038D">
            <w:pPr>
              <w:rPr>
                <w:rFonts w:ascii="Arial" w:hAnsi="Arial"/>
                <w:sz w:val="20"/>
                <w:lang w:val="en-US"/>
              </w:rPr>
            </w:pPr>
          </w:p>
          <w:p w14:paraId="27F51C1C" w14:textId="77777777" w:rsidR="0017038D" w:rsidRPr="00986D4B" w:rsidRDefault="0017038D" w:rsidP="0017038D">
            <w:pPr>
              <w:rPr>
                <w:rFonts w:ascii="Arial" w:hAnsi="Arial"/>
                <w:sz w:val="20"/>
                <w:highlight w:val="lightGray"/>
              </w:rPr>
            </w:pPr>
            <w:r w:rsidRPr="00986D4B">
              <w:rPr>
                <w:rFonts w:ascii="Arial" w:hAnsi="Arial"/>
                <w:sz w:val="20"/>
                <w:highlight w:val="lightGray"/>
              </w:rPr>
              <w:t>Lösung</w:t>
            </w:r>
          </w:p>
          <w:p w14:paraId="014424D5" w14:textId="06AB7BDF" w:rsidR="0017038D" w:rsidRDefault="0017038D" w:rsidP="0017038D">
            <w:pPr>
              <w:rPr>
                <w:rFonts w:ascii="Arial" w:hAnsi="Arial"/>
                <w:sz w:val="20"/>
              </w:rPr>
            </w:pPr>
            <w:r w:rsidRPr="00986D4B">
              <w:rPr>
                <w:rFonts w:ascii="Arial" w:hAnsi="Arial"/>
                <w:sz w:val="20"/>
                <w:highlight w:val="lightGray"/>
              </w:rPr>
              <w:t xml:space="preserve">In die Kreise auf der linken Seite werden Begriffe eingetragen, die für Gemeinsamkeiten stehen (z.B. </w:t>
            </w:r>
            <w:proofErr w:type="spellStart"/>
            <w:r w:rsidRPr="00986D4B">
              <w:rPr>
                <w:rFonts w:ascii="Arial" w:hAnsi="Arial"/>
                <w:i/>
                <w:sz w:val="20"/>
                <w:highlight w:val="lightGray"/>
              </w:rPr>
              <w:t>travelling</w:t>
            </w:r>
            <w:proofErr w:type="spellEnd"/>
            <w:r w:rsidRPr="00986D4B">
              <w:rPr>
                <w:rFonts w:ascii="Arial" w:hAnsi="Arial"/>
                <w:i/>
                <w:sz w:val="20"/>
                <w:highlight w:val="lightGray"/>
              </w:rPr>
              <w:t xml:space="preserve">, </w:t>
            </w:r>
            <w:proofErr w:type="spellStart"/>
            <w:r w:rsidRPr="00986D4B">
              <w:rPr>
                <w:rFonts w:ascii="Arial" w:hAnsi="Arial"/>
                <w:i/>
                <w:sz w:val="20"/>
                <w:highlight w:val="lightGray"/>
              </w:rPr>
              <w:t>Gilbert’s</w:t>
            </w:r>
            <w:proofErr w:type="spellEnd"/>
            <w:r w:rsidRPr="00986D4B">
              <w:rPr>
                <w:rFonts w:ascii="Arial" w:hAnsi="Arial"/>
                <w:i/>
                <w:sz w:val="20"/>
                <w:highlight w:val="lightGray"/>
              </w:rPr>
              <w:t xml:space="preserve"> </w:t>
            </w:r>
            <w:proofErr w:type="spellStart"/>
            <w:r w:rsidRPr="00986D4B">
              <w:rPr>
                <w:rFonts w:ascii="Arial" w:hAnsi="Arial"/>
                <w:i/>
                <w:sz w:val="20"/>
                <w:highlight w:val="lightGray"/>
              </w:rPr>
              <w:t>career</w:t>
            </w:r>
            <w:proofErr w:type="spellEnd"/>
            <w:r w:rsidRPr="00986D4B">
              <w:rPr>
                <w:rFonts w:ascii="Arial" w:hAnsi="Arial"/>
                <w:i/>
                <w:sz w:val="20"/>
                <w:highlight w:val="lightGray"/>
              </w:rPr>
              <w:t xml:space="preserve">, </w:t>
            </w:r>
            <w:proofErr w:type="spellStart"/>
            <w:r w:rsidRPr="00986D4B">
              <w:rPr>
                <w:rFonts w:ascii="Arial" w:hAnsi="Arial"/>
                <w:i/>
                <w:sz w:val="20"/>
                <w:highlight w:val="lightGray"/>
              </w:rPr>
              <w:t>dining</w:t>
            </w:r>
            <w:proofErr w:type="spellEnd"/>
            <w:r w:rsidRPr="00986D4B">
              <w:rPr>
                <w:rFonts w:ascii="Arial" w:hAnsi="Arial"/>
                <w:i/>
                <w:sz w:val="20"/>
                <w:highlight w:val="lightGray"/>
              </w:rPr>
              <w:t xml:space="preserve"> </w:t>
            </w:r>
            <w:proofErr w:type="spellStart"/>
            <w:r w:rsidRPr="00986D4B">
              <w:rPr>
                <w:rFonts w:ascii="Arial" w:hAnsi="Arial"/>
                <w:i/>
                <w:sz w:val="20"/>
                <w:highlight w:val="lightGray"/>
              </w:rPr>
              <w:t>together</w:t>
            </w:r>
            <w:proofErr w:type="spellEnd"/>
            <w:r w:rsidRPr="00986D4B">
              <w:rPr>
                <w:rFonts w:ascii="Arial" w:hAnsi="Arial"/>
                <w:sz w:val="20"/>
                <w:highlight w:val="lightGray"/>
              </w:rPr>
              <w:t xml:space="preserve">), in die Kreise um Angela gehören Begriffe, die lediglich auf Angela zutreffen und die gleichzeitig die Entfremdung konkretisieren (z.B. </w:t>
            </w:r>
            <w:proofErr w:type="spellStart"/>
            <w:r w:rsidRPr="00986D4B">
              <w:rPr>
                <w:rFonts w:ascii="Arial" w:hAnsi="Arial"/>
                <w:i/>
                <w:sz w:val="20"/>
                <w:highlight w:val="lightGray"/>
              </w:rPr>
              <w:t>boredom</w:t>
            </w:r>
            <w:proofErr w:type="spellEnd"/>
            <w:r w:rsidRPr="00986D4B">
              <w:rPr>
                <w:rFonts w:ascii="Arial" w:hAnsi="Arial"/>
                <w:i/>
                <w:sz w:val="20"/>
                <w:highlight w:val="lightGray"/>
              </w:rPr>
              <w:t xml:space="preserve">, </w:t>
            </w:r>
            <w:proofErr w:type="spellStart"/>
            <w:r w:rsidRPr="00986D4B">
              <w:rPr>
                <w:rFonts w:ascii="Arial" w:hAnsi="Arial"/>
                <w:i/>
                <w:sz w:val="20"/>
                <w:highlight w:val="lightGray"/>
              </w:rPr>
              <w:t>interest</w:t>
            </w:r>
            <w:proofErr w:type="spellEnd"/>
            <w:r w:rsidRPr="00986D4B">
              <w:rPr>
                <w:rFonts w:ascii="Arial" w:hAnsi="Arial"/>
                <w:i/>
                <w:sz w:val="20"/>
                <w:highlight w:val="lightGray"/>
              </w:rPr>
              <w:t xml:space="preserve"> in </w:t>
            </w:r>
            <w:proofErr w:type="spellStart"/>
            <w:r w:rsidRPr="00986D4B">
              <w:rPr>
                <w:rFonts w:ascii="Arial" w:hAnsi="Arial"/>
                <w:i/>
                <w:sz w:val="20"/>
                <w:highlight w:val="lightGray"/>
              </w:rPr>
              <w:t>social</w:t>
            </w:r>
            <w:proofErr w:type="spellEnd"/>
            <w:r w:rsidRPr="00986D4B">
              <w:rPr>
                <w:rFonts w:ascii="Arial" w:hAnsi="Arial"/>
                <w:i/>
                <w:sz w:val="20"/>
                <w:highlight w:val="lightGray"/>
              </w:rPr>
              <w:t xml:space="preserve"> </w:t>
            </w:r>
            <w:proofErr w:type="spellStart"/>
            <w:r w:rsidRPr="00986D4B">
              <w:rPr>
                <w:rFonts w:ascii="Arial" w:hAnsi="Arial"/>
                <w:i/>
                <w:sz w:val="20"/>
                <w:highlight w:val="lightGray"/>
              </w:rPr>
              <w:t>inequality</w:t>
            </w:r>
            <w:proofErr w:type="spellEnd"/>
            <w:r w:rsidRPr="00986D4B">
              <w:rPr>
                <w:rFonts w:ascii="Arial" w:hAnsi="Arial"/>
                <w:i/>
                <w:sz w:val="20"/>
                <w:highlight w:val="lightGray"/>
              </w:rPr>
              <w:t xml:space="preserve"> / </w:t>
            </w:r>
            <w:proofErr w:type="spellStart"/>
            <w:r w:rsidRPr="00986D4B">
              <w:rPr>
                <w:rFonts w:ascii="Arial" w:hAnsi="Arial"/>
                <w:i/>
                <w:sz w:val="20"/>
                <w:highlight w:val="lightGray"/>
              </w:rPr>
              <w:t>socialism</w:t>
            </w:r>
            <w:proofErr w:type="spellEnd"/>
            <w:r w:rsidRPr="00986D4B">
              <w:rPr>
                <w:rFonts w:ascii="Arial" w:hAnsi="Arial"/>
                <w:i/>
                <w:sz w:val="20"/>
                <w:highlight w:val="lightGray"/>
              </w:rPr>
              <w:t xml:space="preserve">, </w:t>
            </w:r>
            <w:proofErr w:type="spellStart"/>
            <w:r w:rsidRPr="00986D4B">
              <w:rPr>
                <w:rFonts w:ascii="Arial" w:hAnsi="Arial"/>
                <w:i/>
                <w:sz w:val="20"/>
                <w:highlight w:val="lightGray"/>
              </w:rPr>
              <w:t>guilty</w:t>
            </w:r>
            <w:proofErr w:type="spellEnd"/>
            <w:r w:rsidRPr="00986D4B">
              <w:rPr>
                <w:rFonts w:ascii="Arial" w:hAnsi="Arial"/>
                <w:i/>
                <w:sz w:val="20"/>
                <w:highlight w:val="lightGray"/>
              </w:rPr>
              <w:t xml:space="preserve"> </w:t>
            </w:r>
            <w:proofErr w:type="spellStart"/>
            <w:r w:rsidRPr="00986D4B">
              <w:rPr>
                <w:rFonts w:ascii="Arial" w:hAnsi="Arial"/>
                <w:i/>
                <w:sz w:val="20"/>
                <w:highlight w:val="lightGray"/>
              </w:rPr>
              <w:t>conscience</w:t>
            </w:r>
            <w:proofErr w:type="spellEnd"/>
            <w:r w:rsidRPr="00986D4B">
              <w:rPr>
                <w:rFonts w:ascii="Arial" w:hAnsi="Arial"/>
                <w:i/>
                <w:sz w:val="20"/>
                <w:highlight w:val="lightGray"/>
              </w:rPr>
              <w:t xml:space="preserve">, </w:t>
            </w:r>
            <w:proofErr w:type="spellStart"/>
            <w:r w:rsidRPr="00986D4B">
              <w:rPr>
                <w:rFonts w:ascii="Arial" w:hAnsi="Arial"/>
                <w:i/>
                <w:sz w:val="20"/>
                <w:highlight w:val="lightGray"/>
              </w:rPr>
              <w:t>discussions</w:t>
            </w:r>
            <w:proofErr w:type="spellEnd"/>
            <w:r w:rsidRPr="00986D4B">
              <w:rPr>
                <w:rFonts w:ascii="Arial" w:hAnsi="Arial"/>
                <w:i/>
                <w:sz w:val="20"/>
                <w:highlight w:val="lightGray"/>
              </w:rPr>
              <w:t xml:space="preserve"> </w:t>
            </w:r>
            <w:proofErr w:type="spellStart"/>
            <w:r w:rsidRPr="00986D4B">
              <w:rPr>
                <w:rFonts w:ascii="Arial" w:hAnsi="Arial"/>
                <w:i/>
                <w:sz w:val="20"/>
                <w:highlight w:val="lightGray"/>
              </w:rPr>
              <w:t>with</w:t>
            </w:r>
            <w:proofErr w:type="spellEnd"/>
            <w:r w:rsidRPr="00986D4B">
              <w:rPr>
                <w:rFonts w:ascii="Arial" w:hAnsi="Arial"/>
                <w:i/>
                <w:sz w:val="20"/>
                <w:highlight w:val="lightGray"/>
              </w:rPr>
              <w:t xml:space="preserve"> B.M.</w:t>
            </w:r>
            <w:r w:rsidRPr="00986D4B">
              <w:rPr>
                <w:rFonts w:ascii="Arial" w:hAnsi="Arial"/>
                <w:sz w:val="20"/>
                <w:highlight w:val="lightGray"/>
              </w:rPr>
              <w:t xml:space="preserve">), in die Kreise um Gilbert gehören Begriffe, die Gilberts Leben beschreiben (z.B. </w:t>
            </w:r>
            <w:proofErr w:type="spellStart"/>
            <w:r w:rsidR="00122961" w:rsidRPr="00122961">
              <w:rPr>
                <w:rFonts w:ascii="Arial" w:hAnsi="Arial"/>
                <w:i/>
                <w:sz w:val="20"/>
                <w:highlight w:val="lightGray"/>
              </w:rPr>
              <w:t>career</w:t>
            </w:r>
            <w:proofErr w:type="spellEnd"/>
            <w:r w:rsidR="00122961">
              <w:rPr>
                <w:rFonts w:ascii="Arial" w:hAnsi="Arial"/>
                <w:sz w:val="20"/>
                <w:highlight w:val="lightGray"/>
              </w:rPr>
              <w:t xml:space="preserve">, </w:t>
            </w:r>
            <w:r w:rsidRPr="00986D4B">
              <w:rPr>
                <w:rFonts w:ascii="Arial" w:hAnsi="Arial"/>
                <w:i/>
                <w:sz w:val="20"/>
                <w:highlight w:val="lightGray"/>
              </w:rPr>
              <w:t xml:space="preserve">minor </w:t>
            </w:r>
            <w:proofErr w:type="spellStart"/>
            <w:r w:rsidRPr="00986D4B">
              <w:rPr>
                <w:rFonts w:ascii="Arial" w:hAnsi="Arial"/>
                <w:i/>
                <w:sz w:val="20"/>
                <w:highlight w:val="lightGray"/>
              </w:rPr>
              <w:t>post</w:t>
            </w:r>
            <w:proofErr w:type="spellEnd"/>
            <w:r w:rsidRPr="00986D4B">
              <w:rPr>
                <w:rFonts w:ascii="Arial" w:hAnsi="Arial"/>
                <w:i/>
                <w:sz w:val="20"/>
                <w:highlight w:val="lightGray"/>
              </w:rPr>
              <w:t xml:space="preserve"> in </w:t>
            </w:r>
            <w:proofErr w:type="spellStart"/>
            <w:r w:rsidRPr="00986D4B">
              <w:rPr>
                <w:rFonts w:ascii="Arial" w:hAnsi="Arial"/>
                <w:i/>
                <w:sz w:val="20"/>
                <w:highlight w:val="lightGray"/>
              </w:rPr>
              <w:t>the</w:t>
            </w:r>
            <w:proofErr w:type="spellEnd"/>
            <w:r w:rsidRPr="00986D4B">
              <w:rPr>
                <w:rFonts w:ascii="Arial" w:hAnsi="Arial"/>
                <w:i/>
                <w:sz w:val="20"/>
                <w:highlight w:val="lightGray"/>
              </w:rPr>
              <w:t xml:space="preserve"> </w:t>
            </w:r>
            <w:proofErr w:type="spellStart"/>
            <w:r w:rsidRPr="00986D4B">
              <w:rPr>
                <w:rFonts w:ascii="Arial" w:hAnsi="Arial"/>
                <w:i/>
                <w:sz w:val="20"/>
                <w:highlight w:val="lightGray"/>
              </w:rPr>
              <w:t>government</w:t>
            </w:r>
            <w:proofErr w:type="spellEnd"/>
            <w:r w:rsidRPr="00986D4B">
              <w:rPr>
                <w:rFonts w:ascii="Arial" w:hAnsi="Arial"/>
                <w:i/>
                <w:sz w:val="20"/>
                <w:highlight w:val="lightGray"/>
              </w:rPr>
              <w:t xml:space="preserve">, </w:t>
            </w:r>
            <w:proofErr w:type="spellStart"/>
            <w:r w:rsidRPr="00986D4B">
              <w:rPr>
                <w:rFonts w:ascii="Arial" w:hAnsi="Arial"/>
                <w:i/>
                <w:sz w:val="20"/>
                <w:highlight w:val="lightGray"/>
              </w:rPr>
              <w:t>speeches</w:t>
            </w:r>
            <w:proofErr w:type="spellEnd"/>
            <w:r w:rsidRPr="00986D4B">
              <w:rPr>
                <w:rFonts w:ascii="Arial" w:hAnsi="Arial"/>
                <w:sz w:val="20"/>
                <w:highlight w:val="lightGray"/>
              </w:rPr>
              <w:t>).</w:t>
            </w:r>
          </w:p>
          <w:p w14:paraId="0C554865" w14:textId="3EC70C54" w:rsidR="00E34180" w:rsidRPr="00986D4B" w:rsidRDefault="00E34180" w:rsidP="00E34180">
            <w:pPr>
              <w:shd w:val="clear" w:color="auto" w:fill="BFBFBF" w:themeFill="background1" w:themeFillShade="BF"/>
              <w:rPr>
                <w:rFonts w:ascii="Arial" w:hAnsi="Arial"/>
                <w:sz w:val="20"/>
              </w:rPr>
            </w:pPr>
            <w:r>
              <w:rPr>
                <w:rFonts w:ascii="Arial" w:hAnsi="Arial"/>
                <w:sz w:val="20"/>
              </w:rPr>
              <w:t xml:space="preserve">Bei Gilbert ergeben sich bei der Zuordnung der Adjektive keine Veränderungen, bei Angela steht </w:t>
            </w:r>
            <w:proofErr w:type="spellStart"/>
            <w:r w:rsidRPr="00E34180">
              <w:rPr>
                <w:rFonts w:ascii="Arial" w:hAnsi="Arial"/>
                <w:i/>
                <w:sz w:val="20"/>
              </w:rPr>
              <w:t>shy</w:t>
            </w:r>
            <w:proofErr w:type="spellEnd"/>
            <w:r>
              <w:rPr>
                <w:rFonts w:ascii="Arial" w:hAnsi="Arial"/>
                <w:sz w:val="20"/>
              </w:rPr>
              <w:t xml:space="preserve"> lediglich im Kasten links und </w:t>
            </w:r>
            <w:proofErr w:type="spellStart"/>
            <w:r w:rsidRPr="00E34180">
              <w:rPr>
                <w:rFonts w:ascii="Arial" w:hAnsi="Arial"/>
                <w:i/>
                <w:sz w:val="20"/>
              </w:rPr>
              <w:t>secretive</w:t>
            </w:r>
            <w:proofErr w:type="spellEnd"/>
            <w:r>
              <w:rPr>
                <w:rFonts w:ascii="Arial" w:hAnsi="Arial"/>
                <w:sz w:val="20"/>
              </w:rPr>
              <w:t xml:space="preserve"> lediglich im Kasten rechts.</w:t>
            </w:r>
          </w:p>
          <w:p w14:paraId="2E45BDDF" w14:textId="77777777" w:rsidR="00B461E9" w:rsidRPr="00986D4B" w:rsidRDefault="00B461E9" w:rsidP="0017038D">
            <w:pPr>
              <w:rPr>
                <w:rFonts w:ascii="Arial" w:hAnsi="Arial"/>
                <w:sz w:val="20"/>
              </w:rPr>
            </w:pPr>
          </w:p>
          <w:p w14:paraId="4491DA39" w14:textId="77777777" w:rsidR="0017038D" w:rsidRPr="00986D4B" w:rsidRDefault="00B461E9" w:rsidP="0017038D">
            <w:pPr>
              <w:rPr>
                <w:rFonts w:ascii="Arial" w:hAnsi="Arial"/>
                <w:sz w:val="20"/>
              </w:rPr>
            </w:pPr>
            <w:r w:rsidRPr="00986D4B">
              <w:rPr>
                <w:rFonts w:ascii="Arial" w:hAnsi="Arial"/>
                <w:sz w:val="20"/>
              </w:rPr>
              <w:t xml:space="preserve">b) </w:t>
            </w:r>
            <w:r w:rsidR="0017038D" w:rsidRPr="00986D4B">
              <w:rPr>
                <w:rFonts w:ascii="Arial" w:hAnsi="Arial"/>
                <w:sz w:val="20"/>
              </w:rPr>
              <w:t xml:space="preserve">Diskussion über die Frage, welche der Figuren nun für die </w:t>
            </w:r>
            <w:r w:rsidRPr="00986D4B">
              <w:rPr>
                <w:rFonts w:ascii="Arial" w:hAnsi="Arial"/>
                <w:sz w:val="20"/>
              </w:rPr>
              <w:t xml:space="preserve">Entwicklung und die </w:t>
            </w:r>
            <w:r w:rsidR="0017038D" w:rsidRPr="00986D4B">
              <w:rPr>
                <w:rFonts w:ascii="Arial" w:hAnsi="Arial"/>
                <w:sz w:val="20"/>
              </w:rPr>
              <w:t>Situation verantwortlich ist. Dabei kann L. zunächst (z.B. in Form einer Umfrage) fragen:</w:t>
            </w:r>
          </w:p>
          <w:p w14:paraId="2A6D8341" w14:textId="77777777" w:rsidR="0017038D" w:rsidRPr="00986D4B" w:rsidRDefault="0017038D" w:rsidP="0017038D">
            <w:pPr>
              <w:rPr>
                <w:rFonts w:ascii="Arial" w:hAnsi="Arial"/>
                <w:i/>
                <w:sz w:val="20"/>
              </w:rPr>
            </w:pPr>
            <w:r w:rsidRPr="00A9461E">
              <w:rPr>
                <w:rFonts w:ascii="Arial" w:hAnsi="Arial"/>
                <w:i/>
                <w:sz w:val="20"/>
                <w:lang w:val="en-GB"/>
              </w:rPr>
              <w:t xml:space="preserve">Who tends to side with Gilbert, who tends to side with Angela? Who finds Gilbert more likeable, who finds Angela more likeable? </w:t>
            </w:r>
            <w:r w:rsidRPr="00986D4B">
              <w:rPr>
                <w:rFonts w:ascii="Arial" w:hAnsi="Arial"/>
                <w:i/>
                <w:sz w:val="20"/>
              </w:rPr>
              <w:t xml:space="preserve">Who do </w:t>
            </w:r>
            <w:proofErr w:type="spellStart"/>
            <w:r w:rsidRPr="00986D4B">
              <w:rPr>
                <w:rFonts w:ascii="Arial" w:hAnsi="Arial"/>
                <w:i/>
                <w:sz w:val="20"/>
              </w:rPr>
              <w:t>you</w:t>
            </w:r>
            <w:proofErr w:type="spellEnd"/>
            <w:r w:rsidRPr="00986D4B">
              <w:rPr>
                <w:rFonts w:ascii="Arial" w:hAnsi="Arial"/>
                <w:i/>
                <w:sz w:val="20"/>
              </w:rPr>
              <w:t xml:space="preserve"> </w:t>
            </w:r>
            <w:proofErr w:type="spellStart"/>
            <w:r w:rsidRPr="00986D4B">
              <w:rPr>
                <w:rFonts w:ascii="Arial" w:hAnsi="Arial"/>
                <w:i/>
                <w:sz w:val="20"/>
              </w:rPr>
              <w:t>sympathise</w:t>
            </w:r>
            <w:proofErr w:type="spellEnd"/>
            <w:r w:rsidRPr="00986D4B">
              <w:rPr>
                <w:rFonts w:ascii="Arial" w:hAnsi="Arial"/>
                <w:i/>
                <w:sz w:val="20"/>
              </w:rPr>
              <w:t xml:space="preserve"> </w:t>
            </w:r>
            <w:proofErr w:type="spellStart"/>
            <w:r w:rsidRPr="00986D4B">
              <w:rPr>
                <w:rFonts w:ascii="Arial" w:hAnsi="Arial"/>
                <w:i/>
                <w:sz w:val="20"/>
              </w:rPr>
              <w:t>with</w:t>
            </w:r>
            <w:proofErr w:type="spellEnd"/>
            <w:r w:rsidRPr="00986D4B">
              <w:rPr>
                <w:rFonts w:ascii="Arial" w:hAnsi="Arial"/>
                <w:i/>
                <w:sz w:val="20"/>
              </w:rPr>
              <w:t xml:space="preserve">, Gilbert </w:t>
            </w:r>
            <w:proofErr w:type="spellStart"/>
            <w:r w:rsidRPr="00986D4B">
              <w:rPr>
                <w:rFonts w:ascii="Arial" w:hAnsi="Arial"/>
                <w:i/>
                <w:sz w:val="20"/>
              </w:rPr>
              <w:t>or</w:t>
            </w:r>
            <w:proofErr w:type="spellEnd"/>
            <w:r w:rsidRPr="00986D4B">
              <w:rPr>
                <w:rFonts w:ascii="Arial" w:hAnsi="Arial"/>
                <w:i/>
                <w:sz w:val="20"/>
              </w:rPr>
              <w:t xml:space="preserve"> Angela?</w:t>
            </w:r>
          </w:p>
          <w:p w14:paraId="46511BCC" w14:textId="08E39521" w:rsidR="0017038D" w:rsidRPr="00986D4B" w:rsidRDefault="0017038D" w:rsidP="0017038D">
            <w:pPr>
              <w:rPr>
                <w:rFonts w:ascii="Arial" w:hAnsi="Arial"/>
                <w:sz w:val="20"/>
              </w:rPr>
            </w:pPr>
            <w:r w:rsidRPr="00986D4B">
              <w:rPr>
                <w:rFonts w:ascii="Arial" w:hAnsi="Arial"/>
                <w:sz w:val="20"/>
              </w:rPr>
              <w:t>Im Anschluss sollen einzelne S. ihre Position begründen, woraus sich eine Di</w:t>
            </w:r>
            <w:r w:rsidR="00C24E1A">
              <w:rPr>
                <w:rFonts w:ascii="Arial" w:hAnsi="Arial"/>
                <w:sz w:val="20"/>
              </w:rPr>
              <w:t>s</w:t>
            </w:r>
            <w:r w:rsidRPr="00986D4B">
              <w:rPr>
                <w:rFonts w:ascii="Arial" w:hAnsi="Arial"/>
                <w:sz w:val="20"/>
              </w:rPr>
              <w:t>kussion ergeben könnte über die Frage, wer verantwortlich ist. Vor oder während der Diskussion sollten hilfreiche sprachliche Mittel an der Tafel stehen und eventuell erläutert werden durch die L.</w:t>
            </w:r>
            <w:r w:rsidR="00313CB2" w:rsidRPr="00986D4B">
              <w:rPr>
                <w:rFonts w:ascii="Arial" w:hAnsi="Arial"/>
                <w:sz w:val="20"/>
              </w:rPr>
              <w:t xml:space="preserve">, auch ein Hinweis auf </w:t>
            </w:r>
            <w:proofErr w:type="spellStart"/>
            <w:r w:rsidR="00313CB2" w:rsidRPr="00986D4B">
              <w:rPr>
                <w:rFonts w:ascii="Arial" w:hAnsi="Arial"/>
                <w:i/>
                <w:sz w:val="20"/>
              </w:rPr>
              <w:t>conditionals</w:t>
            </w:r>
            <w:proofErr w:type="spellEnd"/>
            <w:r w:rsidR="00313CB2" w:rsidRPr="00986D4B">
              <w:rPr>
                <w:rFonts w:ascii="Arial" w:hAnsi="Arial"/>
                <w:i/>
                <w:sz w:val="20"/>
              </w:rPr>
              <w:t xml:space="preserve"> type 3</w:t>
            </w:r>
            <w:r w:rsidR="00313CB2" w:rsidRPr="00986D4B">
              <w:rPr>
                <w:rFonts w:ascii="Arial" w:hAnsi="Arial"/>
                <w:sz w:val="20"/>
              </w:rPr>
              <w:t xml:space="preserve"> kann d</w:t>
            </w:r>
            <w:r w:rsidR="009111EE">
              <w:rPr>
                <w:rFonts w:ascii="Arial" w:hAnsi="Arial"/>
                <w:sz w:val="20"/>
              </w:rPr>
              <w:t>ie sprachliche Qualität positiv</w:t>
            </w:r>
            <w:r w:rsidR="00313CB2" w:rsidRPr="00986D4B">
              <w:rPr>
                <w:rFonts w:ascii="Arial" w:hAnsi="Arial"/>
                <w:sz w:val="20"/>
              </w:rPr>
              <w:t xml:space="preserve"> beeinflussen.</w:t>
            </w:r>
          </w:p>
          <w:p w14:paraId="30A42A04" w14:textId="77777777" w:rsidR="0017038D" w:rsidRPr="00986D4B" w:rsidRDefault="0017038D" w:rsidP="0017038D">
            <w:pPr>
              <w:rPr>
                <w:rFonts w:ascii="Arial" w:hAnsi="Arial"/>
                <w:sz w:val="20"/>
              </w:rPr>
            </w:pPr>
            <w:r w:rsidRPr="00986D4B">
              <w:rPr>
                <w:rFonts w:ascii="Arial" w:hAnsi="Arial"/>
                <w:sz w:val="20"/>
                <w:u w:val="single"/>
              </w:rPr>
              <w:t>Alternativen</w:t>
            </w:r>
          </w:p>
          <w:p w14:paraId="32830502" w14:textId="77777777" w:rsidR="0017038D" w:rsidRDefault="00C24E1A" w:rsidP="00C24E1A">
            <w:pPr>
              <w:rPr>
                <w:rFonts w:ascii="Arial" w:hAnsi="Arial"/>
                <w:sz w:val="20"/>
              </w:rPr>
            </w:pPr>
            <w:r>
              <w:rPr>
                <w:rFonts w:ascii="Arial" w:hAnsi="Arial"/>
                <w:sz w:val="20"/>
              </w:rPr>
              <w:t xml:space="preserve">a) </w:t>
            </w:r>
            <w:r w:rsidR="0017038D" w:rsidRPr="00986D4B">
              <w:rPr>
                <w:rFonts w:ascii="Arial" w:hAnsi="Arial"/>
                <w:sz w:val="20"/>
              </w:rPr>
              <w:t xml:space="preserve">Die Phase kann auch in Form eines </w:t>
            </w:r>
            <w:proofErr w:type="spellStart"/>
            <w:r w:rsidR="0017038D" w:rsidRPr="00986D4B">
              <w:rPr>
                <w:rFonts w:ascii="Arial" w:hAnsi="Arial"/>
                <w:i/>
                <w:sz w:val="20"/>
              </w:rPr>
              <w:t>hot</w:t>
            </w:r>
            <w:proofErr w:type="spellEnd"/>
            <w:r w:rsidR="0017038D" w:rsidRPr="00986D4B">
              <w:rPr>
                <w:rFonts w:ascii="Arial" w:hAnsi="Arial"/>
                <w:i/>
                <w:sz w:val="20"/>
              </w:rPr>
              <w:t xml:space="preserve"> </w:t>
            </w:r>
            <w:proofErr w:type="spellStart"/>
            <w:r w:rsidR="0017038D" w:rsidRPr="00986D4B">
              <w:rPr>
                <w:rFonts w:ascii="Arial" w:hAnsi="Arial"/>
                <w:i/>
                <w:sz w:val="20"/>
              </w:rPr>
              <w:t>seats</w:t>
            </w:r>
            <w:proofErr w:type="spellEnd"/>
            <w:r w:rsidR="0017038D" w:rsidRPr="00986D4B">
              <w:rPr>
                <w:rFonts w:ascii="Arial" w:hAnsi="Arial"/>
                <w:sz w:val="20"/>
              </w:rPr>
              <w:t xml:space="preserve"> gestaltet werden (jeweils ein S. übernimmt die Rolle von Gilbert bzw. Angela, die anderen S. überlegen sich Fragen wie beispielsweise </w:t>
            </w:r>
            <w:proofErr w:type="spellStart"/>
            <w:r w:rsidR="0017038D" w:rsidRPr="00986D4B">
              <w:rPr>
                <w:rFonts w:ascii="Arial" w:hAnsi="Arial"/>
                <w:i/>
                <w:sz w:val="20"/>
              </w:rPr>
              <w:t>Why</w:t>
            </w:r>
            <w:proofErr w:type="spellEnd"/>
            <w:r w:rsidR="0017038D" w:rsidRPr="00986D4B">
              <w:rPr>
                <w:rFonts w:ascii="Arial" w:hAnsi="Arial"/>
                <w:i/>
                <w:sz w:val="20"/>
              </w:rPr>
              <w:t xml:space="preserve"> </w:t>
            </w:r>
            <w:proofErr w:type="spellStart"/>
            <w:r w:rsidR="0017038D" w:rsidRPr="00986D4B">
              <w:rPr>
                <w:rFonts w:ascii="Arial" w:hAnsi="Arial"/>
                <w:i/>
                <w:sz w:val="20"/>
              </w:rPr>
              <w:t>haven’t</w:t>
            </w:r>
            <w:proofErr w:type="spellEnd"/>
            <w:r w:rsidR="0017038D" w:rsidRPr="00986D4B">
              <w:rPr>
                <w:rFonts w:ascii="Arial" w:hAnsi="Arial"/>
                <w:i/>
                <w:sz w:val="20"/>
              </w:rPr>
              <w:t xml:space="preserve"> </w:t>
            </w:r>
            <w:proofErr w:type="spellStart"/>
            <w:r w:rsidR="0017038D" w:rsidRPr="00986D4B">
              <w:rPr>
                <w:rFonts w:ascii="Arial" w:hAnsi="Arial"/>
                <w:i/>
                <w:sz w:val="20"/>
              </w:rPr>
              <w:t>you</w:t>
            </w:r>
            <w:proofErr w:type="spellEnd"/>
            <w:r w:rsidR="0017038D" w:rsidRPr="00986D4B">
              <w:rPr>
                <w:rFonts w:ascii="Arial" w:hAnsi="Arial"/>
                <w:i/>
                <w:sz w:val="20"/>
              </w:rPr>
              <w:t xml:space="preserve"> </w:t>
            </w:r>
            <w:proofErr w:type="spellStart"/>
            <w:r w:rsidR="0017038D" w:rsidRPr="00986D4B">
              <w:rPr>
                <w:rFonts w:ascii="Arial" w:hAnsi="Arial"/>
                <w:i/>
                <w:sz w:val="20"/>
              </w:rPr>
              <w:t>noticed</w:t>
            </w:r>
            <w:proofErr w:type="spellEnd"/>
            <w:r w:rsidR="0017038D" w:rsidRPr="00986D4B">
              <w:rPr>
                <w:rFonts w:ascii="Arial" w:hAnsi="Arial"/>
                <w:i/>
                <w:sz w:val="20"/>
              </w:rPr>
              <w:t xml:space="preserve"> </w:t>
            </w:r>
            <w:proofErr w:type="spellStart"/>
            <w:r w:rsidR="0017038D" w:rsidRPr="00986D4B">
              <w:rPr>
                <w:rFonts w:ascii="Arial" w:hAnsi="Arial"/>
                <w:i/>
                <w:sz w:val="20"/>
              </w:rPr>
              <w:t>that</w:t>
            </w:r>
            <w:proofErr w:type="spellEnd"/>
            <w:r w:rsidR="0017038D" w:rsidRPr="00986D4B">
              <w:rPr>
                <w:rFonts w:ascii="Arial" w:hAnsi="Arial"/>
                <w:i/>
                <w:sz w:val="20"/>
              </w:rPr>
              <w:t xml:space="preserve"> Angela was </w:t>
            </w:r>
            <w:proofErr w:type="spellStart"/>
            <w:r w:rsidR="0017038D" w:rsidRPr="00986D4B">
              <w:rPr>
                <w:rFonts w:ascii="Arial" w:hAnsi="Arial"/>
                <w:i/>
                <w:sz w:val="20"/>
              </w:rPr>
              <w:t>unhappy</w:t>
            </w:r>
            <w:proofErr w:type="spellEnd"/>
            <w:r w:rsidR="0017038D" w:rsidRPr="00986D4B">
              <w:rPr>
                <w:rFonts w:ascii="Arial" w:hAnsi="Arial"/>
                <w:i/>
                <w:sz w:val="20"/>
              </w:rPr>
              <w:t xml:space="preserve"> </w:t>
            </w:r>
            <w:proofErr w:type="spellStart"/>
            <w:r w:rsidR="0017038D" w:rsidRPr="00986D4B">
              <w:rPr>
                <w:rFonts w:ascii="Arial" w:hAnsi="Arial"/>
                <w:i/>
                <w:sz w:val="20"/>
              </w:rPr>
              <w:t>with</w:t>
            </w:r>
            <w:proofErr w:type="spellEnd"/>
            <w:r w:rsidR="0017038D" w:rsidRPr="00986D4B">
              <w:rPr>
                <w:rFonts w:ascii="Arial" w:hAnsi="Arial"/>
                <w:i/>
                <w:sz w:val="20"/>
              </w:rPr>
              <w:t xml:space="preserve"> </w:t>
            </w:r>
            <w:proofErr w:type="spellStart"/>
            <w:r w:rsidR="0017038D" w:rsidRPr="00986D4B">
              <w:rPr>
                <w:rFonts w:ascii="Arial" w:hAnsi="Arial"/>
                <w:i/>
                <w:sz w:val="20"/>
              </w:rPr>
              <w:t>the</w:t>
            </w:r>
            <w:proofErr w:type="spellEnd"/>
            <w:r w:rsidR="0017038D" w:rsidRPr="00986D4B">
              <w:rPr>
                <w:rFonts w:ascii="Arial" w:hAnsi="Arial"/>
                <w:i/>
                <w:sz w:val="20"/>
              </w:rPr>
              <w:t xml:space="preserve"> </w:t>
            </w:r>
            <w:proofErr w:type="spellStart"/>
            <w:proofErr w:type="gramStart"/>
            <w:r w:rsidR="0017038D" w:rsidRPr="00986D4B">
              <w:rPr>
                <w:rFonts w:ascii="Arial" w:hAnsi="Arial"/>
                <w:i/>
                <w:sz w:val="20"/>
              </w:rPr>
              <w:t>situation</w:t>
            </w:r>
            <w:proofErr w:type="spellEnd"/>
            <w:r w:rsidR="0017038D" w:rsidRPr="00986D4B">
              <w:rPr>
                <w:rFonts w:ascii="Arial" w:hAnsi="Arial"/>
                <w:i/>
                <w:sz w:val="20"/>
              </w:rPr>
              <w:t>?</w:t>
            </w:r>
            <w:r w:rsidR="0017038D" w:rsidRPr="00986D4B">
              <w:rPr>
                <w:rFonts w:ascii="Arial" w:hAnsi="Arial"/>
                <w:sz w:val="20"/>
              </w:rPr>
              <w:t>,</w:t>
            </w:r>
            <w:proofErr w:type="gramEnd"/>
            <w:r w:rsidR="0017038D" w:rsidRPr="00986D4B">
              <w:rPr>
                <w:rFonts w:ascii="Arial" w:hAnsi="Arial"/>
                <w:sz w:val="20"/>
              </w:rPr>
              <w:t xml:space="preserve"> die sie dann später den beiden stellen. </w:t>
            </w:r>
          </w:p>
          <w:p w14:paraId="266FC161" w14:textId="6254E646" w:rsidR="00C24E1A" w:rsidRPr="006931D9" w:rsidRDefault="00C24E1A" w:rsidP="006931D9">
            <w:pPr>
              <w:rPr>
                <w:rFonts w:ascii="Arial" w:hAnsi="Arial"/>
                <w:sz w:val="20"/>
              </w:rPr>
            </w:pPr>
            <w:r>
              <w:rPr>
                <w:rFonts w:ascii="Arial" w:hAnsi="Arial"/>
                <w:sz w:val="20"/>
              </w:rPr>
              <w:t>b)</w:t>
            </w:r>
            <w:r w:rsidR="009147E3">
              <w:rPr>
                <w:rFonts w:ascii="Arial" w:hAnsi="Arial"/>
                <w:sz w:val="20"/>
              </w:rPr>
              <w:t xml:space="preserve"> </w:t>
            </w:r>
            <w:r w:rsidR="006931D9">
              <w:rPr>
                <w:rFonts w:ascii="Arial" w:hAnsi="Arial"/>
                <w:sz w:val="20"/>
              </w:rPr>
              <w:t xml:space="preserve">Auch die Methode </w:t>
            </w:r>
            <w:proofErr w:type="spellStart"/>
            <w:r w:rsidR="006931D9" w:rsidRPr="00F963E8">
              <w:rPr>
                <w:rFonts w:ascii="Arial" w:hAnsi="Arial"/>
                <w:i/>
                <w:sz w:val="20"/>
              </w:rPr>
              <w:t>passage</w:t>
            </w:r>
            <w:proofErr w:type="spellEnd"/>
            <w:r w:rsidR="006931D9">
              <w:rPr>
                <w:rFonts w:ascii="Arial" w:hAnsi="Arial"/>
                <w:sz w:val="20"/>
              </w:rPr>
              <w:t xml:space="preserve"> ist geeignet. Ein s. nimmt die Rolle von Angela, ein S. die Rolle von Gilbert ein, die anderen S. bilden</w:t>
            </w:r>
            <w:r w:rsidR="006931D9" w:rsidRPr="006931D9">
              <w:rPr>
                <w:rFonts w:ascii="Arial" w:hAnsi="Arial"/>
                <w:sz w:val="20"/>
              </w:rPr>
              <w:t xml:space="preserve"> </w:t>
            </w:r>
            <w:r w:rsidR="006931D9">
              <w:rPr>
                <w:rFonts w:ascii="Arial" w:hAnsi="Arial"/>
                <w:sz w:val="20"/>
              </w:rPr>
              <w:t>einen Gang, dur</w:t>
            </w:r>
            <w:r w:rsidR="00050922">
              <w:rPr>
                <w:rFonts w:ascii="Arial" w:hAnsi="Arial"/>
                <w:sz w:val="20"/>
              </w:rPr>
              <w:t xml:space="preserve">ch den Angela bzw. Gilbert </w:t>
            </w:r>
            <w:r w:rsidR="006931D9">
              <w:rPr>
                <w:rFonts w:ascii="Arial" w:hAnsi="Arial"/>
                <w:sz w:val="20"/>
              </w:rPr>
              <w:t xml:space="preserve">läuft während alle S. ihr/ihm Fragen/Vorwürfe zurufen </w:t>
            </w:r>
            <w:r w:rsidR="006931D9">
              <w:rPr>
                <w:rFonts w:ascii="Arial" w:hAnsi="Arial"/>
                <w:sz w:val="20"/>
              </w:rPr>
              <w:lastRenderedPageBreak/>
              <w:t xml:space="preserve">(z.B. </w:t>
            </w:r>
            <w:proofErr w:type="spellStart"/>
            <w:r w:rsidR="006931D9" w:rsidRPr="006931D9">
              <w:rPr>
                <w:rFonts w:ascii="Arial" w:hAnsi="Arial"/>
                <w:i/>
                <w:sz w:val="20"/>
              </w:rPr>
              <w:t>Why</w:t>
            </w:r>
            <w:proofErr w:type="spellEnd"/>
            <w:r w:rsidR="006931D9" w:rsidRPr="006931D9">
              <w:rPr>
                <w:rFonts w:ascii="Arial" w:hAnsi="Arial"/>
                <w:i/>
                <w:sz w:val="20"/>
              </w:rPr>
              <w:t xml:space="preserve"> </w:t>
            </w:r>
            <w:proofErr w:type="spellStart"/>
            <w:r w:rsidR="006931D9" w:rsidRPr="006931D9">
              <w:rPr>
                <w:rFonts w:ascii="Arial" w:hAnsi="Arial"/>
                <w:i/>
                <w:sz w:val="20"/>
              </w:rPr>
              <w:t>haven’t</w:t>
            </w:r>
            <w:proofErr w:type="spellEnd"/>
            <w:r w:rsidR="006931D9" w:rsidRPr="006931D9">
              <w:rPr>
                <w:rFonts w:ascii="Arial" w:hAnsi="Arial"/>
                <w:i/>
                <w:sz w:val="20"/>
              </w:rPr>
              <w:t xml:space="preserve"> </w:t>
            </w:r>
            <w:proofErr w:type="spellStart"/>
            <w:r w:rsidR="006931D9" w:rsidRPr="006931D9">
              <w:rPr>
                <w:rFonts w:ascii="Arial" w:hAnsi="Arial"/>
                <w:i/>
                <w:sz w:val="20"/>
              </w:rPr>
              <w:t>you</w:t>
            </w:r>
            <w:proofErr w:type="spellEnd"/>
            <w:r w:rsidR="006931D9" w:rsidRPr="006931D9">
              <w:rPr>
                <w:rFonts w:ascii="Arial" w:hAnsi="Arial"/>
                <w:i/>
                <w:sz w:val="20"/>
              </w:rPr>
              <w:t xml:space="preserve"> </w:t>
            </w:r>
            <w:proofErr w:type="spellStart"/>
            <w:r w:rsidR="006931D9" w:rsidRPr="006931D9">
              <w:rPr>
                <w:rFonts w:ascii="Arial" w:hAnsi="Arial"/>
                <w:i/>
                <w:sz w:val="20"/>
              </w:rPr>
              <w:t>talked</w:t>
            </w:r>
            <w:proofErr w:type="spellEnd"/>
            <w:r w:rsidR="006931D9" w:rsidRPr="006931D9">
              <w:rPr>
                <w:rFonts w:ascii="Arial" w:hAnsi="Arial"/>
                <w:i/>
                <w:sz w:val="20"/>
              </w:rPr>
              <w:t xml:space="preserve"> </w:t>
            </w:r>
            <w:proofErr w:type="spellStart"/>
            <w:r w:rsidR="006931D9" w:rsidRPr="006931D9">
              <w:rPr>
                <w:rFonts w:ascii="Arial" w:hAnsi="Arial"/>
                <w:i/>
                <w:sz w:val="20"/>
              </w:rPr>
              <w:t>to</w:t>
            </w:r>
            <w:proofErr w:type="spellEnd"/>
            <w:r w:rsidR="006931D9" w:rsidRPr="006931D9">
              <w:rPr>
                <w:rFonts w:ascii="Arial" w:hAnsi="Arial"/>
                <w:i/>
                <w:sz w:val="20"/>
              </w:rPr>
              <w:t xml:space="preserve"> </w:t>
            </w:r>
            <w:proofErr w:type="spellStart"/>
            <w:r w:rsidR="006931D9" w:rsidRPr="006931D9">
              <w:rPr>
                <w:rFonts w:ascii="Arial" w:hAnsi="Arial"/>
                <w:i/>
                <w:sz w:val="20"/>
              </w:rPr>
              <w:t>him</w:t>
            </w:r>
            <w:proofErr w:type="spellEnd"/>
            <w:r w:rsidR="006931D9" w:rsidRPr="006931D9">
              <w:rPr>
                <w:rFonts w:ascii="Arial" w:hAnsi="Arial"/>
                <w:i/>
                <w:sz w:val="20"/>
              </w:rPr>
              <w:t xml:space="preserve"> </w:t>
            </w:r>
            <w:proofErr w:type="spellStart"/>
            <w:r w:rsidR="006931D9" w:rsidRPr="006931D9">
              <w:rPr>
                <w:rFonts w:ascii="Arial" w:hAnsi="Arial"/>
                <w:i/>
                <w:sz w:val="20"/>
              </w:rPr>
              <w:t>about</w:t>
            </w:r>
            <w:proofErr w:type="spellEnd"/>
            <w:r w:rsidR="006931D9" w:rsidRPr="006931D9">
              <w:rPr>
                <w:rFonts w:ascii="Arial" w:hAnsi="Arial"/>
                <w:i/>
                <w:sz w:val="20"/>
              </w:rPr>
              <w:t xml:space="preserve"> …?</w:t>
            </w:r>
            <w:r w:rsidR="006931D9">
              <w:rPr>
                <w:rFonts w:ascii="Arial" w:hAnsi="Arial"/>
                <w:sz w:val="20"/>
              </w:rPr>
              <w:t>). Beim zweiten Durchgang bleibt Angela bzw. Gilbert bei einzelnen S. stehen und antwortet.</w:t>
            </w:r>
          </w:p>
        </w:tc>
        <w:tc>
          <w:tcPr>
            <w:tcW w:w="3216" w:type="dxa"/>
          </w:tcPr>
          <w:p w14:paraId="285A6C86" w14:textId="703B7BBE" w:rsidR="0017038D" w:rsidRPr="006931D9" w:rsidRDefault="00122961" w:rsidP="0017038D">
            <w:pPr>
              <w:rPr>
                <w:rFonts w:ascii="Arial" w:hAnsi="Arial"/>
                <w:sz w:val="20"/>
              </w:rPr>
            </w:pPr>
            <w:r>
              <w:rPr>
                <w:noProof/>
                <w:lang w:eastAsia="de-DE"/>
              </w:rPr>
              <w:lastRenderedPageBreak/>
              <w:drawing>
                <wp:anchor distT="0" distB="0" distL="114300" distR="114300" simplePos="0" relativeHeight="251687936" behindDoc="0" locked="0" layoutInCell="1" allowOverlap="1" wp14:anchorId="660E223F" wp14:editId="0F8DE1B4">
                  <wp:simplePos x="0" y="0"/>
                  <wp:positionH relativeFrom="column">
                    <wp:posOffset>158115</wp:posOffset>
                  </wp:positionH>
                  <wp:positionV relativeFrom="paragraph">
                    <wp:posOffset>302895</wp:posOffset>
                  </wp:positionV>
                  <wp:extent cx="1715135" cy="1211580"/>
                  <wp:effectExtent l="25400" t="25400" r="37465" b="33020"/>
                  <wp:wrapSquare wrapText="bothSides"/>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502_M3c_the_development_of_Angela_and_Gilbert.pd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15135" cy="121158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300212B1" w14:textId="483D3C34" w:rsidR="0017038D" w:rsidRPr="006931D9" w:rsidRDefault="0017038D" w:rsidP="0017038D">
            <w:pPr>
              <w:rPr>
                <w:rFonts w:ascii="Arial" w:hAnsi="Arial"/>
                <w:sz w:val="20"/>
              </w:rPr>
            </w:pPr>
          </w:p>
          <w:p w14:paraId="5A93EB1D" w14:textId="77777777" w:rsidR="0017038D" w:rsidRPr="006931D9" w:rsidRDefault="0017038D" w:rsidP="0017038D">
            <w:pPr>
              <w:rPr>
                <w:rFonts w:ascii="Arial" w:hAnsi="Arial"/>
                <w:sz w:val="20"/>
              </w:rPr>
            </w:pPr>
          </w:p>
          <w:p w14:paraId="77AF9711" w14:textId="77777777" w:rsidR="0017038D" w:rsidRPr="006931D9" w:rsidRDefault="0017038D" w:rsidP="0017038D">
            <w:pPr>
              <w:rPr>
                <w:rFonts w:ascii="Arial" w:hAnsi="Arial"/>
                <w:sz w:val="20"/>
              </w:rPr>
            </w:pPr>
          </w:p>
          <w:p w14:paraId="264357B8" w14:textId="77777777" w:rsidR="0017038D" w:rsidRPr="006931D9" w:rsidRDefault="0017038D" w:rsidP="0017038D">
            <w:pPr>
              <w:rPr>
                <w:rFonts w:ascii="Arial" w:hAnsi="Arial"/>
                <w:sz w:val="20"/>
              </w:rPr>
            </w:pPr>
          </w:p>
          <w:p w14:paraId="00890118" w14:textId="77777777" w:rsidR="0017038D" w:rsidRPr="006931D9" w:rsidRDefault="0017038D" w:rsidP="0017038D">
            <w:pPr>
              <w:rPr>
                <w:rFonts w:ascii="Arial" w:hAnsi="Arial"/>
                <w:sz w:val="20"/>
              </w:rPr>
            </w:pPr>
          </w:p>
          <w:p w14:paraId="22FBA1A1" w14:textId="77777777" w:rsidR="0017038D" w:rsidRPr="006931D9" w:rsidRDefault="0017038D" w:rsidP="0017038D">
            <w:pPr>
              <w:rPr>
                <w:rFonts w:ascii="Arial" w:hAnsi="Arial"/>
                <w:sz w:val="20"/>
              </w:rPr>
            </w:pPr>
          </w:p>
          <w:p w14:paraId="2A7461E7" w14:textId="77777777" w:rsidR="0017038D" w:rsidRPr="006931D9" w:rsidRDefault="0017038D" w:rsidP="0017038D">
            <w:pPr>
              <w:rPr>
                <w:rFonts w:ascii="Arial" w:hAnsi="Arial"/>
                <w:sz w:val="20"/>
              </w:rPr>
            </w:pPr>
          </w:p>
          <w:p w14:paraId="4DDC93AD" w14:textId="77777777" w:rsidR="0017038D" w:rsidRPr="006931D9" w:rsidRDefault="0017038D" w:rsidP="0017038D">
            <w:pPr>
              <w:rPr>
                <w:rFonts w:ascii="Arial" w:hAnsi="Arial"/>
                <w:sz w:val="20"/>
              </w:rPr>
            </w:pPr>
          </w:p>
          <w:p w14:paraId="221A313F" w14:textId="77777777" w:rsidR="0017038D" w:rsidRPr="006931D9" w:rsidRDefault="0017038D" w:rsidP="0017038D">
            <w:pPr>
              <w:rPr>
                <w:rFonts w:ascii="Arial" w:hAnsi="Arial"/>
                <w:sz w:val="20"/>
              </w:rPr>
            </w:pPr>
          </w:p>
          <w:p w14:paraId="61E01481" w14:textId="77777777" w:rsidR="0017038D" w:rsidRPr="006931D9" w:rsidRDefault="0017038D" w:rsidP="0017038D">
            <w:pPr>
              <w:rPr>
                <w:rFonts w:ascii="Arial" w:hAnsi="Arial"/>
                <w:sz w:val="20"/>
              </w:rPr>
            </w:pPr>
          </w:p>
          <w:p w14:paraId="4C4DC565" w14:textId="77777777" w:rsidR="00122961" w:rsidRPr="006931D9" w:rsidRDefault="00122961" w:rsidP="0017038D">
            <w:pPr>
              <w:rPr>
                <w:rFonts w:ascii="Arial" w:hAnsi="Arial"/>
                <w:sz w:val="20"/>
              </w:rPr>
            </w:pPr>
          </w:p>
          <w:p w14:paraId="5E9AA249" w14:textId="77777777" w:rsidR="00122961" w:rsidRPr="006931D9" w:rsidRDefault="00122961" w:rsidP="0017038D">
            <w:pPr>
              <w:rPr>
                <w:rFonts w:ascii="Arial" w:hAnsi="Arial"/>
                <w:sz w:val="20"/>
              </w:rPr>
            </w:pPr>
          </w:p>
          <w:p w14:paraId="6D50A841" w14:textId="77777777" w:rsidR="00122961" w:rsidRDefault="00122961" w:rsidP="0017038D">
            <w:pPr>
              <w:rPr>
                <w:rFonts w:ascii="Arial" w:hAnsi="Arial"/>
                <w:sz w:val="20"/>
              </w:rPr>
            </w:pPr>
          </w:p>
          <w:p w14:paraId="51187D46" w14:textId="77777777" w:rsidR="00DC486E" w:rsidRDefault="00DC486E" w:rsidP="0017038D">
            <w:pPr>
              <w:rPr>
                <w:rFonts w:ascii="Arial" w:hAnsi="Arial"/>
                <w:sz w:val="20"/>
              </w:rPr>
            </w:pPr>
          </w:p>
          <w:p w14:paraId="338AB9D3" w14:textId="77777777" w:rsidR="00DC486E" w:rsidRDefault="00DC486E" w:rsidP="0017038D">
            <w:pPr>
              <w:rPr>
                <w:rFonts w:ascii="Arial" w:hAnsi="Arial"/>
                <w:sz w:val="20"/>
              </w:rPr>
            </w:pPr>
          </w:p>
          <w:p w14:paraId="6C07B3DC" w14:textId="77777777" w:rsidR="00DC486E" w:rsidRDefault="00DC486E" w:rsidP="0017038D">
            <w:pPr>
              <w:rPr>
                <w:rFonts w:ascii="Arial" w:hAnsi="Arial"/>
                <w:sz w:val="20"/>
              </w:rPr>
            </w:pPr>
          </w:p>
          <w:p w14:paraId="7E8BE173" w14:textId="77777777" w:rsidR="00DC486E" w:rsidRPr="006931D9" w:rsidRDefault="00DC486E" w:rsidP="0017038D">
            <w:pPr>
              <w:rPr>
                <w:rFonts w:ascii="Arial" w:hAnsi="Arial"/>
                <w:sz w:val="20"/>
              </w:rPr>
            </w:pPr>
          </w:p>
          <w:p w14:paraId="4A53A85E" w14:textId="77777777" w:rsidR="00122961" w:rsidRPr="006931D9" w:rsidRDefault="00122961" w:rsidP="0017038D">
            <w:pPr>
              <w:rPr>
                <w:rFonts w:ascii="Arial" w:hAnsi="Arial"/>
                <w:sz w:val="20"/>
              </w:rPr>
            </w:pPr>
          </w:p>
          <w:p w14:paraId="066F0794" w14:textId="77777777" w:rsidR="00122961" w:rsidRPr="006931D9" w:rsidRDefault="00122961" w:rsidP="0017038D">
            <w:pPr>
              <w:rPr>
                <w:rFonts w:ascii="Arial" w:hAnsi="Arial"/>
                <w:sz w:val="20"/>
              </w:rPr>
            </w:pPr>
          </w:p>
          <w:p w14:paraId="6C825BAE" w14:textId="77777777" w:rsidR="00122961" w:rsidRPr="006931D9" w:rsidRDefault="00122961" w:rsidP="0017038D">
            <w:pPr>
              <w:rPr>
                <w:rFonts w:ascii="Arial" w:hAnsi="Arial"/>
                <w:sz w:val="20"/>
              </w:rPr>
            </w:pPr>
          </w:p>
          <w:p w14:paraId="6C7F71CD" w14:textId="77777777" w:rsidR="0017038D" w:rsidRPr="006931D9" w:rsidRDefault="0017038D" w:rsidP="0017038D">
            <w:pPr>
              <w:rPr>
                <w:rFonts w:ascii="Arial" w:hAnsi="Arial"/>
                <w:sz w:val="20"/>
              </w:rPr>
            </w:pPr>
            <w:r w:rsidRPr="006931D9">
              <w:rPr>
                <w:rFonts w:ascii="Arial" w:hAnsi="Arial"/>
                <w:sz w:val="20"/>
              </w:rPr>
              <w:t>An der Tafel</w:t>
            </w:r>
          </w:p>
          <w:p w14:paraId="703DB69D" w14:textId="77777777" w:rsidR="0017038D" w:rsidRPr="006931D9" w:rsidRDefault="0017038D" w:rsidP="0017038D">
            <w:pPr>
              <w:rPr>
                <w:rFonts w:ascii="Arial" w:hAnsi="Arial"/>
                <w:i/>
                <w:sz w:val="20"/>
              </w:rPr>
            </w:pPr>
            <w:proofErr w:type="spellStart"/>
            <w:r w:rsidRPr="006931D9">
              <w:rPr>
                <w:rFonts w:ascii="Arial" w:hAnsi="Arial"/>
                <w:i/>
                <w:sz w:val="20"/>
              </w:rPr>
              <w:t>to</w:t>
            </w:r>
            <w:proofErr w:type="spellEnd"/>
            <w:r w:rsidRPr="006931D9">
              <w:rPr>
                <w:rFonts w:ascii="Arial" w:hAnsi="Arial"/>
                <w:i/>
                <w:sz w:val="20"/>
              </w:rPr>
              <w:t xml:space="preserve"> </w:t>
            </w:r>
            <w:proofErr w:type="spellStart"/>
            <w:r w:rsidRPr="006931D9">
              <w:rPr>
                <w:rFonts w:ascii="Arial" w:hAnsi="Arial"/>
                <w:i/>
                <w:sz w:val="20"/>
              </w:rPr>
              <w:t>be</w:t>
            </w:r>
            <w:proofErr w:type="spellEnd"/>
            <w:r w:rsidRPr="006931D9">
              <w:rPr>
                <w:rFonts w:ascii="Arial" w:hAnsi="Arial"/>
                <w:i/>
                <w:sz w:val="20"/>
              </w:rPr>
              <w:t xml:space="preserve"> </w:t>
            </w:r>
            <w:proofErr w:type="spellStart"/>
            <w:r w:rsidRPr="006931D9">
              <w:rPr>
                <w:rFonts w:ascii="Arial" w:hAnsi="Arial"/>
                <w:i/>
                <w:sz w:val="20"/>
              </w:rPr>
              <w:t>responsible</w:t>
            </w:r>
            <w:proofErr w:type="spellEnd"/>
            <w:r w:rsidRPr="006931D9">
              <w:rPr>
                <w:rFonts w:ascii="Arial" w:hAnsi="Arial"/>
                <w:i/>
                <w:sz w:val="20"/>
              </w:rPr>
              <w:t xml:space="preserve"> </w:t>
            </w:r>
            <w:proofErr w:type="spellStart"/>
            <w:r w:rsidRPr="006931D9">
              <w:rPr>
                <w:rFonts w:ascii="Arial" w:hAnsi="Arial"/>
                <w:i/>
                <w:sz w:val="20"/>
              </w:rPr>
              <w:t>for</w:t>
            </w:r>
            <w:proofErr w:type="spellEnd"/>
            <w:r w:rsidRPr="006931D9">
              <w:rPr>
                <w:rFonts w:ascii="Arial" w:hAnsi="Arial"/>
                <w:i/>
                <w:sz w:val="20"/>
              </w:rPr>
              <w:t xml:space="preserve"> </w:t>
            </w:r>
            <w:proofErr w:type="spellStart"/>
            <w:r w:rsidRPr="006931D9">
              <w:rPr>
                <w:rFonts w:ascii="Arial" w:hAnsi="Arial"/>
                <w:i/>
                <w:sz w:val="20"/>
              </w:rPr>
              <w:t>sth</w:t>
            </w:r>
            <w:proofErr w:type="spellEnd"/>
          </w:p>
          <w:p w14:paraId="0A9389AB" w14:textId="77777777" w:rsidR="0017038D" w:rsidRPr="005B6FB4" w:rsidRDefault="0017038D" w:rsidP="0017038D">
            <w:pPr>
              <w:rPr>
                <w:rFonts w:ascii="Arial" w:hAnsi="Arial"/>
                <w:i/>
                <w:sz w:val="20"/>
                <w:lang w:val="en-GB"/>
              </w:rPr>
            </w:pPr>
            <w:r w:rsidRPr="005B6FB4">
              <w:rPr>
                <w:rFonts w:ascii="Arial" w:hAnsi="Arial"/>
                <w:i/>
                <w:sz w:val="20"/>
                <w:lang w:val="en-GB"/>
              </w:rPr>
              <w:t xml:space="preserve">to blame so for </w:t>
            </w:r>
            <w:proofErr w:type="spellStart"/>
            <w:r w:rsidRPr="005B6FB4">
              <w:rPr>
                <w:rFonts w:ascii="Arial" w:hAnsi="Arial"/>
                <w:i/>
                <w:sz w:val="20"/>
                <w:lang w:val="en-GB"/>
              </w:rPr>
              <w:t>sth</w:t>
            </w:r>
            <w:proofErr w:type="spellEnd"/>
          </w:p>
          <w:p w14:paraId="5915167F" w14:textId="77777777" w:rsidR="0017038D" w:rsidRPr="005B6FB4" w:rsidRDefault="0017038D" w:rsidP="0017038D">
            <w:pPr>
              <w:rPr>
                <w:rFonts w:ascii="Arial" w:hAnsi="Arial"/>
                <w:i/>
                <w:sz w:val="20"/>
                <w:lang w:val="en-GB"/>
              </w:rPr>
            </w:pPr>
            <w:r w:rsidRPr="005B6FB4">
              <w:rPr>
                <w:rFonts w:ascii="Arial" w:hAnsi="Arial"/>
                <w:i/>
                <w:sz w:val="20"/>
                <w:lang w:val="en-GB"/>
              </w:rPr>
              <w:t>she/he must be blamed for …</w:t>
            </w:r>
          </w:p>
          <w:p w14:paraId="190CFAE1" w14:textId="77777777" w:rsidR="0017038D" w:rsidRPr="005B6FB4" w:rsidRDefault="0017038D" w:rsidP="0017038D">
            <w:pPr>
              <w:rPr>
                <w:rFonts w:ascii="Arial" w:hAnsi="Arial"/>
                <w:i/>
                <w:sz w:val="20"/>
                <w:lang w:val="en-GB"/>
              </w:rPr>
            </w:pPr>
            <w:r w:rsidRPr="005B6FB4">
              <w:rPr>
                <w:rFonts w:ascii="Arial" w:hAnsi="Arial"/>
                <w:i/>
                <w:sz w:val="20"/>
                <w:lang w:val="en-GB"/>
              </w:rPr>
              <w:t>she/he must take the blame for …</w:t>
            </w:r>
          </w:p>
          <w:p w14:paraId="22013D11" w14:textId="77777777" w:rsidR="0017038D" w:rsidRPr="005B6FB4" w:rsidRDefault="0017038D" w:rsidP="0017038D">
            <w:pPr>
              <w:rPr>
                <w:rFonts w:ascii="Arial" w:hAnsi="Arial"/>
                <w:i/>
                <w:sz w:val="20"/>
                <w:lang w:val="en-GB"/>
              </w:rPr>
            </w:pPr>
            <w:r w:rsidRPr="005B6FB4">
              <w:rPr>
                <w:rFonts w:ascii="Arial" w:hAnsi="Arial"/>
                <w:i/>
                <w:sz w:val="20"/>
                <w:lang w:val="en-GB"/>
              </w:rPr>
              <w:t>to have a distant / close / intimate relationship</w:t>
            </w:r>
          </w:p>
          <w:p w14:paraId="249078EA" w14:textId="77777777" w:rsidR="0017038D" w:rsidRDefault="0017038D" w:rsidP="0017038D">
            <w:pPr>
              <w:rPr>
                <w:rFonts w:ascii="Arial" w:hAnsi="Arial"/>
                <w:i/>
                <w:sz w:val="20"/>
                <w:lang w:val="en-GB"/>
              </w:rPr>
            </w:pPr>
            <w:r w:rsidRPr="005B6FB4">
              <w:rPr>
                <w:rFonts w:ascii="Arial" w:hAnsi="Arial"/>
                <w:i/>
                <w:sz w:val="20"/>
                <w:lang w:val="en-GB"/>
              </w:rPr>
              <w:t xml:space="preserve">to take </w:t>
            </w:r>
            <w:proofErr w:type="spellStart"/>
            <w:r w:rsidRPr="005B6FB4">
              <w:rPr>
                <w:rFonts w:ascii="Arial" w:hAnsi="Arial"/>
                <w:i/>
                <w:sz w:val="20"/>
                <w:lang w:val="en-GB"/>
              </w:rPr>
              <w:t>sth</w:t>
            </w:r>
            <w:proofErr w:type="spellEnd"/>
            <w:r w:rsidRPr="005B6FB4">
              <w:rPr>
                <w:rFonts w:ascii="Arial" w:hAnsi="Arial"/>
                <w:i/>
                <w:sz w:val="20"/>
                <w:lang w:val="en-GB"/>
              </w:rPr>
              <w:t>/so seriously</w:t>
            </w:r>
          </w:p>
          <w:p w14:paraId="557B6446" w14:textId="77777777" w:rsidR="0017038D" w:rsidRDefault="0017038D" w:rsidP="0017038D">
            <w:pPr>
              <w:rPr>
                <w:rFonts w:ascii="Arial" w:hAnsi="Arial"/>
                <w:i/>
                <w:sz w:val="20"/>
                <w:lang w:val="en-GB"/>
              </w:rPr>
            </w:pPr>
            <w:r>
              <w:rPr>
                <w:rFonts w:ascii="Arial" w:hAnsi="Arial"/>
                <w:i/>
                <w:sz w:val="20"/>
                <w:lang w:val="en-GB"/>
              </w:rPr>
              <w:t>to gain independence</w:t>
            </w:r>
          </w:p>
          <w:p w14:paraId="79C2C544" w14:textId="77777777" w:rsidR="00313CB2" w:rsidRDefault="0017038D" w:rsidP="0017038D">
            <w:pPr>
              <w:rPr>
                <w:rFonts w:ascii="Arial" w:hAnsi="Arial"/>
                <w:i/>
                <w:sz w:val="20"/>
                <w:lang w:val="en-GB"/>
              </w:rPr>
            </w:pPr>
            <w:r>
              <w:rPr>
                <w:rFonts w:ascii="Arial" w:hAnsi="Arial"/>
                <w:i/>
                <w:sz w:val="20"/>
                <w:lang w:val="en-GB"/>
              </w:rPr>
              <w:t>to feel superior to so</w:t>
            </w:r>
          </w:p>
          <w:p w14:paraId="4016BADD" w14:textId="77777777" w:rsidR="00313CB2" w:rsidRDefault="00313CB2" w:rsidP="0017038D">
            <w:pPr>
              <w:rPr>
                <w:rFonts w:ascii="Arial" w:hAnsi="Arial"/>
                <w:i/>
                <w:sz w:val="20"/>
                <w:lang w:val="en-GB"/>
              </w:rPr>
            </w:pPr>
          </w:p>
          <w:p w14:paraId="430B7F2F" w14:textId="77777777" w:rsidR="0017038D" w:rsidRPr="005B6FB4" w:rsidRDefault="00313CB2" w:rsidP="0017038D">
            <w:pPr>
              <w:rPr>
                <w:rFonts w:ascii="Arial" w:hAnsi="Arial"/>
                <w:i/>
                <w:sz w:val="20"/>
                <w:lang w:val="en-GB"/>
              </w:rPr>
            </w:pPr>
            <w:r>
              <w:rPr>
                <w:rFonts w:ascii="Arial" w:hAnsi="Arial"/>
                <w:i/>
                <w:sz w:val="20"/>
                <w:lang w:val="en-GB"/>
              </w:rPr>
              <w:t>if-clause, type 3</w:t>
            </w:r>
          </w:p>
          <w:p w14:paraId="2B1B122E" w14:textId="77777777" w:rsidR="0017038D" w:rsidRPr="005B6FB4" w:rsidRDefault="0017038D" w:rsidP="0017038D">
            <w:pPr>
              <w:rPr>
                <w:rFonts w:ascii="Arial" w:hAnsi="Arial"/>
                <w:sz w:val="20"/>
                <w:lang w:val="en-GB"/>
              </w:rPr>
            </w:pPr>
          </w:p>
        </w:tc>
      </w:tr>
      <w:tr w:rsidR="00DC486E" w:rsidRPr="00122961" w14:paraId="204AD602" w14:textId="77777777" w:rsidTr="00DC486E">
        <w:trPr>
          <w:jc w:val="center"/>
        </w:trPr>
        <w:tc>
          <w:tcPr>
            <w:tcW w:w="7124" w:type="dxa"/>
          </w:tcPr>
          <w:p w14:paraId="202A30A0" w14:textId="77777777" w:rsidR="0017038D" w:rsidRPr="00986D4B" w:rsidRDefault="00356E50" w:rsidP="0017038D">
            <w:pPr>
              <w:rPr>
                <w:rFonts w:ascii="Arial" w:hAnsi="Arial"/>
                <w:sz w:val="20"/>
                <w:u w:val="single"/>
              </w:rPr>
            </w:pPr>
            <w:r w:rsidRPr="00986D4B">
              <w:rPr>
                <w:rFonts w:ascii="Arial" w:hAnsi="Arial"/>
                <w:sz w:val="20"/>
                <w:u w:val="single"/>
              </w:rPr>
              <w:lastRenderedPageBreak/>
              <w:t>Schritt 10</w:t>
            </w:r>
            <w:r w:rsidR="0017038D" w:rsidRPr="00986D4B">
              <w:rPr>
                <w:rFonts w:ascii="Arial" w:hAnsi="Arial"/>
                <w:sz w:val="20"/>
                <w:u w:val="single"/>
              </w:rPr>
              <w:t xml:space="preserve"> - Verständnissicherung II (</w:t>
            </w:r>
            <w:proofErr w:type="spellStart"/>
            <w:r w:rsidR="0017038D" w:rsidRPr="00986D4B">
              <w:rPr>
                <w:rFonts w:ascii="Arial" w:hAnsi="Arial"/>
                <w:i/>
                <w:sz w:val="20"/>
                <w:u w:val="single"/>
              </w:rPr>
              <w:t>character</w:t>
            </w:r>
            <w:proofErr w:type="spellEnd"/>
            <w:r w:rsidR="0017038D" w:rsidRPr="00986D4B">
              <w:rPr>
                <w:rFonts w:ascii="Arial" w:hAnsi="Arial"/>
                <w:i/>
                <w:sz w:val="20"/>
                <w:u w:val="single"/>
              </w:rPr>
              <w:t xml:space="preserve"> </w:t>
            </w:r>
            <w:proofErr w:type="spellStart"/>
            <w:r w:rsidR="0017038D" w:rsidRPr="00986D4B">
              <w:rPr>
                <w:rFonts w:ascii="Arial" w:hAnsi="Arial"/>
                <w:i/>
                <w:sz w:val="20"/>
                <w:u w:val="single"/>
              </w:rPr>
              <w:t>constellation</w:t>
            </w:r>
            <w:proofErr w:type="spellEnd"/>
            <w:r w:rsidR="0017038D" w:rsidRPr="00986D4B">
              <w:rPr>
                <w:rFonts w:ascii="Arial" w:hAnsi="Arial"/>
                <w:sz w:val="20"/>
                <w:u w:val="single"/>
              </w:rPr>
              <w:t>)</w:t>
            </w:r>
          </w:p>
          <w:p w14:paraId="0D981EF4" w14:textId="77777777" w:rsidR="0017038D" w:rsidRPr="00986D4B" w:rsidRDefault="0017038D" w:rsidP="0017038D">
            <w:pPr>
              <w:rPr>
                <w:rFonts w:ascii="Arial" w:hAnsi="Arial"/>
                <w:sz w:val="20"/>
              </w:rPr>
            </w:pPr>
            <w:r w:rsidRPr="00986D4B">
              <w:rPr>
                <w:rFonts w:ascii="Arial" w:hAnsi="Arial"/>
                <w:sz w:val="20"/>
              </w:rPr>
              <w:t>Die S. bearbeiten Material M 4 in Einzelarbeit. Sie können die Beziehungen der Figuren auch mit Hilfe graphischer Elemente verdeutlichen. Eventuell ist es notwendig, dass die L. ausgewählte Vokabeln vom Material erläutert u. ausspricht. L. sollte deutlich machen, dass es für das Arbeitsblatt verschiedene Lösungsmöglichkeiten gibt, dass jedoch alle Antworten mit dem Text belegbar sein müssen. Vor diesem Hintergrund ist das Unterstreichen passender Textstellen sinnvoll.</w:t>
            </w:r>
          </w:p>
          <w:p w14:paraId="1FE82C4B" w14:textId="77777777" w:rsidR="0017038D" w:rsidRPr="00986D4B" w:rsidRDefault="0017038D" w:rsidP="0017038D">
            <w:pPr>
              <w:rPr>
                <w:rFonts w:ascii="Arial" w:hAnsi="Arial"/>
                <w:sz w:val="20"/>
              </w:rPr>
            </w:pPr>
            <w:r w:rsidRPr="00986D4B">
              <w:rPr>
                <w:rFonts w:ascii="Arial" w:hAnsi="Arial"/>
                <w:sz w:val="20"/>
                <w:u w:val="single"/>
              </w:rPr>
              <w:t>Alternative</w:t>
            </w:r>
            <w:r w:rsidRPr="00986D4B">
              <w:rPr>
                <w:rFonts w:ascii="Arial" w:hAnsi="Arial"/>
                <w:sz w:val="20"/>
              </w:rPr>
              <w:t xml:space="preserve"> </w:t>
            </w:r>
          </w:p>
          <w:p w14:paraId="28F7EED2" w14:textId="77777777" w:rsidR="0017038D" w:rsidRPr="00986D4B" w:rsidRDefault="0017038D" w:rsidP="0017038D">
            <w:pPr>
              <w:rPr>
                <w:rFonts w:ascii="Arial" w:hAnsi="Arial"/>
                <w:sz w:val="20"/>
              </w:rPr>
            </w:pPr>
            <w:r w:rsidRPr="00986D4B">
              <w:rPr>
                <w:rFonts w:ascii="Arial" w:hAnsi="Arial"/>
                <w:sz w:val="20"/>
              </w:rPr>
              <w:t>Die S. bearbeiten M 4 arbeitsteilig (z.B. die Hälfte der Klasse ist zuständig für die Beziehung zwischen Gilbert und Angela, Gilbert und Sissy Miller sowie Angela und Sissy Miller – die obere Hälfte des AB -, die andere Hälfte ist zuständig für die Beziehung von Gilbert und B.M., B.M. und Angela sowie B.M. und Sissy Miller), anschließend tauschen sie sich zu zweit aus.</w:t>
            </w:r>
          </w:p>
          <w:p w14:paraId="4A91C342" w14:textId="77777777" w:rsidR="00DB1CF3" w:rsidRPr="00986D4B" w:rsidRDefault="00DB1CF3" w:rsidP="0017038D">
            <w:pPr>
              <w:rPr>
                <w:rFonts w:ascii="Arial" w:hAnsi="Arial"/>
                <w:sz w:val="20"/>
                <w:highlight w:val="lightGray"/>
              </w:rPr>
            </w:pPr>
          </w:p>
          <w:p w14:paraId="54FC9411" w14:textId="77777777" w:rsidR="0017038D" w:rsidRPr="00A9461E" w:rsidRDefault="0017038D" w:rsidP="0017038D">
            <w:pPr>
              <w:rPr>
                <w:rFonts w:ascii="Arial" w:hAnsi="Arial"/>
                <w:sz w:val="20"/>
                <w:highlight w:val="lightGray"/>
                <w:lang w:val="en-GB"/>
              </w:rPr>
            </w:pPr>
            <w:proofErr w:type="spellStart"/>
            <w:r w:rsidRPr="00A9461E">
              <w:rPr>
                <w:rFonts w:ascii="Arial" w:hAnsi="Arial"/>
                <w:sz w:val="20"/>
                <w:highlight w:val="lightGray"/>
                <w:lang w:val="en-GB"/>
              </w:rPr>
              <w:t>Lösung</w:t>
            </w:r>
            <w:proofErr w:type="spellEnd"/>
          </w:p>
          <w:p w14:paraId="78C928E3" w14:textId="77777777" w:rsidR="007E7ACD" w:rsidRDefault="0017038D" w:rsidP="0017038D">
            <w:pPr>
              <w:rPr>
                <w:rFonts w:ascii="Arial" w:hAnsi="Arial"/>
                <w:i/>
                <w:sz w:val="20"/>
                <w:highlight w:val="lightGray"/>
                <w:lang w:val="en-GB"/>
              </w:rPr>
            </w:pPr>
            <w:r w:rsidRPr="007E7ACD">
              <w:rPr>
                <w:rFonts w:ascii="Arial" w:hAnsi="Arial"/>
                <w:b/>
                <w:i/>
                <w:sz w:val="20"/>
                <w:highlight w:val="lightGray"/>
                <w:lang w:val="en-GB"/>
              </w:rPr>
              <w:t xml:space="preserve">Gilbert </w:t>
            </w:r>
            <w:r w:rsidRPr="007E7ACD">
              <w:rPr>
                <w:rFonts w:ascii="Arial" w:hAnsi="Arial"/>
                <w:b/>
                <w:i/>
                <w:sz w:val="20"/>
                <w:highlight w:val="lightGray"/>
                <w:lang w:val="en-GB"/>
              </w:rPr>
              <w:sym w:font="Wingdings" w:char="F0E0"/>
            </w:r>
            <w:r w:rsidRPr="007E7ACD">
              <w:rPr>
                <w:rFonts w:ascii="Arial" w:hAnsi="Arial"/>
                <w:b/>
                <w:i/>
                <w:sz w:val="20"/>
                <w:highlight w:val="lightGray"/>
                <w:lang w:val="en-GB"/>
              </w:rPr>
              <w:t xml:space="preserve"> Angela</w:t>
            </w:r>
            <w:r w:rsidRPr="00CC3047">
              <w:rPr>
                <w:rFonts w:ascii="Arial" w:hAnsi="Arial"/>
                <w:i/>
                <w:sz w:val="20"/>
                <w:highlight w:val="lightGray"/>
                <w:lang w:val="en-GB"/>
              </w:rPr>
              <w:t xml:space="preserve">: he loves her in a way, she helped him with his career, she made him feel good; but he never took her needs and interests seriously; </w:t>
            </w:r>
          </w:p>
          <w:p w14:paraId="58328F10" w14:textId="77777777" w:rsidR="007E7ACD" w:rsidRDefault="0017038D" w:rsidP="0017038D">
            <w:pPr>
              <w:rPr>
                <w:rFonts w:ascii="Arial" w:hAnsi="Arial"/>
                <w:i/>
                <w:sz w:val="20"/>
                <w:highlight w:val="lightGray"/>
                <w:lang w:val="en-GB"/>
              </w:rPr>
            </w:pPr>
            <w:r w:rsidRPr="007E7ACD">
              <w:rPr>
                <w:rFonts w:ascii="Arial" w:hAnsi="Arial"/>
                <w:b/>
                <w:i/>
                <w:sz w:val="20"/>
                <w:highlight w:val="lightGray"/>
                <w:lang w:val="en-GB"/>
              </w:rPr>
              <w:t xml:space="preserve">Angela </w:t>
            </w:r>
            <w:r w:rsidRPr="007E7ACD">
              <w:rPr>
                <w:rFonts w:ascii="Arial" w:hAnsi="Arial"/>
                <w:b/>
                <w:i/>
                <w:sz w:val="20"/>
                <w:highlight w:val="lightGray"/>
                <w:lang w:val="en-GB"/>
              </w:rPr>
              <w:sym w:font="Wingdings" w:char="F0E0"/>
            </w:r>
            <w:r w:rsidRPr="007E7ACD">
              <w:rPr>
                <w:rFonts w:ascii="Arial" w:hAnsi="Arial"/>
                <w:b/>
                <w:i/>
                <w:sz w:val="20"/>
                <w:highlight w:val="lightGray"/>
                <w:lang w:val="en-GB"/>
              </w:rPr>
              <w:t xml:space="preserve"> Gilbert</w:t>
            </w:r>
            <w:r w:rsidRPr="00CC3047">
              <w:rPr>
                <w:rFonts w:ascii="Arial" w:hAnsi="Arial"/>
                <w:i/>
                <w:sz w:val="20"/>
                <w:highlight w:val="lightGray"/>
                <w:lang w:val="en-GB"/>
              </w:rPr>
              <w:t xml:space="preserve">: at some </w:t>
            </w:r>
            <w:proofErr w:type="gramStart"/>
            <w:r w:rsidRPr="00CC3047">
              <w:rPr>
                <w:rFonts w:ascii="Arial" w:hAnsi="Arial"/>
                <w:i/>
                <w:sz w:val="20"/>
                <w:highlight w:val="lightGray"/>
                <w:lang w:val="en-GB"/>
              </w:rPr>
              <w:t>point</w:t>
            </w:r>
            <w:proofErr w:type="gramEnd"/>
            <w:r w:rsidRPr="00CC3047">
              <w:rPr>
                <w:rFonts w:ascii="Arial" w:hAnsi="Arial"/>
                <w:i/>
                <w:sz w:val="20"/>
                <w:highlight w:val="lightGray"/>
                <w:lang w:val="en-GB"/>
              </w:rPr>
              <w:t xml:space="preserve"> she admired him and looked up to him, later she must have experienced their relationship as distant and she was estranged from Gilbert; </w:t>
            </w:r>
          </w:p>
          <w:p w14:paraId="26A749BB" w14:textId="77777777" w:rsidR="007E7ACD" w:rsidRDefault="0017038D" w:rsidP="0017038D">
            <w:pPr>
              <w:rPr>
                <w:rFonts w:ascii="Arial" w:hAnsi="Arial"/>
                <w:i/>
                <w:sz w:val="20"/>
                <w:highlight w:val="lightGray"/>
                <w:lang w:val="en-GB"/>
              </w:rPr>
            </w:pPr>
            <w:r w:rsidRPr="007E7ACD">
              <w:rPr>
                <w:rFonts w:ascii="Arial" w:hAnsi="Arial"/>
                <w:b/>
                <w:i/>
                <w:sz w:val="20"/>
                <w:highlight w:val="lightGray"/>
                <w:lang w:val="en-GB"/>
              </w:rPr>
              <w:t xml:space="preserve">Angela </w:t>
            </w:r>
            <w:r w:rsidRPr="007E7ACD">
              <w:rPr>
                <w:rFonts w:ascii="Arial" w:hAnsi="Arial"/>
                <w:b/>
                <w:i/>
                <w:sz w:val="20"/>
                <w:highlight w:val="lightGray"/>
                <w:lang w:val="en-GB"/>
              </w:rPr>
              <w:sym w:font="Wingdings" w:char="F0E0"/>
            </w:r>
            <w:r w:rsidRPr="007E7ACD">
              <w:rPr>
                <w:rFonts w:ascii="Arial" w:hAnsi="Arial"/>
                <w:b/>
                <w:i/>
                <w:sz w:val="20"/>
                <w:highlight w:val="lightGray"/>
                <w:lang w:val="en-GB"/>
              </w:rPr>
              <w:t xml:space="preserve"> Sissy Miller</w:t>
            </w:r>
            <w:r w:rsidRPr="00CC3047">
              <w:rPr>
                <w:rFonts w:ascii="Arial" w:hAnsi="Arial"/>
                <w:i/>
                <w:sz w:val="20"/>
                <w:highlight w:val="lightGray"/>
                <w:lang w:val="en-GB"/>
              </w:rPr>
              <w:t xml:space="preserve">: their relationship was close, she probably talked to her about everything; </w:t>
            </w:r>
          </w:p>
          <w:p w14:paraId="7AC45A81" w14:textId="77777777" w:rsidR="007E7ACD" w:rsidRDefault="0017038D" w:rsidP="0017038D">
            <w:pPr>
              <w:rPr>
                <w:rFonts w:ascii="Arial" w:hAnsi="Arial"/>
                <w:i/>
                <w:sz w:val="20"/>
                <w:highlight w:val="lightGray"/>
                <w:lang w:val="en-GB"/>
              </w:rPr>
            </w:pPr>
            <w:r w:rsidRPr="007E7ACD">
              <w:rPr>
                <w:rFonts w:ascii="Arial" w:hAnsi="Arial"/>
                <w:b/>
                <w:i/>
                <w:sz w:val="20"/>
                <w:highlight w:val="lightGray"/>
                <w:lang w:val="en-GB"/>
              </w:rPr>
              <w:t xml:space="preserve">Sissy Miller </w:t>
            </w:r>
            <w:r w:rsidRPr="007E7ACD">
              <w:rPr>
                <w:rFonts w:ascii="Arial" w:hAnsi="Arial"/>
                <w:b/>
                <w:i/>
                <w:sz w:val="20"/>
                <w:highlight w:val="lightGray"/>
                <w:lang w:val="en-GB"/>
              </w:rPr>
              <w:sym w:font="Wingdings" w:char="F0E0"/>
            </w:r>
            <w:r w:rsidRPr="007E7ACD">
              <w:rPr>
                <w:rFonts w:ascii="Arial" w:hAnsi="Arial"/>
                <w:b/>
                <w:i/>
                <w:sz w:val="20"/>
                <w:highlight w:val="lightGray"/>
                <w:lang w:val="en-GB"/>
              </w:rPr>
              <w:t xml:space="preserve"> Angela</w:t>
            </w:r>
            <w:r w:rsidRPr="00CC3047">
              <w:rPr>
                <w:rFonts w:ascii="Arial" w:hAnsi="Arial"/>
                <w:i/>
                <w:sz w:val="20"/>
                <w:highlight w:val="lightGray"/>
                <w:lang w:val="en-GB"/>
              </w:rPr>
              <w:t xml:space="preserve">: she regarded her not so much as an employer but rather as a friend; </w:t>
            </w:r>
          </w:p>
          <w:p w14:paraId="59D10351" w14:textId="77777777" w:rsidR="007E7ACD" w:rsidRDefault="0017038D" w:rsidP="0017038D">
            <w:pPr>
              <w:rPr>
                <w:rFonts w:ascii="Arial" w:hAnsi="Arial"/>
                <w:i/>
                <w:sz w:val="20"/>
                <w:highlight w:val="lightGray"/>
                <w:lang w:val="en-GB"/>
              </w:rPr>
            </w:pPr>
            <w:r w:rsidRPr="007E7ACD">
              <w:rPr>
                <w:rFonts w:ascii="Arial" w:hAnsi="Arial"/>
                <w:b/>
                <w:i/>
                <w:sz w:val="20"/>
                <w:highlight w:val="lightGray"/>
                <w:lang w:val="en-GB"/>
              </w:rPr>
              <w:t xml:space="preserve">Angela </w:t>
            </w:r>
            <w:r w:rsidRPr="007E7ACD">
              <w:rPr>
                <w:rFonts w:ascii="Arial" w:hAnsi="Arial"/>
                <w:b/>
                <w:i/>
                <w:sz w:val="20"/>
                <w:highlight w:val="lightGray"/>
                <w:lang w:val="en-GB"/>
              </w:rPr>
              <w:sym w:font="Wingdings" w:char="F0E0"/>
            </w:r>
            <w:r w:rsidRPr="007E7ACD">
              <w:rPr>
                <w:rFonts w:ascii="Arial" w:hAnsi="Arial"/>
                <w:b/>
                <w:i/>
                <w:sz w:val="20"/>
                <w:highlight w:val="lightGray"/>
                <w:lang w:val="en-GB"/>
              </w:rPr>
              <w:t xml:space="preserve"> B.M</w:t>
            </w:r>
            <w:r w:rsidRPr="00CC3047">
              <w:rPr>
                <w:rFonts w:ascii="Arial" w:hAnsi="Arial"/>
                <w:i/>
                <w:sz w:val="20"/>
                <w:highlight w:val="lightGray"/>
                <w:lang w:val="en-GB"/>
              </w:rPr>
              <w:t xml:space="preserve">.: their relationship was probably intense, they were on equal terms; </w:t>
            </w:r>
          </w:p>
          <w:p w14:paraId="42792F64" w14:textId="77777777" w:rsidR="007E7ACD" w:rsidRDefault="0017038D" w:rsidP="0017038D">
            <w:pPr>
              <w:rPr>
                <w:rFonts w:ascii="Arial" w:hAnsi="Arial"/>
                <w:i/>
                <w:sz w:val="20"/>
                <w:highlight w:val="lightGray"/>
                <w:lang w:val="en-GB"/>
              </w:rPr>
            </w:pPr>
            <w:r w:rsidRPr="007E7ACD">
              <w:rPr>
                <w:rFonts w:ascii="Arial" w:hAnsi="Arial"/>
                <w:b/>
                <w:i/>
                <w:sz w:val="20"/>
                <w:highlight w:val="lightGray"/>
                <w:lang w:val="en-GB"/>
              </w:rPr>
              <w:t xml:space="preserve">B.M. </w:t>
            </w:r>
            <w:r w:rsidRPr="007E7ACD">
              <w:rPr>
                <w:rFonts w:ascii="Arial" w:hAnsi="Arial"/>
                <w:b/>
                <w:i/>
                <w:sz w:val="20"/>
                <w:highlight w:val="lightGray"/>
                <w:lang w:val="en-GB"/>
              </w:rPr>
              <w:sym w:font="Wingdings" w:char="F0E0"/>
            </w:r>
            <w:r w:rsidRPr="007E7ACD">
              <w:rPr>
                <w:rFonts w:ascii="Arial" w:hAnsi="Arial"/>
                <w:b/>
                <w:i/>
                <w:sz w:val="20"/>
                <w:highlight w:val="lightGray"/>
                <w:lang w:val="en-GB"/>
              </w:rPr>
              <w:t xml:space="preserve"> Angela</w:t>
            </w:r>
            <w:r w:rsidRPr="00CC3047">
              <w:rPr>
                <w:rFonts w:ascii="Arial" w:hAnsi="Arial"/>
                <w:i/>
                <w:sz w:val="20"/>
                <w:highlight w:val="lightGray"/>
                <w:lang w:val="en-GB"/>
              </w:rPr>
              <w:t xml:space="preserve">: their relationship was probably intense, they were on equal terms; </w:t>
            </w:r>
          </w:p>
          <w:p w14:paraId="3E1BD78F" w14:textId="77777777" w:rsidR="007E7ACD" w:rsidRDefault="0017038D" w:rsidP="0017038D">
            <w:pPr>
              <w:rPr>
                <w:rFonts w:ascii="Arial" w:hAnsi="Arial"/>
                <w:i/>
                <w:sz w:val="20"/>
                <w:highlight w:val="lightGray"/>
                <w:lang w:val="en-GB"/>
              </w:rPr>
            </w:pPr>
            <w:r w:rsidRPr="007E7ACD">
              <w:rPr>
                <w:rFonts w:ascii="Arial" w:hAnsi="Arial"/>
                <w:b/>
                <w:i/>
                <w:sz w:val="20"/>
                <w:highlight w:val="lightGray"/>
                <w:lang w:val="en-GB"/>
              </w:rPr>
              <w:t xml:space="preserve">Gilbert </w:t>
            </w:r>
            <w:r w:rsidRPr="007E7ACD">
              <w:rPr>
                <w:rFonts w:ascii="Arial" w:hAnsi="Arial"/>
                <w:b/>
                <w:i/>
                <w:sz w:val="20"/>
                <w:highlight w:val="lightGray"/>
                <w:lang w:val="en-GB"/>
              </w:rPr>
              <w:sym w:font="Wingdings" w:char="F0E0"/>
            </w:r>
            <w:r w:rsidRPr="007E7ACD">
              <w:rPr>
                <w:rFonts w:ascii="Arial" w:hAnsi="Arial"/>
                <w:b/>
                <w:i/>
                <w:sz w:val="20"/>
                <w:highlight w:val="lightGray"/>
                <w:lang w:val="en-GB"/>
              </w:rPr>
              <w:t xml:space="preserve"> Sissy Miller</w:t>
            </w:r>
            <w:r w:rsidRPr="00CC3047">
              <w:rPr>
                <w:rFonts w:ascii="Arial" w:hAnsi="Arial"/>
                <w:i/>
                <w:sz w:val="20"/>
                <w:highlight w:val="lightGray"/>
                <w:lang w:val="en-GB"/>
              </w:rPr>
              <w:t xml:space="preserve">: he thinks she is secretly in love with him, but he looks down on her, considers her inferior; </w:t>
            </w:r>
          </w:p>
          <w:p w14:paraId="4D2966AF" w14:textId="77777777" w:rsidR="007E7ACD" w:rsidRDefault="0017038D" w:rsidP="0017038D">
            <w:pPr>
              <w:rPr>
                <w:rFonts w:ascii="Arial" w:hAnsi="Arial"/>
                <w:i/>
                <w:sz w:val="20"/>
                <w:highlight w:val="lightGray"/>
                <w:lang w:val="en-GB"/>
              </w:rPr>
            </w:pPr>
            <w:r w:rsidRPr="007E7ACD">
              <w:rPr>
                <w:rFonts w:ascii="Arial" w:hAnsi="Arial"/>
                <w:b/>
                <w:i/>
                <w:sz w:val="20"/>
                <w:highlight w:val="lightGray"/>
                <w:lang w:val="en-GB"/>
              </w:rPr>
              <w:t xml:space="preserve">Sissy Miller </w:t>
            </w:r>
            <w:r w:rsidRPr="007E7ACD">
              <w:rPr>
                <w:rFonts w:ascii="Arial" w:hAnsi="Arial"/>
                <w:b/>
                <w:i/>
                <w:sz w:val="20"/>
                <w:highlight w:val="lightGray"/>
                <w:lang w:val="en-GB"/>
              </w:rPr>
              <w:sym w:font="Wingdings" w:char="F0E0"/>
            </w:r>
            <w:r w:rsidRPr="007E7ACD">
              <w:rPr>
                <w:rFonts w:ascii="Arial" w:hAnsi="Arial"/>
                <w:b/>
                <w:i/>
                <w:sz w:val="20"/>
                <w:highlight w:val="lightGray"/>
                <w:lang w:val="en-GB"/>
              </w:rPr>
              <w:t xml:space="preserve"> Gilbert</w:t>
            </w:r>
            <w:r w:rsidRPr="00CC3047">
              <w:rPr>
                <w:rFonts w:ascii="Arial" w:hAnsi="Arial"/>
                <w:i/>
                <w:sz w:val="20"/>
                <w:highlight w:val="lightGray"/>
                <w:lang w:val="en-GB"/>
              </w:rPr>
              <w:t xml:space="preserve">: we cannot be sure what she thinks of him, possibly she pities him; </w:t>
            </w:r>
          </w:p>
          <w:p w14:paraId="48552A54" w14:textId="77777777" w:rsidR="007E7ACD" w:rsidRDefault="0017038D" w:rsidP="0017038D">
            <w:pPr>
              <w:rPr>
                <w:rFonts w:ascii="Arial" w:hAnsi="Arial"/>
                <w:i/>
                <w:sz w:val="20"/>
                <w:highlight w:val="lightGray"/>
                <w:lang w:val="en-GB"/>
              </w:rPr>
            </w:pPr>
            <w:r w:rsidRPr="007E7ACD">
              <w:rPr>
                <w:rFonts w:ascii="Arial" w:hAnsi="Arial"/>
                <w:b/>
                <w:i/>
                <w:sz w:val="20"/>
                <w:highlight w:val="lightGray"/>
                <w:lang w:val="en-GB"/>
              </w:rPr>
              <w:t xml:space="preserve">Sissy Miller </w:t>
            </w:r>
            <w:r w:rsidRPr="007E7ACD">
              <w:rPr>
                <w:rFonts w:ascii="Arial" w:hAnsi="Arial"/>
                <w:b/>
                <w:i/>
                <w:sz w:val="20"/>
                <w:highlight w:val="lightGray"/>
                <w:lang w:val="en-GB"/>
              </w:rPr>
              <w:sym w:font="Wingdings" w:char="F0E0"/>
            </w:r>
            <w:r w:rsidRPr="007E7ACD">
              <w:rPr>
                <w:rFonts w:ascii="Arial" w:hAnsi="Arial"/>
                <w:b/>
                <w:i/>
                <w:sz w:val="20"/>
                <w:highlight w:val="lightGray"/>
                <w:lang w:val="en-GB"/>
              </w:rPr>
              <w:t xml:space="preserve"> B.M</w:t>
            </w:r>
            <w:r w:rsidRPr="00CC3047">
              <w:rPr>
                <w:rFonts w:ascii="Arial" w:hAnsi="Arial"/>
                <w:i/>
                <w:sz w:val="20"/>
                <w:highlight w:val="lightGray"/>
                <w:lang w:val="en-GB"/>
              </w:rPr>
              <w:t xml:space="preserve">.: we only know she was his sister; </w:t>
            </w:r>
          </w:p>
          <w:p w14:paraId="0645C1CB" w14:textId="77777777" w:rsidR="007E7ACD" w:rsidRDefault="0017038D" w:rsidP="0017038D">
            <w:pPr>
              <w:rPr>
                <w:rFonts w:ascii="Arial" w:hAnsi="Arial"/>
                <w:i/>
                <w:sz w:val="20"/>
                <w:highlight w:val="lightGray"/>
                <w:lang w:val="en-GB"/>
              </w:rPr>
            </w:pPr>
            <w:r w:rsidRPr="007E7ACD">
              <w:rPr>
                <w:rFonts w:ascii="Arial" w:hAnsi="Arial"/>
                <w:b/>
                <w:i/>
                <w:sz w:val="20"/>
                <w:highlight w:val="lightGray"/>
                <w:lang w:val="en-GB"/>
              </w:rPr>
              <w:t xml:space="preserve">B.M. </w:t>
            </w:r>
            <w:r w:rsidRPr="007E7ACD">
              <w:rPr>
                <w:rFonts w:ascii="Arial" w:hAnsi="Arial"/>
                <w:b/>
                <w:i/>
                <w:sz w:val="20"/>
                <w:highlight w:val="lightGray"/>
                <w:lang w:val="en-GB"/>
              </w:rPr>
              <w:sym w:font="Wingdings" w:char="F0E0"/>
            </w:r>
            <w:r w:rsidRPr="007E7ACD">
              <w:rPr>
                <w:rFonts w:ascii="Arial" w:hAnsi="Arial"/>
                <w:b/>
                <w:i/>
                <w:sz w:val="20"/>
                <w:highlight w:val="lightGray"/>
                <w:lang w:val="en-GB"/>
              </w:rPr>
              <w:t xml:space="preserve"> Sissy Miller</w:t>
            </w:r>
            <w:r w:rsidRPr="00CC3047">
              <w:rPr>
                <w:rFonts w:ascii="Arial" w:hAnsi="Arial"/>
                <w:i/>
                <w:sz w:val="20"/>
                <w:highlight w:val="lightGray"/>
                <w:lang w:val="en-GB"/>
              </w:rPr>
              <w:t xml:space="preserve">: we only know he was her brother; </w:t>
            </w:r>
          </w:p>
          <w:p w14:paraId="3D284417" w14:textId="77777777" w:rsidR="007E7ACD" w:rsidRDefault="0017038D" w:rsidP="0017038D">
            <w:pPr>
              <w:rPr>
                <w:rFonts w:ascii="Arial" w:hAnsi="Arial"/>
                <w:i/>
                <w:sz w:val="20"/>
                <w:highlight w:val="lightGray"/>
                <w:lang w:val="en-GB"/>
              </w:rPr>
            </w:pPr>
            <w:r w:rsidRPr="007E7ACD">
              <w:rPr>
                <w:rFonts w:ascii="Arial" w:hAnsi="Arial"/>
                <w:b/>
                <w:i/>
                <w:sz w:val="20"/>
                <w:highlight w:val="lightGray"/>
                <w:lang w:val="en-GB"/>
              </w:rPr>
              <w:t xml:space="preserve">Gilbert </w:t>
            </w:r>
            <w:r w:rsidRPr="007E7ACD">
              <w:rPr>
                <w:rFonts w:ascii="Arial" w:hAnsi="Arial"/>
                <w:b/>
                <w:i/>
                <w:sz w:val="20"/>
                <w:highlight w:val="lightGray"/>
                <w:lang w:val="en-GB"/>
              </w:rPr>
              <w:sym w:font="Wingdings" w:char="F0E0"/>
            </w:r>
            <w:r w:rsidRPr="007E7ACD">
              <w:rPr>
                <w:rFonts w:ascii="Arial" w:hAnsi="Arial"/>
                <w:b/>
                <w:i/>
                <w:sz w:val="20"/>
                <w:highlight w:val="lightGray"/>
                <w:lang w:val="en-GB"/>
              </w:rPr>
              <w:t xml:space="preserve"> B.M</w:t>
            </w:r>
            <w:r w:rsidRPr="00CC3047">
              <w:rPr>
                <w:rFonts w:ascii="Arial" w:hAnsi="Arial"/>
                <w:i/>
                <w:sz w:val="20"/>
                <w:highlight w:val="lightGray"/>
                <w:lang w:val="en-GB"/>
              </w:rPr>
              <w:t xml:space="preserve">.: at </w:t>
            </w:r>
            <w:proofErr w:type="gramStart"/>
            <w:r w:rsidRPr="00CC3047">
              <w:rPr>
                <w:rFonts w:ascii="Arial" w:hAnsi="Arial"/>
                <w:i/>
                <w:sz w:val="20"/>
                <w:highlight w:val="lightGray"/>
                <w:lang w:val="en-GB"/>
              </w:rPr>
              <w:t>first</w:t>
            </w:r>
            <w:proofErr w:type="gramEnd"/>
            <w:r w:rsidRPr="00CC3047">
              <w:rPr>
                <w:rFonts w:ascii="Arial" w:hAnsi="Arial"/>
                <w:i/>
                <w:sz w:val="20"/>
                <w:highlight w:val="lightGray"/>
                <w:lang w:val="en-GB"/>
              </w:rPr>
              <w:t xml:space="preserve"> he dislikes him because of his political views, then he hates him because he thinks he was his wife’s lover; </w:t>
            </w:r>
          </w:p>
          <w:p w14:paraId="4CC8FACD" w14:textId="77777777" w:rsidR="0017038D" w:rsidRPr="00A9461E" w:rsidRDefault="0017038D" w:rsidP="0017038D">
            <w:pPr>
              <w:rPr>
                <w:rFonts w:ascii="Arial" w:hAnsi="Arial"/>
                <w:sz w:val="20"/>
                <w:lang w:val="en-GB"/>
              </w:rPr>
            </w:pPr>
            <w:r w:rsidRPr="007E7ACD">
              <w:rPr>
                <w:rFonts w:ascii="Arial" w:hAnsi="Arial"/>
                <w:b/>
                <w:i/>
                <w:sz w:val="20"/>
                <w:highlight w:val="lightGray"/>
                <w:lang w:val="en-GB"/>
              </w:rPr>
              <w:t xml:space="preserve">B.M. </w:t>
            </w:r>
            <w:r w:rsidRPr="007E7ACD">
              <w:rPr>
                <w:rFonts w:ascii="Arial" w:hAnsi="Arial"/>
                <w:b/>
                <w:i/>
                <w:sz w:val="20"/>
                <w:highlight w:val="lightGray"/>
                <w:lang w:val="en-GB"/>
              </w:rPr>
              <w:sym w:font="Wingdings" w:char="F0E0"/>
            </w:r>
            <w:r w:rsidRPr="007E7ACD">
              <w:rPr>
                <w:rFonts w:ascii="Arial" w:hAnsi="Arial"/>
                <w:b/>
                <w:i/>
                <w:sz w:val="20"/>
                <w:highlight w:val="lightGray"/>
                <w:lang w:val="en-GB"/>
              </w:rPr>
              <w:t xml:space="preserve"> Gilbert</w:t>
            </w:r>
            <w:r w:rsidRPr="00CC3047">
              <w:rPr>
                <w:rFonts w:ascii="Arial" w:hAnsi="Arial"/>
                <w:i/>
                <w:sz w:val="20"/>
                <w:highlight w:val="lightGray"/>
                <w:lang w:val="en-GB"/>
              </w:rPr>
              <w:t xml:space="preserve">: he probably disliked Gilbert who he considered </w:t>
            </w:r>
            <w:r w:rsidR="00384049">
              <w:rPr>
                <w:rFonts w:ascii="Arial" w:hAnsi="Arial"/>
                <w:i/>
                <w:sz w:val="20"/>
                <w:highlight w:val="lightGray"/>
                <w:lang w:val="en-GB"/>
              </w:rPr>
              <w:t xml:space="preserve">to be </w:t>
            </w:r>
            <w:r w:rsidRPr="00CC3047">
              <w:rPr>
                <w:rFonts w:ascii="Arial" w:hAnsi="Arial"/>
                <w:i/>
                <w:sz w:val="20"/>
                <w:highlight w:val="lightGray"/>
                <w:lang w:val="en-GB"/>
              </w:rPr>
              <w:t>a representative of the upper classes;</w:t>
            </w:r>
          </w:p>
        </w:tc>
        <w:tc>
          <w:tcPr>
            <w:tcW w:w="3216" w:type="dxa"/>
          </w:tcPr>
          <w:p w14:paraId="554A5925" w14:textId="77777777" w:rsidR="0017038D" w:rsidRPr="00F31F48" w:rsidRDefault="0017038D" w:rsidP="0017038D">
            <w:pPr>
              <w:rPr>
                <w:rFonts w:ascii="Arial" w:hAnsi="Arial"/>
                <w:sz w:val="20"/>
                <w:lang w:val="en-GB"/>
              </w:rPr>
            </w:pPr>
            <w:r w:rsidRPr="00F31F48">
              <w:rPr>
                <w:rFonts w:ascii="Arial" w:hAnsi="Arial"/>
                <w:noProof/>
                <w:sz w:val="20"/>
                <w:lang w:eastAsia="de-DE"/>
              </w:rPr>
              <w:drawing>
                <wp:anchor distT="0" distB="0" distL="114300" distR="114300" simplePos="0" relativeHeight="251667456" behindDoc="0" locked="0" layoutInCell="1" allowOverlap="1" wp14:anchorId="5AA53A15" wp14:editId="0FB21EE2">
                  <wp:simplePos x="0" y="0"/>
                  <wp:positionH relativeFrom="column">
                    <wp:posOffset>5715</wp:posOffset>
                  </wp:positionH>
                  <wp:positionV relativeFrom="paragraph">
                    <wp:posOffset>249555</wp:posOffset>
                  </wp:positionV>
                  <wp:extent cx="1579245" cy="1115695"/>
                  <wp:effectExtent l="50800" t="25400" r="20955" b="1905"/>
                  <wp:wrapSquare wrapText="bothSides"/>
                  <wp:docPr id="9" name="Bild 0" descr="M4_character constellation.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4_character constellation.pdf"/>
                          <pic:cNvPicPr/>
                        </pic:nvPicPr>
                        <pic:blipFill>
                          <a:blip r:embed="rId12"/>
                          <a:stretch>
                            <a:fillRect/>
                          </a:stretch>
                        </pic:blipFill>
                        <pic:spPr>
                          <a:xfrm>
                            <a:off x="0" y="0"/>
                            <a:ext cx="1579245" cy="1115695"/>
                          </a:xfrm>
                          <a:prstGeom prst="rect">
                            <a:avLst/>
                          </a:prstGeom>
                          <a:ln>
                            <a:solidFill>
                              <a:schemeClr val="tx1"/>
                            </a:solidFill>
                          </a:ln>
                        </pic:spPr>
                      </pic:pic>
                    </a:graphicData>
                  </a:graphic>
                </wp:anchor>
              </w:drawing>
            </w:r>
          </w:p>
        </w:tc>
      </w:tr>
      <w:tr w:rsidR="0017038D" w:rsidRPr="00A9461E" w14:paraId="192BC2A2" w14:textId="77777777" w:rsidTr="00DC486E">
        <w:trPr>
          <w:jc w:val="center"/>
        </w:trPr>
        <w:tc>
          <w:tcPr>
            <w:tcW w:w="7124" w:type="dxa"/>
          </w:tcPr>
          <w:p w14:paraId="7200BDFA" w14:textId="77777777" w:rsidR="0017038D" w:rsidRPr="00986D4B" w:rsidRDefault="00356E50" w:rsidP="0017038D">
            <w:pPr>
              <w:rPr>
                <w:rFonts w:ascii="Arial" w:hAnsi="Arial"/>
                <w:sz w:val="20"/>
                <w:u w:val="single"/>
              </w:rPr>
            </w:pPr>
            <w:r w:rsidRPr="00986D4B">
              <w:rPr>
                <w:rFonts w:ascii="Arial" w:hAnsi="Arial"/>
                <w:sz w:val="20"/>
                <w:u w:val="single"/>
              </w:rPr>
              <w:t>Schritt 11</w:t>
            </w:r>
            <w:r w:rsidR="0017038D" w:rsidRPr="00986D4B">
              <w:rPr>
                <w:rFonts w:ascii="Arial" w:hAnsi="Arial"/>
                <w:sz w:val="20"/>
                <w:u w:val="single"/>
              </w:rPr>
              <w:t xml:space="preserve"> - Auswertung</w:t>
            </w:r>
          </w:p>
          <w:p w14:paraId="218502F4" w14:textId="77777777" w:rsidR="0017038D" w:rsidRPr="00986D4B" w:rsidRDefault="0017038D" w:rsidP="0017038D">
            <w:pPr>
              <w:rPr>
                <w:rFonts w:ascii="Arial" w:hAnsi="Arial"/>
                <w:sz w:val="20"/>
              </w:rPr>
            </w:pPr>
            <w:r w:rsidRPr="00986D4B">
              <w:rPr>
                <w:rFonts w:ascii="Arial" w:hAnsi="Arial"/>
                <w:sz w:val="20"/>
              </w:rPr>
              <w:t>Die Auswertung kann zunächst in Partnerarbeit oder in Kleingruppen stattfinden. Im Plenum können einzelne S. ihre Ergebnisse vorstellen, alternativ kann die L. auch gezielt nach einzelnen Beziehungen fragen. Die Phase dient im Wesentlichen der Verständnissicherung, deshalb kann die Auswertungsphase im Plenum je nach Textkenntnis der S. auch kurz ausfallen. Die L. sollte darauf achten, dass die S. die sprachlichen Mittel von M4 auch tatsächlich verwenden.</w:t>
            </w:r>
          </w:p>
          <w:p w14:paraId="06CF0A1C" w14:textId="4E2ACAA3" w:rsidR="006B21F9" w:rsidRPr="00986D4B" w:rsidRDefault="0017038D" w:rsidP="0017038D">
            <w:pPr>
              <w:rPr>
                <w:rFonts w:ascii="Arial" w:hAnsi="Arial"/>
                <w:sz w:val="20"/>
              </w:rPr>
            </w:pPr>
            <w:r w:rsidRPr="00986D4B">
              <w:rPr>
                <w:rFonts w:ascii="Arial" w:hAnsi="Arial"/>
                <w:sz w:val="20"/>
                <w:u w:val="single"/>
              </w:rPr>
              <w:t>Option</w:t>
            </w:r>
            <w:r w:rsidRPr="00986D4B">
              <w:rPr>
                <w:rFonts w:ascii="Arial" w:hAnsi="Arial"/>
                <w:sz w:val="20"/>
              </w:rPr>
              <w:t xml:space="preserve"> </w:t>
            </w:r>
          </w:p>
          <w:p w14:paraId="154DC393" w14:textId="77777777" w:rsidR="0017038D" w:rsidRDefault="0017038D" w:rsidP="00356E50">
            <w:pPr>
              <w:rPr>
                <w:rFonts w:ascii="Arial" w:hAnsi="Arial"/>
                <w:sz w:val="20"/>
              </w:rPr>
            </w:pPr>
            <w:r w:rsidRPr="00986D4B">
              <w:rPr>
                <w:rFonts w:ascii="Arial" w:hAnsi="Arial"/>
                <w:sz w:val="20"/>
              </w:rPr>
              <w:t xml:space="preserve">Abschließend kann die L. mit den S. besprechen, über welche der Beziehungen wir konkrete Aussagen machen können und bei welchen Beziehungen wir eher unsicher sind. Es zeigt sich dabei, dass der Leser am Meisten erfährt über die Beziehungen zwischen Gilbert und den anderen Figuren, jedoch wenig über die Beziehungen von Sissy Miller und B.M.; das liegt daran, dass die Geschichte konsequent aus Gilberts Perspektive erzählt wird, dass es sich also nahezu durchgehend um eine personale Erzählweise handelt und nicht um eine auktoriale. An dieser Stelle könnte auch schon der Begriff </w:t>
            </w:r>
            <w:proofErr w:type="spellStart"/>
            <w:r w:rsidRPr="00986D4B">
              <w:rPr>
                <w:rFonts w:ascii="Arial" w:hAnsi="Arial"/>
                <w:i/>
                <w:sz w:val="20"/>
              </w:rPr>
              <w:t>unreliable</w:t>
            </w:r>
            <w:proofErr w:type="spellEnd"/>
            <w:r w:rsidRPr="00986D4B">
              <w:rPr>
                <w:rFonts w:ascii="Arial" w:hAnsi="Arial"/>
                <w:i/>
                <w:sz w:val="20"/>
              </w:rPr>
              <w:t xml:space="preserve"> </w:t>
            </w:r>
            <w:proofErr w:type="spellStart"/>
            <w:r w:rsidRPr="00986D4B">
              <w:rPr>
                <w:rFonts w:ascii="Arial" w:hAnsi="Arial"/>
                <w:i/>
                <w:sz w:val="20"/>
              </w:rPr>
              <w:t>narration</w:t>
            </w:r>
            <w:proofErr w:type="spellEnd"/>
            <w:r w:rsidRPr="00986D4B">
              <w:rPr>
                <w:rFonts w:ascii="Arial" w:hAnsi="Arial"/>
                <w:sz w:val="20"/>
              </w:rPr>
              <w:t xml:space="preserve"> eingeführt werden.</w:t>
            </w:r>
          </w:p>
          <w:p w14:paraId="4FC381E1" w14:textId="77777777" w:rsidR="009135FE" w:rsidRPr="00986D4B" w:rsidRDefault="009135FE" w:rsidP="00356E50">
            <w:pPr>
              <w:rPr>
                <w:rFonts w:ascii="Arial" w:hAnsi="Arial"/>
                <w:sz w:val="20"/>
              </w:rPr>
            </w:pPr>
          </w:p>
        </w:tc>
        <w:tc>
          <w:tcPr>
            <w:tcW w:w="3216" w:type="dxa"/>
          </w:tcPr>
          <w:p w14:paraId="1A5A66F0" w14:textId="77777777" w:rsidR="0017038D" w:rsidRPr="00986D4B" w:rsidRDefault="0017038D" w:rsidP="0017038D">
            <w:pPr>
              <w:rPr>
                <w:rFonts w:ascii="Arial" w:hAnsi="Arial"/>
                <w:sz w:val="20"/>
              </w:rPr>
            </w:pPr>
            <w:r w:rsidRPr="00986D4B">
              <w:rPr>
                <w:rFonts w:ascii="Arial" w:hAnsi="Arial"/>
                <w:sz w:val="20"/>
              </w:rPr>
              <w:t xml:space="preserve"> </w:t>
            </w:r>
          </w:p>
        </w:tc>
      </w:tr>
      <w:tr w:rsidR="00DC486E" w:rsidRPr="00122961" w14:paraId="7374E2B2" w14:textId="77777777" w:rsidTr="00DC486E">
        <w:trPr>
          <w:jc w:val="center"/>
        </w:trPr>
        <w:tc>
          <w:tcPr>
            <w:tcW w:w="7124" w:type="dxa"/>
          </w:tcPr>
          <w:p w14:paraId="3ED6723B" w14:textId="77777777" w:rsidR="0017038D" w:rsidRPr="00A9461E" w:rsidRDefault="00356E50" w:rsidP="0017038D">
            <w:pPr>
              <w:rPr>
                <w:rFonts w:ascii="Arial" w:hAnsi="Arial"/>
                <w:sz w:val="20"/>
                <w:lang w:val="en-GB"/>
              </w:rPr>
            </w:pPr>
            <w:proofErr w:type="spellStart"/>
            <w:r>
              <w:rPr>
                <w:rFonts w:ascii="Arial" w:hAnsi="Arial"/>
                <w:sz w:val="20"/>
                <w:u w:val="single"/>
                <w:lang w:val="en-GB"/>
              </w:rPr>
              <w:lastRenderedPageBreak/>
              <w:t>Schritt</w:t>
            </w:r>
            <w:proofErr w:type="spellEnd"/>
            <w:r>
              <w:rPr>
                <w:rFonts w:ascii="Arial" w:hAnsi="Arial"/>
                <w:sz w:val="20"/>
                <w:u w:val="single"/>
                <w:lang w:val="en-GB"/>
              </w:rPr>
              <w:t xml:space="preserve"> 12</w:t>
            </w:r>
            <w:r w:rsidR="0017038D" w:rsidRPr="00A9461E">
              <w:rPr>
                <w:rFonts w:ascii="Arial" w:hAnsi="Arial"/>
                <w:sz w:val="20"/>
                <w:u w:val="single"/>
                <w:lang w:val="en-GB"/>
              </w:rPr>
              <w:t xml:space="preserve"> - </w:t>
            </w:r>
            <w:proofErr w:type="spellStart"/>
            <w:r w:rsidR="0017038D" w:rsidRPr="00A9461E">
              <w:rPr>
                <w:rFonts w:ascii="Arial" w:hAnsi="Arial"/>
                <w:sz w:val="20"/>
                <w:u w:val="single"/>
                <w:lang w:val="en-GB"/>
              </w:rPr>
              <w:t>Überleitung</w:t>
            </w:r>
            <w:proofErr w:type="spellEnd"/>
            <w:r w:rsidR="0017038D" w:rsidRPr="00A9461E">
              <w:rPr>
                <w:rFonts w:ascii="Arial" w:hAnsi="Arial"/>
                <w:sz w:val="20"/>
                <w:u w:val="single"/>
                <w:lang w:val="en-GB"/>
              </w:rPr>
              <w:t>/Plenum</w:t>
            </w:r>
          </w:p>
          <w:p w14:paraId="43E90FCF" w14:textId="77777777" w:rsidR="0017038D" w:rsidRPr="00A9461E" w:rsidRDefault="0017038D" w:rsidP="0017038D">
            <w:pPr>
              <w:rPr>
                <w:rFonts w:ascii="Arial" w:hAnsi="Arial"/>
                <w:i/>
                <w:sz w:val="20"/>
                <w:lang w:val="en-GB"/>
              </w:rPr>
            </w:pPr>
            <w:r w:rsidRPr="00A9461E">
              <w:rPr>
                <w:rFonts w:ascii="Arial" w:hAnsi="Arial"/>
                <w:i/>
                <w:sz w:val="20"/>
                <w:lang w:val="en-GB"/>
              </w:rPr>
              <w:t xml:space="preserve">L.: So </w:t>
            </w:r>
            <w:proofErr w:type="gramStart"/>
            <w:r w:rsidRPr="00A9461E">
              <w:rPr>
                <w:rFonts w:ascii="Arial" w:hAnsi="Arial"/>
                <w:i/>
                <w:sz w:val="20"/>
                <w:lang w:val="en-GB"/>
              </w:rPr>
              <w:t>far</w:t>
            </w:r>
            <w:proofErr w:type="gramEnd"/>
            <w:r w:rsidRPr="00A9461E">
              <w:rPr>
                <w:rFonts w:ascii="Arial" w:hAnsi="Arial"/>
                <w:i/>
                <w:sz w:val="20"/>
                <w:lang w:val="en-GB"/>
              </w:rPr>
              <w:t xml:space="preserve"> we have looked at the story’s characters, but we haven’t looked at the plot yet and we haven’t categorized the story yet. </w:t>
            </w:r>
          </w:p>
          <w:p w14:paraId="5F1051E3" w14:textId="77777777" w:rsidR="0017038D" w:rsidRPr="00986D4B" w:rsidRDefault="0017038D" w:rsidP="0017038D">
            <w:pPr>
              <w:rPr>
                <w:rFonts w:ascii="Arial" w:hAnsi="Arial"/>
                <w:sz w:val="20"/>
              </w:rPr>
            </w:pPr>
            <w:r w:rsidRPr="00986D4B">
              <w:rPr>
                <w:rFonts w:ascii="Arial" w:hAnsi="Arial"/>
                <w:sz w:val="20"/>
              </w:rPr>
              <w:t>Die L. notiert Begriffe für verschiedene literarische Genres (siehe rechts) und erläutert gegebenenfalls.</w:t>
            </w:r>
          </w:p>
          <w:p w14:paraId="10225B91" w14:textId="77777777" w:rsidR="0017038D" w:rsidRPr="00986D4B" w:rsidRDefault="0017038D" w:rsidP="0017038D">
            <w:pPr>
              <w:rPr>
                <w:rFonts w:ascii="Arial" w:hAnsi="Arial"/>
                <w:i/>
                <w:sz w:val="20"/>
              </w:rPr>
            </w:pPr>
            <w:r w:rsidRPr="00986D4B">
              <w:rPr>
                <w:rFonts w:ascii="Arial" w:hAnsi="Arial"/>
                <w:sz w:val="20"/>
              </w:rPr>
              <w:t xml:space="preserve">Die S. sollen zunächst überlegen, welche Kategorien überhaupt nicht passen und dann, welche Kategorien zumindest in Teilen passen könnten. </w:t>
            </w:r>
            <w:r w:rsidRPr="00A9461E">
              <w:rPr>
                <w:rFonts w:ascii="Arial" w:hAnsi="Arial"/>
                <w:sz w:val="20"/>
                <w:lang w:val="en-GB"/>
              </w:rPr>
              <w:sym w:font="Wingdings" w:char="F0E0"/>
            </w:r>
            <w:r w:rsidRPr="00986D4B">
              <w:rPr>
                <w:rFonts w:ascii="Arial" w:hAnsi="Arial"/>
                <w:sz w:val="20"/>
              </w:rPr>
              <w:t xml:space="preserve"> Diskussion im Plenum, eventuell müssen sprachliche Mittel zur Verfügung gestellt werden (siehe rechts).</w:t>
            </w:r>
          </w:p>
          <w:p w14:paraId="111F84F2" w14:textId="77777777" w:rsidR="0026602D" w:rsidRPr="00986D4B" w:rsidRDefault="0026602D" w:rsidP="0017038D">
            <w:pPr>
              <w:rPr>
                <w:rFonts w:ascii="Arial" w:hAnsi="Arial"/>
                <w:sz w:val="20"/>
                <w:highlight w:val="lightGray"/>
              </w:rPr>
            </w:pPr>
          </w:p>
          <w:p w14:paraId="013C0565" w14:textId="77777777" w:rsidR="0017038D" w:rsidRPr="00986D4B" w:rsidRDefault="0017038D" w:rsidP="0017038D">
            <w:pPr>
              <w:rPr>
                <w:rFonts w:ascii="Arial" w:hAnsi="Arial"/>
                <w:highlight w:val="lightGray"/>
              </w:rPr>
            </w:pPr>
            <w:r w:rsidRPr="00986D4B">
              <w:rPr>
                <w:rFonts w:ascii="Arial" w:hAnsi="Arial"/>
                <w:sz w:val="20"/>
                <w:highlight w:val="lightGray"/>
              </w:rPr>
              <w:t>Lösung</w:t>
            </w:r>
          </w:p>
          <w:p w14:paraId="76A7A01F" w14:textId="77777777" w:rsidR="0017038D" w:rsidRPr="00986D4B" w:rsidRDefault="0017038D" w:rsidP="0017038D">
            <w:pPr>
              <w:rPr>
                <w:rFonts w:ascii="Arial" w:hAnsi="Arial"/>
                <w:sz w:val="20"/>
              </w:rPr>
            </w:pPr>
            <w:r w:rsidRPr="00986D4B">
              <w:rPr>
                <w:rFonts w:ascii="Arial" w:hAnsi="Arial"/>
                <w:sz w:val="20"/>
                <w:highlight w:val="lightGray"/>
              </w:rPr>
              <w:t xml:space="preserve">Gänzlich unpassend erscheinen </w:t>
            </w:r>
            <w:proofErr w:type="spellStart"/>
            <w:r w:rsidRPr="00986D4B">
              <w:rPr>
                <w:rFonts w:ascii="Arial" w:hAnsi="Arial"/>
                <w:i/>
                <w:sz w:val="20"/>
                <w:highlight w:val="lightGray"/>
              </w:rPr>
              <w:t>adventure</w:t>
            </w:r>
            <w:proofErr w:type="spellEnd"/>
            <w:r w:rsidRPr="00986D4B">
              <w:rPr>
                <w:rFonts w:ascii="Arial" w:hAnsi="Arial"/>
                <w:i/>
                <w:sz w:val="20"/>
                <w:highlight w:val="lightGray"/>
              </w:rPr>
              <w:t xml:space="preserve"> </w:t>
            </w:r>
            <w:proofErr w:type="spellStart"/>
            <w:r w:rsidRPr="00986D4B">
              <w:rPr>
                <w:rFonts w:ascii="Arial" w:hAnsi="Arial"/>
                <w:i/>
                <w:sz w:val="20"/>
                <w:highlight w:val="lightGray"/>
              </w:rPr>
              <w:t>story</w:t>
            </w:r>
            <w:proofErr w:type="spellEnd"/>
            <w:r w:rsidRPr="00986D4B">
              <w:rPr>
                <w:rFonts w:ascii="Arial" w:hAnsi="Arial"/>
                <w:i/>
                <w:sz w:val="20"/>
                <w:highlight w:val="lightGray"/>
              </w:rPr>
              <w:t xml:space="preserve">, </w:t>
            </w:r>
            <w:proofErr w:type="spellStart"/>
            <w:r w:rsidRPr="00986D4B">
              <w:rPr>
                <w:rFonts w:ascii="Arial" w:hAnsi="Arial"/>
                <w:i/>
                <w:sz w:val="20"/>
                <w:highlight w:val="lightGray"/>
              </w:rPr>
              <w:t>parody</w:t>
            </w:r>
            <w:proofErr w:type="spellEnd"/>
            <w:r w:rsidRPr="00986D4B">
              <w:rPr>
                <w:rFonts w:ascii="Arial" w:hAnsi="Arial"/>
                <w:i/>
                <w:sz w:val="20"/>
                <w:highlight w:val="lightGray"/>
              </w:rPr>
              <w:t>/</w:t>
            </w:r>
            <w:proofErr w:type="spellStart"/>
            <w:r w:rsidRPr="00986D4B">
              <w:rPr>
                <w:rFonts w:ascii="Arial" w:hAnsi="Arial"/>
                <w:i/>
                <w:sz w:val="20"/>
                <w:highlight w:val="lightGray"/>
              </w:rPr>
              <w:t>satire</w:t>
            </w:r>
            <w:proofErr w:type="spellEnd"/>
            <w:r w:rsidRPr="00986D4B">
              <w:rPr>
                <w:rFonts w:ascii="Arial" w:hAnsi="Arial"/>
                <w:sz w:val="20"/>
                <w:highlight w:val="lightGray"/>
              </w:rPr>
              <w:t xml:space="preserve"> und </w:t>
            </w:r>
            <w:proofErr w:type="spellStart"/>
            <w:r w:rsidRPr="00986D4B">
              <w:rPr>
                <w:rFonts w:ascii="Arial" w:hAnsi="Arial"/>
                <w:i/>
                <w:sz w:val="20"/>
                <w:highlight w:val="lightGray"/>
              </w:rPr>
              <w:t>fantasy</w:t>
            </w:r>
            <w:proofErr w:type="spellEnd"/>
            <w:r w:rsidR="00060DA5" w:rsidRPr="00986D4B">
              <w:rPr>
                <w:rFonts w:ascii="Arial" w:hAnsi="Arial"/>
                <w:sz w:val="20"/>
                <w:highlight w:val="lightGray"/>
              </w:rPr>
              <w:t xml:space="preserve">. </w:t>
            </w:r>
            <w:r w:rsidR="00060DA5" w:rsidRPr="00986D4B">
              <w:rPr>
                <w:rFonts w:ascii="Arial" w:hAnsi="Arial"/>
                <w:i/>
                <w:sz w:val="20"/>
                <w:highlight w:val="lightGray"/>
              </w:rPr>
              <w:t>The Legacy</w:t>
            </w:r>
            <w:r w:rsidRPr="00986D4B">
              <w:rPr>
                <w:rFonts w:ascii="Arial" w:hAnsi="Arial"/>
                <w:sz w:val="20"/>
                <w:highlight w:val="lightGray"/>
              </w:rPr>
              <w:t xml:space="preserve"> weist gewisse Gemeinsamkeiten auf mit </w:t>
            </w:r>
            <w:proofErr w:type="spellStart"/>
            <w:r w:rsidRPr="00986D4B">
              <w:rPr>
                <w:rFonts w:ascii="Arial" w:hAnsi="Arial"/>
                <w:i/>
                <w:sz w:val="20"/>
                <w:highlight w:val="lightGray"/>
              </w:rPr>
              <w:t>crime</w:t>
            </w:r>
            <w:proofErr w:type="spellEnd"/>
            <w:r w:rsidRPr="00986D4B">
              <w:rPr>
                <w:rFonts w:ascii="Arial" w:hAnsi="Arial"/>
                <w:i/>
                <w:sz w:val="20"/>
                <w:highlight w:val="lightGray"/>
              </w:rPr>
              <w:t xml:space="preserve"> </w:t>
            </w:r>
            <w:proofErr w:type="spellStart"/>
            <w:r w:rsidRPr="00986D4B">
              <w:rPr>
                <w:rFonts w:ascii="Arial" w:hAnsi="Arial"/>
                <w:i/>
                <w:sz w:val="20"/>
                <w:highlight w:val="lightGray"/>
              </w:rPr>
              <w:t>stories</w:t>
            </w:r>
            <w:proofErr w:type="spellEnd"/>
            <w:r w:rsidRPr="00986D4B">
              <w:rPr>
                <w:rFonts w:ascii="Arial" w:hAnsi="Arial"/>
                <w:sz w:val="20"/>
                <w:highlight w:val="lightGray"/>
              </w:rPr>
              <w:t xml:space="preserve"> (</w:t>
            </w:r>
            <w:proofErr w:type="spellStart"/>
            <w:r w:rsidRPr="00986D4B">
              <w:rPr>
                <w:rFonts w:ascii="Arial" w:hAnsi="Arial"/>
                <w:i/>
                <w:sz w:val="20"/>
                <w:highlight w:val="lightGray"/>
              </w:rPr>
              <w:t>suspense</w:t>
            </w:r>
            <w:proofErr w:type="spellEnd"/>
            <w:r w:rsidRPr="00986D4B">
              <w:rPr>
                <w:rFonts w:ascii="Arial" w:hAnsi="Arial"/>
                <w:sz w:val="20"/>
                <w:highlight w:val="lightGray"/>
              </w:rPr>
              <w:t xml:space="preserve">), </w:t>
            </w:r>
            <w:proofErr w:type="spellStart"/>
            <w:r w:rsidRPr="00986D4B">
              <w:rPr>
                <w:rFonts w:ascii="Arial" w:hAnsi="Arial"/>
                <w:i/>
                <w:sz w:val="20"/>
                <w:highlight w:val="lightGray"/>
              </w:rPr>
              <w:t>romance</w:t>
            </w:r>
            <w:proofErr w:type="spellEnd"/>
            <w:r w:rsidRPr="00986D4B">
              <w:rPr>
                <w:rFonts w:ascii="Arial" w:hAnsi="Arial"/>
                <w:sz w:val="20"/>
                <w:highlight w:val="lightGray"/>
              </w:rPr>
              <w:t xml:space="preserve"> (es geht um ein Paar, das romantische Momente erlebt), </w:t>
            </w:r>
            <w:proofErr w:type="spellStart"/>
            <w:r w:rsidRPr="00986D4B">
              <w:rPr>
                <w:rFonts w:ascii="Arial" w:hAnsi="Arial"/>
                <w:i/>
                <w:sz w:val="20"/>
                <w:highlight w:val="lightGray"/>
              </w:rPr>
              <w:t>detective</w:t>
            </w:r>
            <w:proofErr w:type="spellEnd"/>
            <w:r w:rsidRPr="00986D4B">
              <w:rPr>
                <w:rFonts w:ascii="Arial" w:hAnsi="Arial"/>
                <w:i/>
                <w:sz w:val="20"/>
                <w:highlight w:val="lightGray"/>
              </w:rPr>
              <w:t xml:space="preserve"> </w:t>
            </w:r>
            <w:proofErr w:type="spellStart"/>
            <w:r w:rsidRPr="00986D4B">
              <w:rPr>
                <w:rFonts w:ascii="Arial" w:hAnsi="Arial"/>
                <w:i/>
                <w:sz w:val="20"/>
                <w:highlight w:val="lightGray"/>
              </w:rPr>
              <w:t>story</w:t>
            </w:r>
            <w:proofErr w:type="spellEnd"/>
            <w:r w:rsidRPr="00986D4B">
              <w:rPr>
                <w:rFonts w:ascii="Arial" w:hAnsi="Arial"/>
                <w:sz w:val="20"/>
                <w:highlight w:val="lightGray"/>
              </w:rPr>
              <w:t xml:space="preserve"> (Gilbert </w:t>
            </w:r>
            <w:proofErr w:type="spellStart"/>
            <w:r w:rsidRPr="00986D4B">
              <w:rPr>
                <w:rFonts w:ascii="Arial" w:hAnsi="Arial"/>
                <w:sz w:val="20"/>
                <w:highlight w:val="lightGray"/>
              </w:rPr>
              <w:t>Clandon</w:t>
            </w:r>
            <w:proofErr w:type="spellEnd"/>
            <w:r w:rsidRPr="00986D4B">
              <w:rPr>
                <w:rFonts w:ascii="Arial" w:hAnsi="Arial"/>
                <w:sz w:val="20"/>
                <w:highlight w:val="lightGray"/>
              </w:rPr>
              <w:t xml:space="preserve"> versucht – zumindest am Ende der Geschichte - herauszufinden, was passiert ist). Besonders zutreffend ist die Kategorie </w:t>
            </w:r>
            <w:proofErr w:type="spellStart"/>
            <w:r w:rsidRPr="00986D4B">
              <w:rPr>
                <w:rFonts w:ascii="Arial" w:hAnsi="Arial"/>
                <w:i/>
                <w:sz w:val="20"/>
                <w:highlight w:val="lightGray"/>
              </w:rPr>
              <w:t>tragic</w:t>
            </w:r>
            <w:proofErr w:type="spellEnd"/>
            <w:r w:rsidRPr="00986D4B">
              <w:rPr>
                <w:rFonts w:ascii="Arial" w:hAnsi="Arial"/>
                <w:i/>
                <w:sz w:val="20"/>
                <w:highlight w:val="lightGray"/>
              </w:rPr>
              <w:t xml:space="preserve"> </w:t>
            </w:r>
            <w:proofErr w:type="spellStart"/>
            <w:r w:rsidRPr="00986D4B">
              <w:rPr>
                <w:rFonts w:ascii="Arial" w:hAnsi="Arial"/>
                <w:i/>
                <w:sz w:val="20"/>
                <w:highlight w:val="lightGray"/>
              </w:rPr>
              <w:t>story</w:t>
            </w:r>
            <w:proofErr w:type="spellEnd"/>
            <w:r w:rsidR="0005000E">
              <w:rPr>
                <w:rFonts w:ascii="Arial" w:hAnsi="Arial"/>
                <w:sz w:val="20"/>
                <w:highlight w:val="lightGray"/>
              </w:rPr>
              <w:t xml:space="preserve"> (siehe auch Schritt 24d</w:t>
            </w:r>
            <w:r w:rsidRPr="00986D4B">
              <w:rPr>
                <w:rFonts w:ascii="Arial" w:hAnsi="Arial"/>
                <w:sz w:val="20"/>
                <w:highlight w:val="lightGray"/>
              </w:rPr>
              <w:t>).</w:t>
            </w:r>
          </w:p>
        </w:tc>
        <w:tc>
          <w:tcPr>
            <w:tcW w:w="3216" w:type="dxa"/>
          </w:tcPr>
          <w:p w14:paraId="17B6BA74" w14:textId="77777777" w:rsidR="0017038D" w:rsidRPr="00986D4B" w:rsidRDefault="0017038D" w:rsidP="0017038D">
            <w:pPr>
              <w:rPr>
                <w:rFonts w:ascii="Arial" w:hAnsi="Arial"/>
                <w:sz w:val="20"/>
              </w:rPr>
            </w:pPr>
            <w:r w:rsidRPr="00986D4B">
              <w:rPr>
                <w:rFonts w:ascii="Arial" w:hAnsi="Arial"/>
                <w:sz w:val="20"/>
              </w:rPr>
              <w:t>An der Tafel stehen die folgenden Begriffe:</w:t>
            </w:r>
          </w:p>
          <w:p w14:paraId="581BB673" w14:textId="77777777" w:rsidR="0017038D" w:rsidRPr="00A9461E" w:rsidRDefault="0017038D" w:rsidP="0017038D">
            <w:pPr>
              <w:rPr>
                <w:rFonts w:ascii="Arial" w:hAnsi="Arial"/>
                <w:i/>
                <w:sz w:val="20"/>
                <w:lang w:val="en-GB"/>
              </w:rPr>
            </w:pPr>
            <w:r w:rsidRPr="00A9461E">
              <w:rPr>
                <w:rFonts w:ascii="Arial" w:hAnsi="Arial"/>
                <w:i/>
                <w:sz w:val="20"/>
                <w:lang w:val="en-GB"/>
              </w:rPr>
              <w:t>crime story, romance, detective story, adventure story, parody/satire, fantasy, coming-of-age story, tragic story</w:t>
            </w:r>
          </w:p>
          <w:p w14:paraId="3A335077" w14:textId="77777777" w:rsidR="0017038D" w:rsidRPr="00A9461E" w:rsidRDefault="0017038D" w:rsidP="0017038D">
            <w:pPr>
              <w:rPr>
                <w:rFonts w:ascii="Arial" w:hAnsi="Arial"/>
                <w:sz w:val="20"/>
                <w:lang w:val="en-GB"/>
              </w:rPr>
            </w:pPr>
          </w:p>
          <w:p w14:paraId="5DA2B447" w14:textId="77777777" w:rsidR="0017038D" w:rsidRPr="00A9461E" w:rsidRDefault="0017038D" w:rsidP="0017038D">
            <w:pPr>
              <w:rPr>
                <w:rFonts w:ascii="Arial" w:hAnsi="Arial"/>
                <w:sz w:val="20"/>
                <w:lang w:val="en-GB"/>
              </w:rPr>
            </w:pPr>
            <w:proofErr w:type="spellStart"/>
            <w:r w:rsidRPr="00A9461E">
              <w:rPr>
                <w:rFonts w:ascii="Arial" w:hAnsi="Arial"/>
                <w:sz w:val="20"/>
                <w:lang w:val="en-GB"/>
              </w:rPr>
              <w:t>sprachliche</w:t>
            </w:r>
            <w:proofErr w:type="spellEnd"/>
            <w:r w:rsidRPr="00A9461E">
              <w:rPr>
                <w:rFonts w:ascii="Arial" w:hAnsi="Arial"/>
                <w:sz w:val="20"/>
                <w:lang w:val="en-GB"/>
              </w:rPr>
              <w:t xml:space="preserve"> </w:t>
            </w:r>
            <w:proofErr w:type="spellStart"/>
            <w:r w:rsidRPr="00A9461E">
              <w:rPr>
                <w:rFonts w:ascii="Arial" w:hAnsi="Arial"/>
                <w:sz w:val="20"/>
                <w:lang w:val="en-GB"/>
              </w:rPr>
              <w:t>Mittel</w:t>
            </w:r>
            <w:proofErr w:type="spellEnd"/>
            <w:r w:rsidRPr="00A9461E">
              <w:rPr>
                <w:rFonts w:ascii="Arial" w:hAnsi="Arial"/>
                <w:sz w:val="20"/>
                <w:lang w:val="en-GB"/>
              </w:rPr>
              <w:t>:</w:t>
            </w:r>
          </w:p>
          <w:p w14:paraId="45EAF9D5" w14:textId="77777777" w:rsidR="0017038D" w:rsidRPr="00A9461E" w:rsidRDefault="0017038D" w:rsidP="0017038D">
            <w:pPr>
              <w:rPr>
                <w:rFonts w:ascii="Arial" w:hAnsi="Arial"/>
                <w:i/>
                <w:sz w:val="20"/>
                <w:lang w:val="en-GB"/>
              </w:rPr>
            </w:pPr>
            <w:r w:rsidRPr="00A9461E">
              <w:rPr>
                <w:rFonts w:ascii="Arial" w:hAnsi="Arial"/>
                <w:i/>
                <w:sz w:val="20"/>
                <w:lang w:val="en-GB"/>
              </w:rPr>
              <w:t>there is suspense in the story, to experience a downfall, to realize something, to ridicule something/someone</w:t>
            </w:r>
          </w:p>
          <w:p w14:paraId="627F4BC0" w14:textId="77777777" w:rsidR="0017038D" w:rsidRPr="00A9461E" w:rsidRDefault="0017038D" w:rsidP="0017038D">
            <w:pPr>
              <w:rPr>
                <w:rFonts w:ascii="Arial" w:hAnsi="Arial"/>
                <w:sz w:val="20"/>
                <w:lang w:val="en-GB"/>
              </w:rPr>
            </w:pPr>
          </w:p>
          <w:p w14:paraId="4889E9C1" w14:textId="77777777" w:rsidR="0017038D" w:rsidRPr="00A9461E" w:rsidRDefault="0017038D" w:rsidP="0017038D">
            <w:pPr>
              <w:rPr>
                <w:rFonts w:ascii="Arial" w:hAnsi="Arial"/>
                <w:sz w:val="20"/>
                <w:lang w:val="en-GB"/>
              </w:rPr>
            </w:pPr>
          </w:p>
          <w:p w14:paraId="6DD96541" w14:textId="77777777" w:rsidR="0017038D" w:rsidRPr="00A9461E" w:rsidRDefault="0017038D" w:rsidP="0017038D">
            <w:pPr>
              <w:rPr>
                <w:rFonts w:ascii="Arial" w:hAnsi="Arial"/>
                <w:sz w:val="20"/>
                <w:lang w:val="en-GB"/>
              </w:rPr>
            </w:pPr>
          </w:p>
          <w:p w14:paraId="480E6E24" w14:textId="77777777" w:rsidR="0017038D" w:rsidRPr="00A9461E" w:rsidRDefault="0017038D" w:rsidP="0017038D">
            <w:pPr>
              <w:rPr>
                <w:rFonts w:ascii="Arial" w:hAnsi="Arial"/>
                <w:color w:val="000000"/>
                <w:sz w:val="20"/>
                <w:lang w:val="en-GB" w:eastAsia="de-DE"/>
              </w:rPr>
            </w:pPr>
          </w:p>
          <w:p w14:paraId="6CA43AE9" w14:textId="77777777" w:rsidR="0017038D" w:rsidRPr="00A9461E" w:rsidRDefault="0017038D" w:rsidP="0017038D">
            <w:pPr>
              <w:rPr>
                <w:rFonts w:ascii="Arial" w:hAnsi="Arial"/>
                <w:color w:val="000000"/>
                <w:sz w:val="20"/>
                <w:lang w:val="en-GB" w:eastAsia="de-DE"/>
              </w:rPr>
            </w:pPr>
          </w:p>
        </w:tc>
      </w:tr>
      <w:tr w:rsidR="00DC486E" w:rsidRPr="00122961" w14:paraId="377B3A7F" w14:textId="77777777" w:rsidTr="00DC486E">
        <w:trPr>
          <w:jc w:val="center"/>
        </w:trPr>
        <w:tc>
          <w:tcPr>
            <w:tcW w:w="7124" w:type="dxa"/>
          </w:tcPr>
          <w:p w14:paraId="6629AFC9" w14:textId="77777777" w:rsidR="0017038D" w:rsidRPr="00986D4B" w:rsidRDefault="00356E50" w:rsidP="0017038D">
            <w:pPr>
              <w:rPr>
                <w:rFonts w:ascii="Arial" w:hAnsi="Arial"/>
                <w:sz w:val="20"/>
              </w:rPr>
            </w:pPr>
            <w:r w:rsidRPr="00986D4B">
              <w:rPr>
                <w:rFonts w:ascii="Arial" w:hAnsi="Arial"/>
                <w:sz w:val="20"/>
                <w:u w:val="single"/>
              </w:rPr>
              <w:t>Schritt 13</w:t>
            </w:r>
            <w:r w:rsidR="0017038D" w:rsidRPr="00986D4B">
              <w:rPr>
                <w:rFonts w:ascii="Arial" w:hAnsi="Arial"/>
                <w:sz w:val="20"/>
                <w:u w:val="single"/>
              </w:rPr>
              <w:t xml:space="preserve"> - Arbeit mit dem Text</w:t>
            </w:r>
            <w:r w:rsidR="0017038D" w:rsidRPr="00986D4B">
              <w:rPr>
                <w:rFonts w:ascii="Arial" w:hAnsi="Arial"/>
                <w:sz w:val="20"/>
              </w:rPr>
              <w:t>:</w:t>
            </w:r>
          </w:p>
          <w:p w14:paraId="6849AC3A" w14:textId="77777777" w:rsidR="0017038D" w:rsidRPr="00986D4B" w:rsidRDefault="0017038D" w:rsidP="0017038D">
            <w:pPr>
              <w:rPr>
                <w:rFonts w:ascii="Arial" w:hAnsi="Arial"/>
                <w:color w:val="000000"/>
                <w:sz w:val="20"/>
                <w:lang w:eastAsia="de-DE"/>
              </w:rPr>
            </w:pPr>
            <w:r w:rsidRPr="00986D4B">
              <w:rPr>
                <w:rFonts w:ascii="Arial" w:hAnsi="Arial"/>
                <w:sz w:val="20"/>
              </w:rPr>
              <w:t xml:space="preserve">Die L. präsentiert eine </w:t>
            </w:r>
            <w:proofErr w:type="spellStart"/>
            <w:r w:rsidRPr="00986D4B">
              <w:rPr>
                <w:rFonts w:ascii="Arial" w:hAnsi="Arial"/>
                <w:i/>
                <w:sz w:val="20"/>
              </w:rPr>
              <w:t>dictionary</w:t>
            </w:r>
            <w:proofErr w:type="spellEnd"/>
            <w:r w:rsidRPr="00986D4B">
              <w:rPr>
                <w:rFonts w:ascii="Arial" w:hAnsi="Arial"/>
                <w:i/>
                <w:sz w:val="20"/>
              </w:rPr>
              <w:t xml:space="preserve"> </w:t>
            </w:r>
            <w:proofErr w:type="spellStart"/>
            <w:r w:rsidRPr="00986D4B">
              <w:rPr>
                <w:rFonts w:ascii="Arial" w:hAnsi="Arial"/>
                <w:i/>
                <w:sz w:val="20"/>
              </w:rPr>
              <w:t>definition</w:t>
            </w:r>
            <w:proofErr w:type="spellEnd"/>
            <w:r w:rsidR="0026602D" w:rsidRPr="00986D4B">
              <w:rPr>
                <w:rFonts w:ascii="Arial" w:hAnsi="Arial"/>
                <w:sz w:val="20"/>
              </w:rPr>
              <w:t xml:space="preserve"> von </w:t>
            </w:r>
            <w:proofErr w:type="spellStart"/>
            <w:r w:rsidR="0026602D" w:rsidRPr="00986D4B">
              <w:rPr>
                <w:rFonts w:ascii="Arial" w:hAnsi="Arial"/>
                <w:i/>
                <w:sz w:val="20"/>
              </w:rPr>
              <w:t>plot</w:t>
            </w:r>
            <w:proofErr w:type="spellEnd"/>
            <w:r w:rsidRPr="00986D4B">
              <w:rPr>
                <w:rFonts w:ascii="Arial" w:hAnsi="Arial"/>
                <w:sz w:val="20"/>
              </w:rPr>
              <w:t xml:space="preserve"> (siehe rechts). </w:t>
            </w:r>
            <w:r w:rsidRPr="00986D4B">
              <w:rPr>
                <w:rFonts w:ascii="Arial" w:hAnsi="Arial"/>
                <w:color w:val="000000"/>
                <w:sz w:val="20"/>
                <w:lang w:eastAsia="de-DE"/>
              </w:rPr>
              <w:t>Davon ausgehend sollen die S. nachdenken, wo</w:t>
            </w:r>
            <w:r w:rsidR="0026602D" w:rsidRPr="00986D4B">
              <w:rPr>
                <w:rFonts w:ascii="Arial" w:hAnsi="Arial"/>
                <w:color w:val="000000"/>
                <w:sz w:val="20"/>
                <w:lang w:eastAsia="de-DE"/>
              </w:rPr>
              <w:t xml:space="preserve">rin die Handlung in </w:t>
            </w:r>
            <w:r w:rsidR="0026602D" w:rsidRPr="00986D4B">
              <w:rPr>
                <w:rFonts w:ascii="Arial" w:hAnsi="Arial"/>
                <w:i/>
                <w:color w:val="000000"/>
                <w:sz w:val="20"/>
                <w:lang w:eastAsia="de-DE"/>
              </w:rPr>
              <w:t>The Legacy</w:t>
            </w:r>
            <w:r w:rsidRPr="00986D4B">
              <w:rPr>
                <w:rFonts w:ascii="Arial" w:hAnsi="Arial"/>
                <w:i/>
                <w:color w:val="000000"/>
                <w:sz w:val="20"/>
                <w:lang w:eastAsia="de-DE"/>
              </w:rPr>
              <w:t xml:space="preserve"> </w:t>
            </w:r>
            <w:r w:rsidRPr="00986D4B">
              <w:rPr>
                <w:rFonts w:ascii="Arial" w:hAnsi="Arial"/>
                <w:color w:val="000000"/>
                <w:sz w:val="20"/>
                <w:lang w:eastAsia="de-DE"/>
              </w:rPr>
              <w:t>besteht. Dazu sollen sie im Text alle Passagen markieren, die Informationen über Handlungen – im Gegensatz zu Gedanken oder zu direkter Rede – enthalten. Es kann hilfreich sein, wenn die L. die erste relevante Textstelle (Zeile 1-2) mit den S. zusammen markiert und ihnen den Unterschied zwischen Handlungen und Gilberts Gedanken am Textbeispiel erläutert.</w:t>
            </w:r>
          </w:p>
          <w:p w14:paraId="6D6110B9" w14:textId="77777777" w:rsidR="00C25868" w:rsidRPr="00986D4B" w:rsidRDefault="00C25868" w:rsidP="0017038D">
            <w:pPr>
              <w:rPr>
                <w:rFonts w:ascii="Arial" w:hAnsi="Arial"/>
                <w:color w:val="000000"/>
                <w:sz w:val="20"/>
                <w:highlight w:val="lightGray"/>
                <w:lang w:eastAsia="de-DE"/>
              </w:rPr>
            </w:pPr>
          </w:p>
          <w:p w14:paraId="3FCB7960" w14:textId="77777777" w:rsidR="0017038D" w:rsidRPr="00986D4B" w:rsidRDefault="0017038D" w:rsidP="0017038D">
            <w:pPr>
              <w:rPr>
                <w:rFonts w:ascii="Arial" w:hAnsi="Arial"/>
                <w:color w:val="000000"/>
                <w:sz w:val="20"/>
                <w:highlight w:val="lightGray"/>
                <w:lang w:eastAsia="de-DE"/>
              </w:rPr>
            </w:pPr>
            <w:r w:rsidRPr="00986D4B">
              <w:rPr>
                <w:rFonts w:ascii="Arial" w:hAnsi="Arial"/>
                <w:color w:val="000000"/>
                <w:sz w:val="20"/>
                <w:highlight w:val="lightGray"/>
                <w:lang w:eastAsia="de-DE"/>
              </w:rPr>
              <w:t>Lösung</w:t>
            </w:r>
          </w:p>
          <w:p w14:paraId="7BFC2E90" w14:textId="77777777" w:rsidR="0017038D" w:rsidRPr="00986D4B" w:rsidRDefault="0017038D" w:rsidP="0017038D">
            <w:pPr>
              <w:rPr>
                <w:rFonts w:ascii="Arial" w:hAnsi="Arial"/>
                <w:color w:val="000000"/>
                <w:sz w:val="20"/>
                <w:highlight w:val="lightGray"/>
                <w:lang w:eastAsia="de-DE"/>
              </w:rPr>
            </w:pPr>
            <w:r w:rsidRPr="00986D4B">
              <w:rPr>
                <w:rFonts w:ascii="Arial" w:hAnsi="Arial"/>
                <w:color w:val="000000"/>
                <w:sz w:val="20"/>
                <w:highlight w:val="lightGray"/>
                <w:lang w:eastAsia="de-DE"/>
              </w:rPr>
              <w:t>Die Ha</w:t>
            </w:r>
            <w:r w:rsidR="005D385E" w:rsidRPr="00986D4B">
              <w:rPr>
                <w:rFonts w:ascii="Arial" w:hAnsi="Arial"/>
                <w:color w:val="000000"/>
                <w:sz w:val="20"/>
                <w:highlight w:val="lightGray"/>
                <w:lang w:eastAsia="de-DE"/>
              </w:rPr>
              <w:t xml:space="preserve">ndlung beschränkt sich auf </w:t>
            </w:r>
            <w:r w:rsidRPr="00986D4B">
              <w:rPr>
                <w:rFonts w:ascii="Arial" w:hAnsi="Arial"/>
                <w:color w:val="000000"/>
                <w:sz w:val="20"/>
                <w:highlight w:val="lightGray"/>
                <w:lang w:eastAsia="de-DE"/>
              </w:rPr>
              <w:t>sehr wenige „</w:t>
            </w:r>
            <w:proofErr w:type="spellStart"/>
            <w:r w:rsidRPr="00986D4B">
              <w:rPr>
                <w:rFonts w:ascii="Arial" w:hAnsi="Arial"/>
                <w:color w:val="000000"/>
                <w:sz w:val="20"/>
                <w:highlight w:val="lightGray"/>
                <w:lang w:eastAsia="de-DE"/>
              </w:rPr>
              <w:t>events</w:t>
            </w:r>
            <w:proofErr w:type="spellEnd"/>
            <w:r w:rsidRPr="00986D4B">
              <w:rPr>
                <w:rFonts w:ascii="Arial" w:hAnsi="Arial"/>
                <w:color w:val="000000"/>
                <w:sz w:val="20"/>
                <w:highlight w:val="lightGray"/>
                <w:lang w:eastAsia="de-DE"/>
              </w:rPr>
              <w:t xml:space="preserve">“: </w:t>
            </w:r>
          </w:p>
          <w:p w14:paraId="14935096" w14:textId="77777777" w:rsidR="0017038D" w:rsidRPr="00A9461E" w:rsidRDefault="0017038D" w:rsidP="0017038D">
            <w:pPr>
              <w:pStyle w:val="Listenabsatz"/>
              <w:numPr>
                <w:ilvl w:val="0"/>
                <w:numId w:val="2"/>
              </w:numPr>
              <w:rPr>
                <w:rFonts w:ascii="Arial" w:hAnsi="Arial"/>
                <w:color w:val="000000"/>
                <w:sz w:val="20"/>
                <w:highlight w:val="lightGray"/>
                <w:lang w:val="en-GB" w:eastAsia="de-DE"/>
              </w:rPr>
            </w:pPr>
            <w:proofErr w:type="spellStart"/>
            <w:r w:rsidRPr="00A9461E">
              <w:rPr>
                <w:rFonts w:ascii="Arial" w:hAnsi="Arial"/>
                <w:color w:val="000000"/>
                <w:sz w:val="20"/>
                <w:highlight w:val="lightGray"/>
                <w:lang w:val="en-GB" w:eastAsia="de-DE"/>
              </w:rPr>
              <w:t>Zeile</w:t>
            </w:r>
            <w:proofErr w:type="spellEnd"/>
            <w:r w:rsidRPr="00A9461E">
              <w:rPr>
                <w:rFonts w:ascii="Arial" w:hAnsi="Arial"/>
                <w:color w:val="000000"/>
                <w:sz w:val="20"/>
                <w:highlight w:val="lightGray"/>
                <w:lang w:val="en-GB" w:eastAsia="de-DE"/>
              </w:rPr>
              <w:t xml:space="preserve"> 1-2: Gilbert takes up the pearl brooch and reads</w:t>
            </w:r>
          </w:p>
          <w:p w14:paraId="72875126" w14:textId="77777777" w:rsidR="0017038D" w:rsidRPr="00A9461E" w:rsidRDefault="0017038D" w:rsidP="0017038D">
            <w:pPr>
              <w:pStyle w:val="Listenabsatz"/>
              <w:numPr>
                <w:ilvl w:val="0"/>
                <w:numId w:val="2"/>
              </w:numPr>
              <w:rPr>
                <w:rFonts w:ascii="Arial" w:hAnsi="Arial"/>
                <w:sz w:val="20"/>
                <w:szCs w:val="20"/>
                <w:lang w:val="en-GB" w:eastAsia="de-DE"/>
              </w:rPr>
            </w:pPr>
            <w:proofErr w:type="spellStart"/>
            <w:r w:rsidRPr="00A9461E">
              <w:rPr>
                <w:rFonts w:ascii="Arial" w:hAnsi="Arial"/>
                <w:color w:val="000000"/>
                <w:sz w:val="20"/>
                <w:highlight w:val="lightGray"/>
                <w:lang w:val="en-GB" w:eastAsia="de-DE"/>
              </w:rPr>
              <w:t>Zeile</w:t>
            </w:r>
            <w:proofErr w:type="spellEnd"/>
            <w:r w:rsidRPr="00A9461E">
              <w:rPr>
                <w:rFonts w:ascii="Arial" w:hAnsi="Arial"/>
                <w:color w:val="000000"/>
                <w:sz w:val="20"/>
                <w:highlight w:val="lightGray"/>
                <w:lang w:val="en-GB" w:eastAsia="de-DE"/>
              </w:rPr>
              <w:t xml:space="preserve"> 9: Gilbert waits for Sissy Miller</w:t>
            </w:r>
          </w:p>
          <w:p w14:paraId="4C4103A8" w14:textId="77777777" w:rsidR="0017038D" w:rsidRPr="00A9461E" w:rsidRDefault="0017038D" w:rsidP="0017038D">
            <w:pPr>
              <w:pStyle w:val="Listenabsatz"/>
              <w:numPr>
                <w:ilvl w:val="0"/>
                <w:numId w:val="2"/>
              </w:numPr>
              <w:rPr>
                <w:rFonts w:ascii="Arial" w:hAnsi="Arial"/>
                <w:sz w:val="20"/>
                <w:szCs w:val="20"/>
                <w:lang w:val="en-GB" w:eastAsia="de-DE"/>
              </w:rPr>
            </w:pPr>
            <w:proofErr w:type="spellStart"/>
            <w:r w:rsidRPr="00A9461E">
              <w:rPr>
                <w:rFonts w:ascii="Arial" w:hAnsi="Arial"/>
                <w:color w:val="000000"/>
                <w:sz w:val="20"/>
                <w:highlight w:val="lightGray"/>
                <w:lang w:val="en-GB" w:eastAsia="de-DE"/>
              </w:rPr>
              <w:t>Zeile</w:t>
            </w:r>
            <w:proofErr w:type="spellEnd"/>
            <w:r w:rsidRPr="00A9461E">
              <w:rPr>
                <w:rFonts w:ascii="Arial" w:hAnsi="Arial"/>
                <w:color w:val="000000"/>
                <w:sz w:val="20"/>
                <w:highlight w:val="lightGray"/>
                <w:lang w:val="en-GB" w:eastAsia="de-DE"/>
              </w:rPr>
              <w:t xml:space="preserve"> 26-28: Gilbert hears voices, the maid announces Miss Miller, she comes in</w:t>
            </w:r>
          </w:p>
          <w:p w14:paraId="753630C0" w14:textId="77777777" w:rsidR="0017038D" w:rsidRPr="00A9461E" w:rsidRDefault="0026602D" w:rsidP="0017038D">
            <w:pPr>
              <w:pStyle w:val="Listenabsatz"/>
              <w:numPr>
                <w:ilvl w:val="0"/>
                <w:numId w:val="2"/>
              </w:numPr>
              <w:rPr>
                <w:rFonts w:ascii="Arial" w:hAnsi="Arial"/>
                <w:sz w:val="20"/>
                <w:szCs w:val="20"/>
                <w:lang w:val="en-GB" w:eastAsia="de-DE"/>
              </w:rPr>
            </w:pPr>
            <w:proofErr w:type="spellStart"/>
            <w:r>
              <w:rPr>
                <w:rFonts w:ascii="Arial" w:hAnsi="Arial"/>
                <w:color w:val="000000"/>
                <w:sz w:val="20"/>
                <w:highlight w:val="lightGray"/>
                <w:lang w:val="en-GB" w:eastAsia="de-DE"/>
              </w:rPr>
              <w:t>Zeile</w:t>
            </w:r>
            <w:proofErr w:type="spellEnd"/>
            <w:r>
              <w:rPr>
                <w:rFonts w:ascii="Arial" w:hAnsi="Arial"/>
                <w:color w:val="000000"/>
                <w:sz w:val="20"/>
                <w:highlight w:val="lightGray"/>
                <w:lang w:val="en-GB" w:eastAsia="de-DE"/>
              </w:rPr>
              <w:t xml:space="preserve"> 63</w:t>
            </w:r>
            <w:r w:rsidR="0017038D" w:rsidRPr="00A9461E">
              <w:rPr>
                <w:rFonts w:ascii="Arial" w:hAnsi="Arial"/>
                <w:color w:val="000000"/>
                <w:sz w:val="20"/>
                <w:highlight w:val="lightGray"/>
                <w:lang w:val="en-GB" w:eastAsia="de-DE"/>
              </w:rPr>
              <w:t xml:space="preserve">: Miss Miller is gazing at the table </w:t>
            </w:r>
          </w:p>
          <w:p w14:paraId="3AF92518" w14:textId="77777777" w:rsidR="0017038D" w:rsidRPr="00A9461E" w:rsidRDefault="0026602D" w:rsidP="0017038D">
            <w:pPr>
              <w:pStyle w:val="Listenabsatz"/>
              <w:numPr>
                <w:ilvl w:val="0"/>
                <w:numId w:val="2"/>
              </w:numPr>
              <w:rPr>
                <w:rFonts w:ascii="Arial" w:hAnsi="Arial"/>
                <w:sz w:val="20"/>
                <w:szCs w:val="20"/>
                <w:lang w:val="en-GB" w:eastAsia="de-DE"/>
              </w:rPr>
            </w:pPr>
            <w:proofErr w:type="spellStart"/>
            <w:r>
              <w:rPr>
                <w:rFonts w:ascii="Arial" w:hAnsi="Arial"/>
                <w:color w:val="000000"/>
                <w:sz w:val="20"/>
                <w:highlight w:val="lightGray"/>
                <w:lang w:val="en-GB" w:eastAsia="de-DE"/>
              </w:rPr>
              <w:t>Zeile</w:t>
            </w:r>
            <w:proofErr w:type="spellEnd"/>
            <w:r>
              <w:rPr>
                <w:rFonts w:ascii="Arial" w:hAnsi="Arial"/>
                <w:color w:val="000000"/>
                <w:sz w:val="20"/>
                <w:highlight w:val="lightGray"/>
                <w:lang w:val="en-GB" w:eastAsia="de-DE"/>
              </w:rPr>
              <w:t xml:space="preserve"> 79</w:t>
            </w:r>
            <w:r w:rsidR="0017038D" w:rsidRPr="00A9461E">
              <w:rPr>
                <w:rFonts w:ascii="Arial" w:hAnsi="Arial"/>
                <w:color w:val="000000"/>
                <w:sz w:val="20"/>
                <w:highlight w:val="lightGray"/>
                <w:lang w:val="en-GB" w:eastAsia="de-DE"/>
              </w:rPr>
              <w:t xml:space="preserve">: Miss Miller leaves </w:t>
            </w:r>
          </w:p>
          <w:p w14:paraId="0310E091" w14:textId="77777777" w:rsidR="0017038D" w:rsidRPr="00A9461E" w:rsidRDefault="0026602D" w:rsidP="0017038D">
            <w:pPr>
              <w:pStyle w:val="Listenabsatz"/>
              <w:numPr>
                <w:ilvl w:val="0"/>
                <w:numId w:val="2"/>
              </w:numPr>
              <w:rPr>
                <w:rFonts w:ascii="Arial" w:hAnsi="Arial"/>
                <w:sz w:val="20"/>
                <w:szCs w:val="20"/>
                <w:lang w:val="en-GB" w:eastAsia="de-DE"/>
              </w:rPr>
            </w:pPr>
            <w:proofErr w:type="spellStart"/>
            <w:r>
              <w:rPr>
                <w:rFonts w:ascii="Arial" w:hAnsi="Arial"/>
                <w:color w:val="000000"/>
                <w:sz w:val="20"/>
                <w:highlight w:val="lightGray"/>
                <w:lang w:val="en-GB" w:eastAsia="de-DE"/>
              </w:rPr>
              <w:t>Zeile</w:t>
            </w:r>
            <w:proofErr w:type="spellEnd"/>
            <w:r>
              <w:rPr>
                <w:rFonts w:ascii="Arial" w:hAnsi="Arial"/>
                <w:color w:val="000000"/>
                <w:sz w:val="20"/>
                <w:highlight w:val="lightGray"/>
                <w:lang w:val="en-GB" w:eastAsia="de-DE"/>
              </w:rPr>
              <w:t xml:space="preserve"> 87</w:t>
            </w:r>
            <w:r w:rsidR="0017038D" w:rsidRPr="00A9461E">
              <w:rPr>
                <w:rFonts w:ascii="Arial" w:hAnsi="Arial"/>
                <w:color w:val="000000"/>
                <w:sz w:val="20"/>
                <w:highlight w:val="lightGray"/>
                <w:lang w:val="en-GB" w:eastAsia="de-DE"/>
              </w:rPr>
              <w:t>: Gilbert opens the diary and reads</w:t>
            </w:r>
          </w:p>
          <w:p w14:paraId="3983BBCB" w14:textId="77777777" w:rsidR="0017038D" w:rsidRPr="00A9461E" w:rsidRDefault="0026602D" w:rsidP="0017038D">
            <w:pPr>
              <w:pStyle w:val="Listenabsatz"/>
              <w:numPr>
                <w:ilvl w:val="0"/>
                <w:numId w:val="2"/>
              </w:numPr>
              <w:rPr>
                <w:rFonts w:ascii="Arial" w:hAnsi="Arial"/>
                <w:sz w:val="20"/>
                <w:szCs w:val="20"/>
                <w:lang w:val="en-GB" w:eastAsia="de-DE"/>
              </w:rPr>
            </w:pPr>
            <w:proofErr w:type="spellStart"/>
            <w:r>
              <w:rPr>
                <w:rFonts w:ascii="Arial" w:hAnsi="Arial"/>
                <w:color w:val="000000"/>
                <w:sz w:val="20"/>
                <w:highlight w:val="lightGray"/>
                <w:lang w:val="en-GB" w:eastAsia="de-DE"/>
              </w:rPr>
              <w:t>Zeile</w:t>
            </w:r>
            <w:proofErr w:type="spellEnd"/>
            <w:r>
              <w:rPr>
                <w:rFonts w:ascii="Arial" w:hAnsi="Arial"/>
                <w:color w:val="000000"/>
                <w:sz w:val="20"/>
                <w:highlight w:val="lightGray"/>
                <w:lang w:val="en-GB" w:eastAsia="de-DE"/>
              </w:rPr>
              <w:t xml:space="preserve"> 119</w:t>
            </w:r>
            <w:r w:rsidR="0017038D" w:rsidRPr="00A9461E">
              <w:rPr>
                <w:rFonts w:ascii="Arial" w:hAnsi="Arial"/>
                <w:color w:val="000000"/>
                <w:sz w:val="20"/>
                <w:highlight w:val="lightGray"/>
                <w:lang w:val="en-GB" w:eastAsia="de-DE"/>
              </w:rPr>
              <w:t>: Gilbert takes up another volume and continues reading</w:t>
            </w:r>
          </w:p>
          <w:p w14:paraId="0DC83F88" w14:textId="77777777" w:rsidR="0017038D" w:rsidRPr="00A9461E" w:rsidRDefault="0026602D" w:rsidP="0017038D">
            <w:pPr>
              <w:pStyle w:val="Listenabsatz"/>
              <w:numPr>
                <w:ilvl w:val="0"/>
                <w:numId w:val="2"/>
              </w:numPr>
              <w:rPr>
                <w:rFonts w:ascii="Arial" w:hAnsi="Arial"/>
                <w:sz w:val="20"/>
                <w:szCs w:val="20"/>
                <w:lang w:val="en-GB" w:eastAsia="de-DE"/>
              </w:rPr>
            </w:pPr>
            <w:proofErr w:type="spellStart"/>
            <w:r>
              <w:rPr>
                <w:rFonts w:ascii="Arial" w:hAnsi="Arial"/>
                <w:color w:val="000000"/>
                <w:sz w:val="20"/>
                <w:highlight w:val="lightGray"/>
                <w:lang w:val="en-GB" w:eastAsia="de-DE"/>
              </w:rPr>
              <w:t>Zeile</w:t>
            </w:r>
            <w:proofErr w:type="spellEnd"/>
            <w:r>
              <w:rPr>
                <w:rFonts w:ascii="Arial" w:hAnsi="Arial"/>
                <w:color w:val="000000"/>
                <w:sz w:val="20"/>
                <w:highlight w:val="lightGray"/>
                <w:lang w:val="en-GB" w:eastAsia="de-DE"/>
              </w:rPr>
              <w:t xml:space="preserve"> 193</w:t>
            </w:r>
            <w:r w:rsidR="0017038D" w:rsidRPr="00A9461E">
              <w:rPr>
                <w:rFonts w:ascii="Arial" w:hAnsi="Arial"/>
                <w:color w:val="000000"/>
                <w:sz w:val="20"/>
                <w:highlight w:val="lightGray"/>
                <w:lang w:val="en-GB" w:eastAsia="de-DE"/>
              </w:rPr>
              <w:t>: Gilbert goes to the telephone and calls Miss Miller</w:t>
            </w:r>
          </w:p>
          <w:p w14:paraId="5639F449" w14:textId="77777777" w:rsidR="0017038D" w:rsidRPr="00A9461E" w:rsidRDefault="0017038D" w:rsidP="0017038D">
            <w:pPr>
              <w:ind w:left="360"/>
              <w:rPr>
                <w:rFonts w:ascii="Arial" w:hAnsi="Arial"/>
                <w:sz w:val="20"/>
                <w:szCs w:val="20"/>
                <w:lang w:val="en-GB" w:eastAsia="de-DE"/>
              </w:rPr>
            </w:pPr>
          </w:p>
          <w:p w14:paraId="085D70FC" w14:textId="77777777" w:rsidR="0017038D" w:rsidRPr="00A9461E" w:rsidRDefault="0017038D" w:rsidP="0017038D">
            <w:pPr>
              <w:rPr>
                <w:rFonts w:ascii="Arial" w:hAnsi="Arial"/>
                <w:sz w:val="20"/>
                <w:u w:val="single"/>
                <w:lang w:val="en-GB"/>
              </w:rPr>
            </w:pPr>
            <w:r w:rsidRPr="00986D4B">
              <w:rPr>
                <w:rFonts w:ascii="Arial" w:hAnsi="Arial"/>
                <w:color w:val="000000"/>
                <w:sz w:val="20"/>
                <w:highlight w:val="lightGray"/>
                <w:lang w:eastAsia="de-DE"/>
              </w:rPr>
              <w:t xml:space="preserve">Zusammengefasst beschränkt sich die Handlung darauf, dass Gilbert </w:t>
            </w:r>
            <w:proofErr w:type="spellStart"/>
            <w:r w:rsidRPr="00986D4B">
              <w:rPr>
                <w:rFonts w:ascii="Arial" w:hAnsi="Arial"/>
                <w:color w:val="000000"/>
                <w:sz w:val="20"/>
                <w:highlight w:val="lightGray"/>
                <w:lang w:eastAsia="de-DE"/>
              </w:rPr>
              <w:t>Clandon</w:t>
            </w:r>
            <w:proofErr w:type="spellEnd"/>
            <w:r w:rsidRPr="00986D4B">
              <w:rPr>
                <w:rFonts w:ascii="Arial" w:hAnsi="Arial"/>
                <w:color w:val="000000"/>
                <w:sz w:val="20"/>
                <w:highlight w:val="lightGray"/>
                <w:lang w:eastAsia="de-DE"/>
              </w:rPr>
              <w:t xml:space="preserve"> liest, sich mit Sissy Miller trifft und sie schließlich anruft. </w:t>
            </w:r>
            <w:r w:rsidRPr="00A9461E">
              <w:rPr>
                <w:rFonts w:ascii="Arial" w:hAnsi="Arial"/>
                <w:color w:val="000000"/>
                <w:sz w:val="20"/>
                <w:highlight w:val="lightGray"/>
                <w:lang w:val="en-GB" w:eastAsia="de-DE"/>
              </w:rPr>
              <w:t xml:space="preserve">Das </w:t>
            </w:r>
            <w:r w:rsidRPr="00A9461E">
              <w:rPr>
                <w:rFonts w:ascii="Arial" w:hAnsi="Arial"/>
                <w:i/>
                <w:color w:val="000000"/>
                <w:sz w:val="20"/>
                <w:highlight w:val="lightGray"/>
                <w:lang w:val="en-GB" w:eastAsia="de-DE"/>
              </w:rPr>
              <w:t>setting</w:t>
            </w:r>
            <w:r w:rsidRPr="00A9461E">
              <w:rPr>
                <w:rFonts w:ascii="Arial" w:hAnsi="Arial"/>
                <w:color w:val="000000"/>
                <w:sz w:val="20"/>
                <w:highlight w:val="lightGray"/>
                <w:lang w:val="en-GB" w:eastAsia="de-DE"/>
              </w:rPr>
              <w:t xml:space="preserve"> der Geschichte </w:t>
            </w:r>
            <w:proofErr w:type="spellStart"/>
            <w:r w:rsidRPr="00A9461E">
              <w:rPr>
                <w:rFonts w:ascii="Arial" w:hAnsi="Arial"/>
                <w:color w:val="000000"/>
                <w:sz w:val="20"/>
                <w:highlight w:val="lightGray"/>
                <w:lang w:val="en-GB" w:eastAsia="de-DE"/>
              </w:rPr>
              <w:t>ist</w:t>
            </w:r>
            <w:proofErr w:type="spellEnd"/>
            <w:r w:rsidRPr="00A9461E">
              <w:rPr>
                <w:rFonts w:ascii="Arial" w:hAnsi="Arial"/>
                <w:color w:val="000000"/>
                <w:sz w:val="20"/>
                <w:highlight w:val="lightGray"/>
                <w:lang w:val="en-GB" w:eastAsia="de-DE"/>
              </w:rPr>
              <w:t xml:space="preserve"> die </w:t>
            </w:r>
            <w:proofErr w:type="spellStart"/>
            <w:r w:rsidRPr="00A9461E">
              <w:rPr>
                <w:rFonts w:ascii="Arial" w:hAnsi="Arial"/>
                <w:color w:val="000000"/>
                <w:sz w:val="20"/>
                <w:highlight w:val="lightGray"/>
                <w:lang w:val="en-GB" w:eastAsia="de-DE"/>
              </w:rPr>
              <w:t>Wohnung</w:t>
            </w:r>
            <w:proofErr w:type="spellEnd"/>
            <w:r w:rsidRPr="00A9461E">
              <w:rPr>
                <w:rFonts w:ascii="Arial" w:hAnsi="Arial"/>
                <w:color w:val="000000"/>
                <w:sz w:val="20"/>
                <w:highlight w:val="lightGray"/>
                <w:lang w:val="en-GB" w:eastAsia="de-DE"/>
              </w:rPr>
              <w:t xml:space="preserve"> der </w:t>
            </w:r>
            <w:proofErr w:type="spellStart"/>
            <w:r w:rsidRPr="00A9461E">
              <w:rPr>
                <w:rFonts w:ascii="Arial" w:hAnsi="Arial"/>
                <w:color w:val="000000"/>
                <w:sz w:val="20"/>
                <w:highlight w:val="lightGray"/>
                <w:lang w:val="en-GB" w:eastAsia="de-DE"/>
              </w:rPr>
              <w:t>Clandons</w:t>
            </w:r>
            <w:proofErr w:type="spellEnd"/>
            <w:r w:rsidRPr="00A9461E">
              <w:rPr>
                <w:rFonts w:ascii="Arial" w:hAnsi="Arial"/>
                <w:color w:val="000000"/>
                <w:sz w:val="20"/>
                <w:highlight w:val="lightGray"/>
                <w:lang w:val="en-GB" w:eastAsia="de-DE"/>
              </w:rPr>
              <w:t>.</w:t>
            </w:r>
          </w:p>
        </w:tc>
        <w:tc>
          <w:tcPr>
            <w:tcW w:w="3216" w:type="dxa"/>
          </w:tcPr>
          <w:p w14:paraId="03C42C92" w14:textId="77777777" w:rsidR="0017038D" w:rsidRPr="00A9461E" w:rsidRDefault="0017038D" w:rsidP="0017038D">
            <w:pPr>
              <w:rPr>
                <w:rFonts w:ascii="Arial" w:hAnsi="Arial"/>
                <w:color w:val="000000"/>
                <w:sz w:val="20"/>
                <w:lang w:val="en-GB" w:eastAsia="de-DE"/>
              </w:rPr>
            </w:pPr>
            <w:proofErr w:type="spellStart"/>
            <w:r w:rsidRPr="00A9461E">
              <w:rPr>
                <w:rFonts w:ascii="Arial" w:hAnsi="Arial"/>
                <w:sz w:val="20"/>
                <w:lang w:val="en-GB"/>
              </w:rPr>
              <w:t>z.B</w:t>
            </w:r>
            <w:proofErr w:type="spellEnd"/>
            <w:r w:rsidRPr="00A9461E">
              <w:rPr>
                <w:rFonts w:ascii="Arial" w:hAnsi="Arial"/>
                <w:sz w:val="20"/>
                <w:lang w:val="en-GB"/>
              </w:rPr>
              <w:t xml:space="preserve">. </w:t>
            </w:r>
            <w:r w:rsidRPr="000B639D">
              <w:rPr>
                <w:rFonts w:ascii="Arial" w:hAnsi="Arial"/>
                <w:i/>
                <w:color w:val="000000"/>
                <w:sz w:val="20"/>
                <w:lang w:val="en-GB" w:eastAsia="de-DE"/>
              </w:rPr>
              <w:t>the main events of a play, novel, film, or similar work, devised and presented by the writer as an interrelated sequence:</w:t>
            </w:r>
            <w:r w:rsidRPr="00A9461E">
              <w:rPr>
                <w:rFonts w:ascii="Arial" w:hAnsi="Arial"/>
                <w:color w:val="000000"/>
                <w:sz w:val="20"/>
                <w:lang w:val="en-GB" w:eastAsia="de-DE"/>
              </w:rPr>
              <w:t> </w:t>
            </w:r>
            <w:r>
              <w:rPr>
                <w:rFonts w:ascii="Arial" w:hAnsi="Arial"/>
                <w:color w:val="000000"/>
                <w:sz w:val="20"/>
                <w:lang w:val="en-GB" w:eastAsia="de-DE"/>
              </w:rPr>
              <w:t xml:space="preserve">e.g. </w:t>
            </w:r>
            <w:r w:rsidRPr="00A9461E">
              <w:rPr>
                <w:rFonts w:ascii="Arial" w:hAnsi="Arial"/>
                <w:i/>
                <w:iCs/>
                <w:color w:val="000000"/>
                <w:sz w:val="20"/>
                <w:lang w:val="en-GB" w:eastAsia="de-DE"/>
              </w:rPr>
              <w:t>The plot consists almost entirely of a man and woman falling in love</w:t>
            </w:r>
            <w:r w:rsidRPr="00A9461E">
              <w:rPr>
                <w:rFonts w:ascii="Arial" w:hAnsi="Arial"/>
                <w:color w:val="000000"/>
                <w:sz w:val="20"/>
                <w:lang w:val="en-GB" w:eastAsia="de-DE"/>
              </w:rPr>
              <w:t> |</w:t>
            </w:r>
            <w:r w:rsidRPr="00A9461E">
              <w:rPr>
                <w:rFonts w:ascii="Arial" w:hAnsi="Arial"/>
                <w:i/>
                <w:iCs/>
                <w:color w:val="888888"/>
                <w:sz w:val="20"/>
                <w:lang w:val="en-GB" w:eastAsia="de-DE"/>
              </w:rPr>
              <w:t> </w:t>
            </w:r>
            <w:r w:rsidRPr="00A9461E">
              <w:rPr>
                <w:rFonts w:ascii="Arial" w:hAnsi="Arial"/>
                <w:i/>
                <w:iCs/>
                <w:color w:val="000000"/>
                <w:sz w:val="20"/>
                <w:lang w:val="en-GB" w:eastAsia="de-DE"/>
              </w:rPr>
              <w:t>He outlined his idea for a movie plot</w:t>
            </w:r>
            <w:r w:rsidRPr="00A9461E">
              <w:rPr>
                <w:rFonts w:ascii="Arial" w:hAnsi="Arial"/>
                <w:color w:val="000000"/>
                <w:sz w:val="20"/>
                <w:lang w:val="en-GB" w:eastAsia="de-DE"/>
              </w:rPr>
              <w:t>.</w:t>
            </w:r>
          </w:p>
          <w:p w14:paraId="17EE9949" w14:textId="70BF4D91" w:rsidR="0017038D" w:rsidRPr="00A9461E" w:rsidRDefault="0017038D" w:rsidP="0017038D">
            <w:pPr>
              <w:rPr>
                <w:rFonts w:ascii="Arial" w:hAnsi="Arial"/>
                <w:sz w:val="20"/>
                <w:lang w:val="en-GB"/>
              </w:rPr>
            </w:pPr>
            <w:r w:rsidRPr="00A9461E">
              <w:rPr>
                <w:rFonts w:ascii="Arial" w:hAnsi="Arial"/>
                <w:noProof/>
                <w:color w:val="000000"/>
                <w:sz w:val="20"/>
                <w:lang w:eastAsia="de-DE"/>
              </w:rPr>
              <w:drawing>
                <wp:anchor distT="0" distB="0" distL="114300" distR="114300" simplePos="0" relativeHeight="251665408" behindDoc="0" locked="0" layoutInCell="1" allowOverlap="1" wp14:anchorId="3F57831E" wp14:editId="52DF1736">
                  <wp:simplePos x="0" y="0"/>
                  <wp:positionH relativeFrom="column">
                    <wp:posOffset>116840</wp:posOffset>
                  </wp:positionH>
                  <wp:positionV relativeFrom="paragraph">
                    <wp:posOffset>33655</wp:posOffset>
                  </wp:positionV>
                  <wp:extent cx="1761490" cy="907415"/>
                  <wp:effectExtent l="50800" t="25400" r="16510" b="6985"/>
                  <wp:wrapSquare wrapText="bothSides"/>
                  <wp:docPr id="5" name="Bild 1" descr="M2_the complete story.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2_the complete story.pdf"/>
                          <pic:cNvPicPr/>
                        </pic:nvPicPr>
                        <pic:blipFill>
                          <a:blip r:embed="rId13"/>
                          <a:srcRect b="63965"/>
                          <a:stretch>
                            <a:fillRect/>
                          </a:stretch>
                        </pic:blipFill>
                        <pic:spPr>
                          <a:xfrm>
                            <a:off x="0" y="0"/>
                            <a:ext cx="1761490" cy="907415"/>
                          </a:xfrm>
                          <a:prstGeom prst="rect">
                            <a:avLst/>
                          </a:prstGeom>
                          <a:ln>
                            <a:solidFill>
                              <a:schemeClr val="tx1"/>
                            </a:solidFill>
                          </a:ln>
                        </pic:spPr>
                      </pic:pic>
                    </a:graphicData>
                  </a:graphic>
                </wp:anchor>
              </w:drawing>
            </w:r>
          </w:p>
        </w:tc>
      </w:tr>
      <w:tr w:rsidR="0017038D" w:rsidRPr="00A9461E" w14:paraId="0BCD4344" w14:textId="77777777" w:rsidTr="00DC486E">
        <w:trPr>
          <w:jc w:val="center"/>
        </w:trPr>
        <w:tc>
          <w:tcPr>
            <w:tcW w:w="7124" w:type="dxa"/>
          </w:tcPr>
          <w:p w14:paraId="0D7FDDBA" w14:textId="77777777" w:rsidR="0017038D" w:rsidRPr="00986D4B" w:rsidRDefault="00356E50" w:rsidP="0017038D">
            <w:pPr>
              <w:rPr>
                <w:rFonts w:ascii="Arial" w:hAnsi="Arial"/>
                <w:sz w:val="20"/>
                <w:u w:val="single"/>
              </w:rPr>
            </w:pPr>
            <w:r w:rsidRPr="00986D4B">
              <w:rPr>
                <w:rFonts w:ascii="Arial" w:hAnsi="Arial"/>
                <w:sz w:val="20"/>
                <w:u w:val="single"/>
              </w:rPr>
              <w:t>Schritt 14</w:t>
            </w:r>
            <w:r w:rsidR="0017038D" w:rsidRPr="00986D4B">
              <w:rPr>
                <w:rFonts w:ascii="Arial" w:hAnsi="Arial"/>
                <w:sz w:val="20"/>
                <w:u w:val="single"/>
              </w:rPr>
              <w:t xml:space="preserve"> - Auswertung</w:t>
            </w:r>
          </w:p>
          <w:p w14:paraId="7D69D5E6" w14:textId="77777777" w:rsidR="0017038D" w:rsidRPr="00986D4B" w:rsidRDefault="0017038D" w:rsidP="0017038D">
            <w:pPr>
              <w:rPr>
                <w:rFonts w:ascii="Arial" w:hAnsi="Arial"/>
                <w:sz w:val="20"/>
              </w:rPr>
            </w:pPr>
            <w:r w:rsidRPr="00986D4B">
              <w:rPr>
                <w:rFonts w:ascii="Arial" w:hAnsi="Arial"/>
                <w:sz w:val="20"/>
              </w:rPr>
              <w:t>Die Auswertung kann zunächst in Partnerarbeit stattfinden, kann aber auch direkt im Plenum vorgenommen werden. Hilfreich ist sicherlich,</w:t>
            </w:r>
            <w:r w:rsidR="00157D4E" w:rsidRPr="00986D4B">
              <w:rPr>
                <w:rFonts w:ascii="Arial" w:hAnsi="Arial"/>
                <w:sz w:val="20"/>
              </w:rPr>
              <w:t xml:space="preserve"> wenn der Text </w:t>
            </w:r>
            <w:r w:rsidRPr="00986D4B">
              <w:rPr>
                <w:rFonts w:ascii="Arial" w:hAnsi="Arial"/>
                <w:sz w:val="20"/>
              </w:rPr>
              <w:t>projiziert wird, so dass die S. die entsprechenden Textstellen sehen.</w:t>
            </w:r>
          </w:p>
        </w:tc>
        <w:tc>
          <w:tcPr>
            <w:tcW w:w="3216" w:type="dxa"/>
          </w:tcPr>
          <w:p w14:paraId="603FD4A2" w14:textId="3F8ED04A" w:rsidR="0017038D" w:rsidRPr="00986D4B" w:rsidRDefault="0017038D" w:rsidP="0017038D">
            <w:pPr>
              <w:rPr>
                <w:rFonts w:ascii="Arial" w:hAnsi="Arial"/>
                <w:sz w:val="20"/>
              </w:rPr>
            </w:pPr>
          </w:p>
        </w:tc>
      </w:tr>
      <w:tr w:rsidR="00DC486E" w:rsidRPr="00122961" w14:paraId="2D7CC65D" w14:textId="77777777" w:rsidTr="00DC486E">
        <w:trPr>
          <w:jc w:val="center"/>
        </w:trPr>
        <w:tc>
          <w:tcPr>
            <w:tcW w:w="7124" w:type="dxa"/>
          </w:tcPr>
          <w:p w14:paraId="5C9A3735" w14:textId="77777777" w:rsidR="0017038D" w:rsidRPr="00986D4B" w:rsidRDefault="00356E50" w:rsidP="0017038D">
            <w:pPr>
              <w:rPr>
                <w:rFonts w:ascii="Arial" w:hAnsi="Arial"/>
                <w:sz w:val="20"/>
              </w:rPr>
            </w:pPr>
            <w:r w:rsidRPr="00986D4B">
              <w:rPr>
                <w:rFonts w:ascii="Arial" w:hAnsi="Arial"/>
                <w:sz w:val="20"/>
                <w:u w:val="single"/>
              </w:rPr>
              <w:t>Schritt 15</w:t>
            </w:r>
            <w:r w:rsidR="0017038D" w:rsidRPr="00986D4B">
              <w:rPr>
                <w:rFonts w:ascii="Arial" w:hAnsi="Arial"/>
                <w:sz w:val="20"/>
                <w:u w:val="single"/>
              </w:rPr>
              <w:t xml:space="preserve"> - Überleitung/Arbeit mit dem Text</w:t>
            </w:r>
          </w:p>
          <w:p w14:paraId="2344CC3D" w14:textId="6A99AC48" w:rsidR="0017038D" w:rsidRPr="00A9461E" w:rsidRDefault="0017038D" w:rsidP="0017038D">
            <w:pPr>
              <w:rPr>
                <w:rFonts w:ascii="Arial" w:hAnsi="Arial"/>
                <w:i/>
                <w:sz w:val="20"/>
                <w:lang w:val="en-GB"/>
              </w:rPr>
            </w:pPr>
            <w:r w:rsidRPr="00A9461E">
              <w:rPr>
                <w:rFonts w:ascii="Arial" w:hAnsi="Arial"/>
                <w:i/>
                <w:sz w:val="20"/>
                <w:lang w:val="en-GB"/>
              </w:rPr>
              <w:t>L. We have just found out that the story’s plot is extremely simple and could be told in just a few sentences. However, the story is much longer tha</w:t>
            </w:r>
            <w:r>
              <w:rPr>
                <w:rFonts w:ascii="Arial" w:hAnsi="Arial"/>
                <w:i/>
                <w:sz w:val="20"/>
                <w:lang w:val="en-GB"/>
              </w:rPr>
              <w:t>n that</w:t>
            </w:r>
            <w:r w:rsidRPr="00A9461E">
              <w:rPr>
                <w:rFonts w:ascii="Arial" w:hAnsi="Arial"/>
                <w:i/>
                <w:sz w:val="20"/>
                <w:lang w:val="en-GB"/>
              </w:rPr>
              <w:t>. In the next step, we want to look at all the parts of the story which you haven’t marked. I’ll quickly explain to you the different</w:t>
            </w:r>
            <w:r>
              <w:rPr>
                <w:rFonts w:ascii="Arial" w:hAnsi="Arial"/>
                <w:i/>
                <w:sz w:val="20"/>
                <w:lang w:val="en-GB"/>
              </w:rPr>
              <w:t xml:space="preserve"> narrative</w:t>
            </w:r>
            <w:r w:rsidRPr="00A9461E">
              <w:rPr>
                <w:rFonts w:ascii="Arial" w:hAnsi="Arial"/>
                <w:i/>
                <w:sz w:val="20"/>
                <w:lang w:val="en-GB"/>
              </w:rPr>
              <w:t xml:space="preserve"> modes of the story and then you can start.</w:t>
            </w:r>
          </w:p>
          <w:p w14:paraId="215C0DCA" w14:textId="0356A41A" w:rsidR="0017038D" w:rsidRPr="00986D4B" w:rsidRDefault="0017038D" w:rsidP="0017038D">
            <w:pPr>
              <w:rPr>
                <w:rFonts w:ascii="Arial" w:hAnsi="Arial"/>
                <w:sz w:val="20"/>
              </w:rPr>
            </w:pPr>
            <w:r w:rsidRPr="00986D4B">
              <w:rPr>
                <w:rFonts w:ascii="Arial" w:hAnsi="Arial"/>
                <w:sz w:val="20"/>
              </w:rPr>
              <w:t>Die L. erläutert die folgenden Modi den S. anhand von Textbeispielen, dabei weist sie darauf hi</w:t>
            </w:r>
            <w:r w:rsidR="0005000E">
              <w:rPr>
                <w:rFonts w:ascii="Arial" w:hAnsi="Arial"/>
                <w:sz w:val="20"/>
              </w:rPr>
              <w:t>n, dass die bereits in Schritt 13</w:t>
            </w:r>
            <w:r w:rsidRPr="00986D4B">
              <w:rPr>
                <w:rFonts w:ascii="Arial" w:hAnsi="Arial"/>
                <w:sz w:val="20"/>
              </w:rPr>
              <w:t xml:space="preserve"> markierten Textstellen dem Modus </w:t>
            </w:r>
            <w:proofErr w:type="spellStart"/>
            <w:r w:rsidRPr="00986D4B">
              <w:rPr>
                <w:rFonts w:ascii="Arial" w:hAnsi="Arial"/>
                <w:i/>
                <w:sz w:val="20"/>
              </w:rPr>
              <w:t>authorial</w:t>
            </w:r>
            <w:proofErr w:type="spellEnd"/>
            <w:r w:rsidRPr="00986D4B">
              <w:rPr>
                <w:rFonts w:ascii="Arial" w:hAnsi="Arial"/>
                <w:i/>
                <w:sz w:val="20"/>
              </w:rPr>
              <w:t xml:space="preserve"> </w:t>
            </w:r>
            <w:proofErr w:type="spellStart"/>
            <w:r w:rsidRPr="00986D4B">
              <w:rPr>
                <w:rFonts w:ascii="Arial" w:hAnsi="Arial"/>
                <w:i/>
                <w:sz w:val="20"/>
              </w:rPr>
              <w:t>narration</w:t>
            </w:r>
            <w:proofErr w:type="spellEnd"/>
            <w:r w:rsidRPr="00986D4B">
              <w:rPr>
                <w:rFonts w:ascii="Arial" w:hAnsi="Arial"/>
                <w:sz w:val="20"/>
              </w:rPr>
              <w:t xml:space="preserve"> entsprechen, dass also alle Informationen zur Handlung von einem auktorialen Erzähler geliefert werden oder – umgekehrt formuliert -, dass der Erzähler nur dann den auktorialen Modus wählt, wenn er Informationen zur Handlung liefert. </w:t>
            </w:r>
          </w:p>
          <w:p w14:paraId="6389B8C0" w14:textId="31081449" w:rsidR="0017038D" w:rsidRPr="00A9461E" w:rsidRDefault="0017038D" w:rsidP="0017038D">
            <w:pPr>
              <w:rPr>
                <w:rFonts w:ascii="Arial" w:hAnsi="Arial"/>
                <w:sz w:val="20"/>
                <w:lang w:val="en-GB"/>
              </w:rPr>
            </w:pPr>
            <w:r w:rsidRPr="00A9461E">
              <w:rPr>
                <w:rFonts w:ascii="Arial" w:hAnsi="Arial"/>
                <w:b/>
                <w:i/>
                <w:sz w:val="20"/>
                <w:lang w:val="en-GB"/>
              </w:rPr>
              <w:t>aut</w:t>
            </w:r>
            <w:r w:rsidRPr="00A9461E">
              <w:rPr>
                <w:rFonts w:ascii="Arial" w:hAnsi="Arial"/>
                <w:i/>
                <w:sz w:val="20"/>
                <w:lang w:val="en-GB"/>
              </w:rPr>
              <w:t>h</w:t>
            </w:r>
            <w:r w:rsidRPr="00A9461E">
              <w:rPr>
                <w:rFonts w:ascii="Arial" w:hAnsi="Arial"/>
                <w:b/>
                <w:i/>
                <w:sz w:val="20"/>
                <w:lang w:val="en-GB"/>
              </w:rPr>
              <w:t>orial narration</w:t>
            </w:r>
            <w:r w:rsidRPr="00A9461E">
              <w:rPr>
                <w:rFonts w:ascii="Arial" w:hAnsi="Arial"/>
                <w:i/>
                <w:sz w:val="20"/>
                <w:lang w:val="en-GB"/>
              </w:rPr>
              <w:t>:</w:t>
            </w:r>
            <w:r w:rsidRPr="00A9461E">
              <w:rPr>
                <w:rFonts w:ascii="Arial" w:hAnsi="Arial"/>
                <w:sz w:val="20"/>
                <w:lang w:val="en-GB"/>
              </w:rPr>
              <w:t xml:space="preserve"> </w:t>
            </w:r>
            <w:proofErr w:type="spellStart"/>
            <w:r w:rsidRPr="00A9461E">
              <w:rPr>
                <w:rFonts w:ascii="Arial" w:hAnsi="Arial"/>
                <w:sz w:val="20"/>
                <w:lang w:val="en-GB"/>
              </w:rPr>
              <w:t>z.B</w:t>
            </w:r>
            <w:proofErr w:type="spellEnd"/>
            <w:r w:rsidRPr="00A9461E">
              <w:rPr>
                <w:rFonts w:ascii="Arial" w:hAnsi="Arial"/>
                <w:sz w:val="20"/>
                <w:lang w:val="en-GB"/>
              </w:rPr>
              <w:t xml:space="preserve">. </w:t>
            </w:r>
            <w:proofErr w:type="spellStart"/>
            <w:r w:rsidRPr="00A9461E">
              <w:rPr>
                <w:rFonts w:ascii="Arial" w:hAnsi="Arial"/>
                <w:sz w:val="20"/>
                <w:lang w:val="en-GB"/>
              </w:rPr>
              <w:t>Zeile</w:t>
            </w:r>
            <w:proofErr w:type="spellEnd"/>
            <w:r w:rsidRPr="00A9461E">
              <w:rPr>
                <w:rFonts w:ascii="Arial" w:hAnsi="Arial"/>
                <w:sz w:val="20"/>
                <w:lang w:val="en-GB"/>
              </w:rPr>
              <w:t xml:space="preserve"> 9 </w:t>
            </w:r>
            <w:r w:rsidRPr="004C237A">
              <w:rPr>
                <w:rFonts w:ascii="Arial" w:hAnsi="Arial"/>
                <w:i/>
                <w:sz w:val="20"/>
                <w:lang w:val="en-GB"/>
              </w:rPr>
              <w:t>He was waiting for Sissy Miller</w:t>
            </w:r>
            <w:r w:rsidRPr="00A9461E">
              <w:rPr>
                <w:rFonts w:ascii="Arial" w:hAnsi="Arial"/>
                <w:sz w:val="20"/>
                <w:lang w:val="en-GB"/>
              </w:rPr>
              <w:t xml:space="preserve"> ... und </w:t>
            </w:r>
            <w:proofErr w:type="spellStart"/>
            <w:r w:rsidRPr="00A9461E">
              <w:rPr>
                <w:rFonts w:ascii="Arial" w:hAnsi="Arial"/>
                <w:sz w:val="20"/>
                <w:lang w:val="en-GB"/>
              </w:rPr>
              <w:t>Zeile</w:t>
            </w:r>
            <w:proofErr w:type="spellEnd"/>
            <w:r w:rsidRPr="00A9461E">
              <w:rPr>
                <w:rFonts w:ascii="Arial" w:hAnsi="Arial"/>
                <w:sz w:val="20"/>
                <w:lang w:val="en-GB"/>
              </w:rPr>
              <w:t xml:space="preserve"> 26 </w:t>
            </w:r>
            <w:r w:rsidRPr="004C237A">
              <w:rPr>
                <w:rFonts w:ascii="Arial" w:hAnsi="Arial"/>
                <w:i/>
                <w:sz w:val="20"/>
                <w:lang w:val="en-GB"/>
              </w:rPr>
              <w:t>Here the sound of voices in the hall interrupted him</w:t>
            </w:r>
          </w:p>
          <w:p w14:paraId="35818AB2" w14:textId="28FAA277" w:rsidR="0017038D" w:rsidRPr="00A9461E" w:rsidRDefault="0017038D" w:rsidP="0017038D">
            <w:pPr>
              <w:rPr>
                <w:rFonts w:ascii="Arial" w:hAnsi="Arial"/>
                <w:sz w:val="20"/>
                <w:lang w:val="en-GB"/>
              </w:rPr>
            </w:pPr>
            <w:r w:rsidRPr="00A9461E">
              <w:rPr>
                <w:rFonts w:ascii="Arial" w:hAnsi="Arial"/>
                <w:b/>
                <w:i/>
                <w:sz w:val="20"/>
                <w:lang w:val="en-GB"/>
              </w:rPr>
              <w:lastRenderedPageBreak/>
              <w:t>Gilbert’s thoughts</w:t>
            </w:r>
            <w:r w:rsidRPr="00A9461E">
              <w:rPr>
                <w:rFonts w:ascii="Arial" w:hAnsi="Arial"/>
                <w:sz w:val="20"/>
                <w:lang w:val="en-GB"/>
              </w:rPr>
              <w:t xml:space="preserve">: </w:t>
            </w:r>
            <w:proofErr w:type="spellStart"/>
            <w:r w:rsidRPr="00A9461E">
              <w:rPr>
                <w:rFonts w:ascii="Arial" w:hAnsi="Arial"/>
                <w:sz w:val="20"/>
                <w:lang w:val="en-GB"/>
              </w:rPr>
              <w:t>z.B</w:t>
            </w:r>
            <w:proofErr w:type="spellEnd"/>
            <w:r w:rsidRPr="00A9461E">
              <w:rPr>
                <w:rFonts w:ascii="Arial" w:hAnsi="Arial"/>
                <w:sz w:val="20"/>
                <w:lang w:val="en-GB"/>
              </w:rPr>
              <w:t xml:space="preserve">. </w:t>
            </w:r>
            <w:proofErr w:type="spellStart"/>
            <w:r w:rsidRPr="00A9461E">
              <w:rPr>
                <w:rFonts w:ascii="Arial" w:hAnsi="Arial"/>
                <w:sz w:val="20"/>
                <w:lang w:val="en-GB"/>
              </w:rPr>
              <w:t>Zeile</w:t>
            </w:r>
            <w:proofErr w:type="spellEnd"/>
            <w:r w:rsidRPr="00A9461E">
              <w:rPr>
                <w:rFonts w:ascii="Arial" w:hAnsi="Arial"/>
                <w:sz w:val="20"/>
                <w:lang w:val="en-GB"/>
              </w:rPr>
              <w:t xml:space="preserve"> 9 </w:t>
            </w:r>
            <w:r w:rsidRPr="004C237A">
              <w:rPr>
                <w:rFonts w:ascii="Arial" w:hAnsi="Arial"/>
                <w:i/>
                <w:sz w:val="20"/>
                <w:lang w:val="en-GB"/>
              </w:rPr>
              <w:t xml:space="preserve">He had asked her to come; he owed her, he felt, after all the years she had been with them </w:t>
            </w:r>
            <w:r w:rsidRPr="00A9461E">
              <w:rPr>
                <w:rFonts w:ascii="Arial" w:hAnsi="Arial"/>
                <w:sz w:val="20"/>
                <w:lang w:val="en-GB"/>
              </w:rPr>
              <w:t xml:space="preserve">... </w:t>
            </w:r>
            <w:proofErr w:type="spellStart"/>
            <w:r w:rsidRPr="00A9461E">
              <w:rPr>
                <w:rFonts w:ascii="Arial" w:hAnsi="Arial"/>
                <w:sz w:val="20"/>
                <w:lang w:val="en-GB"/>
              </w:rPr>
              <w:t>bis</w:t>
            </w:r>
            <w:proofErr w:type="spellEnd"/>
            <w:r w:rsidRPr="00A9461E">
              <w:rPr>
                <w:rFonts w:ascii="Arial" w:hAnsi="Arial"/>
                <w:sz w:val="20"/>
                <w:lang w:val="en-GB"/>
              </w:rPr>
              <w:t xml:space="preserve"> </w:t>
            </w:r>
            <w:proofErr w:type="spellStart"/>
            <w:r w:rsidRPr="00A9461E">
              <w:rPr>
                <w:rFonts w:ascii="Arial" w:hAnsi="Arial"/>
                <w:sz w:val="20"/>
                <w:lang w:val="en-GB"/>
              </w:rPr>
              <w:t>Zeile</w:t>
            </w:r>
            <w:proofErr w:type="spellEnd"/>
            <w:r w:rsidRPr="00A9461E">
              <w:rPr>
                <w:rFonts w:ascii="Arial" w:hAnsi="Arial"/>
                <w:sz w:val="20"/>
                <w:lang w:val="en-GB"/>
              </w:rPr>
              <w:t xml:space="preserve"> 25 </w:t>
            </w:r>
            <w:r w:rsidRPr="004C237A">
              <w:rPr>
                <w:rFonts w:ascii="Arial" w:hAnsi="Arial"/>
                <w:i/>
                <w:sz w:val="20"/>
                <w:lang w:val="en-GB"/>
              </w:rPr>
              <w:t>She had given him no chance to pull up.</w:t>
            </w:r>
          </w:p>
          <w:p w14:paraId="45B2AC8D" w14:textId="57EE3149" w:rsidR="0017038D" w:rsidRPr="00A9461E" w:rsidRDefault="0017038D" w:rsidP="0017038D">
            <w:pPr>
              <w:rPr>
                <w:rFonts w:ascii="Arial" w:hAnsi="Arial"/>
                <w:sz w:val="20"/>
                <w:lang w:val="en-GB"/>
              </w:rPr>
            </w:pPr>
            <w:r w:rsidRPr="00A9461E">
              <w:rPr>
                <w:rFonts w:ascii="Arial" w:hAnsi="Arial"/>
                <w:b/>
                <w:i/>
                <w:sz w:val="20"/>
                <w:lang w:val="en-GB"/>
              </w:rPr>
              <w:t>direct speech</w:t>
            </w:r>
            <w:r w:rsidRPr="00A9461E">
              <w:rPr>
                <w:rFonts w:ascii="Arial" w:hAnsi="Arial"/>
                <w:sz w:val="20"/>
                <w:lang w:val="en-GB"/>
              </w:rPr>
              <w:t xml:space="preserve">: </w:t>
            </w:r>
            <w:proofErr w:type="spellStart"/>
            <w:r w:rsidRPr="00A9461E">
              <w:rPr>
                <w:rFonts w:ascii="Arial" w:hAnsi="Arial"/>
                <w:sz w:val="20"/>
                <w:lang w:val="en-GB"/>
              </w:rPr>
              <w:t>z.B</w:t>
            </w:r>
            <w:proofErr w:type="spellEnd"/>
            <w:r w:rsidRPr="00A9461E">
              <w:rPr>
                <w:rFonts w:ascii="Arial" w:hAnsi="Arial"/>
                <w:sz w:val="20"/>
                <w:lang w:val="en-GB"/>
              </w:rPr>
              <w:t>.</w:t>
            </w:r>
            <w:r w:rsidR="00133D61">
              <w:rPr>
                <w:rFonts w:ascii="Arial" w:hAnsi="Arial"/>
                <w:sz w:val="20"/>
                <w:lang w:val="en-GB"/>
              </w:rPr>
              <w:t xml:space="preserve"> </w:t>
            </w:r>
            <w:proofErr w:type="spellStart"/>
            <w:r w:rsidR="00133D61">
              <w:rPr>
                <w:rFonts w:ascii="Arial" w:hAnsi="Arial"/>
                <w:sz w:val="20"/>
                <w:lang w:val="en-GB"/>
              </w:rPr>
              <w:t>Zeile</w:t>
            </w:r>
            <w:proofErr w:type="spellEnd"/>
            <w:r w:rsidR="00133D61">
              <w:rPr>
                <w:rFonts w:ascii="Arial" w:hAnsi="Arial"/>
                <w:sz w:val="20"/>
                <w:lang w:val="en-GB"/>
              </w:rPr>
              <w:t xml:space="preserve"> 27</w:t>
            </w:r>
            <w:r>
              <w:rPr>
                <w:rFonts w:ascii="Arial" w:hAnsi="Arial"/>
                <w:sz w:val="20"/>
                <w:lang w:val="en-GB"/>
              </w:rPr>
              <w:t xml:space="preserve"> </w:t>
            </w:r>
            <w:r w:rsidRPr="004C237A">
              <w:rPr>
                <w:rFonts w:ascii="Arial" w:hAnsi="Arial"/>
                <w:i/>
                <w:sz w:val="20"/>
                <w:lang w:val="en-GB"/>
              </w:rPr>
              <w:t xml:space="preserve">“Miss Miller, </w:t>
            </w:r>
            <w:proofErr w:type="gramStart"/>
            <w:r w:rsidRPr="004C237A">
              <w:rPr>
                <w:rFonts w:ascii="Arial" w:hAnsi="Arial"/>
                <w:i/>
                <w:sz w:val="20"/>
                <w:lang w:val="en-GB"/>
              </w:rPr>
              <w:t>Sir,“</w:t>
            </w:r>
            <w:proofErr w:type="gramEnd"/>
            <w:r w:rsidRPr="004C237A">
              <w:rPr>
                <w:rFonts w:ascii="Arial" w:hAnsi="Arial"/>
                <w:i/>
                <w:sz w:val="20"/>
                <w:lang w:val="en-GB"/>
              </w:rPr>
              <w:t xml:space="preserve"> said the maid </w:t>
            </w:r>
          </w:p>
          <w:p w14:paraId="7292678C" w14:textId="77777777" w:rsidR="0017038D" w:rsidRPr="00A9461E" w:rsidRDefault="0017038D" w:rsidP="0017038D">
            <w:pPr>
              <w:rPr>
                <w:rFonts w:ascii="Arial" w:hAnsi="Arial"/>
                <w:sz w:val="20"/>
                <w:lang w:val="en-GB"/>
              </w:rPr>
            </w:pPr>
            <w:r w:rsidRPr="00A9461E">
              <w:rPr>
                <w:rFonts w:ascii="Arial" w:hAnsi="Arial"/>
                <w:b/>
                <w:i/>
                <w:sz w:val="20"/>
                <w:lang w:val="en-GB"/>
              </w:rPr>
              <w:t>diary entries</w:t>
            </w:r>
            <w:r w:rsidRPr="00A9461E">
              <w:rPr>
                <w:rFonts w:ascii="Arial" w:hAnsi="Arial"/>
                <w:sz w:val="20"/>
                <w:lang w:val="en-GB"/>
              </w:rPr>
              <w:t xml:space="preserve">: </w:t>
            </w:r>
            <w:proofErr w:type="spellStart"/>
            <w:r w:rsidRPr="00A9461E">
              <w:rPr>
                <w:rFonts w:ascii="Arial" w:hAnsi="Arial"/>
                <w:sz w:val="20"/>
                <w:lang w:val="en-GB"/>
              </w:rPr>
              <w:t>z.B</w:t>
            </w:r>
            <w:proofErr w:type="spellEnd"/>
            <w:r w:rsidRPr="00A9461E">
              <w:rPr>
                <w:rFonts w:ascii="Arial" w:hAnsi="Arial"/>
                <w:sz w:val="20"/>
                <w:lang w:val="en-GB"/>
              </w:rPr>
              <w:t>.</w:t>
            </w:r>
            <w:r w:rsidR="004C237A">
              <w:rPr>
                <w:rFonts w:ascii="Arial" w:hAnsi="Arial"/>
                <w:sz w:val="20"/>
                <w:lang w:val="en-GB"/>
              </w:rPr>
              <w:t xml:space="preserve"> </w:t>
            </w:r>
            <w:proofErr w:type="spellStart"/>
            <w:r w:rsidR="004C237A">
              <w:rPr>
                <w:rFonts w:ascii="Arial" w:hAnsi="Arial"/>
                <w:sz w:val="20"/>
                <w:lang w:val="en-GB"/>
              </w:rPr>
              <w:t>Zeile</w:t>
            </w:r>
            <w:proofErr w:type="spellEnd"/>
            <w:r w:rsidR="004C237A">
              <w:rPr>
                <w:rFonts w:ascii="Arial" w:hAnsi="Arial"/>
                <w:sz w:val="20"/>
                <w:lang w:val="en-GB"/>
              </w:rPr>
              <w:t xml:space="preserve"> 90</w:t>
            </w:r>
            <w:r>
              <w:rPr>
                <w:rFonts w:ascii="Arial" w:hAnsi="Arial"/>
                <w:sz w:val="20"/>
                <w:lang w:val="en-GB"/>
              </w:rPr>
              <w:t xml:space="preserve"> </w:t>
            </w:r>
            <w:r w:rsidRPr="004C237A">
              <w:rPr>
                <w:rFonts w:ascii="Arial" w:hAnsi="Arial"/>
                <w:i/>
                <w:sz w:val="20"/>
                <w:lang w:val="en-GB"/>
              </w:rPr>
              <w:t xml:space="preserve">“How proud I am to be his </w:t>
            </w:r>
            <w:proofErr w:type="gramStart"/>
            <w:r w:rsidRPr="004C237A">
              <w:rPr>
                <w:rFonts w:ascii="Arial" w:hAnsi="Arial"/>
                <w:i/>
                <w:sz w:val="20"/>
                <w:lang w:val="en-GB"/>
              </w:rPr>
              <w:t>wife“</w:t>
            </w:r>
            <w:proofErr w:type="gramEnd"/>
          </w:p>
          <w:p w14:paraId="759B6D40" w14:textId="77777777" w:rsidR="0017038D" w:rsidRPr="00986D4B" w:rsidRDefault="0017038D" w:rsidP="0017038D">
            <w:pPr>
              <w:rPr>
                <w:rFonts w:ascii="Arial" w:hAnsi="Arial"/>
                <w:sz w:val="20"/>
              </w:rPr>
            </w:pPr>
            <w:r w:rsidRPr="00986D4B">
              <w:rPr>
                <w:rFonts w:ascii="Arial" w:hAnsi="Arial"/>
                <w:sz w:val="20"/>
              </w:rPr>
              <w:t>Im Anschluss teilt die L. M5 aus und weist darauf hin, dass auf jede der Figuren mehrere Modi zutreffen können.</w:t>
            </w:r>
          </w:p>
          <w:p w14:paraId="66BB3924" w14:textId="16A3B16F" w:rsidR="0017038D" w:rsidRPr="00986D4B" w:rsidRDefault="0017038D" w:rsidP="0017038D">
            <w:pPr>
              <w:rPr>
                <w:rFonts w:ascii="Arial" w:hAnsi="Arial"/>
                <w:sz w:val="20"/>
              </w:rPr>
            </w:pPr>
          </w:p>
          <w:p w14:paraId="378C14E3" w14:textId="6FF39AB8" w:rsidR="0017038D" w:rsidRPr="00986D4B" w:rsidRDefault="0017038D" w:rsidP="0017038D">
            <w:pPr>
              <w:rPr>
                <w:rFonts w:ascii="Arial" w:hAnsi="Arial"/>
                <w:sz w:val="20"/>
              </w:rPr>
            </w:pPr>
            <w:r w:rsidRPr="00986D4B">
              <w:rPr>
                <w:rFonts w:ascii="Arial" w:hAnsi="Arial"/>
                <w:sz w:val="20"/>
              </w:rPr>
              <w:t xml:space="preserve">Die L. fordert die S. auf, den gesamten Text gemäß der verschiedenen Erzählmodi </w:t>
            </w:r>
            <w:r w:rsidR="00313CB2" w:rsidRPr="00986D4B">
              <w:rPr>
                <w:rFonts w:ascii="Arial" w:hAnsi="Arial"/>
                <w:sz w:val="20"/>
              </w:rPr>
              <w:t>(</w:t>
            </w:r>
            <w:proofErr w:type="spellStart"/>
            <w:r w:rsidR="00313CB2" w:rsidRPr="00986D4B">
              <w:rPr>
                <w:rFonts w:ascii="Arial" w:hAnsi="Arial"/>
                <w:i/>
                <w:sz w:val="20"/>
              </w:rPr>
              <w:t>authorial</w:t>
            </w:r>
            <w:proofErr w:type="spellEnd"/>
            <w:r w:rsidR="00313CB2" w:rsidRPr="00986D4B">
              <w:rPr>
                <w:rFonts w:ascii="Arial" w:hAnsi="Arial"/>
                <w:i/>
                <w:sz w:val="20"/>
              </w:rPr>
              <w:t xml:space="preserve"> </w:t>
            </w:r>
            <w:proofErr w:type="spellStart"/>
            <w:r w:rsidR="00313CB2" w:rsidRPr="00986D4B">
              <w:rPr>
                <w:rFonts w:ascii="Arial" w:hAnsi="Arial"/>
                <w:i/>
                <w:sz w:val="20"/>
              </w:rPr>
              <w:t>narration</w:t>
            </w:r>
            <w:proofErr w:type="spellEnd"/>
            <w:r w:rsidR="00313CB2" w:rsidRPr="00986D4B">
              <w:rPr>
                <w:rFonts w:ascii="Arial" w:hAnsi="Arial"/>
                <w:i/>
                <w:sz w:val="20"/>
              </w:rPr>
              <w:t xml:space="preserve">, </w:t>
            </w:r>
            <w:proofErr w:type="spellStart"/>
            <w:r w:rsidR="00313CB2" w:rsidRPr="00986D4B">
              <w:rPr>
                <w:rFonts w:ascii="Arial" w:hAnsi="Arial"/>
                <w:i/>
                <w:sz w:val="20"/>
              </w:rPr>
              <w:t>Gilbert’s</w:t>
            </w:r>
            <w:proofErr w:type="spellEnd"/>
            <w:r w:rsidR="00313CB2" w:rsidRPr="00986D4B">
              <w:rPr>
                <w:rFonts w:ascii="Arial" w:hAnsi="Arial"/>
                <w:i/>
                <w:sz w:val="20"/>
              </w:rPr>
              <w:t xml:space="preserve"> </w:t>
            </w:r>
            <w:proofErr w:type="spellStart"/>
            <w:r w:rsidR="00313CB2" w:rsidRPr="00986D4B">
              <w:rPr>
                <w:rFonts w:ascii="Arial" w:hAnsi="Arial"/>
                <w:i/>
                <w:sz w:val="20"/>
              </w:rPr>
              <w:t>thoughts</w:t>
            </w:r>
            <w:proofErr w:type="spellEnd"/>
            <w:r w:rsidR="00313CB2" w:rsidRPr="00986D4B">
              <w:rPr>
                <w:rFonts w:ascii="Arial" w:hAnsi="Arial"/>
                <w:i/>
                <w:sz w:val="20"/>
              </w:rPr>
              <w:t xml:space="preserve">, </w:t>
            </w:r>
            <w:proofErr w:type="spellStart"/>
            <w:r w:rsidR="00313CB2" w:rsidRPr="00986D4B">
              <w:rPr>
                <w:rFonts w:ascii="Arial" w:hAnsi="Arial"/>
                <w:i/>
                <w:sz w:val="20"/>
              </w:rPr>
              <w:t>direct</w:t>
            </w:r>
            <w:proofErr w:type="spellEnd"/>
            <w:r w:rsidR="00313CB2" w:rsidRPr="00986D4B">
              <w:rPr>
                <w:rFonts w:ascii="Arial" w:hAnsi="Arial"/>
                <w:i/>
                <w:sz w:val="20"/>
              </w:rPr>
              <w:t xml:space="preserve"> </w:t>
            </w:r>
            <w:proofErr w:type="spellStart"/>
            <w:r w:rsidR="00313CB2" w:rsidRPr="00986D4B">
              <w:rPr>
                <w:rFonts w:ascii="Arial" w:hAnsi="Arial"/>
                <w:i/>
                <w:sz w:val="20"/>
              </w:rPr>
              <w:t>speech</w:t>
            </w:r>
            <w:proofErr w:type="spellEnd"/>
            <w:r w:rsidR="00313CB2" w:rsidRPr="00986D4B">
              <w:rPr>
                <w:rFonts w:ascii="Arial" w:hAnsi="Arial"/>
                <w:i/>
                <w:sz w:val="20"/>
              </w:rPr>
              <w:t xml:space="preserve">, </w:t>
            </w:r>
            <w:proofErr w:type="spellStart"/>
            <w:r w:rsidR="00313CB2" w:rsidRPr="00986D4B">
              <w:rPr>
                <w:rFonts w:ascii="Arial" w:hAnsi="Arial"/>
                <w:i/>
                <w:sz w:val="20"/>
              </w:rPr>
              <w:t>diary</w:t>
            </w:r>
            <w:proofErr w:type="spellEnd"/>
            <w:r w:rsidR="00313CB2" w:rsidRPr="00986D4B">
              <w:rPr>
                <w:rFonts w:ascii="Arial" w:hAnsi="Arial"/>
                <w:i/>
                <w:sz w:val="20"/>
              </w:rPr>
              <w:t xml:space="preserve"> </w:t>
            </w:r>
            <w:proofErr w:type="spellStart"/>
            <w:r w:rsidR="00313CB2" w:rsidRPr="00986D4B">
              <w:rPr>
                <w:rFonts w:ascii="Arial" w:hAnsi="Arial"/>
                <w:i/>
                <w:sz w:val="20"/>
              </w:rPr>
              <w:t>entries</w:t>
            </w:r>
            <w:proofErr w:type="spellEnd"/>
            <w:r w:rsidR="00313CB2" w:rsidRPr="00986D4B">
              <w:rPr>
                <w:rFonts w:ascii="Arial" w:hAnsi="Arial"/>
                <w:sz w:val="20"/>
              </w:rPr>
              <w:t xml:space="preserve">) </w:t>
            </w:r>
            <w:r w:rsidRPr="00986D4B">
              <w:rPr>
                <w:rFonts w:ascii="Arial" w:hAnsi="Arial"/>
                <w:sz w:val="20"/>
              </w:rPr>
              <w:t>zu markieren (mit verschiedenen Farben)</w:t>
            </w:r>
            <w:r w:rsidR="004C237A" w:rsidRPr="00986D4B">
              <w:rPr>
                <w:rFonts w:ascii="Arial" w:hAnsi="Arial"/>
                <w:sz w:val="20"/>
              </w:rPr>
              <w:t xml:space="preserve"> (Schritt 15</w:t>
            </w:r>
            <w:r w:rsidR="00313CB2" w:rsidRPr="00986D4B">
              <w:rPr>
                <w:rFonts w:ascii="Arial" w:hAnsi="Arial"/>
                <w:sz w:val="20"/>
              </w:rPr>
              <w:t>a).</w:t>
            </w:r>
            <w:r w:rsidRPr="00986D4B">
              <w:rPr>
                <w:rFonts w:ascii="Arial" w:hAnsi="Arial"/>
                <w:sz w:val="20"/>
              </w:rPr>
              <w:t xml:space="preserve"> </w:t>
            </w:r>
            <w:r w:rsidR="00DE16FF" w:rsidRPr="00986D4B">
              <w:rPr>
                <w:rFonts w:ascii="Arial" w:hAnsi="Arial"/>
                <w:color w:val="A6A6A6" w:themeColor="background1" w:themeShade="A6"/>
                <w:sz w:val="20"/>
              </w:rPr>
              <w:t>--- Erklärung für Graudruck siehe unten --- D</w:t>
            </w:r>
            <w:r w:rsidRPr="00986D4B">
              <w:rPr>
                <w:rFonts w:ascii="Arial" w:hAnsi="Arial"/>
                <w:color w:val="A6A6A6" w:themeColor="background1" w:themeShade="A6"/>
                <w:sz w:val="20"/>
              </w:rPr>
              <w:t>ann</w:t>
            </w:r>
            <w:r w:rsidR="00DE16FF" w:rsidRPr="00986D4B">
              <w:rPr>
                <w:rFonts w:ascii="Arial" w:hAnsi="Arial"/>
                <w:color w:val="A6A6A6" w:themeColor="background1" w:themeShade="A6"/>
                <w:sz w:val="20"/>
              </w:rPr>
              <w:t xml:space="preserve"> können die S. M5</w:t>
            </w:r>
            <w:r w:rsidRPr="00986D4B">
              <w:rPr>
                <w:rFonts w:ascii="Arial" w:hAnsi="Arial"/>
                <w:color w:val="A6A6A6" w:themeColor="background1" w:themeShade="A6"/>
                <w:sz w:val="20"/>
              </w:rPr>
              <w:t xml:space="preserve"> bearbeiten</w:t>
            </w:r>
            <w:r w:rsidR="00DE16FF" w:rsidRPr="00986D4B">
              <w:rPr>
                <w:rFonts w:ascii="Arial" w:hAnsi="Arial"/>
                <w:color w:val="A6A6A6" w:themeColor="background1" w:themeShade="A6"/>
                <w:sz w:val="20"/>
              </w:rPr>
              <w:t xml:space="preserve"> (Sch</w:t>
            </w:r>
            <w:r w:rsidR="004C237A" w:rsidRPr="00986D4B">
              <w:rPr>
                <w:rFonts w:ascii="Arial" w:hAnsi="Arial"/>
                <w:color w:val="A6A6A6" w:themeColor="background1" w:themeShade="A6"/>
                <w:sz w:val="20"/>
              </w:rPr>
              <w:t>ritt 15</w:t>
            </w:r>
            <w:r w:rsidR="00DE16FF" w:rsidRPr="00986D4B">
              <w:rPr>
                <w:rFonts w:ascii="Arial" w:hAnsi="Arial"/>
                <w:color w:val="A6A6A6" w:themeColor="background1" w:themeShade="A6"/>
                <w:sz w:val="20"/>
              </w:rPr>
              <w:t>b)</w:t>
            </w:r>
            <w:r w:rsidRPr="00986D4B">
              <w:rPr>
                <w:rFonts w:ascii="Arial" w:hAnsi="Arial"/>
                <w:color w:val="A6A6A6" w:themeColor="background1" w:themeShade="A6"/>
                <w:sz w:val="20"/>
              </w:rPr>
              <w:t xml:space="preserve">. Dabei wird klar, dass der Text überwiegend aus Gilberts Gedanken besteht und lediglich zu einem sehr geringen Teil aus der Erzählung durch einen </w:t>
            </w:r>
            <w:proofErr w:type="spellStart"/>
            <w:r w:rsidRPr="00986D4B">
              <w:rPr>
                <w:rFonts w:ascii="Arial" w:hAnsi="Arial"/>
                <w:i/>
                <w:color w:val="A6A6A6" w:themeColor="background1" w:themeShade="A6"/>
                <w:sz w:val="20"/>
              </w:rPr>
              <w:t>authorial</w:t>
            </w:r>
            <w:proofErr w:type="spellEnd"/>
            <w:r w:rsidRPr="00986D4B">
              <w:rPr>
                <w:rFonts w:ascii="Arial" w:hAnsi="Arial"/>
                <w:i/>
                <w:color w:val="A6A6A6" w:themeColor="background1" w:themeShade="A6"/>
                <w:sz w:val="20"/>
              </w:rPr>
              <w:t xml:space="preserve"> </w:t>
            </w:r>
            <w:proofErr w:type="spellStart"/>
            <w:r w:rsidRPr="00986D4B">
              <w:rPr>
                <w:rFonts w:ascii="Arial" w:hAnsi="Arial"/>
                <w:i/>
                <w:color w:val="A6A6A6" w:themeColor="background1" w:themeShade="A6"/>
                <w:sz w:val="20"/>
              </w:rPr>
              <w:t>narrator</w:t>
            </w:r>
            <w:proofErr w:type="spellEnd"/>
            <w:r w:rsidRPr="00986D4B">
              <w:rPr>
                <w:rFonts w:ascii="Arial" w:hAnsi="Arial"/>
                <w:color w:val="A6A6A6" w:themeColor="background1" w:themeShade="A6"/>
                <w:sz w:val="20"/>
              </w:rPr>
              <w:t>. Das Markieren des gesamten Textes ist wichtig, weil dadurch anschaulich wird, welcher Erzählmodus vorherrscht. Diese Arbeit bildet gleichzeit</w:t>
            </w:r>
            <w:r w:rsidR="00870B65">
              <w:rPr>
                <w:rFonts w:ascii="Arial" w:hAnsi="Arial"/>
                <w:color w:val="A6A6A6" w:themeColor="background1" w:themeShade="A6"/>
                <w:sz w:val="20"/>
              </w:rPr>
              <w:t>i</w:t>
            </w:r>
            <w:r w:rsidRPr="00986D4B">
              <w:rPr>
                <w:rFonts w:ascii="Arial" w:hAnsi="Arial"/>
                <w:color w:val="A6A6A6" w:themeColor="background1" w:themeShade="A6"/>
                <w:sz w:val="20"/>
              </w:rPr>
              <w:t>g die Vorarbeit für weitere Schritte.</w:t>
            </w:r>
            <w:r w:rsidRPr="00986D4B">
              <w:rPr>
                <w:rFonts w:ascii="Arial" w:hAnsi="Arial"/>
                <w:sz w:val="20"/>
              </w:rPr>
              <w:t xml:space="preserve"> </w:t>
            </w:r>
          </w:p>
          <w:p w14:paraId="140A1724" w14:textId="7EDA57FF" w:rsidR="006B21F9" w:rsidRPr="00986D4B" w:rsidRDefault="0017038D" w:rsidP="0017038D">
            <w:pPr>
              <w:rPr>
                <w:rFonts w:ascii="Arial" w:hAnsi="Arial"/>
                <w:sz w:val="20"/>
              </w:rPr>
            </w:pPr>
            <w:r w:rsidRPr="00986D4B">
              <w:rPr>
                <w:rFonts w:ascii="Arial" w:hAnsi="Arial"/>
                <w:sz w:val="20"/>
                <w:u w:val="single"/>
              </w:rPr>
              <w:t>Option</w:t>
            </w:r>
            <w:r w:rsidRPr="00986D4B">
              <w:rPr>
                <w:rFonts w:ascii="Arial" w:hAnsi="Arial"/>
                <w:sz w:val="20"/>
              </w:rPr>
              <w:t xml:space="preserve"> </w:t>
            </w:r>
          </w:p>
          <w:p w14:paraId="62268F47" w14:textId="4440E0D4" w:rsidR="00DE16FF" w:rsidRPr="00986D4B" w:rsidRDefault="006B21F9" w:rsidP="0017038D">
            <w:pPr>
              <w:rPr>
                <w:rFonts w:ascii="Arial" w:hAnsi="Arial"/>
                <w:sz w:val="20"/>
              </w:rPr>
            </w:pPr>
            <w:r w:rsidRPr="00986D4B">
              <w:rPr>
                <w:rFonts w:ascii="Arial" w:hAnsi="Arial"/>
                <w:sz w:val="20"/>
              </w:rPr>
              <w:t>D</w:t>
            </w:r>
            <w:r w:rsidR="0017038D" w:rsidRPr="00986D4B">
              <w:rPr>
                <w:rFonts w:ascii="Arial" w:hAnsi="Arial"/>
                <w:sz w:val="20"/>
              </w:rPr>
              <w:t xml:space="preserve">ie Bearbeitung und Auswertung von M5 (nicht allerdings das Markieren des Textes wie oben beschrieben) kann auch weggelassen werden, sie ist nicht Grundlage für die weiteren Unterrichtsschritte. In diesem Falle würde eine Beschäftigung mit den Begriffen </w:t>
            </w:r>
            <w:proofErr w:type="spellStart"/>
            <w:r w:rsidR="0017038D" w:rsidRPr="00986D4B">
              <w:rPr>
                <w:rFonts w:ascii="Arial" w:hAnsi="Arial"/>
                <w:i/>
                <w:sz w:val="20"/>
              </w:rPr>
              <w:t>indirect</w:t>
            </w:r>
            <w:proofErr w:type="spellEnd"/>
            <w:r w:rsidR="0017038D" w:rsidRPr="00986D4B">
              <w:rPr>
                <w:rFonts w:ascii="Arial" w:hAnsi="Arial"/>
                <w:i/>
                <w:sz w:val="20"/>
              </w:rPr>
              <w:t xml:space="preserve"> </w:t>
            </w:r>
            <w:proofErr w:type="spellStart"/>
            <w:r w:rsidR="0017038D" w:rsidRPr="00986D4B">
              <w:rPr>
                <w:rFonts w:ascii="Arial" w:hAnsi="Arial"/>
                <w:i/>
                <w:sz w:val="20"/>
              </w:rPr>
              <w:t>characterization</w:t>
            </w:r>
            <w:proofErr w:type="spellEnd"/>
            <w:r w:rsidR="0017038D" w:rsidRPr="00986D4B">
              <w:rPr>
                <w:rFonts w:ascii="Arial" w:hAnsi="Arial"/>
                <w:i/>
                <w:sz w:val="20"/>
              </w:rPr>
              <w:t xml:space="preserve"> </w:t>
            </w:r>
            <w:r w:rsidR="0017038D" w:rsidRPr="00986D4B">
              <w:rPr>
                <w:rFonts w:ascii="Arial" w:hAnsi="Arial"/>
                <w:sz w:val="20"/>
              </w:rPr>
              <w:t xml:space="preserve">und </w:t>
            </w:r>
            <w:proofErr w:type="spellStart"/>
            <w:r w:rsidR="00DE16FF" w:rsidRPr="00986D4B">
              <w:rPr>
                <w:rFonts w:ascii="Arial" w:hAnsi="Arial"/>
                <w:i/>
                <w:sz w:val="20"/>
              </w:rPr>
              <w:t>reliable</w:t>
            </w:r>
            <w:proofErr w:type="spellEnd"/>
            <w:r w:rsidR="00DE16FF" w:rsidRPr="00986D4B">
              <w:rPr>
                <w:rFonts w:ascii="Arial" w:hAnsi="Arial"/>
                <w:i/>
                <w:sz w:val="20"/>
              </w:rPr>
              <w:t>/</w:t>
            </w:r>
            <w:proofErr w:type="spellStart"/>
            <w:r w:rsidR="00DE16FF" w:rsidRPr="00986D4B">
              <w:rPr>
                <w:rFonts w:ascii="Arial" w:hAnsi="Arial"/>
                <w:i/>
                <w:sz w:val="20"/>
              </w:rPr>
              <w:t>unreliable</w:t>
            </w:r>
            <w:proofErr w:type="spellEnd"/>
            <w:r w:rsidR="00DE16FF" w:rsidRPr="00986D4B">
              <w:rPr>
                <w:rFonts w:ascii="Arial" w:hAnsi="Arial"/>
                <w:i/>
                <w:sz w:val="20"/>
              </w:rPr>
              <w:t xml:space="preserve"> </w:t>
            </w:r>
            <w:proofErr w:type="spellStart"/>
            <w:r w:rsidR="00DE16FF" w:rsidRPr="00986D4B">
              <w:rPr>
                <w:rFonts w:ascii="Arial" w:hAnsi="Arial"/>
                <w:i/>
                <w:sz w:val="20"/>
              </w:rPr>
              <w:t>narration</w:t>
            </w:r>
            <w:proofErr w:type="spellEnd"/>
            <w:r w:rsidR="0017038D" w:rsidRPr="00986D4B">
              <w:rPr>
                <w:rFonts w:ascii="Arial" w:hAnsi="Arial"/>
                <w:sz w:val="20"/>
              </w:rPr>
              <w:t xml:space="preserve"> ausbleiben</w:t>
            </w:r>
            <w:r w:rsidR="002B7F50">
              <w:rPr>
                <w:rFonts w:ascii="Arial" w:hAnsi="Arial"/>
                <w:sz w:val="20"/>
              </w:rPr>
              <w:t xml:space="preserve">. </w:t>
            </w:r>
            <w:r w:rsidR="0017038D" w:rsidRPr="00986D4B">
              <w:rPr>
                <w:rFonts w:ascii="Arial" w:hAnsi="Arial"/>
                <w:sz w:val="20"/>
              </w:rPr>
              <w:t xml:space="preserve">Bei dieser Option fallen Schritte </w:t>
            </w:r>
            <w:r w:rsidR="00DB743A" w:rsidRPr="00986D4B">
              <w:rPr>
                <w:rFonts w:ascii="Arial" w:hAnsi="Arial"/>
                <w:sz w:val="20"/>
              </w:rPr>
              <w:t>15</w:t>
            </w:r>
            <w:r w:rsidR="0017038D" w:rsidRPr="00986D4B">
              <w:rPr>
                <w:rFonts w:ascii="Arial" w:hAnsi="Arial"/>
                <w:sz w:val="20"/>
              </w:rPr>
              <w:t>b</w:t>
            </w:r>
            <w:r w:rsidR="00DB743A" w:rsidRPr="00986D4B">
              <w:rPr>
                <w:rFonts w:ascii="Arial" w:hAnsi="Arial"/>
                <w:sz w:val="20"/>
              </w:rPr>
              <w:t>, 17 und 18</w:t>
            </w:r>
            <w:r w:rsidR="00095253" w:rsidRPr="00986D4B">
              <w:rPr>
                <w:rFonts w:ascii="Arial" w:hAnsi="Arial"/>
                <w:sz w:val="20"/>
              </w:rPr>
              <w:t xml:space="preserve"> weg (die </w:t>
            </w:r>
            <w:r w:rsidR="00095253" w:rsidRPr="00986D4B">
              <w:rPr>
                <w:rFonts w:ascii="Arial" w:hAnsi="Arial"/>
                <w:color w:val="A6A6A6" w:themeColor="background1" w:themeShade="A6"/>
                <w:sz w:val="20"/>
              </w:rPr>
              <w:t>grau</w:t>
            </w:r>
            <w:r w:rsidR="00095253" w:rsidRPr="00986D4B">
              <w:rPr>
                <w:rFonts w:ascii="Arial" w:hAnsi="Arial"/>
                <w:sz w:val="20"/>
              </w:rPr>
              <w:t xml:space="preserve"> gedruckten Abschnitte).</w:t>
            </w:r>
          </w:p>
          <w:p w14:paraId="7C537067" w14:textId="77777777" w:rsidR="00DE16FF" w:rsidRPr="00986D4B" w:rsidRDefault="00DE16FF" w:rsidP="0017038D">
            <w:pPr>
              <w:rPr>
                <w:rFonts w:ascii="Arial" w:hAnsi="Arial"/>
                <w:sz w:val="20"/>
                <w:highlight w:val="lightGray"/>
              </w:rPr>
            </w:pPr>
          </w:p>
          <w:p w14:paraId="280C28EA" w14:textId="43CFFB36" w:rsidR="0017038D" w:rsidRPr="00986D4B" w:rsidRDefault="0017038D" w:rsidP="0017038D">
            <w:pPr>
              <w:rPr>
                <w:rFonts w:ascii="Arial" w:hAnsi="Arial"/>
                <w:sz w:val="20"/>
                <w:highlight w:val="lightGray"/>
              </w:rPr>
            </w:pPr>
            <w:r w:rsidRPr="00986D4B">
              <w:rPr>
                <w:rFonts w:ascii="Arial" w:hAnsi="Arial"/>
                <w:sz w:val="20"/>
                <w:highlight w:val="lightGray"/>
              </w:rPr>
              <w:t>Lösung</w:t>
            </w:r>
            <w:r w:rsidR="004D258D">
              <w:rPr>
                <w:rFonts w:ascii="Arial" w:hAnsi="Arial"/>
                <w:sz w:val="20"/>
                <w:highlight w:val="lightGray"/>
              </w:rPr>
              <w:t xml:space="preserve"> (so könnte auch ein Tafelbild aussehen)</w:t>
            </w:r>
          </w:p>
          <w:p w14:paraId="758A5878" w14:textId="77777777" w:rsidR="0017038D" w:rsidRPr="00986D4B" w:rsidRDefault="0017038D" w:rsidP="0017038D">
            <w:pPr>
              <w:rPr>
                <w:rFonts w:ascii="Arial" w:hAnsi="Arial"/>
                <w:b/>
                <w:i/>
                <w:color w:val="000000"/>
                <w:sz w:val="20"/>
                <w:highlight w:val="lightGray"/>
                <w:lang w:eastAsia="de-DE"/>
              </w:rPr>
            </w:pPr>
            <w:proofErr w:type="spellStart"/>
            <w:r w:rsidRPr="00986D4B">
              <w:rPr>
                <w:rFonts w:ascii="Arial" w:hAnsi="Arial"/>
                <w:b/>
                <w:i/>
                <w:color w:val="000000"/>
                <w:sz w:val="20"/>
                <w:highlight w:val="lightGray"/>
                <w:lang w:eastAsia="de-DE"/>
              </w:rPr>
              <w:t>authorial</w:t>
            </w:r>
            <w:proofErr w:type="spellEnd"/>
            <w:r w:rsidRPr="00986D4B">
              <w:rPr>
                <w:rFonts w:ascii="Arial" w:hAnsi="Arial"/>
                <w:b/>
                <w:i/>
                <w:color w:val="000000"/>
                <w:sz w:val="20"/>
                <w:highlight w:val="lightGray"/>
                <w:lang w:eastAsia="de-DE"/>
              </w:rPr>
              <w:t xml:space="preserve"> </w:t>
            </w:r>
            <w:proofErr w:type="spellStart"/>
            <w:r w:rsidRPr="00986D4B">
              <w:rPr>
                <w:rFonts w:ascii="Arial" w:hAnsi="Arial"/>
                <w:b/>
                <w:i/>
                <w:color w:val="000000"/>
                <w:sz w:val="20"/>
                <w:highlight w:val="lightGray"/>
                <w:lang w:eastAsia="de-DE"/>
              </w:rPr>
              <w:t>narration</w:t>
            </w:r>
            <w:proofErr w:type="spellEnd"/>
          </w:p>
          <w:p w14:paraId="5770EE07" w14:textId="54E7B53C" w:rsidR="0017038D" w:rsidRPr="00986D4B" w:rsidRDefault="0017038D" w:rsidP="0017038D">
            <w:pPr>
              <w:rPr>
                <w:rFonts w:ascii="Arial" w:hAnsi="Arial"/>
                <w:color w:val="000000"/>
                <w:sz w:val="20"/>
                <w:highlight w:val="lightGray"/>
                <w:lang w:eastAsia="de-DE"/>
              </w:rPr>
            </w:pPr>
            <w:r w:rsidRPr="00986D4B">
              <w:rPr>
                <w:rFonts w:ascii="Arial" w:hAnsi="Arial"/>
                <w:color w:val="000000"/>
                <w:sz w:val="20"/>
                <w:highlight w:val="lightGray"/>
                <w:lang w:eastAsia="de-DE"/>
              </w:rPr>
              <w:t>Zeile 1-2, Zeile</w:t>
            </w:r>
            <w:r w:rsidR="00DB743A" w:rsidRPr="00986D4B">
              <w:rPr>
                <w:rFonts w:ascii="Arial" w:hAnsi="Arial"/>
                <w:color w:val="000000"/>
                <w:sz w:val="20"/>
                <w:highlight w:val="lightGray"/>
                <w:lang w:eastAsia="de-DE"/>
              </w:rPr>
              <w:t xml:space="preserve"> 9, Zeile 26, Zeile 28, Zeile 63/64, Zeile 79, Zeile 83, Zeile 117, Zeile 190, Zeile 193/194, Zeile 197</w:t>
            </w:r>
          </w:p>
          <w:p w14:paraId="226854E4" w14:textId="77777777" w:rsidR="0017038D" w:rsidRPr="00986D4B" w:rsidRDefault="0017038D" w:rsidP="0017038D">
            <w:pPr>
              <w:rPr>
                <w:rFonts w:ascii="Arial" w:hAnsi="Arial"/>
                <w:b/>
                <w:i/>
                <w:color w:val="000000"/>
                <w:sz w:val="20"/>
                <w:highlight w:val="lightGray"/>
                <w:lang w:eastAsia="de-DE"/>
              </w:rPr>
            </w:pPr>
            <w:proofErr w:type="spellStart"/>
            <w:r w:rsidRPr="00986D4B">
              <w:rPr>
                <w:rFonts w:ascii="Arial" w:hAnsi="Arial"/>
                <w:b/>
                <w:i/>
                <w:color w:val="000000"/>
                <w:sz w:val="20"/>
                <w:highlight w:val="lightGray"/>
                <w:lang w:eastAsia="de-DE"/>
              </w:rPr>
              <w:t>Gilbert’s</w:t>
            </w:r>
            <w:proofErr w:type="spellEnd"/>
            <w:r w:rsidRPr="00986D4B">
              <w:rPr>
                <w:rFonts w:ascii="Arial" w:hAnsi="Arial"/>
                <w:b/>
                <w:i/>
                <w:color w:val="000000"/>
                <w:sz w:val="20"/>
                <w:highlight w:val="lightGray"/>
                <w:lang w:eastAsia="de-DE"/>
              </w:rPr>
              <w:t xml:space="preserve"> </w:t>
            </w:r>
            <w:proofErr w:type="spellStart"/>
            <w:r w:rsidRPr="00986D4B">
              <w:rPr>
                <w:rFonts w:ascii="Arial" w:hAnsi="Arial"/>
                <w:b/>
                <w:i/>
                <w:color w:val="000000"/>
                <w:sz w:val="20"/>
                <w:highlight w:val="lightGray"/>
                <w:lang w:eastAsia="de-DE"/>
              </w:rPr>
              <w:t>thoughts</w:t>
            </w:r>
            <w:proofErr w:type="spellEnd"/>
          </w:p>
          <w:p w14:paraId="178D7A35" w14:textId="77777777" w:rsidR="0017038D" w:rsidRPr="00986D4B" w:rsidRDefault="0017038D" w:rsidP="0017038D">
            <w:pPr>
              <w:rPr>
                <w:rFonts w:ascii="Arial" w:hAnsi="Arial"/>
                <w:color w:val="000000"/>
                <w:sz w:val="20"/>
                <w:highlight w:val="lightGray"/>
                <w:lang w:eastAsia="de-DE"/>
              </w:rPr>
            </w:pPr>
            <w:r w:rsidRPr="00986D4B">
              <w:rPr>
                <w:rFonts w:ascii="Arial" w:hAnsi="Arial"/>
                <w:color w:val="000000"/>
                <w:sz w:val="20"/>
                <w:highlight w:val="lightGray"/>
                <w:lang w:eastAsia="de-DE"/>
              </w:rPr>
              <w:t>Ze</w:t>
            </w:r>
            <w:r w:rsidR="00F82D72" w:rsidRPr="00986D4B">
              <w:rPr>
                <w:rFonts w:ascii="Arial" w:hAnsi="Arial"/>
                <w:color w:val="000000"/>
                <w:sz w:val="20"/>
                <w:highlight w:val="lightGray"/>
                <w:lang w:eastAsia="de-DE"/>
              </w:rPr>
              <w:t>ile 4-8, Zeile 9-25, Zeile 28-36</w:t>
            </w:r>
            <w:r w:rsidRPr="00986D4B">
              <w:rPr>
                <w:rFonts w:ascii="Arial" w:hAnsi="Arial"/>
                <w:color w:val="000000"/>
                <w:sz w:val="20"/>
                <w:highlight w:val="lightGray"/>
                <w:lang w:eastAsia="de-DE"/>
              </w:rPr>
              <w:t>, Zeil</w:t>
            </w:r>
            <w:r w:rsidR="00F82D72" w:rsidRPr="00986D4B">
              <w:rPr>
                <w:rFonts w:ascii="Arial" w:hAnsi="Arial"/>
                <w:color w:val="000000"/>
                <w:sz w:val="20"/>
                <w:highlight w:val="lightGray"/>
                <w:lang w:eastAsia="de-DE"/>
              </w:rPr>
              <w:t>e 41-65, Zeile 67-71, Zeile 80-118, Zeile 119-189</w:t>
            </w:r>
          </w:p>
          <w:p w14:paraId="299612C1" w14:textId="757E0E89" w:rsidR="0017038D" w:rsidRPr="00986D4B" w:rsidRDefault="0017038D" w:rsidP="0017038D">
            <w:pPr>
              <w:rPr>
                <w:rFonts w:ascii="Arial" w:hAnsi="Arial"/>
                <w:b/>
                <w:i/>
                <w:color w:val="000000"/>
                <w:sz w:val="20"/>
                <w:highlight w:val="lightGray"/>
                <w:lang w:eastAsia="de-DE"/>
              </w:rPr>
            </w:pPr>
            <w:proofErr w:type="spellStart"/>
            <w:r w:rsidRPr="00986D4B">
              <w:rPr>
                <w:rFonts w:ascii="Arial" w:hAnsi="Arial"/>
                <w:b/>
                <w:i/>
                <w:color w:val="000000"/>
                <w:sz w:val="20"/>
                <w:highlight w:val="lightGray"/>
                <w:lang w:eastAsia="de-DE"/>
              </w:rPr>
              <w:t>direct</w:t>
            </w:r>
            <w:proofErr w:type="spellEnd"/>
            <w:r w:rsidRPr="00986D4B">
              <w:rPr>
                <w:rFonts w:ascii="Arial" w:hAnsi="Arial"/>
                <w:b/>
                <w:i/>
                <w:color w:val="000000"/>
                <w:sz w:val="20"/>
                <w:highlight w:val="lightGray"/>
                <w:lang w:eastAsia="de-DE"/>
              </w:rPr>
              <w:t xml:space="preserve"> </w:t>
            </w:r>
            <w:proofErr w:type="spellStart"/>
            <w:r w:rsidRPr="00986D4B">
              <w:rPr>
                <w:rFonts w:ascii="Arial" w:hAnsi="Arial"/>
                <w:b/>
                <w:i/>
                <w:color w:val="000000"/>
                <w:sz w:val="20"/>
                <w:highlight w:val="lightGray"/>
                <w:lang w:eastAsia="de-DE"/>
              </w:rPr>
              <w:t>speech</w:t>
            </w:r>
            <w:proofErr w:type="spellEnd"/>
          </w:p>
          <w:p w14:paraId="7D5A453C" w14:textId="77777777" w:rsidR="0017038D" w:rsidRPr="00986D4B" w:rsidRDefault="00F82D72" w:rsidP="0017038D">
            <w:pPr>
              <w:rPr>
                <w:rFonts w:ascii="Arial" w:hAnsi="Arial"/>
                <w:color w:val="000000"/>
                <w:sz w:val="20"/>
                <w:highlight w:val="lightGray"/>
                <w:lang w:eastAsia="de-DE"/>
              </w:rPr>
            </w:pPr>
            <w:r w:rsidRPr="00986D4B">
              <w:rPr>
                <w:rFonts w:ascii="Arial" w:hAnsi="Arial"/>
                <w:color w:val="000000"/>
                <w:sz w:val="20"/>
                <w:highlight w:val="lightGray"/>
                <w:lang w:eastAsia="de-DE"/>
              </w:rPr>
              <w:t>Zeile 27, Zeile 39, Zeile 43, Zeile 66-68, Zeile 72-73, Zeile 75-78, Zeile 194-202</w:t>
            </w:r>
          </w:p>
          <w:p w14:paraId="0B1F07CF" w14:textId="69DE9CA6" w:rsidR="0017038D" w:rsidRPr="00986D4B" w:rsidRDefault="0017038D" w:rsidP="0017038D">
            <w:pPr>
              <w:rPr>
                <w:rFonts w:ascii="Arial" w:hAnsi="Arial"/>
                <w:b/>
                <w:i/>
                <w:color w:val="000000"/>
                <w:sz w:val="20"/>
                <w:highlight w:val="lightGray"/>
                <w:lang w:eastAsia="de-DE"/>
              </w:rPr>
            </w:pPr>
            <w:proofErr w:type="spellStart"/>
            <w:r w:rsidRPr="00986D4B">
              <w:rPr>
                <w:rFonts w:ascii="Arial" w:hAnsi="Arial"/>
                <w:b/>
                <w:i/>
                <w:color w:val="000000"/>
                <w:sz w:val="20"/>
                <w:highlight w:val="lightGray"/>
                <w:lang w:eastAsia="de-DE"/>
              </w:rPr>
              <w:t>diary</w:t>
            </w:r>
            <w:proofErr w:type="spellEnd"/>
            <w:r w:rsidRPr="00986D4B">
              <w:rPr>
                <w:rFonts w:ascii="Arial" w:hAnsi="Arial"/>
                <w:b/>
                <w:i/>
                <w:color w:val="000000"/>
                <w:sz w:val="20"/>
                <w:highlight w:val="lightGray"/>
                <w:lang w:eastAsia="de-DE"/>
              </w:rPr>
              <w:t xml:space="preserve"> </w:t>
            </w:r>
            <w:proofErr w:type="spellStart"/>
            <w:r w:rsidRPr="00986D4B">
              <w:rPr>
                <w:rFonts w:ascii="Arial" w:hAnsi="Arial"/>
                <w:b/>
                <w:i/>
                <w:color w:val="000000"/>
                <w:sz w:val="20"/>
                <w:highlight w:val="lightGray"/>
                <w:lang w:eastAsia="de-DE"/>
              </w:rPr>
              <w:t>entries</w:t>
            </w:r>
            <w:proofErr w:type="spellEnd"/>
          </w:p>
          <w:p w14:paraId="407B512A" w14:textId="77777777" w:rsidR="0017038D" w:rsidRPr="00986D4B" w:rsidRDefault="00F82D72" w:rsidP="0017038D">
            <w:pPr>
              <w:rPr>
                <w:rFonts w:ascii="Arial" w:hAnsi="Arial"/>
                <w:sz w:val="20"/>
                <w:highlight w:val="lightGray"/>
              </w:rPr>
            </w:pPr>
            <w:r w:rsidRPr="00986D4B">
              <w:rPr>
                <w:rFonts w:ascii="Arial" w:hAnsi="Arial"/>
                <w:sz w:val="20"/>
                <w:highlight w:val="lightGray"/>
              </w:rPr>
              <w:t>ab Zeile 88 bis Zeile 189</w:t>
            </w:r>
            <w:r w:rsidR="0017038D" w:rsidRPr="00986D4B">
              <w:rPr>
                <w:rFonts w:ascii="Arial" w:hAnsi="Arial"/>
                <w:sz w:val="20"/>
                <w:highlight w:val="lightGray"/>
              </w:rPr>
              <w:t xml:space="preserve"> sind Tagebucheinträge in den Passagen enthalten, die Gilberts Gedanken enthalten (siehe oben)</w:t>
            </w:r>
          </w:p>
          <w:p w14:paraId="55E57E3D" w14:textId="77777777" w:rsidR="0017038D" w:rsidRPr="00986D4B" w:rsidRDefault="0017038D" w:rsidP="0017038D">
            <w:pPr>
              <w:rPr>
                <w:rFonts w:ascii="Arial" w:hAnsi="Arial"/>
                <w:sz w:val="20"/>
                <w:highlight w:val="lightGray"/>
              </w:rPr>
            </w:pPr>
          </w:p>
          <w:p w14:paraId="6028DD06" w14:textId="77777777" w:rsidR="0017038D" w:rsidRPr="00986D4B" w:rsidRDefault="0017038D" w:rsidP="0017038D">
            <w:pPr>
              <w:rPr>
                <w:rFonts w:ascii="Arial" w:hAnsi="Arial"/>
                <w:color w:val="A6A6A6" w:themeColor="background1" w:themeShade="A6"/>
                <w:sz w:val="20"/>
              </w:rPr>
            </w:pPr>
            <w:r w:rsidRPr="00986D4B">
              <w:rPr>
                <w:rFonts w:ascii="Arial" w:hAnsi="Arial"/>
                <w:color w:val="A6A6A6" w:themeColor="background1" w:themeShade="A6"/>
                <w:sz w:val="20"/>
              </w:rPr>
              <w:t>Lösung für M5</w:t>
            </w:r>
          </w:p>
          <w:p w14:paraId="1AB41A7B" w14:textId="4AAD87F5" w:rsidR="0017038D" w:rsidRPr="00986D4B" w:rsidRDefault="0017038D" w:rsidP="0017038D">
            <w:pPr>
              <w:rPr>
                <w:rFonts w:ascii="Arial" w:hAnsi="Arial"/>
                <w:color w:val="A6A6A6" w:themeColor="background1" w:themeShade="A6"/>
                <w:sz w:val="20"/>
              </w:rPr>
            </w:pPr>
            <w:r w:rsidRPr="00986D4B">
              <w:rPr>
                <w:rFonts w:ascii="Arial" w:hAnsi="Arial"/>
                <w:color w:val="A6A6A6" w:themeColor="background1" w:themeShade="A6"/>
                <w:sz w:val="20"/>
              </w:rPr>
              <w:t xml:space="preserve">Den S. soll zunächst nur </w:t>
            </w:r>
            <w:proofErr w:type="gramStart"/>
            <w:r w:rsidRPr="00986D4B">
              <w:rPr>
                <w:rFonts w:ascii="Arial" w:hAnsi="Arial"/>
                <w:color w:val="A6A6A6" w:themeColor="background1" w:themeShade="A6"/>
                <w:sz w:val="20"/>
              </w:rPr>
              <w:t>klar werden</w:t>
            </w:r>
            <w:proofErr w:type="gramEnd"/>
            <w:r w:rsidRPr="00986D4B">
              <w:rPr>
                <w:rFonts w:ascii="Arial" w:hAnsi="Arial"/>
                <w:color w:val="A6A6A6" w:themeColor="background1" w:themeShade="A6"/>
                <w:sz w:val="20"/>
              </w:rPr>
              <w:t xml:space="preserve">, dass die Charakterisierung der Personen deshalb recht schwierig ist, weil der Leser kaum verlässliche Informationen von einem auktorialen Erzähler erhält und die Charakterisierungen </w:t>
            </w:r>
            <w:proofErr w:type="spellStart"/>
            <w:r w:rsidRPr="00986D4B">
              <w:rPr>
                <w:rFonts w:ascii="Arial" w:hAnsi="Arial"/>
                <w:color w:val="A6A6A6" w:themeColor="background1" w:themeShade="A6"/>
                <w:sz w:val="20"/>
              </w:rPr>
              <w:t>großteils</w:t>
            </w:r>
            <w:proofErr w:type="spellEnd"/>
            <w:r w:rsidRPr="00986D4B">
              <w:rPr>
                <w:rFonts w:ascii="Arial" w:hAnsi="Arial"/>
                <w:color w:val="A6A6A6" w:themeColor="background1" w:themeShade="A6"/>
                <w:sz w:val="20"/>
              </w:rPr>
              <w:t xml:space="preserve"> indirekt, in vielen Fällen durch Gilbert vorgenommen w</w:t>
            </w:r>
            <w:r w:rsidR="00870B65">
              <w:rPr>
                <w:rFonts w:ascii="Arial" w:hAnsi="Arial"/>
                <w:color w:val="A6A6A6" w:themeColor="background1" w:themeShade="A6"/>
                <w:sz w:val="20"/>
              </w:rPr>
              <w:t>erden und damit subjektiv gefärb</w:t>
            </w:r>
            <w:r w:rsidRPr="00986D4B">
              <w:rPr>
                <w:rFonts w:ascii="Arial" w:hAnsi="Arial"/>
                <w:color w:val="A6A6A6" w:themeColor="background1" w:themeShade="A6"/>
                <w:sz w:val="20"/>
              </w:rPr>
              <w:t>t sind. Für Gilbert selbst kann der Leser auf verlässliche Informationen zurü</w:t>
            </w:r>
            <w:r w:rsidR="00B732B5">
              <w:rPr>
                <w:rFonts w:ascii="Arial" w:hAnsi="Arial"/>
                <w:color w:val="A6A6A6" w:themeColor="background1" w:themeShade="A6"/>
                <w:sz w:val="20"/>
              </w:rPr>
              <w:t>ckgreifen (nämlich Gilberts</w:t>
            </w:r>
            <w:r w:rsidRPr="00986D4B">
              <w:rPr>
                <w:rFonts w:ascii="Arial" w:hAnsi="Arial"/>
                <w:color w:val="A6A6A6" w:themeColor="background1" w:themeShade="A6"/>
                <w:sz w:val="20"/>
              </w:rPr>
              <w:t xml:space="preserve"> Gedanken), Sissy Miller wird dem Leser zunächst über Gilberts Gedanken </w:t>
            </w:r>
            <w:proofErr w:type="gramStart"/>
            <w:r w:rsidRPr="00986D4B">
              <w:rPr>
                <w:rFonts w:ascii="Arial" w:hAnsi="Arial"/>
                <w:color w:val="A6A6A6" w:themeColor="background1" w:themeShade="A6"/>
                <w:sz w:val="20"/>
              </w:rPr>
              <w:t>näher gebracht</w:t>
            </w:r>
            <w:proofErr w:type="gramEnd"/>
            <w:r w:rsidRPr="00986D4B">
              <w:rPr>
                <w:rFonts w:ascii="Arial" w:hAnsi="Arial"/>
                <w:color w:val="A6A6A6" w:themeColor="background1" w:themeShade="A6"/>
                <w:sz w:val="20"/>
              </w:rPr>
              <w:t xml:space="preserve">, dann stellt sie sich im Modus der direkten Rede sozusagen selbst vor, von Angela erfährt der Leser sowohl über Gilberts Gedanken als auch über Tagebucheinträge, gleiches gilt für B.M.; </w:t>
            </w:r>
          </w:p>
          <w:p w14:paraId="0A68985C" w14:textId="77777777" w:rsidR="0017038D" w:rsidRPr="00A81E79" w:rsidRDefault="0017038D" w:rsidP="0017038D">
            <w:pPr>
              <w:rPr>
                <w:rFonts w:ascii="Arial" w:hAnsi="Arial"/>
                <w:i/>
                <w:color w:val="A6A6A6" w:themeColor="background1" w:themeShade="A6"/>
                <w:sz w:val="20"/>
                <w:lang w:val="en-GB"/>
              </w:rPr>
            </w:pPr>
            <w:r w:rsidRPr="00A81E79">
              <w:rPr>
                <w:rFonts w:ascii="Arial" w:hAnsi="Arial"/>
                <w:i/>
                <w:color w:val="A6A6A6" w:themeColor="background1" w:themeShade="A6"/>
                <w:sz w:val="20"/>
                <w:u w:val="single"/>
                <w:lang w:val="en-GB"/>
              </w:rPr>
              <w:t>Gilbert</w:t>
            </w:r>
            <w:r w:rsidRPr="00A81E79">
              <w:rPr>
                <w:rFonts w:ascii="Arial" w:hAnsi="Arial"/>
                <w:i/>
                <w:color w:val="A6A6A6" w:themeColor="background1" w:themeShade="A6"/>
                <w:sz w:val="20"/>
                <w:lang w:val="en-GB"/>
              </w:rPr>
              <w:t>: through Gilbert’s thoughts, through direct speech, through diary entries; mostly through Gilbert’s thoughts</w:t>
            </w:r>
          </w:p>
          <w:p w14:paraId="69A9B352" w14:textId="77777777" w:rsidR="0017038D" w:rsidRPr="00A81E79" w:rsidRDefault="0017038D" w:rsidP="0017038D">
            <w:pPr>
              <w:rPr>
                <w:rFonts w:ascii="Arial" w:hAnsi="Arial"/>
                <w:i/>
                <w:color w:val="A6A6A6" w:themeColor="background1" w:themeShade="A6"/>
                <w:sz w:val="20"/>
                <w:lang w:val="en-GB"/>
              </w:rPr>
            </w:pPr>
            <w:r w:rsidRPr="00A81E79">
              <w:rPr>
                <w:rFonts w:ascii="Arial" w:hAnsi="Arial"/>
                <w:i/>
                <w:color w:val="A6A6A6" w:themeColor="background1" w:themeShade="A6"/>
                <w:sz w:val="20"/>
                <w:u w:val="single"/>
                <w:lang w:val="en-GB"/>
              </w:rPr>
              <w:t>Angela</w:t>
            </w:r>
            <w:r w:rsidRPr="00A81E79">
              <w:rPr>
                <w:rFonts w:ascii="Arial" w:hAnsi="Arial"/>
                <w:i/>
                <w:color w:val="A6A6A6" w:themeColor="background1" w:themeShade="A6"/>
                <w:sz w:val="20"/>
                <w:lang w:val="en-GB"/>
              </w:rPr>
              <w:t>: through Gilbert’s thoughts, through diary entries; mostly through diary entries</w:t>
            </w:r>
          </w:p>
          <w:p w14:paraId="2E514FF2" w14:textId="77777777" w:rsidR="0017038D" w:rsidRPr="00A81E79" w:rsidRDefault="0017038D" w:rsidP="0017038D">
            <w:pPr>
              <w:rPr>
                <w:rFonts w:ascii="Arial" w:hAnsi="Arial"/>
                <w:i/>
                <w:color w:val="A6A6A6" w:themeColor="background1" w:themeShade="A6"/>
                <w:sz w:val="20"/>
                <w:lang w:val="en-GB"/>
              </w:rPr>
            </w:pPr>
            <w:r w:rsidRPr="00A81E79">
              <w:rPr>
                <w:rFonts w:ascii="Arial" w:hAnsi="Arial"/>
                <w:i/>
                <w:color w:val="A6A6A6" w:themeColor="background1" w:themeShade="A6"/>
                <w:sz w:val="20"/>
                <w:u w:val="single"/>
                <w:lang w:val="en-GB"/>
              </w:rPr>
              <w:t>Sissy Miller</w:t>
            </w:r>
            <w:r w:rsidRPr="00A81E79">
              <w:rPr>
                <w:rFonts w:ascii="Arial" w:hAnsi="Arial"/>
                <w:i/>
                <w:color w:val="A6A6A6" w:themeColor="background1" w:themeShade="A6"/>
                <w:sz w:val="20"/>
                <w:lang w:val="en-GB"/>
              </w:rPr>
              <w:t>: through an authorial narrator, through Gilbert’s thoughts, through direct speech; mostly through Gilbert’s thoughts</w:t>
            </w:r>
          </w:p>
          <w:p w14:paraId="1AD0262B" w14:textId="15FAA898" w:rsidR="0017038D" w:rsidRDefault="0017038D" w:rsidP="0017038D">
            <w:pPr>
              <w:rPr>
                <w:rFonts w:ascii="Arial" w:hAnsi="Arial"/>
                <w:i/>
                <w:color w:val="A6A6A6" w:themeColor="background1" w:themeShade="A6"/>
                <w:sz w:val="20"/>
                <w:lang w:val="en-GB"/>
              </w:rPr>
            </w:pPr>
            <w:r w:rsidRPr="00A81E79">
              <w:rPr>
                <w:rFonts w:ascii="Arial" w:hAnsi="Arial"/>
                <w:i/>
                <w:color w:val="A6A6A6" w:themeColor="background1" w:themeShade="A6"/>
                <w:sz w:val="20"/>
                <w:u w:val="single"/>
                <w:lang w:val="en-GB"/>
              </w:rPr>
              <w:t>B.M.</w:t>
            </w:r>
            <w:r w:rsidR="00261654">
              <w:rPr>
                <w:rFonts w:ascii="Arial" w:hAnsi="Arial"/>
                <w:i/>
                <w:color w:val="A6A6A6" w:themeColor="background1" w:themeShade="A6"/>
                <w:sz w:val="20"/>
                <w:lang w:val="en-GB"/>
              </w:rPr>
              <w:t>: through Gilbert’s thoughts but mostly</w:t>
            </w:r>
            <w:r w:rsidRPr="00A81E79">
              <w:rPr>
                <w:rFonts w:ascii="Arial" w:hAnsi="Arial"/>
                <w:i/>
                <w:color w:val="A6A6A6" w:themeColor="background1" w:themeShade="A6"/>
                <w:sz w:val="20"/>
                <w:lang w:val="en-GB"/>
              </w:rPr>
              <w:t xml:space="preserve"> through diary entries; mostly through diary entries</w:t>
            </w:r>
          </w:p>
          <w:p w14:paraId="47302040" w14:textId="77777777" w:rsidR="001E3BD8" w:rsidRDefault="001E3BD8" w:rsidP="0017038D">
            <w:pPr>
              <w:rPr>
                <w:rFonts w:ascii="Arial" w:hAnsi="Arial"/>
                <w:i/>
                <w:color w:val="A6A6A6" w:themeColor="background1" w:themeShade="A6"/>
                <w:sz w:val="20"/>
                <w:lang w:val="en-GB"/>
              </w:rPr>
            </w:pPr>
          </w:p>
          <w:p w14:paraId="0074B3C3" w14:textId="77777777" w:rsidR="001E3BD8" w:rsidRPr="00A9461E" w:rsidRDefault="001E3BD8" w:rsidP="0017038D">
            <w:pPr>
              <w:rPr>
                <w:rFonts w:ascii="Arial" w:hAnsi="Arial"/>
                <w:i/>
                <w:sz w:val="20"/>
                <w:lang w:val="en-GB"/>
              </w:rPr>
            </w:pPr>
          </w:p>
        </w:tc>
        <w:tc>
          <w:tcPr>
            <w:tcW w:w="3216" w:type="dxa"/>
          </w:tcPr>
          <w:p w14:paraId="1820DFD6" w14:textId="765DCE73" w:rsidR="0017038D" w:rsidRPr="00A9461E" w:rsidRDefault="0017038D" w:rsidP="0017038D">
            <w:pPr>
              <w:rPr>
                <w:rFonts w:ascii="Arial" w:hAnsi="Arial"/>
                <w:sz w:val="20"/>
                <w:lang w:val="en-GB"/>
              </w:rPr>
            </w:pPr>
          </w:p>
          <w:p w14:paraId="4037DDB9" w14:textId="3A644799" w:rsidR="0017038D" w:rsidRPr="0017038D" w:rsidRDefault="00DC486E" w:rsidP="0017038D">
            <w:pPr>
              <w:rPr>
                <w:rFonts w:ascii="Arial" w:hAnsi="Arial"/>
                <w:sz w:val="20"/>
                <w:lang w:val="en-GB"/>
              </w:rPr>
            </w:pPr>
            <w:r w:rsidRPr="00A9461E">
              <w:rPr>
                <w:rFonts w:ascii="Arial" w:hAnsi="Arial"/>
                <w:noProof/>
                <w:sz w:val="20"/>
                <w:lang w:eastAsia="de-DE"/>
              </w:rPr>
              <w:drawing>
                <wp:anchor distT="0" distB="0" distL="114300" distR="114300" simplePos="0" relativeHeight="251662336" behindDoc="0" locked="0" layoutInCell="1" allowOverlap="1" wp14:anchorId="211B095A" wp14:editId="299BAC22">
                  <wp:simplePos x="0" y="0"/>
                  <wp:positionH relativeFrom="column">
                    <wp:posOffset>146685</wp:posOffset>
                  </wp:positionH>
                  <wp:positionV relativeFrom="paragraph">
                    <wp:posOffset>67310</wp:posOffset>
                  </wp:positionV>
                  <wp:extent cx="1707677" cy="900000"/>
                  <wp:effectExtent l="25400" t="25400" r="0" b="0"/>
                  <wp:wrapNone/>
                  <wp:docPr id="22" name="Bild 3" descr="M5_narration.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5_narration.pdf"/>
                          <pic:cNvPicPr/>
                        </pic:nvPicPr>
                        <pic:blipFill rotWithShape="1">
                          <a:blip r:embed="rId14"/>
                          <a:srcRect t="-4203" b="65660"/>
                          <a:stretch/>
                        </pic:blipFill>
                        <pic:spPr bwMode="auto">
                          <a:xfrm>
                            <a:off x="0" y="0"/>
                            <a:ext cx="1707677" cy="90000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3A41E467" w14:textId="36BE3782" w:rsidR="0017038D" w:rsidRPr="0017038D" w:rsidRDefault="0017038D" w:rsidP="0017038D">
            <w:pPr>
              <w:rPr>
                <w:rFonts w:ascii="Arial" w:hAnsi="Arial"/>
                <w:sz w:val="20"/>
                <w:lang w:val="en-GB"/>
              </w:rPr>
            </w:pPr>
          </w:p>
          <w:p w14:paraId="0CE40BA7" w14:textId="4C4E061B" w:rsidR="0017038D" w:rsidRPr="0017038D" w:rsidRDefault="0017038D" w:rsidP="0017038D">
            <w:pPr>
              <w:rPr>
                <w:rFonts w:ascii="Arial" w:hAnsi="Arial"/>
                <w:sz w:val="20"/>
                <w:lang w:val="en-GB"/>
              </w:rPr>
            </w:pPr>
          </w:p>
          <w:p w14:paraId="239FBD0B" w14:textId="583124A7" w:rsidR="0017038D" w:rsidRPr="0017038D" w:rsidRDefault="0017038D" w:rsidP="0017038D">
            <w:pPr>
              <w:rPr>
                <w:rFonts w:ascii="Arial" w:hAnsi="Arial"/>
                <w:sz w:val="20"/>
                <w:lang w:val="en-GB"/>
              </w:rPr>
            </w:pPr>
          </w:p>
          <w:p w14:paraId="42240B63" w14:textId="77777777" w:rsidR="0017038D" w:rsidRPr="0017038D" w:rsidRDefault="0017038D" w:rsidP="0017038D">
            <w:pPr>
              <w:rPr>
                <w:rFonts w:ascii="Arial" w:hAnsi="Arial"/>
                <w:sz w:val="20"/>
                <w:lang w:val="en-GB"/>
              </w:rPr>
            </w:pPr>
          </w:p>
          <w:p w14:paraId="7BD5BE3C" w14:textId="7725BE33" w:rsidR="0017038D" w:rsidRPr="0017038D" w:rsidRDefault="0017038D" w:rsidP="0017038D">
            <w:pPr>
              <w:rPr>
                <w:rFonts w:ascii="Arial" w:hAnsi="Arial"/>
                <w:sz w:val="20"/>
                <w:lang w:val="en-GB"/>
              </w:rPr>
            </w:pPr>
          </w:p>
          <w:p w14:paraId="51F00BDE" w14:textId="7781D523" w:rsidR="0017038D" w:rsidRPr="0017038D" w:rsidRDefault="0017038D" w:rsidP="0017038D">
            <w:pPr>
              <w:rPr>
                <w:rFonts w:ascii="Arial" w:hAnsi="Arial"/>
                <w:sz w:val="20"/>
                <w:lang w:val="en-GB"/>
              </w:rPr>
            </w:pPr>
          </w:p>
          <w:p w14:paraId="01041819" w14:textId="6A4F469D" w:rsidR="0017038D" w:rsidRPr="0017038D" w:rsidRDefault="0017038D" w:rsidP="0017038D">
            <w:pPr>
              <w:rPr>
                <w:rFonts w:ascii="Arial" w:hAnsi="Arial"/>
                <w:sz w:val="20"/>
                <w:lang w:val="en-GB"/>
              </w:rPr>
            </w:pPr>
          </w:p>
          <w:p w14:paraId="151D1F65" w14:textId="5F9FC696" w:rsidR="0017038D" w:rsidRPr="0017038D" w:rsidRDefault="00DC486E" w:rsidP="0017038D">
            <w:pPr>
              <w:rPr>
                <w:rFonts w:ascii="Arial" w:hAnsi="Arial"/>
                <w:sz w:val="20"/>
                <w:lang w:val="en-GB"/>
              </w:rPr>
            </w:pPr>
            <w:r w:rsidRPr="00A9461E">
              <w:rPr>
                <w:rFonts w:ascii="Arial" w:hAnsi="Arial"/>
                <w:b/>
                <w:i/>
                <w:noProof/>
                <w:sz w:val="20"/>
                <w:lang w:eastAsia="de-DE"/>
              </w:rPr>
              <w:drawing>
                <wp:anchor distT="0" distB="0" distL="114300" distR="114300" simplePos="0" relativeHeight="251681792" behindDoc="0" locked="0" layoutInCell="1" allowOverlap="1" wp14:anchorId="01106B3E" wp14:editId="77D565EC">
                  <wp:simplePos x="0" y="0"/>
                  <wp:positionH relativeFrom="column">
                    <wp:posOffset>148590</wp:posOffset>
                  </wp:positionH>
                  <wp:positionV relativeFrom="paragraph">
                    <wp:posOffset>37465</wp:posOffset>
                  </wp:positionV>
                  <wp:extent cx="1761490" cy="917575"/>
                  <wp:effectExtent l="50800" t="25400" r="16510" b="22225"/>
                  <wp:wrapNone/>
                  <wp:docPr id="3" name="Bild 1" descr="M2_the complete story.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2_the complete story.pdf"/>
                          <pic:cNvPicPr/>
                        </pic:nvPicPr>
                        <pic:blipFill>
                          <a:blip r:embed="rId15"/>
                          <a:srcRect b="63965"/>
                          <a:stretch>
                            <a:fillRect/>
                          </a:stretch>
                        </pic:blipFill>
                        <pic:spPr>
                          <a:xfrm>
                            <a:off x="0" y="0"/>
                            <a:ext cx="1761490" cy="917575"/>
                          </a:xfrm>
                          <a:prstGeom prst="rect">
                            <a:avLst/>
                          </a:prstGeom>
                          <a:ln>
                            <a:solidFill>
                              <a:schemeClr val="tx1"/>
                            </a:solidFill>
                          </a:ln>
                        </pic:spPr>
                      </pic:pic>
                    </a:graphicData>
                  </a:graphic>
                </wp:anchor>
              </w:drawing>
            </w:r>
          </w:p>
          <w:p w14:paraId="194A34E5" w14:textId="197CB105" w:rsidR="0017038D" w:rsidRPr="0017038D" w:rsidRDefault="0017038D" w:rsidP="0017038D">
            <w:pPr>
              <w:rPr>
                <w:rFonts w:ascii="Arial" w:hAnsi="Arial"/>
                <w:sz w:val="20"/>
                <w:lang w:val="en-GB"/>
              </w:rPr>
            </w:pPr>
          </w:p>
          <w:p w14:paraId="4EDBF3F1" w14:textId="1AE09302" w:rsidR="0017038D" w:rsidRPr="0017038D" w:rsidRDefault="0017038D" w:rsidP="0017038D">
            <w:pPr>
              <w:rPr>
                <w:rFonts w:ascii="Arial" w:hAnsi="Arial"/>
                <w:sz w:val="20"/>
                <w:lang w:val="en-GB"/>
              </w:rPr>
            </w:pPr>
          </w:p>
          <w:p w14:paraId="672A5654" w14:textId="77777777" w:rsidR="0017038D" w:rsidRPr="0017038D" w:rsidRDefault="0017038D" w:rsidP="0017038D">
            <w:pPr>
              <w:rPr>
                <w:rFonts w:ascii="Arial" w:hAnsi="Arial"/>
                <w:sz w:val="20"/>
                <w:lang w:val="en-GB"/>
              </w:rPr>
            </w:pPr>
          </w:p>
          <w:p w14:paraId="5E3EBAB7" w14:textId="77777777" w:rsidR="0017038D" w:rsidRPr="0017038D" w:rsidRDefault="0017038D" w:rsidP="0017038D">
            <w:pPr>
              <w:rPr>
                <w:rFonts w:ascii="Arial" w:hAnsi="Arial"/>
                <w:sz w:val="20"/>
                <w:lang w:val="en-GB"/>
              </w:rPr>
            </w:pPr>
          </w:p>
          <w:p w14:paraId="278DF565" w14:textId="77777777" w:rsidR="0017038D" w:rsidRPr="0017038D" w:rsidRDefault="0017038D" w:rsidP="0017038D">
            <w:pPr>
              <w:rPr>
                <w:rFonts w:ascii="Arial" w:hAnsi="Arial"/>
                <w:sz w:val="20"/>
                <w:lang w:val="en-GB"/>
              </w:rPr>
            </w:pPr>
          </w:p>
          <w:p w14:paraId="0C0BE149" w14:textId="77777777" w:rsidR="0017038D" w:rsidRPr="0017038D" w:rsidRDefault="0017038D" w:rsidP="0017038D">
            <w:pPr>
              <w:rPr>
                <w:rFonts w:ascii="Arial" w:hAnsi="Arial"/>
                <w:sz w:val="20"/>
                <w:lang w:val="en-GB"/>
              </w:rPr>
            </w:pPr>
          </w:p>
          <w:p w14:paraId="3ECE6CD6" w14:textId="77777777" w:rsidR="0017038D" w:rsidRPr="0017038D" w:rsidRDefault="0017038D" w:rsidP="0017038D">
            <w:pPr>
              <w:rPr>
                <w:rFonts w:ascii="Arial" w:hAnsi="Arial"/>
                <w:sz w:val="20"/>
                <w:lang w:val="en-GB"/>
              </w:rPr>
            </w:pPr>
          </w:p>
          <w:p w14:paraId="103213E1" w14:textId="77777777" w:rsidR="0017038D" w:rsidRPr="0017038D" w:rsidRDefault="0017038D" w:rsidP="0017038D">
            <w:pPr>
              <w:rPr>
                <w:rFonts w:ascii="Arial" w:hAnsi="Arial"/>
                <w:sz w:val="20"/>
                <w:lang w:val="en-GB"/>
              </w:rPr>
            </w:pPr>
          </w:p>
          <w:p w14:paraId="6C3152D0" w14:textId="77777777" w:rsidR="0017038D" w:rsidRPr="0017038D" w:rsidRDefault="0017038D" w:rsidP="0017038D">
            <w:pPr>
              <w:rPr>
                <w:rFonts w:ascii="Arial" w:hAnsi="Arial"/>
                <w:sz w:val="20"/>
                <w:lang w:val="en-GB"/>
              </w:rPr>
            </w:pPr>
          </w:p>
          <w:p w14:paraId="3B42D89E" w14:textId="77777777" w:rsidR="0017038D" w:rsidRPr="0017038D" w:rsidRDefault="0017038D" w:rsidP="0017038D">
            <w:pPr>
              <w:rPr>
                <w:rFonts w:ascii="Arial" w:hAnsi="Arial"/>
                <w:sz w:val="20"/>
                <w:lang w:val="en-GB"/>
              </w:rPr>
            </w:pPr>
          </w:p>
          <w:p w14:paraId="0E7D0456" w14:textId="77777777" w:rsidR="0017038D" w:rsidRPr="0017038D" w:rsidRDefault="0017038D" w:rsidP="0017038D">
            <w:pPr>
              <w:rPr>
                <w:rFonts w:ascii="Arial" w:hAnsi="Arial"/>
                <w:sz w:val="20"/>
                <w:lang w:val="en-GB"/>
              </w:rPr>
            </w:pPr>
          </w:p>
          <w:p w14:paraId="6D1C1009" w14:textId="77777777" w:rsidR="0017038D" w:rsidRPr="0017038D" w:rsidRDefault="0017038D" w:rsidP="0017038D">
            <w:pPr>
              <w:rPr>
                <w:rFonts w:ascii="Arial" w:hAnsi="Arial"/>
                <w:sz w:val="20"/>
                <w:lang w:val="en-GB"/>
              </w:rPr>
            </w:pPr>
          </w:p>
          <w:p w14:paraId="68A01D55" w14:textId="77777777" w:rsidR="0017038D" w:rsidRPr="0017038D" w:rsidRDefault="0017038D" w:rsidP="0017038D">
            <w:pPr>
              <w:rPr>
                <w:rFonts w:ascii="Arial" w:hAnsi="Arial"/>
                <w:sz w:val="20"/>
                <w:lang w:val="en-GB"/>
              </w:rPr>
            </w:pPr>
          </w:p>
          <w:p w14:paraId="61922DA7" w14:textId="77777777" w:rsidR="0017038D" w:rsidRPr="0017038D" w:rsidRDefault="0017038D" w:rsidP="0017038D">
            <w:pPr>
              <w:rPr>
                <w:rFonts w:ascii="Arial" w:hAnsi="Arial"/>
                <w:sz w:val="20"/>
                <w:lang w:val="en-GB"/>
              </w:rPr>
            </w:pPr>
          </w:p>
          <w:p w14:paraId="3FEE4F76" w14:textId="77777777" w:rsidR="0017038D" w:rsidRPr="0017038D" w:rsidRDefault="0017038D" w:rsidP="0017038D">
            <w:pPr>
              <w:rPr>
                <w:rFonts w:ascii="Arial" w:hAnsi="Arial"/>
                <w:sz w:val="20"/>
                <w:lang w:val="en-GB"/>
              </w:rPr>
            </w:pPr>
          </w:p>
          <w:p w14:paraId="346B3C02" w14:textId="77777777" w:rsidR="0017038D" w:rsidRPr="0017038D" w:rsidRDefault="0017038D" w:rsidP="0017038D">
            <w:pPr>
              <w:rPr>
                <w:rFonts w:ascii="Arial" w:hAnsi="Arial"/>
                <w:sz w:val="20"/>
                <w:lang w:val="en-GB"/>
              </w:rPr>
            </w:pPr>
          </w:p>
          <w:p w14:paraId="10E9DFE9" w14:textId="77777777" w:rsidR="0017038D" w:rsidRPr="0017038D" w:rsidRDefault="0017038D" w:rsidP="0017038D">
            <w:pPr>
              <w:rPr>
                <w:rFonts w:ascii="Arial" w:hAnsi="Arial"/>
                <w:sz w:val="20"/>
                <w:lang w:val="en-GB"/>
              </w:rPr>
            </w:pPr>
          </w:p>
          <w:p w14:paraId="773FB68C" w14:textId="77777777" w:rsidR="0017038D" w:rsidRPr="0017038D" w:rsidRDefault="0017038D" w:rsidP="0017038D">
            <w:pPr>
              <w:rPr>
                <w:rFonts w:ascii="Arial" w:hAnsi="Arial"/>
                <w:sz w:val="20"/>
                <w:lang w:val="en-GB"/>
              </w:rPr>
            </w:pPr>
          </w:p>
          <w:p w14:paraId="624B0EF2" w14:textId="77777777" w:rsidR="0017038D" w:rsidRPr="0017038D" w:rsidRDefault="0017038D" w:rsidP="0017038D">
            <w:pPr>
              <w:rPr>
                <w:rFonts w:ascii="Arial" w:hAnsi="Arial"/>
                <w:sz w:val="20"/>
                <w:lang w:val="en-GB"/>
              </w:rPr>
            </w:pPr>
          </w:p>
          <w:p w14:paraId="74893DF1" w14:textId="77777777" w:rsidR="0017038D" w:rsidRPr="0017038D" w:rsidRDefault="0017038D" w:rsidP="0017038D">
            <w:pPr>
              <w:rPr>
                <w:rFonts w:ascii="Arial" w:hAnsi="Arial"/>
                <w:sz w:val="20"/>
                <w:lang w:val="en-GB"/>
              </w:rPr>
            </w:pPr>
          </w:p>
          <w:p w14:paraId="501A3332" w14:textId="77777777" w:rsidR="0017038D" w:rsidRPr="0017038D" w:rsidRDefault="0017038D" w:rsidP="0017038D">
            <w:pPr>
              <w:rPr>
                <w:rFonts w:ascii="Arial" w:hAnsi="Arial"/>
                <w:sz w:val="20"/>
                <w:lang w:val="en-GB"/>
              </w:rPr>
            </w:pPr>
          </w:p>
          <w:p w14:paraId="182AEDB1" w14:textId="77777777" w:rsidR="0017038D" w:rsidRPr="0017038D" w:rsidRDefault="0017038D" w:rsidP="0017038D">
            <w:pPr>
              <w:rPr>
                <w:rFonts w:ascii="Arial" w:hAnsi="Arial"/>
                <w:sz w:val="20"/>
                <w:lang w:val="en-GB"/>
              </w:rPr>
            </w:pPr>
          </w:p>
          <w:p w14:paraId="41ED61B0" w14:textId="77777777" w:rsidR="0017038D" w:rsidRPr="0017038D" w:rsidRDefault="0017038D" w:rsidP="0017038D">
            <w:pPr>
              <w:rPr>
                <w:rFonts w:ascii="Arial" w:hAnsi="Arial"/>
                <w:sz w:val="20"/>
                <w:lang w:val="en-GB"/>
              </w:rPr>
            </w:pPr>
          </w:p>
          <w:p w14:paraId="4AC9743B" w14:textId="77777777" w:rsidR="0017038D" w:rsidRPr="0017038D" w:rsidRDefault="0017038D" w:rsidP="0017038D">
            <w:pPr>
              <w:jc w:val="center"/>
              <w:rPr>
                <w:rFonts w:ascii="Arial" w:hAnsi="Arial"/>
                <w:sz w:val="20"/>
                <w:lang w:val="en-GB"/>
              </w:rPr>
            </w:pPr>
          </w:p>
        </w:tc>
      </w:tr>
      <w:tr w:rsidR="0017038D" w:rsidRPr="00A9461E" w14:paraId="31C62C7E" w14:textId="77777777" w:rsidTr="00DC486E">
        <w:trPr>
          <w:jc w:val="center"/>
        </w:trPr>
        <w:tc>
          <w:tcPr>
            <w:tcW w:w="7124" w:type="dxa"/>
          </w:tcPr>
          <w:p w14:paraId="26D2A9D7" w14:textId="77777777" w:rsidR="0017038D" w:rsidRPr="00986D4B" w:rsidRDefault="00356E50" w:rsidP="0017038D">
            <w:pPr>
              <w:rPr>
                <w:rFonts w:ascii="Arial" w:hAnsi="Arial"/>
                <w:sz w:val="20"/>
                <w:u w:val="single"/>
              </w:rPr>
            </w:pPr>
            <w:r w:rsidRPr="00986D4B">
              <w:rPr>
                <w:rFonts w:ascii="Arial" w:hAnsi="Arial"/>
                <w:sz w:val="20"/>
                <w:u w:val="single"/>
              </w:rPr>
              <w:lastRenderedPageBreak/>
              <w:t>Schritt 16</w:t>
            </w:r>
            <w:r w:rsidR="0017038D" w:rsidRPr="00986D4B">
              <w:rPr>
                <w:rFonts w:ascii="Arial" w:hAnsi="Arial"/>
                <w:sz w:val="20"/>
                <w:u w:val="single"/>
              </w:rPr>
              <w:t xml:space="preserve"> - Auswertung</w:t>
            </w:r>
          </w:p>
          <w:p w14:paraId="7ACA5E97" w14:textId="77777777" w:rsidR="0017038D" w:rsidRPr="00986D4B" w:rsidRDefault="0017038D" w:rsidP="00313D41">
            <w:pPr>
              <w:rPr>
                <w:rFonts w:ascii="Arial" w:hAnsi="Arial"/>
                <w:sz w:val="20"/>
                <w:u w:val="single"/>
              </w:rPr>
            </w:pPr>
            <w:r w:rsidRPr="00986D4B">
              <w:rPr>
                <w:rFonts w:ascii="Arial" w:hAnsi="Arial"/>
                <w:sz w:val="20"/>
              </w:rPr>
              <w:lastRenderedPageBreak/>
              <w:t xml:space="preserve">Die Auswertung kann zunächst in Partnerarbeit stattfinden, kann aber auch direkt im Plenum vorgenommen werden. Wichtig ist, dass der Text projiziert wird, so dass die S. die markierten Textstellen sehen. </w:t>
            </w:r>
          </w:p>
        </w:tc>
        <w:tc>
          <w:tcPr>
            <w:tcW w:w="3216" w:type="dxa"/>
          </w:tcPr>
          <w:p w14:paraId="409BBD9E" w14:textId="77777777" w:rsidR="0017038D" w:rsidRPr="00986D4B" w:rsidRDefault="0017038D" w:rsidP="0017038D">
            <w:pPr>
              <w:rPr>
                <w:rFonts w:ascii="Arial" w:hAnsi="Arial"/>
                <w:noProof/>
                <w:sz w:val="20"/>
                <w:lang w:eastAsia="de-DE"/>
              </w:rPr>
            </w:pPr>
          </w:p>
        </w:tc>
      </w:tr>
      <w:tr w:rsidR="0017038D" w:rsidRPr="00A9461E" w14:paraId="7CF92AB0" w14:textId="77777777" w:rsidTr="00DC486E">
        <w:trPr>
          <w:jc w:val="center"/>
        </w:trPr>
        <w:tc>
          <w:tcPr>
            <w:tcW w:w="7124" w:type="dxa"/>
          </w:tcPr>
          <w:p w14:paraId="1AA5AC4D" w14:textId="77777777" w:rsidR="0017038D" w:rsidRPr="00A81E79" w:rsidRDefault="00DB743A" w:rsidP="0017038D">
            <w:pPr>
              <w:rPr>
                <w:rFonts w:ascii="Arial" w:hAnsi="Arial"/>
                <w:i/>
                <w:color w:val="A6A6A6" w:themeColor="background1" w:themeShade="A6"/>
                <w:sz w:val="20"/>
                <w:lang w:val="en-GB"/>
              </w:rPr>
            </w:pPr>
            <w:proofErr w:type="spellStart"/>
            <w:r>
              <w:rPr>
                <w:rFonts w:ascii="Arial" w:hAnsi="Arial"/>
                <w:color w:val="A6A6A6" w:themeColor="background1" w:themeShade="A6"/>
                <w:sz w:val="20"/>
                <w:u w:val="single"/>
                <w:lang w:val="en-GB"/>
              </w:rPr>
              <w:lastRenderedPageBreak/>
              <w:t>Schritt</w:t>
            </w:r>
            <w:proofErr w:type="spellEnd"/>
            <w:r>
              <w:rPr>
                <w:rFonts w:ascii="Arial" w:hAnsi="Arial"/>
                <w:color w:val="A6A6A6" w:themeColor="background1" w:themeShade="A6"/>
                <w:sz w:val="20"/>
                <w:u w:val="single"/>
                <w:lang w:val="en-GB"/>
              </w:rPr>
              <w:t xml:space="preserve"> 17</w:t>
            </w:r>
            <w:r w:rsidR="0017038D" w:rsidRPr="00A81E79">
              <w:rPr>
                <w:rFonts w:ascii="Arial" w:hAnsi="Arial"/>
                <w:color w:val="A6A6A6" w:themeColor="background1" w:themeShade="A6"/>
                <w:sz w:val="20"/>
                <w:u w:val="single"/>
                <w:lang w:val="en-GB"/>
              </w:rPr>
              <w:t xml:space="preserve"> - </w:t>
            </w:r>
            <w:proofErr w:type="spellStart"/>
            <w:r w:rsidR="0017038D" w:rsidRPr="00A81E79">
              <w:rPr>
                <w:rFonts w:ascii="Arial" w:hAnsi="Arial"/>
                <w:color w:val="A6A6A6" w:themeColor="background1" w:themeShade="A6"/>
                <w:sz w:val="20"/>
                <w:u w:val="single"/>
                <w:lang w:val="en-GB"/>
              </w:rPr>
              <w:t>Überleitun</w:t>
            </w:r>
            <w:r w:rsidR="0017038D" w:rsidRPr="00A81E79">
              <w:rPr>
                <w:rFonts w:ascii="Arial" w:hAnsi="Arial"/>
                <w:i/>
                <w:color w:val="A6A6A6" w:themeColor="background1" w:themeShade="A6"/>
                <w:sz w:val="20"/>
                <w:u w:val="single"/>
                <w:lang w:val="en-GB"/>
              </w:rPr>
              <w:t>g</w:t>
            </w:r>
            <w:proofErr w:type="spellEnd"/>
            <w:r w:rsidR="0017038D" w:rsidRPr="00A81E79">
              <w:rPr>
                <w:rFonts w:ascii="Arial" w:hAnsi="Arial"/>
                <w:i/>
                <w:color w:val="A6A6A6" w:themeColor="background1" w:themeShade="A6"/>
                <w:sz w:val="20"/>
                <w:lang w:val="en-GB"/>
              </w:rPr>
              <w:t>:</w:t>
            </w:r>
          </w:p>
          <w:p w14:paraId="60CFC73C" w14:textId="77777777" w:rsidR="0017038D" w:rsidRPr="00A81E79" w:rsidRDefault="0017038D" w:rsidP="0017038D">
            <w:pPr>
              <w:rPr>
                <w:rFonts w:ascii="Arial" w:hAnsi="Arial"/>
                <w:i/>
                <w:color w:val="A6A6A6" w:themeColor="background1" w:themeShade="A6"/>
                <w:sz w:val="20"/>
                <w:lang w:val="en-GB"/>
              </w:rPr>
            </w:pPr>
            <w:r w:rsidRPr="00A81E79">
              <w:rPr>
                <w:rFonts w:ascii="Arial" w:hAnsi="Arial"/>
                <w:i/>
                <w:color w:val="A6A6A6" w:themeColor="background1" w:themeShade="A6"/>
                <w:sz w:val="20"/>
                <w:lang w:val="en-GB"/>
              </w:rPr>
              <w:t xml:space="preserve">We just found out that the story mostly consists of Gilbert’s thoughts. At the same </w:t>
            </w:r>
            <w:proofErr w:type="gramStart"/>
            <w:r w:rsidRPr="00A81E79">
              <w:rPr>
                <w:rFonts w:ascii="Arial" w:hAnsi="Arial"/>
                <w:i/>
                <w:color w:val="A6A6A6" w:themeColor="background1" w:themeShade="A6"/>
                <w:sz w:val="20"/>
                <w:lang w:val="en-GB"/>
              </w:rPr>
              <w:t>time</w:t>
            </w:r>
            <w:proofErr w:type="gramEnd"/>
            <w:r w:rsidRPr="00A81E79">
              <w:rPr>
                <w:rFonts w:ascii="Arial" w:hAnsi="Arial"/>
                <w:i/>
                <w:color w:val="A6A6A6" w:themeColor="background1" w:themeShade="A6"/>
                <w:sz w:val="20"/>
                <w:lang w:val="en-GB"/>
              </w:rPr>
              <w:t xml:space="preserve"> you examined how the four characters are presented in the short story and you learned that the reader has to rely on information provided by Gilbert to a large extent. This information may not be reliable. That’s why we need to review the characterization of </w:t>
            </w:r>
            <w:r w:rsidR="00A65422">
              <w:rPr>
                <w:rFonts w:ascii="Arial" w:hAnsi="Arial"/>
                <w:i/>
                <w:color w:val="A6A6A6" w:themeColor="background1" w:themeShade="A6"/>
                <w:sz w:val="20"/>
                <w:lang w:val="en-GB"/>
              </w:rPr>
              <w:t xml:space="preserve">Gilbert (M 3a) and </w:t>
            </w:r>
            <w:r w:rsidRPr="00A81E79">
              <w:rPr>
                <w:rFonts w:ascii="Arial" w:hAnsi="Arial"/>
                <w:i/>
                <w:color w:val="A6A6A6" w:themeColor="background1" w:themeShade="A6"/>
                <w:sz w:val="20"/>
                <w:lang w:val="en-GB"/>
              </w:rPr>
              <w:t>Angela (M 3b).</w:t>
            </w:r>
          </w:p>
          <w:p w14:paraId="1E1B2AA8" w14:textId="77777777" w:rsidR="0017038D" w:rsidRPr="00986D4B" w:rsidRDefault="0017038D" w:rsidP="0017038D">
            <w:pPr>
              <w:rPr>
                <w:rFonts w:ascii="Arial" w:hAnsi="Arial"/>
                <w:color w:val="A6A6A6" w:themeColor="background1" w:themeShade="A6"/>
                <w:sz w:val="20"/>
              </w:rPr>
            </w:pPr>
            <w:r w:rsidRPr="00A81E79">
              <w:rPr>
                <w:rFonts w:ascii="Arial" w:hAnsi="Arial"/>
                <w:color w:val="A6A6A6" w:themeColor="background1" w:themeShade="A6"/>
                <w:sz w:val="20"/>
                <w:lang w:val="en-GB"/>
              </w:rPr>
              <w:sym w:font="Wingdings" w:char="F0E0"/>
            </w:r>
            <w:r w:rsidRPr="00986D4B">
              <w:rPr>
                <w:rFonts w:ascii="Arial" w:hAnsi="Arial"/>
                <w:color w:val="A6A6A6" w:themeColor="background1" w:themeShade="A6"/>
                <w:sz w:val="20"/>
              </w:rPr>
              <w:t xml:space="preserve"> </w:t>
            </w:r>
            <w:proofErr w:type="spellStart"/>
            <w:r w:rsidRPr="00986D4B">
              <w:rPr>
                <w:rFonts w:ascii="Arial" w:hAnsi="Arial"/>
                <w:color w:val="A6A6A6" w:themeColor="background1" w:themeShade="A6"/>
                <w:sz w:val="20"/>
              </w:rPr>
              <w:t>review</w:t>
            </w:r>
            <w:proofErr w:type="spellEnd"/>
            <w:r w:rsidRPr="00986D4B">
              <w:rPr>
                <w:rFonts w:ascii="Arial" w:hAnsi="Arial"/>
                <w:color w:val="A6A6A6" w:themeColor="background1" w:themeShade="A6"/>
                <w:sz w:val="20"/>
              </w:rPr>
              <w:t>-Phase:</w:t>
            </w:r>
          </w:p>
          <w:p w14:paraId="13402B0D" w14:textId="77777777" w:rsidR="0017038D" w:rsidRPr="00986D4B" w:rsidRDefault="0017038D" w:rsidP="0017038D">
            <w:pPr>
              <w:rPr>
                <w:rFonts w:ascii="Arial" w:hAnsi="Arial"/>
                <w:color w:val="A6A6A6" w:themeColor="background1" w:themeShade="A6"/>
                <w:sz w:val="20"/>
              </w:rPr>
            </w:pPr>
            <w:r w:rsidRPr="00986D4B">
              <w:rPr>
                <w:rFonts w:ascii="Arial" w:hAnsi="Arial"/>
                <w:color w:val="A6A6A6" w:themeColor="background1" w:themeShade="A6"/>
                <w:sz w:val="20"/>
              </w:rPr>
              <w:t>Die S. solle</w:t>
            </w:r>
            <w:r w:rsidR="00A65422" w:rsidRPr="00986D4B">
              <w:rPr>
                <w:rFonts w:ascii="Arial" w:hAnsi="Arial"/>
                <w:color w:val="A6A6A6" w:themeColor="background1" w:themeShade="A6"/>
                <w:sz w:val="20"/>
              </w:rPr>
              <w:t xml:space="preserve">n ihre Charakterisierungen (M 3a und M 3b) </w:t>
            </w:r>
            <w:r w:rsidRPr="00986D4B">
              <w:rPr>
                <w:rFonts w:ascii="Arial" w:hAnsi="Arial"/>
                <w:color w:val="A6A6A6" w:themeColor="background1" w:themeShade="A6"/>
                <w:sz w:val="20"/>
              </w:rPr>
              <w:t>nochmals anschauen und überlegen, welche Informationen über Angela</w:t>
            </w:r>
            <w:r w:rsidR="00A65422" w:rsidRPr="00986D4B">
              <w:rPr>
                <w:rFonts w:ascii="Arial" w:hAnsi="Arial"/>
                <w:color w:val="A6A6A6" w:themeColor="background1" w:themeShade="A6"/>
                <w:sz w:val="20"/>
              </w:rPr>
              <w:t xml:space="preserve"> und Gilbert</w:t>
            </w:r>
            <w:r w:rsidRPr="00986D4B">
              <w:rPr>
                <w:rFonts w:ascii="Arial" w:hAnsi="Arial"/>
                <w:color w:val="A6A6A6" w:themeColor="background1" w:themeShade="A6"/>
                <w:sz w:val="20"/>
              </w:rPr>
              <w:t xml:space="preserve"> verlässlich sind. Auch an dieser Stelle könnte die L. den Begriff </w:t>
            </w:r>
            <w:proofErr w:type="spellStart"/>
            <w:r w:rsidRPr="00986D4B">
              <w:rPr>
                <w:rFonts w:ascii="Arial" w:hAnsi="Arial"/>
                <w:i/>
                <w:color w:val="A6A6A6" w:themeColor="background1" w:themeShade="A6"/>
                <w:sz w:val="20"/>
              </w:rPr>
              <w:t>unreliable</w:t>
            </w:r>
            <w:proofErr w:type="spellEnd"/>
            <w:r w:rsidRPr="00986D4B">
              <w:rPr>
                <w:rFonts w:ascii="Arial" w:hAnsi="Arial"/>
                <w:i/>
                <w:color w:val="A6A6A6" w:themeColor="background1" w:themeShade="A6"/>
                <w:sz w:val="20"/>
              </w:rPr>
              <w:t xml:space="preserve"> </w:t>
            </w:r>
            <w:proofErr w:type="spellStart"/>
            <w:r w:rsidRPr="00986D4B">
              <w:rPr>
                <w:rFonts w:ascii="Arial" w:hAnsi="Arial"/>
                <w:i/>
                <w:color w:val="A6A6A6" w:themeColor="background1" w:themeShade="A6"/>
                <w:sz w:val="20"/>
              </w:rPr>
              <w:t>narration</w:t>
            </w:r>
            <w:proofErr w:type="spellEnd"/>
            <w:r w:rsidRPr="00986D4B">
              <w:rPr>
                <w:rFonts w:ascii="Arial" w:hAnsi="Arial"/>
                <w:color w:val="A6A6A6" w:themeColor="background1" w:themeShade="A6"/>
                <w:sz w:val="20"/>
              </w:rPr>
              <w:t xml:space="preserve"> erwähnen.</w:t>
            </w:r>
          </w:p>
          <w:p w14:paraId="1FC05828" w14:textId="77777777" w:rsidR="00A65422" w:rsidRPr="00986D4B" w:rsidRDefault="00A65422" w:rsidP="0017038D">
            <w:pPr>
              <w:rPr>
                <w:rFonts w:ascii="Arial" w:hAnsi="Arial"/>
                <w:color w:val="A6A6A6" w:themeColor="background1" w:themeShade="A6"/>
                <w:sz w:val="20"/>
              </w:rPr>
            </w:pPr>
          </w:p>
          <w:p w14:paraId="3102C67B" w14:textId="77777777" w:rsidR="0017038D" w:rsidRPr="00986D4B" w:rsidRDefault="0017038D" w:rsidP="0017038D">
            <w:pPr>
              <w:rPr>
                <w:rFonts w:ascii="Arial" w:hAnsi="Arial"/>
                <w:color w:val="A6A6A6" w:themeColor="background1" w:themeShade="A6"/>
                <w:sz w:val="20"/>
              </w:rPr>
            </w:pPr>
            <w:r w:rsidRPr="00986D4B">
              <w:rPr>
                <w:rFonts w:ascii="Arial" w:hAnsi="Arial"/>
                <w:color w:val="A6A6A6" w:themeColor="background1" w:themeShade="A6"/>
                <w:sz w:val="20"/>
              </w:rPr>
              <w:t>Lösung</w:t>
            </w:r>
          </w:p>
          <w:p w14:paraId="52852F41" w14:textId="52A8DA69" w:rsidR="0017038D" w:rsidRPr="00986D4B" w:rsidRDefault="0017038D" w:rsidP="00A65422">
            <w:pPr>
              <w:rPr>
                <w:rFonts w:ascii="Arial" w:hAnsi="Arial"/>
                <w:color w:val="A6A6A6" w:themeColor="background1" w:themeShade="A6"/>
                <w:sz w:val="20"/>
              </w:rPr>
            </w:pPr>
            <w:r w:rsidRPr="00986D4B">
              <w:rPr>
                <w:rFonts w:ascii="Arial" w:hAnsi="Arial"/>
                <w:color w:val="A6A6A6" w:themeColor="background1" w:themeShade="A6"/>
                <w:sz w:val="20"/>
              </w:rPr>
              <w:t xml:space="preserve">Das Attribut </w:t>
            </w:r>
            <w:proofErr w:type="spellStart"/>
            <w:r w:rsidR="00A65422" w:rsidRPr="00986D4B">
              <w:rPr>
                <w:rFonts w:ascii="Arial" w:hAnsi="Arial"/>
                <w:i/>
                <w:color w:val="A6A6A6" w:themeColor="background1" w:themeShade="A6"/>
                <w:sz w:val="20"/>
              </w:rPr>
              <w:t>generous</w:t>
            </w:r>
            <w:proofErr w:type="spellEnd"/>
            <w:r w:rsidR="00A65422" w:rsidRPr="00986D4B">
              <w:rPr>
                <w:rFonts w:ascii="Arial" w:hAnsi="Arial"/>
                <w:color w:val="A6A6A6" w:themeColor="background1" w:themeShade="A6"/>
                <w:sz w:val="20"/>
              </w:rPr>
              <w:t xml:space="preserve"> wird erscheint vor dem Hintergrund von Gilberts Neigung zur Selbststilisierung fragwürdig, das Attribut </w:t>
            </w:r>
            <w:proofErr w:type="spellStart"/>
            <w:r w:rsidR="00A65422" w:rsidRPr="00986D4B">
              <w:rPr>
                <w:rFonts w:ascii="Arial" w:hAnsi="Arial"/>
                <w:i/>
                <w:color w:val="A6A6A6" w:themeColor="background1" w:themeShade="A6"/>
                <w:sz w:val="20"/>
              </w:rPr>
              <w:t>shy</w:t>
            </w:r>
            <w:proofErr w:type="spellEnd"/>
            <w:r w:rsidR="00A65422" w:rsidRPr="00986D4B">
              <w:rPr>
                <w:rFonts w:ascii="Arial" w:hAnsi="Arial"/>
                <w:color w:val="A6A6A6" w:themeColor="background1" w:themeShade="A6"/>
                <w:sz w:val="20"/>
              </w:rPr>
              <w:t xml:space="preserve"> wird Angela</w:t>
            </w:r>
            <w:r w:rsidRPr="00986D4B">
              <w:rPr>
                <w:rFonts w:ascii="Arial" w:hAnsi="Arial"/>
                <w:color w:val="A6A6A6" w:themeColor="background1" w:themeShade="A6"/>
                <w:sz w:val="20"/>
              </w:rPr>
              <w:t xml:space="preserve"> von Gilbert zu</w:t>
            </w:r>
            <w:r w:rsidR="00935B9B">
              <w:rPr>
                <w:rFonts w:ascii="Arial" w:hAnsi="Arial"/>
                <w:color w:val="A6A6A6" w:themeColor="background1" w:themeShade="A6"/>
                <w:sz w:val="20"/>
              </w:rPr>
              <w:t>gedacht, muss also in Frage gestellt werden, insbesondere vor dem Hintergrund der Tagebucheinträge, die dem Leser im Verlauf</w:t>
            </w:r>
            <w:r w:rsidR="00870B65">
              <w:rPr>
                <w:rFonts w:ascii="Arial" w:hAnsi="Arial"/>
                <w:color w:val="A6A6A6" w:themeColor="background1" w:themeShade="A6"/>
                <w:sz w:val="20"/>
              </w:rPr>
              <w:t xml:space="preserve"> der Geschichte zugänglich sind</w:t>
            </w:r>
            <w:r w:rsidRPr="00986D4B">
              <w:rPr>
                <w:rFonts w:ascii="Arial" w:hAnsi="Arial"/>
                <w:color w:val="A6A6A6" w:themeColor="background1" w:themeShade="A6"/>
                <w:sz w:val="20"/>
              </w:rPr>
              <w:t>; ebenso</w:t>
            </w:r>
            <w:r w:rsidR="00A65422" w:rsidRPr="00986D4B">
              <w:rPr>
                <w:rFonts w:ascii="Arial" w:hAnsi="Arial"/>
                <w:color w:val="A6A6A6" w:themeColor="background1" w:themeShade="A6"/>
                <w:sz w:val="20"/>
              </w:rPr>
              <w:t xml:space="preserve"> könnte das Attribut </w:t>
            </w:r>
            <w:proofErr w:type="spellStart"/>
            <w:r w:rsidR="00A65422" w:rsidRPr="00986D4B">
              <w:rPr>
                <w:rFonts w:ascii="Arial" w:hAnsi="Arial"/>
                <w:i/>
                <w:color w:val="A6A6A6" w:themeColor="background1" w:themeShade="A6"/>
                <w:sz w:val="20"/>
              </w:rPr>
              <w:t>secretive</w:t>
            </w:r>
            <w:proofErr w:type="spellEnd"/>
            <w:r w:rsidRPr="00986D4B">
              <w:rPr>
                <w:rFonts w:ascii="Arial" w:hAnsi="Arial"/>
                <w:color w:val="A6A6A6" w:themeColor="background1" w:themeShade="A6"/>
                <w:sz w:val="20"/>
              </w:rPr>
              <w:t xml:space="preserve"> falsch sein, zumindest was die</w:t>
            </w:r>
            <w:r w:rsidR="00A65422" w:rsidRPr="00986D4B">
              <w:rPr>
                <w:rFonts w:ascii="Arial" w:hAnsi="Arial"/>
                <w:color w:val="A6A6A6" w:themeColor="background1" w:themeShade="A6"/>
                <w:sz w:val="20"/>
              </w:rPr>
              <w:t xml:space="preserve"> </w:t>
            </w:r>
            <w:r w:rsidRPr="00986D4B">
              <w:rPr>
                <w:rFonts w:ascii="Arial" w:hAnsi="Arial"/>
                <w:color w:val="A6A6A6" w:themeColor="background1" w:themeShade="A6"/>
                <w:sz w:val="20"/>
              </w:rPr>
              <w:t xml:space="preserve">Entfremdung zwischen Angela und Gilbert betrifft, schließlich ist Gilbert so mit sich selbst beschäftigt, dass er bei möglichen Erzählungen seiner Frau nicht zugehört hat. </w:t>
            </w:r>
          </w:p>
        </w:tc>
        <w:tc>
          <w:tcPr>
            <w:tcW w:w="3216" w:type="dxa"/>
          </w:tcPr>
          <w:p w14:paraId="5A72B0E5" w14:textId="77777777" w:rsidR="0017038D" w:rsidRPr="00986D4B" w:rsidRDefault="0017038D" w:rsidP="0017038D">
            <w:pPr>
              <w:rPr>
                <w:rFonts w:ascii="Arial" w:hAnsi="Arial"/>
                <w:sz w:val="20"/>
              </w:rPr>
            </w:pPr>
          </w:p>
        </w:tc>
      </w:tr>
      <w:tr w:rsidR="0017038D" w:rsidRPr="00A9461E" w14:paraId="5E2CB61C" w14:textId="77777777" w:rsidTr="00DC486E">
        <w:trPr>
          <w:jc w:val="center"/>
        </w:trPr>
        <w:tc>
          <w:tcPr>
            <w:tcW w:w="7124" w:type="dxa"/>
          </w:tcPr>
          <w:p w14:paraId="7DE7988C" w14:textId="77777777" w:rsidR="0017038D" w:rsidRPr="00A81E79" w:rsidRDefault="00356E50" w:rsidP="0017038D">
            <w:pPr>
              <w:rPr>
                <w:rFonts w:ascii="Arial" w:hAnsi="Arial"/>
                <w:color w:val="A6A6A6" w:themeColor="background1" w:themeShade="A6"/>
                <w:sz w:val="20"/>
                <w:u w:val="single"/>
                <w:lang w:val="en-GB"/>
              </w:rPr>
            </w:pPr>
            <w:proofErr w:type="spellStart"/>
            <w:r>
              <w:rPr>
                <w:rFonts w:ascii="Arial" w:hAnsi="Arial"/>
                <w:color w:val="A6A6A6" w:themeColor="background1" w:themeShade="A6"/>
                <w:sz w:val="20"/>
                <w:u w:val="single"/>
                <w:lang w:val="en-GB"/>
              </w:rPr>
              <w:t>Schritt</w:t>
            </w:r>
            <w:proofErr w:type="spellEnd"/>
            <w:r>
              <w:rPr>
                <w:rFonts w:ascii="Arial" w:hAnsi="Arial"/>
                <w:color w:val="A6A6A6" w:themeColor="background1" w:themeShade="A6"/>
                <w:sz w:val="20"/>
                <w:u w:val="single"/>
                <w:lang w:val="en-GB"/>
              </w:rPr>
              <w:t xml:space="preserve"> 18</w:t>
            </w:r>
            <w:r w:rsidR="0017038D" w:rsidRPr="00A81E79">
              <w:rPr>
                <w:rFonts w:ascii="Arial" w:hAnsi="Arial"/>
                <w:color w:val="A6A6A6" w:themeColor="background1" w:themeShade="A6"/>
                <w:sz w:val="20"/>
                <w:u w:val="single"/>
                <w:lang w:val="en-GB"/>
              </w:rPr>
              <w:t xml:space="preserve"> - </w:t>
            </w:r>
            <w:proofErr w:type="spellStart"/>
            <w:r w:rsidR="0017038D" w:rsidRPr="00A81E79">
              <w:rPr>
                <w:rFonts w:ascii="Arial" w:hAnsi="Arial"/>
                <w:color w:val="A6A6A6" w:themeColor="background1" w:themeShade="A6"/>
                <w:sz w:val="20"/>
                <w:u w:val="single"/>
                <w:lang w:val="en-GB"/>
              </w:rPr>
              <w:t>Auswertung</w:t>
            </w:r>
            <w:proofErr w:type="spellEnd"/>
          </w:p>
          <w:p w14:paraId="38D42161" w14:textId="77777777" w:rsidR="0017038D" w:rsidRPr="00A81E79" w:rsidRDefault="0017038D" w:rsidP="0017038D">
            <w:pPr>
              <w:rPr>
                <w:rFonts w:ascii="Arial" w:hAnsi="Arial"/>
                <w:color w:val="A6A6A6" w:themeColor="background1" w:themeShade="A6"/>
                <w:sz w:val="20"/>
                <w:lang w:val="en-GB"/>
              </w:rPr>
            </w:pPr>
            <w:proofErr w:type="spellStart"/>
            <w:r w:rsidRPr="00A81E79">
              <w:rPr>
                <w:rFonts w:ascii="Arial" w:hAnsi="Arial"/>
                <w:color w:val="A6A6A6" w:themeColor="background1" w:themeShade="A6"/>
                <w:sz w:val="20"/>
                <w:lang w:val="en-GB"/>
              </w:rPr>
              <w:t>Im</w:t>
            </w:r>
            <w:proofErr w:type="spellEnd"/>
            <w:r w:rsidRPr="00A81E79">
              <w:rPr>
                <w:rFonts w:ascii="Arial" w:hAnsi="Arial"/>
                <w:color w:val="A6A6A6" w:themeColor="background1" w:themeShade="A6"/>
                <w:sz w:val="20"/>
                <w:lang w:val="en-GB"/>
              </w:rPr>
              <w:t xml:space="preserve"> Plenum</w:t>
            </w:r>
          </w:p>
        </w:tc>
        <w:tc>
          <w:tcPr>
            <w:tcW w:w="3216" w:type="dxa"/>
          </w:tcPr>
          <w:p w14:paraId="3D115D15" w14:textId="77777777" w:rsidR="0017038D" w:rsidRPr="00A9461E" w:rsidRDefault="0017038D" w:rsidP="0017038D">
            <w:pPr>
              <w:rPr>
                <w:rFonts w:ascii="Arial" w:hAnsi="Arial"/>
                <w:sz w:val="20"/>
                <w:lang w:val="en-GB"/>
              </w:rPr>
            </w:pPr>
          </w:p>
        </w:tc>
      </w:tr>
      <w:tr w:rsidR="0017038D" w:rsidRPr="00A9461E" w14:paraId="1944D638" w14:textId="77777777" w:rsidTr="00DC486E">
        <w:trPr>
          <w:jc w:val="center"/>
        </w:trPr>
        <w:tc>
          <w:tcPr>
            <w:tcW w:w="7124" w:type="dxa"/>
          </w:tcPr>
          <w:p w14:paraId="745334F3" w14:textId="77777777" w:rsidR="0017038D" w:rsidRPr="00A9461E" w:rsidRDefault="00356E50" w:rsidP="0017038D">
            <w:pPr>
              <w:rPr>
                <w:rFonts w:ascii="Arial" w:hAnsi="Arial"/>
                <w:sz w:val="20"/>
                <w:lang w:val="en-GB"/>
              </w:rPr>
            </w:pPr>
            <w:proofErr w:type="spellStart"/>
            <w:r>
              <w:rPr>
                <w:rFonts w:ascii="Arial" w:hAnsi="Arial"/>
                <w:sz w:val="20"/>
                <w:u w:val="single"/>
                <w:lang w:val="en-GB"/>
              </w:rPr>
              <w:t>Schritt</w:t>
            </w:r>
            <w:proofErr w:type="spellEnd"/>
            <w:r>
              <w:rPr>
                <w:rFonts w:ascii="Arial" w:hAnsi="Arial"/>
                <w:sz w:val="20"/>
                <w:u w:val="single"/>
                <w:lang w:val="en-GB"/>
              </w:rPr>
              <w:t xml:space="preserve"> 19</w:t>
            </w:r>
            <w:r w:rsidR="0017038D" w:rsidRPr="00A9461E">
              <w:rPr>
                <w:rFonts w:ascii="Arial" w:hAnsi="Arial"/>
                <w:sz w:val="20"/>
                <w:u w:val="single"/>
                <w:lang w:val="en-GB"/>
              </w:rPr>
              <w:t xml:space="preserve"> - </w:t>
            </w:r>
            <w:proofErr w:type="spellStart"/>
            <w:r w:rsidR="0017038D" w:rsidRPr="00A9461E">
              <w:rPr>
                <w:rFonts w:ascii="Arial" w:hAnsi="Arial"/>
                <w:sz w:val="20"/>
                <w:u w:val="single"/>
                <w:lang w:val="en-GB"/>
              </w:rPr>
              <w:t>Erklärung</w:t>
            </w:r>
            <w:proofErr w:type="spellEnd"/>
            <w:r w:rsidR="0017038D" w:rsidRPr="00A9461E">
              <w:rPr>
                <w:rFonts w:ascii="Arial" w:hAnsi="Arial"/>
                <w:sz w:val="20"/>
                <w:u w:val="single"/>
                <w:lang w:val="en-GB"/>
              </w:rPr>
              <w:t>/</w:t>
            </w:r>
            <w:proofErr w:type="spellStart"/>
            <w:r w:rsidR="0017038D" w:rsidRPr="00A9461E">
              <w:rPr>
                <w:rFonts w:ascii="Arial" w:hAnsi="Arial"/>
                <w:sz w:val="20"/>
                <w:u w:val="single"/>
                <w:lang w:val="en-GB"/>
              </w:rPr>
              <w:t>Lehrervortrag</w:t>
            </w:r>
            <w:proofErr w:type="spellEnd"/>
          </w:p>
          <w:p w14:paraId="372333E2" w14:textId="77777777" w:rsidR="0017038D" w:rsidRPr="00A9461E" w:rsidRDefault="0017038D" w:rsidP="0017038D">
            <w:pPr>
              <w:rPr>
                <w:rFonts w:ascii="Arial" w:hAnsi="Arial"/>
                <w:i/>
                <w:sz w:val="20"/>
                <w:lang w:val="en-GB"/>
              </w:rPr>
            </w:pPr>
            <w:r>
              <w:rPr>
                <w:rFonts w:ascii="Arial" w:hAnsi="Arial"/>
                <w:i/>
                <w:sz w:val="20"/>
                <w:lang w:val="en-GB"/>
              </w:rPr>
              <w:t>When we read “</w:t>
            </w:r>
            <w:r w:rsidRPr="00A9461E">
              <w:rPr>
                <w:rFonts w:ascii="Arial" w:hAnsi="Arial"/>
                <w:i/>
                <w:sz w:val="20"/>
                <w:lang w:val="en-GB"/>
              </w:rPr>
              <w:t xml:space="preserve">The </w:t>
            </w:r>
            <w:proofErr w:type="gramStart"/>
            <w:r w:rsidRPr="00A9461E">
              <w:rPr>
                <w:rFonts w:ascii="Arial" w:hAnsi="Arial"/>
                <w:i/>
                <w:sz w:val="20"/>
                <w:lang w:val="en-GB"/>
              </w:rPr>
              <w:t>Legacy“</w:t>
            </w:r>
            <w:proofErr w:type="gramEnd"/>
            <w:r w:rsidRPr="00A9461E">
              <w:rPr>
                <w:rFonts w:ascii="Arial" w:hAnsi="Arial"/>
                <w:i/>
                <w:sz w:val="20"/>
                <w:lang w:val="en-GB"/>
              </w:rPr>
              <w:t xml:space="preserve">, we get very close to Gilbert </w:t>
            </w:r>
            <w:proofErr w:type="spellStart"/>
            <w:r w:rsidRPr="00A9461E">
              <w:rPr>
                <w:rFonts w:ascii="Arial" w:hAnsi="Arial"/>
                <w:i/>
                <w:sz w:val="20"/>
                <w:lang w:val="en-GB"/>
              </w:rPr>
              <w:t>Clandon</w:t>
            </w:r>
            <w:proofErr w:type="spellEnd"/>
            <w:r w:rsidRPr="00A9461E">
              <w:rPr>
                <w:rFonts w:ascii="Arial" w:hAnsi="Arial"/>
                <w:i/>
                <w:sz w:val="20"/>
                <w:lang w:val="en-GB"/>
              </w:rPr>
              <w:t xml:space="preserve">, we almost feel we know him. He becomes a familiar person. Now we want to find out </w:t>
            </w:r>
          </w:p>
          <w:p w14:paraId="5C8A2444" w14:textId="77777777" w:rsidR="0017038D" w:rsidRPr="00A9461E" w:rsidRDefault="0017038D" w:rsidP="0017038D">
            <w:pPr>
              <w:rPr>
                <w:rFonts w:ascii="Arial" w:hAnsi="Arial"/>
                <w:i/>
                <w:sz w:val="20"/>
                <w:lang w:val="en-GB"/>
              </w:rPr>
            </w:pPr>
            <w:proofErr w:type="spellStart"/>
            <w:r w:rsidRPr="00A9461E">
              <w:rPr>
                <w:rFonts w:ascii="Arial" w:hAnsi="Arial"/>
                <w:i/>
                <w:sz w:val="20"/>
                <w:lang w:val="en-GB"/>
              </w:rPr>
              <w:t>a</w:t>
            </w:r>
            <w:proofErr w:type="spellEnd"/>
            <w:r w:rsidRPr="00A9461E">
              <w:rPr>
                <w:rFonts w:ascii="Arial" w:hAnsi="Arial"/>
                <w:i/>
                <w:sz w:val="20"/>
                <w:lang w:val="en-GB"/>
              </w:rPr>
              <w:t>) how Virginia Woolf has achieved this effect and</w:t>
            </w:r>
          </w:p>
          <w:p w14:paraId="3A9E2343" w14:textId="77777777" w:rsidR="0017038D" w:rsidRDefault="0017038D" w:rsidP="0017038D">
            <w:pPr>
              <w:rPr>
                <w:rFonts w:ascii="Arial" w:hAnsi="Arial"/>
                <w:i/>
                <w:sz w:val="20"/>
                <w:lang w:val="en-GB"/>
              </w:rPr>
            </w:pPr>
            <w:r w:rsidRPr="00A9461E">
              <w:rPr>
                <w:rFonts w:ascii="Arial" w:hAnsi="Arial"/>
                <w:i/>
                <w:sz w:val="20"/>
                <w:lang w:val="en-GB"/>
              </w:rPr>
              <w:t>b) what this effect means for the process of reading and interpreting</w:t>
            </w:r>
          </w:p>
          <w:p w14:paraId="5FBBA405" w14:textId="77777777" w:rsidR="0017038D" w:rsidRPr="00A9461E" w:rsidRDefault="00384049" w:rsidP="0017038D">
            <w:pPr>
              <w:rPr>
                <w:rFonts w:ascii="Arial" w:hAnsi="Arial"/>
                <w:i/>
                <w:sz w:val="20"/>
                <w:lang w:val="en-GB"/>
              </w:rPr>
            </w:pPr>
            <w:r>
              <w:rPr>
                <w:rFonts w:ascii="Arial" w:hAnsi="Arial"/>
                <w:i/>
                <w:sz w:val="20"/>
                <w:lang w:val="en-GB"/>
              </w:rPr>
              <w:t>Before you</w:t>
            </w:r>
            <w:r w:rsidR="0017038D">
              <w:rPr>
                <w:rFonts w:ascii="Arial" w:hAnsi="Arial"/>
                <w:i/>
                <w:sz w:val="20"/>
                <w:lang w:val="en-GB"/>
              </w:rPr>
              <w:t xml:space="preserve"> get the chance to examine the narrative perspective in the story, I will talk about different techniques or narrative perspectives.</w:t>
            </w:r>
          </w:p>
          <w:p w14:paraId="3C90361F" w14:textId="77777777" w:rsidR="0017038D" w:rsidRPr="00986D4B" w:rsidRDefault="0017038D" w:rsidP="0017038D">
            <w:pPr>
              <w:rPr>
                <w:rFonts w:ascii="Arial" w:hAnsi="Arial"/>
                <w:sz w:val="20"/>
              </w:rPr>
            </w:pPr>
            <w:r w:rsidRPr="00986D4B">
              <w:rPr>
                <w:rFonts w:ascii="Arial" w:hAnsi="Arial"/>
                <w:sz w:val="20"/>
              </w:rPr>
              <w:t xml:space="preserve">Die L. erklärt verschiedene Erzählperspektiven und Techniken, </w:t>
            </w:r>
            <w:proofErr w:type="spellStart"/>
            <w:r w:rsidRPr="00986D4B">
              <w:rPr>
                <w:rFonts w:ascii="Arial" w:hAnsi="Arial"/>
                <w:sz w:val="20"/>
              </w:rPr>
              <w:t>z.B</w:t>
            </w:r>
            <w:proofErr w:type="spellEnd"/>
            <w:r w:rsidRPr="00986D4B">
              <w:rPr>
                <w:rFonts w:ascii="Arial" w:hAnsi="Arial"/>
                <w:sz w:val="20"/>
              </w:rPr>
              <w:t xml:space="preserve"> mit Hilfe von M 6. Dabei verwendete sprachliche Mittel sollten den S. für weitere Phasen zur Verfügung stehen, z.B. an der Tafel oder auf einem Zettel (siehe rechts).</w:t>
            </w:r>
          </w:p>
          <w:p w14:paraId="03792918" w14:textId="77777777" w:rsidR="0017038D" w:rsidRPr="00986D4B" w:rsidRDefault="0017038D" w:rsidP="0017038D">
            <w:pPr>
              <w:rPr>
                <w:rFonts w:ascii="Arial" w:hAnsi="Arial"/>
                <w:sz w:val="20"/>
                <w:u w:val="single"/>
              </w:rPr>
            </w:pPr>
            <w:r w:rsidRPr="00986D4B">
              <w:rPr>
                <w:rFonts w:ascii="Arial" w:hAnsi="Arial"/>
                <w:sz w:val="20"/>
                <w:u w:val="single"/>
              </w:rPr>
              <w:t>Option</w:t>
            </w:r>
          </w:p>
          <w:p w14:paraId="5A2A2B6C" w14:textId="77777777" w:rsidR="0017038D" w:rsidRPr="00986D4B" w:rsidRDefault="0017038D" w:rsidP="0017038D">
            <w:pPr>
              <w:rPr>
                <w:rFonts w:ascii="Arial" w:hAnsi="Arial"/>
                <w:sz w:val="20"/>
              </w:rPr>
            </w:pPr>
            <w:r w:rsidRPr="00986D4B">
              <w:rPr>
                <w:rFonts w:ascii="Arial" w:hAnsi="Arial"/>
                <w:sz w:val="20"/>
              </w:rPr>
              <w:t>Bei einer Klasse mit Vorwissen kann zur Erläuterung der Erzählperspektiven auch ei</w:t>
            </w:r>
            <w:r w:rsidR="00486EEF" w:rsidRPr="00986D4B">
              <w:rPr>
                <w:rFonts w:ascii="Arial" w:hAnsi="Arial"/>
                <w:sz w:val="20"/>
              </w:rPr>
              <w:t xml:space="preserve">ne Passage aus </w:t>
            </w:r>
            <w:r w:rsidR="00486EEF" w:rsidRPr="00986D4B">
              <w:rPr>
                <w:rFonts w:ascii="Arial" w:hAnsi="Arial"/>
                <w:i/>
                <w:sz w:val="20"/>
              </w:rPr>
              <w:t>The Legacy</w:t>
            </w:r>
            <w:r w:rsidRPr="00986D4B">
              <w:rPr>
                <w:rFonts w:ascii="Arial" w:hAnsi="Arial"/>
                <w:sz w:val="20"/>
              </w:rPr>
              <w:t xml:space="preserve"> herangezogen werden, z.B. Zeile 9 ff. An dieser Passage lässt sich der Wechsel von </w:t>
            </w:r>
          </w:p>
          <w:p w14:paraId="1ED0C6CC" w14:textId="77777777" w:rsidR="0017038D" w:rsidRDefault="00486EEF" w:rsidP="0017038D">
            <w:pPr>
              <w:rPr>
                <w:rFonts w:ascii="Arial" w:hAnsi="Arial"/>
                <w:sz w:val="20"/>
              </w:rPr>
            </w:pPr>
            <w:r w:rsidRPr="00986D4B">
              <w:rPr>
                <w:rFonts w:ascii="Arial" w:hAnsi="Arial"/>
                <w:sz w:val="20"/>
              </w:rPr>
              <w:t>a</w:t>
            </w:r>
            <w:r w:rsidR="0017038D" w:rsidRPr="00986D4B">
              <w:rPr>
                <w:rFonts w:ascii="Arial" w:hAnsi="Arial"/>
                <w:sz w:val="20"/>
              </w:rPr>
              <w:t>uktorialer zu personaler Erzählweise zeigen sowie die Technik der erlebten Rede. Falls diese Option gewählt w</w:t>
            </w:r>
            <w:r w:rsidR="00356E50" w:rsidRPr="00986D4B">
              <w:rPr>
                <w:rFonts w:ascii="Arial" w:hAnsi="Arial"/>
                <w:sz w:val="20"/>
              </w:rPr>
              <w:t>ird, dann fallen die Schritte 20 und 21</w:t>
            </w:r>
            <w:r w:rsidR="006B1EB0" w:rsidRPr="00986D4B">
              <w:rPr>
                <w:rFonts w:ascii="Arial" w:hAnsi="Arial"/>
                <w:sz w:val="20"/>
              </w:rPr>
              <w:t xml:space="preserve"> weg (</w:t>
            </w:r>
            <w:r w:rsidR="006B1EB0" w:rsidRPr="00986D4B">
              <w:rPr>
                <w:rFonts w:ascii="Arial" w:hAnsi="Arial"/>
                <w:color w:val="A6A6A6" w:themeColor="background1" w:themeShade="A6"/>
                <w:sz w:val="20"/>
              </w:rPr>
              <w:t>grau</w:t>
            </w:r>
            <w:r w:rsidR="006B1EB0" w:rsidRPr="00986D4B">
              <w:rPr>
                <w:rFonts w:ascii="Arial" w:hAnsi="Arial"/>
                <w:sz w:val="20"/>
              </w:rPr>
              <w:t xml:space="preserve"> gedruckt).</w:t>
            </w:r>
          </w:p>
          <w:p w14:paraId="4150C507" w14:textId="77777777" w:rsidR="00122961" w:rsidRDefault="00122961" w:rsidP="0017038D">
            <w:pPr>
              <w:rPr>
                <w:rFonts w:ascii="Arial" w:hAnsi="Arial"/>
                <w:sz w:val="20"/>
              </w:rPr>
            </w:pPr>
          </w:p>
          <w:p w14:paraId="2F82A08D" w14:textId="77777777" w:rsidR="00122961" w:rsidRPr="00986D4B" w:rsidRDefault="00122961" w:rsidP="0017038D">
            <w:pPr>
              <w:rPr>
                <w:rFonts w:ascii="Arial" w:hAnsi="Arial"/>
                <w:sz w:val="20"/>
              </w:rPr>
            </w:pPr>
          </w:p>
          <w:p w14:paraId="4A673D8D" w14:textId="77777777" w:rsidR="0017038D" w:rsidRPr="00986D4B" w:rsidRDefault="0017038D" w:rsidP="0017038D">
            <w:pPr>
              <w:rPr>
                <w:rFonts w:ascii="Arial" w:hAnsi="Arial"/>
                <w:color w:val="A6A6A6" w:themeColor="background1" w:themeShade="A6"/>
                <w:sz w:val="20"/>
                <w:u w:val="single"/>
              </w:rPr>
            </w:pPr>
            <w:r w:rsidRPr="00986D4B">
              <w:rPr>
                <w:rFonts w:ascii="Arial" w:hAnsi="Arial"/>
                <w:color w:val="A6A6A6" w:themeColor="background1" w:themeShade="A6"/>
                <w:sz w:val="20"/>
                <w:u w:val="single"/>
              </w:rPr>
              <w:t>Hinweis</w:t>
            </w:r>
          </w:p>
          <w:p w14:paraId="75B121F6" w14:textId="77777777" w:rsidR="0017038D" w:rsidRPr="00986D4B" w:rsidRDefault="0017038D" w:rsidP="0017038D">
            <w:pPr>
              <w:rPr>
                <w:rFonts w:ascii="Arial" w:hAnsi="Arial"/>
                <w:color w:val="A6A6A6" w:themeColor="background1" w:themeShade="A6"/>
                <w:sz w:val="20"/>
              </w:rPr>
            </w:pPr>
            <w:r w:rsidRPr="00986D4B">
              <w:rPr>
                <w:rFonts w:ascii="Arial" w:hAnsi="Arial"/>
                <w:b/>
                <w:color w:val="A6A6A6" w:themeColor="background1" w:themeShade="A6"/>
                <w:sz w:val="20"/>
              </w:rPr>
              <w:t>Bild 1</w:t>
            </w:r>
            <w:r w:rsidRPr="00986D4B">
              <w:rPr>
                <w:rFonts w:ascii="Arial" w:hAnsi="Arial"/>
                <w:color w:val="A6A6A6" w:themeColor="background1" w:themeShade="A6"/>
                <w:sz w:val="20"/>
              </w:rPr>
              <w:t xml:space="preserve"> verdeutlicht eine auktoriale Erzählsituation (</w:t>
            </w:r>
            <w:proofErr w:type="spellStart"/>
            <w:r w:rsidRPr="00986D4B">
              <w:rPr>
                <w:rFonts w:ascii="Arial" w:hAnsi="Arial"/>
                <w:i/>
                <w:color w:val="A6A6A6" w:themeColor="background1" w:themeShade="A6"/>
                <w:sz w:val="20"/>
              </w:rPr>
              <w:t>third</w:t>
            </w:r>
            <w:proofErr w:type="spellEnd"/>
            <w:r w:rsidRPr="00986D4B">
              <w:rPr>
                <w:rFonts w:ascii="Arial" w:hAnsi="Arial"/>
                <w:i/>
                <w:color w:val="A6A6A6" w:themeColor="background1" w:themeShade="A6"/>
                <w:sz w:val="20"/>
              </w:rPr>
              <w:t xml:space="preserve">-person </w:t>
            </w:r>
            <w:proofErr w:type="spellStart"/>
            <w:r w:rsidRPr="00986D4B">
              <w:rPr>
                <w:rFonts w:ascii="Arial" w:hAnsi="Arial"/>
                <w:i/>
                <w:color w:val="A6A6A6" w:themeColor="background1" w:themeShade="A6"/>
                <w:sz w:val="20"/>
              </w:rPr>
              <w:t>authorial</w:t>
            </w:r>
            <w:proofErr w:type="spellEnd"/>
            <w:r w:rsidRPr="00986D4B">
              <w:rPr>
                <w:rFonts w:ascii="Arial" w:hAnsi="Arial"/>
                <w:i/>
                <w:color w:val="A6A6A6" w:themeColor="background1" w:themeShade="A6"/>
                <w:sz w:val="20"/>
              </w:rPr>
              <w:t xml:space="preserve"> </w:t>
            </w:r>
            <w:proofErr w:type="spellStart"/>
            <w:r w:rsidRPr="00986D4B">
              <w:rPr>
                <w:rFonts w:ascii="Arial" w:hAnsi="Arial"/>
                <w:i/>
                <w:color w:val="A6A6A6" w:themeColor="background1" w:themeShade="A6"/>
                <w:sz w:val="20"/>
              </w:rPr>
              <w:t>narration</w:t>
            </w:r>
            <w:proofErr w:type="spellEnd"/>
            <w:r w:rsidRPr="00986D4B">
              <w:rPr>
                <w:rFonts w:ascii="Arial" w:hAnsi="Arial"/>
                <w:color w:val="A6A6A6" w:themeColor="background1" w:themeShade="A6"/>
                <w:sz w:val="20"/>
              </w:rPr>
              <w:t>) mit einem Erzähler, der sich außerhalb des Geschehens befindet (</w:t>
            </w:r>
            <w:proofErr w:type="spellStart"/>
            <w:r w:rsidRPr="00986D4B">
              <w:rPr>
                <w:rFonts w:ascii="Arial" w:hAnsi="Arial"/>
                <w:i/>
                <w:color w:val="A6A6A6" w:themeColor="background1" w:themeShade="A6"/>
                <w:sz w:val="20"/>
              </w:rPr>
              <w:t>external</w:t>
            </w:r>
            <w:proofErr w:type="spellEnd"/>
            <w:r w:rsidRPr="00986D4B">
              <w:rPr>
                <w:rFonts w:ascii="Arial" w:hAnsi="Arial"/>
                <w:i/>
                <w:color w:val="A6A6A6" w:themeColor="background1" w:themeShade="A6"/>
                <w:sz w:val="20"/>
              </w:rPr>
              <w:t xml:space="preserve"> </w:t>
            </w:r>
            <w:proofErr w:type="spellStart"/>
            <w:r w:rsidRPr="00986D4B">
              <w:rPr>
                <w:rFonts w:ascii="Arial" w:hAnsi="Arial"/>
                <w:i/>
                <w:color w:val="A6A6A6" w:themeColor="background1" w:themeShade="A6"/>
                <w:sz w:val="20"/>
              </w:rPr>
              <w:t>focalization</w:t>
            </w:r>
            <w:proofErr w:type="spellEnd"/>
            <w:r w:rsidRPr="00986D4B">
              <w:rPr>
                <w:rFonts w:ascii="Arial" w:hAnsi="Arial"/>
                <w:color w:val="A6A6A6" w:themeColor="background1" w:themeShade="A6"/>
                <w:sz w:val="20"/>
              </w:rPr>
              <w:t xml:space="preserve">). Er liefert </w:t>
            </w:r>
            <w:r w:rsidR="0038393D" w:rsidRPr="00986D4B">
              <w:rPr>
                <w:rFonts w:ascii="Arial" w:hAnsi="Arial"/>
                <w:color w:val="A6A6A6" w:themeColor="background1" w:themeShade="A6"/>
                <w:sz w:val="20"/>
              </w:rPr>
              <w:t xml:space="preserve">zunächst einen Überblick über die Situation, </w:t>
            </w:r>
            <w:r w:rsidRPr="00986D4B">
              <w:rPr>
                <w:rFonts w:ascii="Arial" w:hAnsi="Arial"/>
                <w:color w:val="A6A6A6" w:themeColor="background1" w:themeShade="A6"/>
                <w:sz w:val="20"/>
              </w:rPr>
              <w:t>wendet sich dann der Figur Michael Edwards zu</w:t>
            </w:r>
            <w:r w:rsidR="0038393D" w:rsidRPr="00986D4B">
              <w:rPr>
                <w:rFonts w:ascii="Arial" w:hAnsi="Arial"/>
                <w:color w:val="A6A6A6" w:themeColor="background1" w:themeShade="A6"/>
                <w:sz w:val="20"/>
              </w:rPr>
              <w:t xml:space="preserve"> und liefert Hintergrundinformationen. </w:t>
            </w:r>
            <w:r w:rsidRPr="00986D4B">
              <w:rPr>
                <w:rFonts w:ascii="Arial" w:hAnsi="Arial"/>
                <w:color w:val="A6A6A6" w:themeColor="background1" w:themeShade="A6"/>
                <w:sz w:val="20"/>
              </w:rPr>
              <w:t xml:space="preserve">Der Text von </w:t>
            </w:r>
            <w:r w:rsidRPr="00986D4B">
              <w:rPr>
                <w:rFonts w:ascii="Arial" w:hAnsi="Arial"/>
                <w:b/>
                <w:color w:val="A6A6A6" w:themeColor="background1" w:themeShade="A6"/>
                <w:sz w:val="20"/>
              </w:rPr>
              <w:t>Bild 2</w:t>
            </w:r>
            <w:r w:rsidRPr="00986D4B">
              <w:rPr>
                <w:rFonts w:ascii="Arial" w:hAnsi="Arial"/>
                <w:color w:val="A6A6A6" w:themeColor="background1" w:themeShade="A6"/>
                <w:sz w:val="20"/>
              </w:rPr>
              <w:t xml:space="preserve"> verdeutlicht einen Perspektivwechsel von einer auktorialen Erzählsituation (</w:t>
            </w:r>
            <w:proofErr w:type="spellStart"/>
            <w:r w:rsidRPr="00986D4B">
              <w:rPr>
                <w:rFonts w:ascii="Arial" w:hAnsi="Arial"/>
                <w:i/>
                <w:color w:val="A6A6A6" w:themeColor="background1" w:themeShade="A6"/>
                <w:sz w:val="20"/>
              </w:rPr>
              <w:t>third</w:t>
            </w:r>
            <w:proofErr w:type="spellEnd"/>
            <w:r w:rsidRPr="00986D4B">
              <w:rPr>
                <w:rFonts w:ascii="Arial" w:hAnsi="Arial"/>
                <w:i/>
                <w:color w:val="A6A6A6" w:themeColor="background1" w:themeShade="A6"/>
                <w:sz w:val="20"/>
              </w:rPr>
              <w:t xml:space="preserve">-person </w:t>
            </w:r>
            <w:proofErr w:type="spellStart"/>
            <w:r w:rsidRPr="00986D4B">
              <w:rPr>
                <w:rFonts w:ascii="Arial" w:hAnsi="Arial"/>
                <w:i/>
                <w:color w:val="A6A6A6" w:themeColor="background1" w:themeShade="A6"/>
                <w:sz w:val="20"/>
              </w:rPr>
              <w:t>authorial</w:t>
            </w:r>
            <w:proofErr w:type="spellEnd"/>
            <w:r w:rsidRPr="00986D4B">
              <w:rPr>
                <w:rFonts w:ascii="Arial" w:hAnsi="Arial"/>
                <w:i/>
                <w:color w:val="A6A6A6" w:themeColor="background1" w:themeShade="A6"/>
                <w:sz w:val="20"/>
              </w:rPr>
              <w:t xml:space="preserve"> </w:t>
            </w:r>
            <w:proofErr w:type="spellStart"/>
            <w:r w:rsidRPr="00986D4B">
              <w:rPr>
                <w:rFonts w:ascii="Arial" w:hAnsi="Arial"/>
                <w:i/>
                <w:color w:val="A6A6A6" w:themeColor="background1" w:themeShade="A6"/>
                <w:sz w:val="20"/>
              </w:rPr>
              <w:t>narration</w:t>
            </w:r>
            <w:proofErr w:type="spellEnd"/>
            <w:r w:rsidRPr="00986D4B">
              <w:rPr>
                <w:rFonts w:ascii="Arial" w:hAnsi="Arial"/>
                <w:color w:val="A6A6A6" w:themeColor="background1" w:themeShade="A6"/>
                <w:sz w:val="20"/>
              </w:rPr>
              <w:t>) zu einer personalen Erzählsituation (</w:t>
            </w:r>
            <w:proofErr w:type="spellStart"/>
            <w:r w:rsidRPr="00986D4B">
              <w:rPr>
                <w:rFonts w:ascii="Arial" w:hAnsi="Arial"/>
                <w:i/>
                <w:color w:val="A6A6A6" w:themeColor="background1" w:themeShade="A6"/>
                <w:sz w:val="20"/>
              </w:rPr>
              <w:t>third</w:t>
            </w:r>
            <w:proofErr w:type="spellEnd"/>
            <w:r w:rsidRPr="00986D4B">
              <w:rPr>
                <w:rFonts w:ascii="Arial" w:hAnsi="Arial"/>
                <w:i/>
                <w:color w:val="A6A6A6" w:themeColor="background1" w:themeShade="A6"/>
                <w:sz w:val="20"/>
              </w:rPr>
              <w:t xml:space="preserve">-person </w:t>
            </w:r>
            <w:proofErr w:type="spellStart"/>
            <w:r w:rsidRPr="00986D4B">
              <w:rPr>
                <w:rFonts w:ascii="Arial" w:hAnsi="Arial"/>
                <w:i/>
                <w:color w:val="A6A6A6" w:themeColor="background1" w:themeShade="A6"/>
                <w:sz w:val="20"/>
              </w:rPr>
              <w:t>narration</w:t>
            </w:r>
            <w:proofErr w:type="spellEnd"/>
            <w:r w:rsidRPr="00986D4B">
              <w:rPr>
                <w:rFonts w:ascii="Arial" w:hAnsi="Arial"/>
                <w:i/>
                <w:color w:val="A6A6A6" w:themeColor="background1" w:themeShade="A6"/>
                <w:sz w:val="20"/>
              </w:rPr>
              <w:t xml:space="preserve"> </w:t>
            </w:r>
            <w:proofErr w:type="spellStart"/>
            <w:r w:rsidRPr="00986D4B">
              <w:rPr>
                <w:rFonts w:ascii="Arial" w:hAnsi="Arial"/>
                <w:i/>
                <w:color w:val="A6A6A6" w:themeColor="background1" w:themeShade="A6"/>
                <w:sz w:val="20"/>
              </w:rPr>
              <w:t>with</w:t>
            </w:r>
            <w:proofErr w:type="spellEnd"/>
            <w:r w:rsidRPr="00986D4B">
              <w:rPr>
                <w:rFonts w:ascii="Arial" w:hAnsi="Arial"/>
                <w:i/>
                <w:color w:val="A6A6A6" w:themeColor="background1" w:themeShade="A6"/>
                <w:sz w:val="20"/>
              </w:rPr>
              <w:t xml:space="preserve"> a limited </w:t>
            </w:r>
            <w:proofErr w:type="spellStart"/>
            <w:r w:rsidRPr="00986D4B">
              <w:rPr>
                <w:rFonts w:ascii="Arial" w:hAnsi="Arial"/>
                <w:i/>
                <w:color w:val="A6A6A6" w:themeColor="background1" w:themeShade="A6"/>
                <w:sz w:val="20"/>
              </w:rPr>
              <w:t>perspective</w:t>
            </w:r>
            <w:proofErr w:type="spellEnd"/>
            <w:r w:rsidRPr="00986D4B">
              <w:rPr>
                <w:rFonts w:ascii="Arial" w:hAnsi="Arial"/>
                <w:color w:val="A6A6A6" w:themeColor="background1" w:themeShade="A6"/>
                <w:sz w:val="20"/>
              </w:rPr>
              <w:t>). Der Erzähler liefert zunächst Informationen zum Geschehen, wendet sich dann aber rasch der Figur Michael Edwards zu und schildert desse</w:t>
            </w:r>
            <w:r w:rsidR="0038393D" w:rsidRPr="00986D4B">
              <w:rPr>
                <w:rFonts w:ascii="Arial" w:hAnsi="Arial"/>
                <w:color w:val="A6A6A6" w:themeColor="background1" w:themeShade="A6"/>
                <w:sz w:val="20"/>
              </w:rPr>
              <w:t>n Gefühle im Moment des Wartens, er erklärt also nicht, wie in Bild 1, sondern präsentiert lediglich die Gedanken der Figur.</w:t>
            </w:r>
            <w:r w:rsidRPr="00986D4B">
              <w:rPr>
                <w:rFonts w:ascii="Arial" w:hAnsi="Arial"/>
                <w:color w:val="A6A6A6" w:themeColor="background1" w:themeShade="A6"/>
                <w:sz w:val="20"/>
              </w:rPr>
              <w:t xml:space="preserve"> Der vorletzte Satz (</w:t>
            </w:r>
            <w:proofErr w:type="spellStart"/>
            <w:r w:rsidRPr="00986D4B">
              <w:rPr>
                <w:rFonts w:ascii="Arial" w:hAnsi="Arial"/>
                <w:i/>
                <w:color w:val="A6A6A6" w:themeColor="background1" w:themeShade="A6"/>
                <w:sz w:val="20"/>
              </w:rPr>
              <w:t>Would</w:t>
            </w:r>
            <w:proofErr w:type="spellEnd"/>
            <w:r w:rsidRPr="00986D4B">
              <w:rPr>
                <w:rFonts w:ascii="Arial" w:hAnsi="Arial"/>
                <w:i/>
                <w:color w:val="A6A6A6" w:themeColor="background1" w:themeShade="A6"/>
                <w:sz w:val="20"/>
              </w:rPr>
              <w:t xml:space="preserve"> he </w:t>
            </w:r>
            <w:proofErr w:type="spellStart"/>
            <w:r w:rsidRPr="00986D4B">
              <w:rPr>
                <w:rFonts w:ascii="Arial" w:hAnsi="Arial"/>
                <w:i/>
                <w:color w:val="A6A6A6" w:themeColor="background1" w:themeShade="A6"/>
                <w:sz w:val="20"/>
              </w:rPr>
              <w:t>abe</w:t>
            </w:r>
            <w:proofErr w:type="spellEnd"/>
            <w:r w:rsidRPr="00986D4B">
              <w:rPr>
                <w:rFonts w:ascii="Arial" w:hAnsi="Arial"/>
                <w:i/>
                <w:color w:val="A6A6A6" w:themeColor="background1" w:themeShade="A6"/>
                <w:sz w:val="20"/>
              </w:rPr>
              <w:t xml:space="preserve"> </w:t>
            </w:r>
            <w:proofErr w:type="spellStart"/>
            <w:r w:rsidRPr="00986D4B">
              <w:rPr>
                <w:rFonts w:ascii="Arial" w:hAnsi="Arial"/>
                <w:i/>
                <w:color w:val="A6A6A6" w:themeColor="background1" w:themeShade="A6"/>
                <w:sz w:val="20"/>
              </w:rPr>
              <w:t>able</w:t>
            </w:r>
            <w:proofErr w:type="spellEnd"/>
            <w:r w:rsidRPr="00986D4B">
              <w:rPr>
                <w:rFonts w:ascii="Arial" w:hAnsi="Arial"/>
                <w:i/>
                <w:color w:val="A6A6A6" w:themeColor="background1" w:themeShade="A6"/>
                <w:sz w:val="20"/>
              </w:rPr>
              <w:t xml:space="preserve"> </w:t>
            </w:r>
            <w:proofErr w:type="spellStart"/>
            <w:r w:rsidRPr="00986D4B">
              <w:rPr>
                <w:rFonts w:ascii="Arial" w:hAnsi="Arial"/>
                <w:i/>
                <w:color w:val="A6A6A6" w:themeColor="background1" w:themeShade="A6"/>
                <w:sz w:val="20"/>
              </w:rPr>
              <w:t>to</w:t>
            </w:r>
            <w:proofErr w:type="spellEnd"/>
            <w:r w:rsidRPr="00986D4B">
              <w:rPr>
                <w:rFonts w:ascii="Arial" w:hAnsi="Arial"/>
                <w:i/>
                <w:color w:val="A6A6A6" w:themeColor="background1" w:themeShade="A6"/>
                <w:sz w:val="20"/>
              </w:rPr>
              <w:t xml:space="preserve"> </w:t>
            </w:r>
            <w:proofErr w:type="spellStart"/>
            <w:r w:rsidRPr="00986D4B">
              <w:rPr>
                <w:rFonts w:ascii="Arial" w:hAnsi="Arial"/>
                <w:i/>
                <w:color w:val="A6A6A6" w:themeColor="background1" w:themeShade="A6"/>
                <w:sz w:val="20"/>
              </w:rPr>
              <w:t>meet</w:t>
            </w:r>
            <w:proofErr w:type="spellEnd"/>
            <w:r w:rsidRPr="00986D4B">
              <w:rPr>
                <w:rFonts w:ascii="Arial" w:hAnsi="Arial"/>
                <w:i/>
                <w:color w:val="A6A6A6" w:themeColor="background1" w:themeShade="A6"/>
                <w:sz w:val="20"/>
              </w:rPr>
              <w:t xml:space="preserve"> </w:t>
            </w:r>
            <w:proofErr w:type="spellStart"/>
            <w:r w:rsidRPr="00986D4B">
              <w:rPr>
                <w:rFonts w:ascii="Arial" w:hAnsi="Arial"/>
                <w:i/>
                <w:color w:val="A6A6A6" w:themeColor="background1" w:themeShade="A6"/>
                <w:sz w:val="20"/>
              </w:rPr>
              <w:t>the</w:t>
            </w:r>
            <w:proofErr w:type="spellEnd"/>
            <w:r w:rsidRPr="00986D4B">
              <w:rPr>
                <w:rFonts w:ascii="Arial" w:hAnsi="Arial"/>
                <w:i/>
                <w:color w:val="A6A6A6" w:themeColor="background1" w:themeShade="A6"/>
                <w:sz w:val="20"/>
              </w:rPr>
              <w:t xml:space="preserve"> </w:t>
            </w:r>
            <w:proofErr w:type="spellStart"/>
            <w:r w:rsidRPr="00986D4B">
              <w:rPr>
                <w:rFonts w:ascii="Arial" w:hAnsi="Arial"/>
                <w:i/>
                <w:color w:val="A6A6A6" w:themeColor="background1" w:themeShade="A6"/>
                <w:sz w:val="20"/>
              </w:rPr>
              <w:t>expectations</w:t>
            </w:r>
            <w:proofErr w:type="spellEnd"/>
            <w:r w:rsidRPr="00986D4B">
              <w:rPr>
                <w:rFonts w:ascii="Arial" w:hAnsi="Arial"/>
                <w:i/>
                <w:color w:val="A6A6A6" w:themeColor="background1" w:themeShade="A6"/>
                <w:sz w:val="20"/>
              </w:rPr>
              <w:t>?</w:t>
            </w:r>
            <w:r w:rsidRPr="00986D4B">
              <w:rPr>
                <w:rFonts w:ascii="Arial" w:hAnsi="Arial"/>
                <w:color w:val="A6A6A6" w:themeColor="background1" w:themeShade="A6"/>
                <w:sz w:val="20"/>
              </w:rPr>
              <w:t xml:space="preserve">) ist in Form der erlebten Rede (auch freie indirekte Rede oder Gedankenrede; </w:t>
            </w:r>
            <w:proofErr w:type="spellStart"/>
            <w:r w:rsidRPr="00986D4B">
              <w:rPr>
                <w:rFonts w:ascii="Arial" w:hAnsi="Arial"/>
                <w:i/>
                <w:color w:val="A6A6A6" w:themeColor="background1" w:themeShade="A6"/>
                <w:sz w:val="20"/>
              </w:rPr>
              <w:t>free</w:t>
            </w:r>
            <w:proofErr w:type="spellEnd"/>
            <w:r w:rsidRPr="00986D4B">
              <w:rPr>
                <w:rFonts w:ascii="Arial" w:hAnsi="Arial"/>
                <w:i/>
                <w:color w:val="A6A6A6" w:themeColor="background1" w:themeShade="A6"/>
                <w:sz w:val="20"/>
              </w:rPr>
              <w:t xml:space="preserve"> </w:t>
            </w:r>
            <w:proofErr w:type="spellStart"/>
            <w:r w:rsidRPr="00986D4B">
              <w:rPr>
                <w:rFonts w:ascii="Arial" w:hAnsi="Arial"/>
                <w:i/>
                <w:color w:val="A6A6A6" w:themeColor="background1" w:themeShade="A6"/>
                <w:sz w:val="20"/>
              </w:rPr>
              <w:t>indirect</w:t>
            </w:r>
            <w:proofErr w:type="spellEnd"/>
            <w:r w:rsidRPr="00986D4B">
              <w:rPr>
                <w:rFonts w:ascii="Arial" w:hAnsi="Arial"/>
                <w:i/>
                <w:color w:val="A6A6A6" w:themeColor="background1" w:themeShade="A6"/>
                <w:sz w:val="20"/>
              </w:rPr>
              <w:t xml:space="preserve"> </w:t>
            </w:r>
            <w:proofErr w:type="spellStart"/>
            <w:r w:rsidRPr="00986D4B">
              <w:rPr>
                <w:rFonts w:ascii="Arial" w:hAnsi="Arial"/>
                <w:i/>
                <w:color w:val="A6A6A6" w:themeColor="background1" w:themeShade="A6"/>
                <w:sz w:val="20"/>
              </w:rPr>
              <w:t>speech</w:t>
            </w:r>
            <w:proofErr w:type="spellEnd"/>
            <w:r w:rsidRPr="00986D4B">
              <w:rPr>
                <w:rFonts w:ascii="Arial" w:hAnsi="Arial"/>
                <w:i/>
                <w:color w:val="A6A6A6" w:themeColor="background1" w:themeShade="A6"/>
                <w:sz w:val="20"/>
              </w:rPr>
              <w:t>/</w:t>
            </w:r>
            <w:proofErr w:type="spellStart"/>
            <w:r w:rsidRPr="00986D4B">
              <w:rPr>
                <w:rFonts w:ascii="Arial" w:hAnsi="Arial"/>
                <w:i/>
                <w:color w:val="A6A6A6" w:themeColor="background1" w:themeShade="A6"/>
                <w:sz w:val="20"/>
              </w:rPr>
              <w:t>thought</w:t>
            </w:r>
            <w:proofErr w:type="spellEnd"/>
            <w:r w:rsidRPr="00986D4B">
              <w:rPr>
                <w:rFonts w:ascii="Arial" w:hAnsi="Arial"/>
                <w:color w:val="A6A6A6" w:themeColor="background1" w:themeShade="A6"/>
                <w:sz w:val="20"/>
              </w:rPr>
              <w:t xml:space="preserve">) verfasst während der letzte Satz wieder klar dem Erzähler </w:t>
            </w:r>
            <w:r w:rsidRPr="00986D4B">
              <w:rPr>
                <w:rFonts w:ascii="Arial" w:hAnsi="Arial"/>
                <w:color w:val="A6A6A6" w:themeColor="background1" w:themeShade="A6"/>
                <w:sz w:val="20"/>
              </w:rPr>
              <w:lastRenderedPageBreak/>
              <w:t>zugeordnet werden kann. Figurenrede und Erzählerrede werden hier ineinander verwoben mit dem Ergebnis, dass der Leser ganz nahe an die Figur herangeführt wird. Der Erzähler steht auf dem Bild direkt hinter der Figur. Dies soll verdeutlichen, dass</w:t>
            </w:r>
            <w:r w:rsidR="0038393D" w:rsidRPr="00986D4B">
              <w:rPr>
                <w:rFonts w:ascii="Arial" w:hAnsi="Arial"/>
                <w:color w:val="A6A6A6" w:themeColor="background1" w:themeShade="A6"/>
                <w:sz w:val="20"/>
              </w:rPr>
              <w:t xml:space="preserve"> er die Dinge aus ihrer Perspektive wiedergibt.</w:t>
            </w:r>
          </w:p>
          <w:p w14:paraId="2770CF1B" w14:textId="77777777" w:rsidR="0017038D" w:rsidRPr="00986D4B" w:rsidRDefault="0017038D" w:rsidP="0017038D">
            <w:pPr>
              <w:rPr>
                <w:rFonts w:ascii="Arial" w:hAnsi="Arial"/>
                <w:color w:val="A6A6A6" w:themeColor="background1" w:themeShade="A6"/>
                <w:sz w:val="20"/>
              </w:rPr>
            </w:pPr>
            <w:r w:rsidRPr="00986D4B">
              <w:rPr>
                <w:rFonts w:ascii="Arial" w:hAnsi="Arial"/>
                <w:color w:val="A6A6A6" w:themeColor="background1" w:themeShade="A6"/>
                <w:sz w:val="20"/>
              </w:rPr>
              <w:t xml:space="preserve">Im Text von </w:t>
            </w:r>
            <w:r w:rsidRPr="00986D4B">
              <w:rPr>
                <w:rFonts w:ascii="Arial" w:hAnsi="Arial"/>
                <w:b/>
                <w:color w:val="A6A6A6" w:themeColor="background1" w:themeShade="A6"/>
                <w:sz w:val="20"/>
              </w:rPr>
              <w:t>Bild 3</w:t>
            </w:r>
            <w:r w:rsidRPr="00986D4B">
              <w:rPr>
                <w:rFonts w:ascii="Arial" w:hAnsi="Arial"/>
                <w:color w:val="A6A6A6" w:themeColor="background1" w:themeShade="A6"/>
                <w:sz w:val="20"/>
              </w:rPr>
              <w:t xml:space="preserve"> zeigt sich eine weitergehende Annäherung des Erzählers an die Figur Michael Edwards. Dies wird neben der Verwendung </w:t>
            </w:r>
          </w:p>
          <w:p w14:paraId="2DC618A6" w14:textId="77777777" w:rsidR="0017038D" w:rsidRPr="00986D4B" w:rsidRDefault="0017038D" w:rsidP="0017038D">
            <w:pPr>
              <w:rPr>
                <w:rFonts w:ascii="Arial" w:hAnsi="Arial"/>
                <w:color w:val="A6A6A6" w:themeColor="background1" w:themeShade="A6"/>
                <w:sz w:val="20"/>
              </w:rPr>
            </w:pPr>
            <w:r w:rsidRPr="00986D4B">
              <w:rPr>
                <w:rFonts w:ascii="Arial" w:hAnsi="Arial"/>
                <w:color w:val="A6A6A6" w:themeColor="background1" w:themeShade="A6"/>
                <w:sz w:val="20"/>
              </w:rPr>
              <w:t>der erlebten Rede (</w:t>
            </w:r>
            <w:proofErr w:type="spellStart"/>
            <w:r w:rsidRPr="00986D4B">
              <w:rPr>
                <w:rFonts w:ascii="Arial" w:hAnsi="Arial"/>
                <w:i/>
                <w:color w:val="A6A6A6" w:themeColor="background1" w:themeShade="A6"/>
                <w:sz w:val="20"/>
              </w:rPr>
              <w:t>free</w:t>
            </w:r>
            <w:proofErr w:type="spellEnd"/>
            <w:r w:rsidRPr="00986D4B">
              <w:rPr>
                <w:rFonts w:ascii="Arial" w:hAnsi="Arial"/>
                <w:i/>
                <w:color w:val="A6A6A6" w:themeColor="background1" w:themeShade="A6"/>
                <w:sz w:val="20"/>
              </w:rPr>
              <w:t xml:space="preserve"> </w:t>
            </w:r>
            <w:proofErr w:type="spellStart"/>
            <w:r w:rsidRPr="00986D4B">
              <w:rPr>
                <w:rFonts w:ascii="Arial" w:hAnsi="Arial"/>
                <w:i/>
                <w:color w:val="A6A6A6" w:themeColor="background1" w:themeShade="A6"/>
                <w:sz w:val="20"/>
              </w:rPr>
              <w:t>indirect</w:t>
            </w:r>
            <w:proofErr w:type="spellEnd"/>
            <w:r w:rsidRPr="00986D4B">
              <w:rPr>
                <w:rFonts w:ascii="Arial" w:hAnsi="Arial"/>
                <w:i/>
                <w:color w:val="A6A6A6" w:themeColor="background1" w:themeShade="A6"/>
                <w:sz w:val="20"/>
              </w:rPr>
              <w:t xml:space="preserve"> </w:t>
            </w:r>
            <w:proofErr w:type="spellStart"/>
            <w:r w:rsidRPr="00986D4B">
              <w:rPr>
                <w:rFonts w:ascii="Arial" w:hAnsi="Arial"/>
                <w:i/>
                <w:color w:val="A6A6A6" w:themeColor="background1" w:themeShade="A6"/>
                <w:sz w:val="20"/>
              </w:rPr>
              <w:t>speech</w:t>
            </w:r>
            <w:proofErr w:type="spellEnd"/>
            <w:r w:rsidRPr="00986D4B">
              <w:rPr>
                <w:rFonts w:ascii="Arial" w:hAnsi="Arial"/>
                <w:i/>
                <w:color w:val="A6A6A6" w:themeColor="background1" w:themeShade="A6"/>
                <w:sz w:val="20"/>
              </w:rPr>
              <w:t>/</w:t>
            </w:r>
            <w:proofErr w:type="spellStart"/>
            <w:r w:rsidRPr="00986D4B">
              <w:rPr>
                <w:rFonts w:ascii="Arial" w:hAnsi="Arial"/>
                <w:i/>
                <w:color w:val="A6A6A6" w:themeColor="background1" w:themeShade="A6"/>
                <w:sz w:val="20"/>
              </w:rPr>
              <w:t>thought</w:t>
            </w:r>
            <w:proofErr w:type="spellEnd"/>
            <w:r w:rsidRPr="00986D4B">
              <w:rPr>
                <w:rFonts w:ascii="Arial" w:hAnsi="Arial"/>
                <w:color w:val="A6A6A6" w:themeColor="background1" w:themeShade="A6"/>
                <w:sz w:val="20"/>
              </w:rPr>
              <w:t>) auch dadurch erreicht, dass der Erzähler die Wortwahl der Figur Michael Edwards imitiert (</w:t>
            </w:r>
            <w:r w:rsidRPr="00986D4B">
              <w:rPr>
                <w:rFonts w:ascii="Arial" w:hAnsi="Arial"/>
                <w:i/>
                <w:color w:val="A6A6A6" w:themeColor="background1" w:themeShade="A6"/>
                <w:sz w:val="20"/>
              </w:rPr>
              <w:t xml:space="preserve">Debbie, Debbie oder </w:t>
            </w:r>
            <w:proofErr w:type="spellStart"/>
            <w:r w:rsidRPr="00986D4B">
              <w:rPr>
                <w:rFonts w:ascii="Arial" w:hAnsi="Arial"/>
                <w:i/>
                <w:color w:val="A6A6A6" w:themeColor="background1" w:themeShade="A6"/>
                <w:sz w:val="20"/>
              </w:rPr>
              <w:t>My</w:t>
            </w:r>
            <w:proofErr w:type="spellEnd"/>
            <w:r w:rsidRPr="00986D4B">
              <w:rPr>
                <w:rFonts w:ascii="Arial" w:hAnsi="Arial"/>
                <w:i/>
                <w:color w:val="A6A6A6" w:themeColor="background1" w:themeShade="A6"/>
                <w:sz w:val="20"/>
              </w:rPr>
              <w:t xml:space="preserve"> </w:t>
            </w:r>
            <w:proofErr w:type="spellStart"/>
            <w:r w:rsidRPr="00986D4B">
              <w:rPr>
                <w:rFonts w:ascii="Arial" w:hAnsi="Arial"/>
                <w:i/>
                <w:color w:val="A6A6A6" w:themeColor="background1" w:themeShade="A6"/>
                <w:sz w:val="20"/>
              </w:rPr>
              <w:t>god</w:t>
            </w:r>
            <w:proofErr w:type="spellEnd"/>
            <w:r w:rsidRPr="00986D4B">
              <w:rPr>
                <w:rFonts w:ascii="Arial" w:hAnsi="Arial"/>
                <w:i/>
                <w:color w:val="A6A6A6" w:themeColor="background1" w:themeShade="A6"/>
                <w:sz w:val="20"/>
              </w:rPr>
              <w:t xml:space="preserve"> – </w:t>
            </w:r>
            <w:proofErr w:type="spellStart"/>
            <w:r w:rsidRPr="00986D4B">
              <w:rPr>
                <w:rFonts w:ascii="Arial" w:hAnsi="Arial"/>
                <w:i/>
                <w:color w:val="A6A6A6" w:themeColor="background1" w:themeShade="A6"/>
                <w:sz w:val="20"/>
              </w:rPr>
              <w:t>how</w:t>
            </w:r>
            <w:proofErr w:type="spellEnd"/>
            <w:r w:rsidRPr="00986D4B">
              <w:rPr>
                <w:rFonts w:ascii="Arial" w:hAnsi="Arial"/>
                <w:i/>
                <w:color w:val="A6A6A6" w:themeColor="background1" w:themeShade="A6"/>
                <w:sz w:val="20"/>
              </w:rPr>
              <w:t xml:space="preserve"> </w:t>
            </w:r>
            <w:proofErr w:type="spellStart"/>
            <w:r w:rsidRPr="00986D4B">
              <w:rPr>
                <w:rFonts w:ascii="Arial" w:hAnsi="Arial"/>
                <w:i/>
                <w:color w:val="A6A6A6" w:themeColor="background1" w:themeShade="A6"/>
                <w:sz w:val="20"/>
              </w:rPr>
              <w:t>would</w:t>
            </w:r>
            <w:proofErr w:type="spellEnd"/>
            <w:r w:rsidRPr="00986D4B">
              <w:rPr>
                <w:rFonts w:ascii="Arial" w:hAnsi="Arial"/>
                <w:i/>
                <w:color w:val="A6A6A6" w:themeColor="background1" w:themeShade="A6"/>
                <w:sz w:val="20"/>
              </w:rPr>
              <w:t xml:space="preserve"> </w:t>
            </w:r>
            <w:proofErr w:type="spellStart"/>
            <w:r w:rsidRPr="00986D4B">
              <w:rPr>
                <w:rFonts w:ascii="Arial" w:hAnsi="Arial"/>
                <w:i/>
                <w:color w:val="A6A6A6" w:themeColor="background1" w:themeShade="A6"/>
                <w:sz w:val="20"/>
              </w:rPr>
              <w:t>she</w:t>
            </w:r>
            <w:proofErr w:type="spellEnd"/>
            <w:r w:rsidR="002167FF" w:rsidRPr="00986D4B">
              <w:rPr>
                <w:rFonts w:ascii="Arial" w:hAnsi="Arial"/>
                <w:i/>
                <w:color w:val="A6A6A6" w:themeColor="background1" w:themeShade="A6"/>
                <w:sz w:val="20"/>
              </w:rPr>
              <w:t xml:space="preserve"> </w:t>
            </w:r>
            <w:proofErr w:type="spellStart"/>
            <w:r w:rsidR="002167FF" w:rsidRPr="00986D4B">
              <w:rPr>
                <w:rFonts w:ascii="Arial" w:hAnsi="Arial"/>
                <w:i/>
                <w:color w:val="A6A6A6" w:themeColor="background1" w:themeShade="A6"/>
                <w:sz w:val="20"/>
              </w:rPr>
              <w:t>react</w:t>
            </w:r>
            <w:proofErr w:type="spellEnd"/>
            <w:r w:rsidR="002167FF" w:rsidRPr="00986D4B">
              <w:rPr>
                <w:rFonts w:ascii="Arial" w:hAnsi="Arial"/>
                <w:i/>
                <w:color w:val="A6A6A6" w:themeColor="background1" w:themeShade="A6"/>
                <w:sz w:val="20"/>
              </w:rPr>
              <w:t xml:space="preserve"> </w:t>
            </w:r>
            <w:proofErr w:type="spellStart"/>
            <w:r w:rsidR="002167FF" w:rsidRPr="00986D4B">
              <w:rPr>
                <w:rFonts w:ascii="Arial" w:hAnsi="Arial"/>
                <w:i/>
                <w:color w:val="A6A6A6" w:themeColor="background1" w:themeShade="A6"/>
                <w:sz w:val="20"/>
              </w:rPr>
              <w:t>if</w:t>
            </w:r>
            <w:proofErr w:type="spellEnd"/>
            <w:r w:rsidR="002167FF" w:rsidRPr="00986D4B">
              <w:rPr>
                <w:rFonts w:ascii="Arial" w:hAnsi="Arial"/>
                <w:i/>
                <w:color w:val="A6A6A6" w:themeColor="background1" w:themeShade="A6"/>
                <w:sz w:val="20"/>
              </w:rPr>
              <w:t xml:space="preserve"> …</w:t>
            </w:r>
            <w:r w:rsidR="002167FF" w:rsidRPr="00986D4B">
              <w:rPr>
                <w:rFonts w:ascii="Arial" w:hAnsi="Arial"/>
                <w:color w:val="A6A6A6" w:themeColor="background1" w:themeShade="A6"/>
                <w:sz w:val="20"/>
              </w:rPr>
              <w:t>). Die letzten Sätze</w:t>
            </w:r>
            <w:r w:rsidRPr="00986D4B">
              <w:rPr>
                <w:rFonts w:ascii="Arial" w:hAnsi="Arial"/>
                <w:color w:val="A6A6A6" w:themeColor="background1" w:themeShade="A6"/>
                <w:sz w:val="20"/>
              </w:rPr>
              <w:t xml:space="preserve"> im Text weisen eine große Nähe zum inneren Monolog auf, unterscheiden sich von diesem jedoch durch die Verwendung des Pronomens “he” durch den Erzähler, wodurch deutlich wird, dass immer noch der Erzähler spricht, wenn auch mit den Worten der Figur. Die Äußerungen von Michael Edwards auf Bild 3 könnten jedoch münden in einen </w:t>
            </w:r>
            <w:proofErr w:type="spellStart"/>
            <w:r w:rsidRPr="00986D4B">
              <w:rPr>
                <w:rFonts w:ascii="Arial" w:hAnsi="Arial"/>
                <w:i/>
                <w:color w:val="A6A6A6" w:themeColor="background1" w:themeShade="A6"/>
                <w:sz w:val="20"/>
              </w:rPr>
              <w:t>interior</w:t>
            </w:r>
            <w:proofErr w:type="spellEnd"/>
            <w:r w:rsidRPr="00986D4B">
              <w:rPr>
                <w:rFonts w:ascii="Arial" w:hAnsi="Arial"/>
                <w:i/>
                <w:color w:val="A6A6A6" w:themeColor="background1" w:themeShade="A6"/>
                <w:sz w:val="20"/>
              </w:rPr>
              <w:t xml:space="preserve"> </w:t>
            </w:r>
            <w:proofErr w:type="spellStart"/>
            <w:r w:rsidRPr="00986D4B">
              <w:rPr>
                <w:rFonts w:ascii="Arial" w:hAnsi="Arial"/>
                <w:i/>
                <w:color w:val="A6A6A6" w:themeColor="background1" w:themeShade="A6"/>
                <w:sz w:val="20"/>
              </w:rPr>
              <w:t>monologue</w:t>
            </w:r>
            <w:proofErr w:type="spellEnd"/>
            <w:r w:rsidRPr="00986D4B">
              <w:rPr>
                <w:rFonts w:ascii="Arial" w:hAnsi="Arial"/>
                <w:i/>
                <w:color w:val="A6A6A6" w:themeColor="background1" w:themeShade="A6"/>
                <w:sz w:val="20"/>
              </w:rPr>
              <w:t>/</w:t>
            </w:r>
            <w:proofErr w:type="spellStart"/>
            <w:r w:rsidRPr="00986D4B">
              <w:rPr>
                <w:rFonts w:ascii="Arial" w:hAnsi="Arial"/>
                <w:i/>
                <w:color w:val="A6A6A6" w:themeColor="background1" w:themeShade="A6"/>
                <w:sz w:val="20"/>
              </w:rPr>
              <w:t>stream</w:t>
            </w:r>
            <w:proofErr w:type="spellEnd"/>
            <w:r w:rsidRPr="00986D4B">
              <w:rPr>
                <w:rFonts w:ascii="Arial" w:hAnsi="Arial"/>
                <w:i/>
                <w:color w:val="A6A6A6" w:themeColor="background1" w:themeShade="A6"/>
                <w:sz w:val="20"/>
              </w:rPr>
              <w:t xml:space="preserve"> </w:t>
            </w:r>
            <w:proofErr w:type="spellStart"/>
            <w:r w:rsidRPr="00986D4B">
              <w:rPr>
                <w:rFonts w:ascii="Arial" w:hAnsi="Arial"/>
                <w:i/>
                <w:color w:val="A6A6A6" w:themeColor="background1" w:themeShade="A6"/>
                <w:sz w:val="20"/>
              </w:rPr>
              <w:t>of</w:t>
            </w:r>
            <w:proofErr w:type="spellEnd"/>
            <w:r w:rsidRPr="00986D4B">
              <w:rPr>
                <w:rFonts w:ascii="Arial" w:hAnsi="Arial"/>
                <w:i/>
                <w:color w:val="A6A6A6" w:themeColor="background1" w:themeShade="A6"/>
                <w:sz w:val="20"/>
              </w:rPr>
              <w:t xml:space="preserve"> </w:t>
            </w:r>
            <w:proofErr w:type="spellStart"/>
            <w:r w:rsidRPr="00986D4B">
              <w:rPr>
                <w:rFonts w:ascii="Arial" w:hAnsi="Arial"/>
                <w:i/>
                <w:color w:val="A6A6A6" w:themeColor="background1" w:themeShade="A6"/>
                <w:sz w:val="20"/>
              </w:rPr>
              <w:t>consciousness</w:t>
            </w:r>
            <w:proofErr w:type="spellEnd"/>
            <w:r w:rsidRPr="00986D4B">
              <w:rPr>
                <w:rFonts w:ascii="Arial" w:hAnsi="Arial"/>
                <w:color w:val="A6A6A6" w:themeColor="background1" w:themeShade="A6"/>
                <w:sz w:val="20"/>
              </w:rPr>
              <w:t>. Weil diese Erzählsituation in M 7 vorkommt, sollte die L. im Zusammenhang mit den Erläuterungen zu Bild 3 diese Erzählsituationen erläutern.</w:t>
            </w:r>
          </w:p>
          <w:p w14:paraId="23AC69FB" w14:textId="77777777" w:rsidR="0017038D" w:rsidRPr="00986D4B" w:rsidRDefault="0017038D" w:rsidP="0017038D">
            <w:pPr>
              <w:rPr>
                <w:rFonts w:ascii="Arial" w:hAnsi="Arial"/>
                <w:color w:val="A6A6A6" w:themeColor="background1" w:themeShade="A6"/>
                <w:sz w:val="20"/>
              </w:rPr>
            </w:pPr>
            <w:r w:rsidRPr="00986D4B">
              <w:rPr>
                <w:rFonts w:ascii="Arial" w:hAnsi="Arial"/>
                <w:b/>
                <w:color w:val="A6A6A6" w:themeColor="background1" w:themeShade="A6"/>
                <w:sz w:val="20"/>
              </w:rPr>
              <w:t>Bild 4</w:t>
            </w:r>
            <w:r w:rsidRPr="00986D4B">
              <w:rPr>
                <w:rFonts w:ascii="Arial" w:hAnsi="Arial"/>
                <w:color w:val="A6A6A6" w:themeColor="background1" w:themeShade="A6"/>
                <w:sz w:val="20"/>
              </w:rPr>
              <w:t xml:space="preserve"> dient als Beispiel für eine Ich-Erzählsituation (</w:t>
            </w:r>
            <w:r w:rsidRPr="00986D4B">
              <w:rPr>
                <w:rFonts w:ascii="Arial" w:hAnsi="Arial"/>
                <w:i/>
                <w:color w:val="A6A6A6" w:themeColor="background1" w:themeShade="A6"/>
                <w:sz w:val="20"/>
              </w:rPr>
              <w:t xml:space="preserve">first-person </w:t>
            </w:r>
            <w:proofErr w:type="spellStart"/>
            <w:r w:rsidRPr="00986D4B">
              <w:rPr>
                <w:rFonts w:ascii="Arial" w:hAnsi="Arial"/>
                <w:i/>
                <w:color w:val="A6A6A6" w:themeColor="background1" w:themeShade="A6"/>
                <w:sz w:val="20"/>
              </w:rPr>
              <w:t>narration</w:t>
            </w:r>
            <w:proofErr w:type="spellEnd"/>
            <w:r w:rsidRPr="00986D4B">
              <w:rPr>
                <w:rFonts w:ascii="Arial" w:hAnsi="Arial"/>
                <w:color w:val="A6A6A6" w:themeColor="background1" w:themeShade="A6"/>
                <w:sz w:val="20"/>
              </w:rPr>
              <w:t xml:space="preserve">). Auf diesem Bild kommt die Figur Michael Edwards selbst zu Wort. Interessant ist im Zusammenhang mit dem Wechsel von Bild 3 zu Bild 4 die Frage nach der Nähe und Distanz zwischen Figur und Leser. Einerseits steht bei der personalen Erzählsituation der Erzähler als Mittler zwischen Figur und Leser und erzeugt dadurch Distanz, während bei der Ich-Erzählsituation die Vergabe von Informationen oder Gefühlen von der Figur zum Leser direkt erfolgt. </w:t>
            </w:r>
            <w:proofErr w:type="gramStart"/>
            <w:r w:rsidRPr="00986D4B">
              <w:rPr>
                <w:rFonts w:ascii="Arial" w:hAnsi="Arial"/>
                <w:color w:val="A6A6A6" w:themeColor="background1" w:themeShade="A6"/>
                <w:sz w:val="20"/>
              </w:rPr>
              <w:t>Dadurch</w:t>
            </w:r>
            <w:proofErr w:type="gramEnd"/>
            <w:r w:rsidRPr="00986D4B">
              <w:rPr>
                <w:rFonts w:ascii="Arial" w:hAnsi="Arial"/>
                <w:color w:val="A6A6A6" w:themeColor="background1" w:themeShade="A6"/>
                <w:sz w:val="20"/>
              </w:rPr>
              <w:t xml:space="preserve"> dass bei der Ich-Erzählung die Figur gleichzeitig die Funktion des Erzählers übernimmt kann andererseits wiederum eine größere Distanz die Folge sein, denn der Vorgang des Erzählens von sich selbst bringt es mit sich, dass die Gedanken geordnet und gefiltert werden. Diesem Dilemma versuchen die Methoden der erlebten Rede (</w:t>
            </w:r>
            <w:proofErr w:type="spellStart"/>
            <w:r w:rsidRPr="00986D4B">
              <w:rPr>
                <w:rFonts w:ascii="Arial" w:hAnsi="Arial"/>
                <w:i/>
                <w:color w:val="A6A6A6" w:themeColor="background1" w:themeShade="A6"/>
                <w:sz w:val="20"/>
              </w:rPr>
              <w:t>free</w:t>
            </w:r>
            <w:proofErr w:type="spellEnd"/>
            <w:r w:rsidRPr="00986D4B">
              <w:rPr>
                <w:rFonts w:ascii="Arial" w:hAnsi="Arial"/>
                <w:i/>
                <w:color w:val="A6A6A6" w:themeColor="background1" w:themeShade="A6"/>
                <w:sz w:val="20"/>
              </w:rPr>
              <w:t xml:space="preserve"> </w:t>
            </w:r>
            <w:proofErr w:type="spellStart"/>
            <w:r w:rsidRPr="00986D4B">
              <w:rPr>
                <w:rFonts w:ascii="Arial" w:hAnsi="Arial"/>
                <w:i/>
                <w:color w:val="A6A6A6" w:themeColor="background1" w:themeShade="A6"/>
                <w:sz w:val="20"/>
              </w:rPr>
              <w:t>indirect</w:t>
            </w:r>
            <w:proofErr w:type="spellEnd"/>
            <w:r w:rsidRPr="00986D4B">
              <w:rPr>
                <w:rFonts w:ascii="Arial" w:hAnsi="Arial"/>
                <w:i/>
                <w:color w:val="A6A6A6" w:themeColor="background1" w:themeShade="A6"/>
                <w:sz w:val="20"/>
              </w:rPr>
              <w:t xml:space="preserve"> </w:t>
            </w:r>
            <w:proofErr w:type="spellStart"/>
            <w:r w:rsidRPr="00986D4B">
              <w:rPr>
                <w:rFonts w:ascii="Arial" w:hAnsi="Arial"/>
                <w:i/>
                <w:color w:val="A6A6A6" w:themeColor="background1" w:themeShade="A6"/>
                <w:sz w:val="20"/>
              </w:rPr>
              <w:t>speech</w:t>
            </w:r>
            <w:proofErr w:type="spellEnd"/>
            <w:r w:rsidRPr="00986D4B">
              <w:rPr>
                <w:rFonts w:ascii="Arial" w:hAnsi="Arial"/>
                <w:i/>
                <w:color w:val="A6A6A6" w:themeColor="background1" w:themeShade="A6"/>
                <w:sz w:val="20"/>
              </w:rPr>
              <w:t>/</w:t>
            </w:r>
            <w:proofErr w:type="spellStart"/>
            <w:r w:rsidRPr="00986D4B">
              <w:rPr>
                <w:rFonts w:ascii="Arial" w:hAnsi="Arial"/>
                <w:i/>
                <w:color w:val="A6A6A6" w:themeColor="background1" w:themeShade="A6"/>
                <w:sz w:val="20"/>
              </w:rPr>
              <w:t>thought</w:t>
            </w:r>
            <w:proofErr w:type="spellEnd"/>
            <w:r w:rsidRPr="00986D4B">
              <w:rPr>
                <w:rFonts w:ascii="Arial" w:hAnsi="Arial"/>
                <w:color w:val="A6A6A6" w:themeColor="background1" w:themeShade="A6"/>
                <w:sz w:val="20"/>
              </w:rPr>
              <w:t>), des inneren Monologs (</w:t>
            </w:r>
            <w:proofErr w:type="spellStart"/>
            <w:r w:rsidRPr="00986D4B">
              <w:rPr>
                <w:rFonts w:ascii="Arial" w:hAnsi="Arial"/>
                <w:i/>
                <w:color w:val="A6A6A6" w:themeColor="background1" w:themeShade="A6"/>
                <w:sz w:val="20"/>
              </w:rPr>
              <w:t>interior</w:t>
            </w:r>
            <w:proofErr w:type="spellEnd"/>
            <w:r w:rsidRPr="00986D4B">
              <w:rPr>
                <w:rFonts w:ascii="Arial" w:hAnsi="Arial"/>
                <w:i/>
                <w:color w:val="A6A6A6" w:themeColor="background1" w:themeShade="A6"/>
                <w:sz w:val="20"/>
              </w:rPr>
              <w:t xml:space="preserve"> </w:t>
            </w:r>
            <w:proofErr w:type="spellStart"/>
            <w:r w:rsidRPr="00986D4B">
              <w:rPr>
                <w:rFonts w:ascii="Arial" w:hAnsi="Arial"/>
                <w:i/>
                <w:color w:val="A6A6A6" w:themeColor="background1" w:themeShade="A6"/>
                <w:sz w:val="20"/>
              </w:rPr>
              <w:t>monologue</w:t>
            </w:r>
            <w:proofErr w:type="spellEnd"/>
            <w:r w:rsidRPr="00986D4B">
              <w:rPr>
                <w:rFonts w:ascii="Arial" w:hAnsi="Arial"/>
                <w:color w:val="A6A6A6" w:themeColor="background1" w:themeShade="A6"/>
                <w:sz w:val="20"/>
              </w:rPr>
              <w:t xml:space="preserve">) und des </w:t>
            </w:r>
            <w:proofErr w:type="spellStart"/>
            <w:r w:rsidRPr="00986D4B">
              <w:rPr>
                <w:rFonts w:ascii="Arial" w:hAnsi="Arial"/>
                <w:color w:val="A6A6A6" w:themeColor="background1" w:themeShade="A6"/>
                <w:sz w:val="20"/>
              </w:rPr>
              <w:t>Bewusstseinstroms</w:t>
            </w:r>
            <w:proofErr w:type="spellEnd"/>
            <w:r w:rsidRPr="00986D4B">
              <w:rPr>
                <w:rFonts w:ascii="Arial" w:hAnsi="Arial"/>
                <w:color w:val="A6A6A6" w:themeColor="background1" w:themeShade="A6"/>
                <w:sz w:val="20"/>
              </w:rPr>
              <w:t xml:space="preserve"> (</w:t>
            </w:r>
            <w:proofErr w:type="spellStart"/>
            <w:r w:rsidRPr="00986D4B">
              <w:rPr>
                <w:rFonts w:ascii="Arial" w:hAnsi="Arial"/>
                <w:i/>
                <w:color w:val="A6A6A6" w:themeColor="background1" w:themeShade="A6"/>
                <w:sz w:val="20"/>
              </w:rPr>
              <w:t>stream</w:t>
            </w:r>
            <w:proofErr w:type="spellEnd"/>
            <w:r w:rsidRPr="00986D4B">
              <w:rPr>
                <w:rFonts w:ascii="Arial" w:hAnsi="Arial"/>
                <w:i/>
                <w:color w:val="A6A6A6" w:themeColor="background1" w:themeShade="A6"/>
                <w:sz w:val="20"/>
              </w:rPr>
              <w:t xml:space="preserve"> </w:t>
            </w:r>
            <w:proofErr w:type="spellStart"/>
            <w:r w:rsidRPr="00986D4B">
              <w:rPr>
                <w:rFonts w:ascii="Arial" w:hAnsi="Arial"/>
                <w:i/>
                <w:color w:val="A6A6A6" w:themeColor="background1" w:themeShade="A6"/>
                <w:sz w:val="20"/>
              </w:rPr>
              <w:t>of</w:t>
            </w:r>
            <w:proofErr w:type="spellEnd"/>
            <w:r w:rsidRPr="00986D4B">
              <w:rPr>
                <w:rFonts w:ascii="Arial" w:hAnsi="Arial"/>
                <w:i/>
                <w:color w:val="A6A6A6" w:themeColor="background1" w:themeShade="A6"/>
                <w:sz w:val="20"/>
              </w:rPr>
              <w:t xml:space="preserve"> </w:t>
            </w:r>
            <w:proofErr w:type="spellStart"/>
            <w:r w:rsidRPr="00986D4B">
              <w:rPr>
                <w:rFonts w:ascii="Arial" w:hAnsi="Arial"/>
                <w:i/>
                <w:color w:val="A6A6A6" w:themeColor="background1" w:themeShade="A6"/>
                <w:sz w:val="20"/>
              </w:rPr>
              <w:t>consciousness</w:t>
            </w:r>
            <w:proofErr w:type="spellEnd"/>
            <w:r w:rsidRPr="00986D4B">
              <w:rPr>
                <w:rFonts w:ascii="Arial" w:hAnsi="Arial"/>
                <w:color w:val="A6A6A6" w:themeColor="background1" w:themeShade="A6"/>
                <w:sz w:val="20"/>
              </w:rPr>
              <w:t>) zu entkommen mit dem Ziel, die Gedanken der Figuren möglichst nah an den Leser heranzutragen.</w:t>
            </w:r>
          </w:p>
          <w:p w14:paraId="286A7536" w14:textId="77777777" w:rsidR="0017038D" w:rsidRPr="00986D4B" w:rsidRDefault="0017038D" w:rsidP="0017038D">
            <w:pPr>
              <w:rPr>
                <w:rFonts w:ascii="Arial" w:hAnsi="Arial"/>
                <w:color w:val="A6A6A6" w:themeColor="background1" w:themeShade="A6"/>
                <w:sz w:val="20"/>
              </w:rPr>
            </w:pPr>
            <w:r w:rsidRPr="00986D4B">
              <w:rPr>
                <w:rFonts w:ascii="Arial" w:hAnsi="Arial"/>
                <w:color w:val="A6A6A6" w:themeColor="background1" w:themeShade="A6"/>
                <w:sz w:val="20"/>
              </w:rPr>
              <w:t xml:space="preserve">Eine große Nähe zwischen Figur und Leser – zum Beispiel mit Hilfe der Technik des inneren Monologs – geht selbstverständlich immer zu Lasten des Überblicks. In vielen Romanen findet sich deshalb ein Wechsel von auktorialer und personaler Erzählweise. Virginia Woolf </w:t>
            </w:r>
            <w:r w:rsidR="002167FF" w:rsidRPr="00986D4B">
              <w:rPr>
                <w:rFonts w:ascii="Arial" w:hAnsi="Arial"/>
                <w:color w:val="A6A6A6" w:themeColor="background1" w:themeShade="A6"/>
                <w:sz w:val="20"/>
              </w:rPr>
              <w:t xml:space="preserve">- </w:t>
            </w:r>
            <w:r w:rsidRPr="00986D4B">
              <w:rPr>
                <w:rFonts w:ascii="Arial" w:hAnsi="Arial"/>
                <w:color w:val="A6A6A6" w:themeColor="background1" w:themeShade="A6"/>
                <w:sz w:val="20"/>
              </w:rPr>
              <w:t xml:space="preserve">wie auch andere Vertreter des </w:t>
            </w:r>
            <w:proofErr w:type="spellStart"/>
            <w:r w:rsidRPr="00986D4B">
              <w:rPr>
                <w:rFonts w:ascii="Arial" w:hAnsi="Arial"/>
                <w:i/>
                <w:color w:val="A6A6A6" w:themeColor="background1" w:themeShade="A6"/>
                <w:sz w:val="20"/>
              </w:rPr>
              <w:t>literary</w:t>
            </w:r>
            <w:proofErr w:type="spellEnd"/>
            <w:r w:rsidRPr="00986D4B">
              <w:rPr>
                <w:rFonts w:ascii="Arial" w:hAnsi="Arial"/>
                <w:i/>
                <w:color w:val="A6A6A6" w:themeColor="background1" w:themeShade="A6"/>
                <w:sz w:val="20"/>
              </w:rPr>
              <w:t xml:space="preserve"> </w:t>
            </w:r>
            <w:proofErr w:type="spellStart"/>
            <w:r w:rsidRPr="00986D4B">
              <w:rPr>
                <w:rFonts w:ascii="Arial" w:hAnsi="Arial"/>
                <w:i/>
                <w:color w:val="A6A6A6" w:themeColor="background1" w:themeShade="A6"/>
                <w:sz w:val="20"/>
              </w:rPr>
              <w:t>modernism</w:t>
            </w:r>
            <w:proofErr w:type="spellEnd"/>
            <w:r w:rsidRPr="00986D4B">
              <w:rPr>
                <w:rFonts w:ascii="Arial" w:hAnsi="Arial"/>
                <w:color w:val="A6A6A6" w:themeColor="background1" w:themeShade="A6"/>
                <w:sz w:val="20"/>
              </w:rPr>
              <w:t xml:space="preserve"> </w:t>
            </w:r>
            <w:r w:rsidR="002167FF" w:rsidRPr="00986D4B">
              <w:rPr>
                <w:rFonts w:ascii="Arial" w:hAnsi="Arial"/>
                <w:color w:val="A6A6A6" w:themeColor="background1" w:themeShade="A6"/>
                <w:sz w:val="20"/>
              </w:rPr>
              <w:t xml:space="preserve">- </w:t>
            </w:r>
            <w:r w:rsidRPr="00986D4B">
              <w:rPr>
                <w:rFonts w:ascii="Arial" w:hAnsi="Arial"/>
                <w:color w:val="A6A6A6" w:themeColor="background1" w:themeShade="A6"/>
                <w:sz w:val="20"/>
              </w:rPr>
              <w:t>beschränken den Gebrauch der auktorialen Erzählsituation auf ein Mindestmaß. Ihrer Überzeugung</w:t>
            </w:r>
            <w:r w:rsidRPr="00986D4B">
              <w:rPr>
                <w:rFonts w:ascii="Arial" w:hAnsi="Arial"/>
                <w:sz w:val="20"/>
              </w:rPr>
              <w:t xml:space="preserve"> </w:t>
            </w:r>
            <w:r w:rsidRPr="00986D4B">
              <w:rPr>
                <w:rFonts w:ascii="Arial" w:hAnsi="Arial"/>
                <w:color w:val="A6A6A6" w:themeColor="background1" w:themeShade="A6"/>
                <w:sz w:val="20"/>
              </w:rPr>
              <w:t>nach sind Gedanken die prägende Kraft im menschlichen Dasein und Realität wird von ihnen konsequent als subjektive Realität definiert. Ihre Romane müssen als Ausdruck dieser Weltsicht gesehen werden, als Versuch die subjektive Realität der Figuren dem Leser möglichst nahe zu bringen.</w:t>
            </w:r>
          </w:p>
          <w:p w14:paraId="171F66D8" w14:textId="77777777" w:rsidR="0017038D" w:rsidRPr="00986D4B" w:rsidRDefault="0017038D" w:rsidP="0017038D">
            <w:pPr>
              <w:rPr>
                <w:rFonts w:ascii="Arial" w:hAnsi="Arial"/>
                <w:color w:val="A6A6A6" w:themeColor="background1" w:themeShade="A6"/>
                <w:sz w:val="20"/>
              </w:rPr>
            </w:pPr>
            <w:r w:rsidRPr="00986D4B">
              <w:rPr>
                <w:rFonts w:ascii="Arial" w:hAnsi="Arial"/>
                <w:color w:val="A6A6A6" w:themeColor="background1" w:themeShade="A6"/>
                <w:sz w:val="20"/>
              </w:rPr>
              <w:t xml:space="preserve">Mehr Informationen zu diesem Thema finden sich z.B. bei Stanzel, Franz K., Theorie des Erzählens oder bei Lodge, David, The Art </w:t>
            </w:r>
            <w:proofErr w:type="spellStart"/>
            <w:r w:rsidRPr="00986D4B">
              <w:rPr>
                <w:rFonts w:ascii="Arial" w:hAnsi="Arial"/>
                <w:color w:val="A6A6A6" w:themeColor="background1" w:themeShade="A6"/>
                <w:sz w:val="20"/>
              </w:rPr>
              <w:t>of</w:t>
            </w:r>
            <w:proofErr w:type="spellEnd"/>
            <w:r w:rsidRPr="00986D4B">
              <w:rPr>
                <w:rFonts w:ascii="Arial" w:hAnsi="Arial"/>
                <w:color w:val="A6A6A6" w:themeColor="background1" w:themeShade="A6"/>
                <w:sz w:val="20"/>
              </w:rPr>
              <w:t xml:space="preserve"> Fiction.</w:t>
            </w:r>
          </w:p>
          <w:p w14:paraId="2AB93839" w14:textId="77777777" w:rsidR="0017038D" w:rsidRPr="00986D4B" w:rsidRDefault="0017038D" w:rsidP="0017038D">
            <w:pPr>
              <w:rPr>
                <w:rFonts w:ascii="Arial" w:hAnsi="Arial"/>
                <w:color w:val="A6A6A6" w:themeColor="background1" w:themeShade="A6"/>
                <w:sz w:val="20"/>
                <w:u w:val="single"/>
              </w:rPr>
            </w:pPr>
            <w:r w:rsidRPr="00986D4B">
              <w:rPr>
                <w:rFonts w:ascii="Arial" w:hAnsi="Arial"/>
                <w:color w:val="A6A6A6" w:themeColor="background1" w:themeShade="A6"/>
                <w:sz w:val="20"/>
                <w:u w:val="single"/>
              </w:rPr>
              <w:t>Option I</w:t>
            </w:r>
          </w:p>
          <w:p w14:paraId="1EAEAEB0" w14:textId="77777777" w:rsidR="0017038D" w:rsidRPr="00986D4B" w:rsidRDefault="0017038D" w:rsidP="0017038D">
            <w:pPr>
              <w:rPr>
                <w:rFonts w:ascii="Arial" w:hAnsi="Arial"/>
                <w:color w:val="A6A6A6" w:themeColor="background1" w:themeShade="A6"/>
                <w:sz w:val="20"/>
              </w:rPr>
            </w:pPr>
            <w:r w:rsidRPr="00986D4B">
              <w:rPr>
                <w:rFonts w:ascii="Arial" w:hAnsi="Arial"/>
                <w:color w:val="A6A6A6" w:themeColor="background1" w:themeShade="A6"/>
                <w:sz w:val="20"/>
              </w:rPr>
              <w:t>Die L. kann das letzte Bild (</w:t>
            </w:r>
            <w:r w:rsidRPr="00986D4B">
              <w:rPr>
                <w:rFonts w:ascii="Arial" w:hAnsi="Arial"/>
                <w:i/>
                <w:color w:val="A6A6A6" w:themeColor="background1" w:themeShade="A6"/>
                <w:sz w:val="20"/>
              </w:rPr>
              <w:t>first-person-narration</w:t>
            </w:r>
            <w:r w:rsidRPr="00986D4B">
              <w:rPr>
                <w:rFonts w:ascii="Arial" w:hAnsi="Arial"/>
                <w:color w:val="A6A6A6" w:themeColor="background1" w:themeShade="A6"/>
                <w:sz w:val="20"/>
              </w:rPr>
              <w:t>) auf M 6 auch weglass</w:t>
            </w:r>
            <w:r w:rsidR="00486EEF" w:rsidRPr="00986D4B">
              <w:rPr>
                <w:rFonts w:ascii="Arial" w:hAnsi="Arial"/>
                <w:color w:val="A6A6A6" w:themeColor="background1" w:themeShade="A6"/>
                <w:sz w:val="20"/>
              </w:rPr>
              <w:t xml:space="preserve">en, diese Perspektive kommt in </w:t>
            </w:r>
            <w:r w:rsidRPr="00986D4B">
              <w:rPr>
                <w:rFonts w:ascii="Arial" w:hAnsi="Arial"/>
                <w:i/>
                <w:color w:val="A6A6A6" w:themeColor="background1" w:themeShade="A6"/>
                <w:sz w:val="20"/>
              </w:rPr>
              <w:t>The Legacy</w:t>
            </w:r>
            <w:r w:rsidRPr="00986D4B">
              <w:rPr>
                <w:rFonts w:ascii="Arial" w:hAnsi="Arial"/>
                <w:color w:val="A6A6A6" w:themeColor="background1" w:themeShade="A6"/>
                <w:sz w:val="20"/>
              </w:rPr>
              <w:t xml:space="preserve"> nicht vor. Andererseits kann das Bild zur Verdeutlichung der anderen Perspektiven beitragen. </w:t>
            </w:r>
          </w:p>
          <w:p w14:paraId="2E705075" w14:textId="77777777" w:rsidR="0017038D" w:rsidRPr="00986D4B" w:rsidRDefault="0017038D" w:rsidP="0017038D">
            <w:pPr>
              <w:rPr>
                <w:rFonts w:ascii="Arial" w:hAnsi="Arial"/>
                <w:color w:val="A6A6A6" w:themeColor="background1" w:themeShade="A6"/>
                <w:sz w:val="20"/>
              </w:rPr>
            </w:pPr>
            <w:r w:rsidRPr="00986D4B">
              <w:rPr>
                <w:rFonts w:ascii="Arial" w:hAnsi="Arial"/>
                <w:color w:val="A6A6A6" w:themeColor="background1" w:themeShade="A6"/>
                <w:sz w:val="20"/>
                <w:u w:val="single"/>
              </w:rPr>
              <w:t>Option II</w:t>
            </w:r>
          </w:p>
          <w:p w14:paraId="25CB6D06" w14:textId="5C703DF3" w:rsidR="001E3BD8" w:rsidRPr="0079104E" w:rsidRDefault="0017038D" w:rsidP="0017038D">
            <w:pPr>
              <w:rPr>
                <w:rFonts w:ascii="Arial" w:hAnsi="Arial"/>
                <w:color w:val="A6A6A6" w:themeColor="background1" w:themeShade="A6"/>
                <w:sz w:val="20"/>
              </w:rPr>
            </w:pPr>
            <w:r w:rsidRPr="00986D4B">
              <w:rPr>
                <w:rFonts w:ascii="Arial" w:hAnsi="Arial"/>
                <w:color w:val="A6A6A6" w:themeColor="background1" w:themeShade="A6"/>
                <w:sz w:val="20"/>
              </w:rPr>
              <w:t>Bild 2 und Bild 3 illustrieren jeweils eine Erzählsituation, in der sich ein Wechsel vollzieht. Dieser Wechsel vollzieht sich zwar in den Texten der beiden Bilder, nicht jedoch auf den Bildern selbst. Eine Möglichkeit der Wiederholung/des Transfers/der Anwendung wäre, die S. ein neues</w:t>
            </w:r>
            <w:r w:rsidR="00486EEF" w:rsidRPr="00986D4B">
              <w:rPr>
                <w:rFonts w:ascii="Arial" w:hAnsi="Arial"/>
                <w:color w:val="A6A6A6" w:themeColor="background1" w:themeShade="A6"/>
                <w:sz w:val="20"/>
              </w:rPr>
              <w:t xml:space="preserve"> Bild skizzieren</w:t>
            </w:r>
            <w:r w:rsidRPr="00986D4B">
              <w:rPr>
                <w:rFonts w:ascii="Arial" w:hAnsi="Arial"/>
                <w:color w:val="A6A6A6" w:themeColor="background1" w:themeShade="A6"/>
                <w:sz w:val="20"/>
              </w:rPr>
              <w:t xml:space="preserve"> zu lassen, das den Wechsel der Erzählsituation von auktorial nach personal auch graphisch verdeutlicht.</w:t>
            </w:r>
          </w:p>
        </w:tc>
        <w:tc>
          <w:tcPr>
            <w:tcW w:w="3216" w:type="dxa"/>
          </w:tcPr>
          <w:p w14:paraId="082254D4" w14:textId="77777777" w:rsidR="0017038D" w:rsidRPr="00986D4B" w:rsidRDefault="000C3BCE" w:rsidP="0017038D">
            <w:pPr>
              <w:rPr>
                <w:rFonts w:ascii="Arial" w:hAnsi="Arial"/>
                <w:sz w:val="20"/>
              </w:rPr>
            </w:pPr>
            <w:r>
              <w:rPr>
                <w:rFonts w:ascii="Arial" w:hAnsi="Arial"/>
                <w:noProof/>
                <w:sz w:val="20"/>
                <w:lang w:eastAsia="de-DE"/>
              </w:rPr>
              <w:lastRenderedPageBreak/>
              <w:drawing>
                <wp:anchor distT="0" distB="0" distL="114300" distR="114300" simplePos="0" relativeHeight="251663360" behindDoc="0" locked="0" layoutInCell="1" allowOverlap="1" wp14:anchorId="06E58D7D" wp14:editId="2F71AEB5">
                  <wp:simplePos x="0" y="0"/>
                  <wp:positionH relativeFrom="column">
                    <wp:posOffset>120015</wp:posOffset>
                  </wp:positionH>
                  <wp:positionV relativeFrom="paragraph">
                    <wp:posOffset>26035</wp:posOffset>
                  </wp:positionV>
                  <wp:extent cx="1643380" cy="1170305"/>
                  <wp:effectExtent l="50800" t="25400" r="33020" b="23495"/>
                  <wp:wrapNone/>
                  <wp:docPr id="24" name="Bild 4" descr="M6_modes of narration ski jumper.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6_modes of narration ski jumper.pdf"/>
                          <pic:cNvPicPr/>
                        </pic:nvPicPr>
                        <pic:blipFill>
                          <a:blip r:embed="rId16">
                            <a:lum bright="-4000" contrast="20000"/>
                          </a:blip>
                          <a:stretch>
                            <a:fillRect/>
                          </a:stretch>
                        </pic:blipFill>
                        <pic:spPr>
                          <a:xfrm>
                            <a:off x="0" y="0"/>
                            <a:ext cx="1643380" cy="1170305"/>
                          </a:xfrm>
                          <a:prstGeom prst="rect">
                            <a:avLst/>
                          </a:prstGeom>
                          <a:ln>
                            <a:solidFill>
                              <a:schemeClr val="tx1"/>
                            </a:solidFill>
                          </a:ln>
                        </pic:spPr>
                      </pic:pic>
                    </a:graphicData>
                  </a:graphic>
                </wp:anchor>
              </w:drawing>
            </w:r>
          </w:p>
          <w:p w14:paraId="281CEDBB" w14:textId="77777777" w:rsidR="0017038D" w:rsidRPr="00986D4B" w:rsidRDefault="0017038D" w:rsidP="0017038D">
            <w:pPr>
              <w:rPr>
                <w:rFonts w:ascii="Arial" w:hAnsi="Arial"/>
                <w:sz w:val="20"/>
              </w:rPr>
            </w:pPr>
          </w:p>
          <w:p w14:paraId="78D8F8EB" w14:textId="77777777" w:rsidR="0017038D" w:rsidRPr="00986D4B" w:rsidRDefault="0017038D" w:rsidP="0017038D">
            <w:pPr>
              <w:rPr>
                <w:rFonts w:ascii="Arial" w:hAnsi="Arial"/>
                <w:sz w:val="20"/>
              </w:rPr>
            </w:pPr>
          </w:p>
          <w:p w14:paraId="36D25558" w14:textId="77777777" w:rsidR="0017038D" w:rsidRPr="00986D4B" w:rsidRDefault="0017038D" w:rsidP="0017038D">
            <w:pPr>
              <w:rPr>
                <w:rFonts w:ascii="Arial" w:hAnsi="Arial"/>
                <w:sz w:val="20"/>
              </w:rPr>
            </w:pPr>
          </w:p>
          <w:p w14:paraId="3E20E21E" w14:textId="77777777" w:rsidR="0017038D" w:rsidRPr="00986D4B" w:rsidRDefault="0017038D" w:rsidP="0017038D">
            <w:pPr>
              <w:rPr>
                <w:rFonts w:ascii="Arial" w:hAnsi="Arial"/>
                <w:sz w:val="20"/>
              </w:rPr>
            </w:pPr>
          </w:p>
          <w:p w14:paraId="0E8F67E0" w14:textId="77777777" w:rsidR="0017038D" w:rsidRPr="00986D4B" w:rsidRDefault="0017038D" w:rsidP="0017038D">
            <w:pPr>
              <w:rPr>
                <w:rFonts w:ascii="Arial" w:hAnsi="Arial"/>
                <w:sz w:val="20"/>
              </w:rPr>
            </w:pPr>
          </w:p>
          <w:p w14:paraId="2E90C116" w14:textId="77777777" w:rsidR="0017038D" w:rsidRPr="00986D4B" w:rsidRDefault="0017038D" w:rsidP="0017038D">
            <w:pPr>
              <w:rPr>
                <w:rFonts w:ascii="Arial" w:hAnsi="Arial"/>
                <w:sz w:val="20"/>
              </w:rPr>
            </w:pPr>
          </w:p>
          <w:p w14:paraId="024C3220" w14:textId="77777777" w:rsidR="0017038D" w:rsidRPr="00986D4B" w:rsidRDefault="0017038D" w:rsidP="0017038D">
            <w:pPr>
              <w:rPr>
                <w:rFonts w:ascii="Arial" w:hAnsi="Arial"/>
                <w:sz w:val="20"/>
              </w:rPr>
            </w:pPr>
          </w:p>
          <w:p w14:paraId="402BB3E4" w14:textId="77777777" w:rsidR="0017038D" w:rsidRPr="00986D4B" w:rsidRDefault="0017038D" w:rsidP="0017038D">
            <w:pPr>
              <w:rPr>
                <w:rFonts w:ascii="Arial" w:hAnsi="Arial"/>
                <w:sz w:val="20"/>
              </w:rPr>
            </w:pPr>
          </w:p>
          <w:p w14:paraId="67A1097F" w14:textId="77777777" w:rsidR="0017038D" w:rsidRPr="00DE1B83" w:rsidRDefault="0017038D" w:rsidP="0017038D">
            <w:pPr>
              <w:rPr>
                <w:rFonts w:ascii="Arial" w:hAnsi="Arial"/>
                <w:i/>
                <w:sz w:val="20"/>
                <w:u w:val="single"/>
                <w:lang w:val="en-GB"/>
              </w:rPr>
            </w:pPr>
            <w:r w:rsidRPr="00DE1B83">
              <w:rPr>
                <w:rFonts w:ascii="Arial" w:hAnsi="Arial"/>
                <w:i/>
                <w:sz w:val="20"/>
                <w:u w:val="single"/>
                <w:lang w:val="en-GB"/>
              </w:rPr>
              <w:t>narrative perspectives</w:t>
            </w:r>
          </w:p>
          <w:p w14:paraId="27F62B8C" w14:textId="77777777" w:rsidR="0017038D" w:rsidRPr="00DE1B83" w:rsidRDefault="0017038D" w:rsidP="0017038D">
            <w:pPr>
              <w:rPr>
                <w:rFonts w:ascii="Arial" w:hAnsi="Arial"/>
                <w:i/>
                <w:sz w:val="20"/>
                <w:lang w:val="en-GB"/>
              </w:rPr>
            </w:pPr>
            <w:r w:rsidRPr="00DE1B83">
              <w:rPr>
                <w:rFonts w:ascii="Arial" w:hAnsi="Arial"/>
                <w:i/>
                <w:sz w:val="20"/>
                <w:lang w:val="en-GB"/>
              </w:rPr>
              <w:t>to utter a sentence</w:t>
            </w:r>
          </w:p>
          <w:p w14:paraId="29F16E9B" w14:textId="77777777" w:rsidR="0017038D" w:rsidRPr="00DE1B83" w:rsidRDefault="0017038D" w:rsidP="0017038D">
            <w:pPr>
              <w:rPr>
                <w:rFonts w:ascii="Arial" w:hAnsi="Arial"/>
                <w:i/>
                <w:sz w:val="20"/>
                <w:lang w:val="en-GB"/>
              </w:rPr>
            </w:pPr>
            <w:r w:rsidRPr="00DE1B83">
              <w:rPr>
                <w:rFonts w:ascii="Arial" w:hAnsi="Arial"/>
                <w:i/>
                <w:sz w:val="20"/>
                <w:lang w:val="en-GB"/>
              </w:rPr>
              <w:t>… sentence is uttered by …</w:t>
            </w:r>
          </w:p>
          <w:p w14:paraId="2E2CF47F" w14:textId="77777777" w:rsidR="0017038D" w:rsidRPr="00DE1B83" w:rsidRDefault="0017038D" w:rsidP="0017038D">
            <w:pPr>
              <w:rPr>
                <w:rFonts w:ascii="Arial" w:hAnsi="Arial"/>
                <w:i/>
                <w:sz w:val="20"/>
                <w:lang w:val="en-GB"/>
              </w:rPr>
            </w:pPr>
            <w:r w:rsidRPr="00DE1B83">
              <w:rPr>
                <w:rFonts w:ascii="Arial" w:hAnsi="Arial"/>
                <w:i/>
                <w:sz w:val="20"/>
                <w:lang w:val="en-GB"/>
              </w:rPr>
              <w:t xml:space="preserve">to communicate </w:t>
            </w:r>
            <w:proofErr w:type="spellStart"/>
            <w:r w:rsidRPr="00DE1B83">
              <w:rPr>
                <w:rFonts w:ascii="Arial" w:hAnsi="Arial"/>
                <w:i/>
                <w:sz w:val="20"/>
                <w:lang w:val="en-GB"/>
              </w:rPr>
              <w:t>sb’s</w:t>
            </w:r>
            <w:proofErr w:type="spellEnd"/>
            <w:r w:rsidRPr="00DE1B83">
              <w:rPr>
                <w:rFonts w:ascii="Arial" w:hAnsi="Arial"/>
                <w:i/>
                <w:sz w:val="20"/>
                <w:lang w:val="en-GB"/>
              </w:rPr>
              <w:t xml:space="preserve"> thoughts/feelings</w:t>
            </w:r>
          </w:p>
          <w:p w14:paraId="0DAC6ADB" w14:textId="77777777" w:rsidR="000C3BCE" w:rsidRPr="00330666" w:rsidRDefault="0017038D" w:rsidP="0017038D">
            <w:pPr>
              <w:rPr>
                <w:rFonts w:ascii="Arial" w:hAnsi="Arial"/>
                <w:i/>
                <w:sz w:val="20"/>
                <w:lang w:val="en-GB"/>
              </w:rPr>
            </w:pPr>
            <w:r w:rsidRPr="00DE1B83">
              <w:rPr>
                <w:rFonts w:ascii="Arial" w:hAnsi="Arial"/>
                <w:i/>
                <w:sz w:val="20"/>
                <w:lang w:val="en-GB"/>
              </w:rPr>
              <w:t xml:space="preserve">to be directly confronted with </w:t>
            </w:r>
            <w:proofErr w:type="spellStart"/>
            <w:r w:rsidRPr="00DE1B83">
              <w:rPr>
                <w:rFonts w:ascii="Arial" w:hAnsi="Arial"/>
                <w:i/>
                <w:sz w:val="20"/>
                <w:lang w:val="en-GB"/>
              </w:rPr>
              <w:t>sb’s</w:t>
            </w:r>
            <w:proofErr w:type="spellEnd"/>
            <w:r w:rsidRPr="00DE1B83">
              <w:rPr>
                <w:rFonts w:ascii="Arial" w:hAnsi="Arial"/>
                <w:i/>
                <w:sz w:val="20"/>
                <w:lang w:val="en-GB"/>
              </w:rPr>
              <w:t xml:space="preserve"> thoughts</w:t>
            </w:r>
          </w:p>
          <w:p w14:paraId="2A8C084F" w14:textId="77777777" w:rsidR="00330666" w:rsidRDefault="0017038D" w:rsidP="0017038D">
            <w:pPr>
              <w:rPr>
                <w:rFonts w:ascii="Arial" w:hAnsi="Arial"/>
                <w:i/>
                <w:sz w:val="20"/>
                <w:lang w:val="en-GB"/>
              </w:rPr>
            </w:pPr>
            <w:r w:rsidRPr="00DE1B83">
              <w:rPr>
                <w:rFonts w:ascii="Arial" w:hAnsi="Arial"/>
                <w:i/>
                <w:sz w:val="20"/>
                <w:lang w:val="en-GB"/>
              </w:rPr>
              <w:t>the distance between character and reader</w:t>
            </w:r>
          </w:p>
          <w:p w14:paraId="592793BE" w14:textId="77777777" w:rsidR="0017038D" w:rsidRPr="00DE1B83" w:rsidRDefault="00330666" w:rsidP="0017038D">
            <w:pPr>
              <w:rPr>
                <w:rFonts w:ascii="Arial" w:hAnsi="Arial"/>
                <w:i/>
                <w:sz w:val="20"/>
                <w:lang w:val="en-GB"/>
              </w:rPr>
            </w:pPr>
            <w:r>
              <w:rPr>
                <w:rFonts w:ascii="Arial" w:hAnsi="Arial"/>
                <w:i/>
                <w:sz w:val="20"/>
                <w:lang w:val="en-GB"/>
              </w:rPr>
              <w:t>the distance between narrator and character</w:t>
            </w:r>
          </w:p>
          <w:p w14:paraId="5E5BC014" w14:textId="77777777" w:rsidR="0017038D" w:rsidRPr="00DE1B83" w:rsidRDefault="0017038D" w:rsidP="0017038D">
            <w:pPr>
              <w:rPr>
                <w:rFonts w:ascii="Arial" w:hAnsi="Arial"/>
                <w:i/>
                <w:sz w:val="20"/>
                <w:lang w:val="en-GB"/>
              </w:rPr>
            </w:pPr>
            <w:r w:rsidRPr="00DE1B83">
              <w:rPr>
                <w:rFonts w:ascii="Arial" w:hAnsi="Arial"/>
                <w:i/>
                <w:sz w:val="20"/>
                <w:lang w:val="en-GB"/>
              </w:rPr>
              <w:t>the character’s wording</w:t>
            </w:r>
          </w:p>
          <w:p w14:paraId="00E4BA3A" w14:textId="77777777" w:rsidR="0017038D" w:rsidRDefault="0017038D" w:rsidP="0017038D">
            <w:pPr>
              <w:rPr>
                <w:rFonts w:ascii="Arial" w:hAnsi="Arial"/>
                <w:sz w:val="20"/>
                <w:lang w:val="en-GB"/>
              </w:rPr>
            </w:pPr>
          </w:p>
          <w:p w14:paraId="61C8F951" w14:textId="77777777" w:rsidR="0017038D" w:rsidRDefault="0017038D" w:rsidP="0017038D">
            <w:pPr>
              <w:rPr>
                <w:rFonts w:ascii="Arial" w:hAnsi="Arial"/>
                <w:sz w:val="20"/>
                <w:lang w:val="en-GB"/>
              </w:rPr>
            </w:pPr>
          </w:p>
          <w:p w14:paraId="761185BF" w14:textId="77777777" w:rsidR="0017038D" w:rsidRPr="00B70FD2" w:rsidRDefault="0017038D" w:rsidP="0017038D">
            <w:pPr>
              <w:rPr>
                <w:rFonts w:ascii="Arial" w:hAnsi="Arial"/>
                <w:sz w:val="20"/>
                <w:lang w:val="en-GB"/>
              </w:rPr>
            </w:pPr>
          </w:p>
        </w:tc>
      </w:tr>
      <w:tr w:rsidR="00DC486E" w:rsidRPr="00122961" w14:paraId="5F6B70C0" w14:textId="77777777" w:rsidTr="00DC486E">
        <w:trPr>
          <w:jc w:val="center"/>
        </w:trPr>
        <w:tc>
          <w:tcPr>
            <w:tcW w:w="7124" w:type="dxa"/>
          </w:tcPr>
          <w:p w14:paraId="00DAD021" w14:textId="77777777" w:rsidR="0017038D" w:rsidRPr="00986D4B" w:rsidRDefault="00356E50" w:rsidP="0017038D">
            <w:pPr>
              <w:rPr>
                <w:rFonts w:ascii="Arial" w:hAnsi="Arial"/>
                <w:color w:val="A6A6A6" w:themeColor="background1" w:themeShade="A6"/>
                <w:sz w:val="20"/>
                <w:u w:val="single"/>
              </w:rPr>
            </w:pPr>
            <w:r w:rsidRPr="00986D4B">
              <w:rPr>
                <w:rFonts w:ascii="Arial" w:hAnsi="Arial"/>
                <w:color w:val="A6A6A6" w:themeColor="background1" w:themeShade="A6"/>
                <w:sz w:val="20"/>
                <w:u w:val="single"/>
              </w:rPr>
              <w:lastRenderedPageBreak/>
              <w:t>Schritt 20</w:t>
            </w:r>
            <w:r w:rsidR="0017038D" w:rsidRPr="00986D4B">
              <w:rPr>
                <w:rFonts w:ascii="Arial" w:hAnsi="Arial"/>
                <w:color w:val="A6A6A6" w:themeColor="background1" w:themeShade="A6"/>
                <w:sz w:val="20"/>
                <w:u w:val="single"/>
              </w:rPr>
              <w:t xml:space="preserve"> - Arbeitsphase</w:t>
            </w:r>
          </w:p>
          <w:p w14:paraId="656F34CA" w14:textId="532866F9" w:rsidR="0017038D" w:rsidRPr="001E3BD8" w:rsidRDefault="0017038D" w:rsidP="0017038D">
            <w:pPr>
              <w:rPr>
                <w:rFonts w:ascii="Arial" w:hAnsi="Arial"/>
                <w:color w:val="A6A6A6" w:themeColor="background1" w:themeShade="A6"/>
                <w:sz w:val="20"/>
              </w:rPr>
            </w:pPr>
            <w:r w:rsidRPr="00986D4B">
              <w:rPr>
                <w:rFonts w:ascii="Arial" w:hAnsi="Arial"/>
                <w:color w:val="A6A6A6" w:themeColor="background1" w:themeShade="A6"/>
                <w:sz w:val="20"/>
              </w:rPr>
              <w:t xml:space="preserve">Mit M 7 erhalten die S. anschließend die Gelegenheit zur Festigung/Anwendung des Wissens. </w:t>
            </w:r>
            <w:r w:rsidRPr="001E3BD8">
              <w:rPr>
                <w:rFonts w:ascii="Arial" w:hAnsi="Arial"/>
                <w:color w:val="A6A6A6" w:themeColor="background1" w:themeShade="A6"/>
                <w:sz w:val="20"/>
              </w:rPr>
              <w:t>Sie bearbeiten M 7 in Einzelarbeit.</w:t>
            </w:r>
          </w:p>
          <w:p w14:paraId="76490910" w14:textId="431904BC" w:rsidR="0017038D" w:rsidRPr="001E3BD8" w:rsidRDefault="0017038D" w:rsidP="0017038D">
            <w:pPr>
              <w:rPr>
                <w:rFonts w:ascii="Arial" w:hAnsi="Arial"/>
                <w:color w:val="A6A6A6" w:themeColor="background1" w:themeShade="A6"/>
                <w:sz w:val="20"/>
              </w:rPr>
            </w:pPr>
          </w:p>
          <w:p w14:paraId="6AEDB4C1" w14:textId="2D073C65" w:rsidR="0017038D" w:rsidRPr="00BF7836" w:rsidRDefault="0017038D" w:rsidP="0017038D">
            <w:pPr>
              <w:rPr>
                <w:rFonts w:ascii="Arial" w:hAnsi="Arial"/>
                <w:color w:val="A6A6A6" w:themeColor="background1" w:themeShade="A6"/>
                <w:sz w:val="20"/>
                <w:lang w:val="en-GB"/>
              </w:rPr>
            </w:pPr>
            <w:proofErr w:type="spellStart"/>
            <w:r w:rsidRPr="00BF7836">
              <w:rPr>
                <w:rFonts w:ascii="Arial" w:hAnsi="Arial"/>
                <w:color w:val="A6A6A6" w:themeColor="background1" w:themeShade="A6"/>
                <w:sz w:val="20"/>
                <w:lang w:val="en-GB"/>
              </w:rPr>
              <w:t>Lösung</w:t>
            </w:r>
            <w:proofErr w:type="spellEnd"/>
            <w:r w:rsidRPr="00BF7836">
              <w:rPr>
                <w:rFonts w:ascii="Arial" w:hAnsi="Arial"/>
                <w:color w:val="A6A6A6" w:themeColor="background1" w:themeShade="A6"/>
                <w:sz w:val="20"/>
                <w:lang w:val="en-GB"/>
              </w:rPr>
              <w:t xml:space="preserve"> </w:t>
            </w:r>
            <w:proofErr w:type="spellStart"/>
            <w:r w:rsidRPr="00BF7836">
              <w:rPr>
                <w:rFonts w:ascii="Arial" w:hAnsi="Arial"/>
                <w:color w:val="A6A6A6" w:themeColor="background1" w:themeShade="A6"/>
                <w:sz w:val="20"/>
                <w:lang w:val="en-GB"/>
              </w:rPr>
              <w:t>für</w:t>
            </w:r>
            <w:proofErr w:type="spellEnd"/>
            <w:r w:rsidRPr="00BF7836">
              <w:rPr>
                <w:rFonts w:ascii="Arial" w:hAnsi="Arial"/>
                <w:color w:val="A6A6A6" w:themeColor="background1" w:themeShade="A6"/>
                <w:sz w:val="20"/>
                <w:lang w:val="en-GB"/>
              </w:rPr>
              <w:t xml:space="preserve"> 1</w:t>
            </w:r>
          </w:p>
          <w:p w14:paraId="3C3C3963" w14:textId="09A4C0D1" w:rsidR="0017038D" w:rsidRPr="00BF7836" w:rsidRDefault="001E3BD8" w:rsidP="0017038D">
            <w:pPr>
              <w:pStyle w:val="Listenabsatz"/>
              <w:numPr>
                <w:ilvl w:val="0"/>
                <w:numId w:val="4"/>
              </w:numPr>
              <w:rPr>
                <w:rFonts w:ascii="Arial" w:hAnsi="Arial"/>
                <w:i/>
                <w:color w:val="A6A6A6" w:themeColor="background1" w:themeShade="A6"/>
                <w:sz w:val="20"/>
                <w:lang w:val="en-GB"/>
              </w:rPr>
            </w:pPr>
            <w:r>
              <w:rPr>
                <w:rFonts w:ascii="Arial" w:hAnsi="Arial"/>
                <w:noProof/>
                <w:sz w:val="20"/>
                <w:lang w:eastAsia="de-DE"/>
              </w:rPr>
              <w:lastRenderedPageBreak/>
              <w:drawing>
                <wp:anchor distT="0" distB="0" distL="114300" distR="114300" simplePos="0" relativeHeight="251683840" behindDoc="0" locked="0" layoutInCell="1" allowOverlap="1" wp14:anchorId="36D71840" wp14:editId="34088D55">
                  <wp:simplePos x="0" y="0"/>
                  <wp:positionH relativeFrom="column">
                    <wp:posOffset>4546600</wp:posOffset>
                  </wp:positionH>
                  <wp:positionV relativeFrom="paragraph">
                    <wp:posOffset>203200</wp:posOffset>
                  </wp:positionV>
                  <wp:extent cx="1600835" cy="1631994"/>
                  <wp:effectExtent l="50800" t="25400" r="24765" b="19006"/>
                  <wp:wrapNone/>
                  <wp:docPr id="4" name="Bild 5" descr="M7_modes of narration.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7_modes of narration.pdf"/>
                          <pic:cNvPicPr/>
                        </pic:nvPicPr>
                        <pic:blipFill>
                          <a:blip r:embed="rId17"/>
                          <a:srcRect b="27774"/>
                          <a:stretch>
                            <a:fillRect/>
                          </a:stretch>
                        </pic:blipFill>
                        <pic:spPr>
                          <a:xfrm>
                            <a:off x="0" y="0"/>
                            <a:ext cx="1600835" cy="1631994"/>
                          </a:xfrm>
                          <a:prstGeom prst="rect">
                            <a:avLst/>
                          </a:prstGeom>
                          <a:ln>
                            <a:solidFill>
                              <a:schemeClr val="tx1"/>
                            </a:solidFill>
                          </a:ln>
                        </pic:spPr>
                      </pic:pic>
                    </a:graphicData>
                  </a:graphic>
                </wp:anchor>
              </w:drawing>
            </w:r>
            <w:r w:rsidR="0017038D" w:rsidRPr="00BF7836">
              <w:rPr>
                <w:rFonts w:ascii="Arial" w:hAnsi="Arial"/>
                <w:i/>
                <w:color w:val="A6A6A6" w:themeColor="background1" w:themeShade="A6"/>
                <w:sz w:val="20"/>
                <w:lang w:val="en-GB"/>
              </w:rPr>
              <w:t>third-person authorial narration, external focalization, no direct or indirect speech or thought</w:t>
            </w:r>
          </w:p>
          <w:p w14:paraId="6D726CBE" w14:textId="77777777" w:rsidR="0017038D" w:rsidRPr="00BF7836" w:rsidRDefault="0017038D" w:rsidP="0017038D">
            <w:pPr>
              <w:pStyle w:val="Listenabsatz"/>
              <w:numPr>
                <w:ilvl w:val="0"/>
                <w:numId w:val="4"/>
              </w:numPr>
              <w:rPr>
                <w:rFonts w:ascii="Arial" w:hAnsi="Arial"/>
                <w:i/>
                <w:color w:val="A6A6A6" w:themeColor="background1" w:themeShade="A6"/>
                <w:sz w:val="20"/>
                <w:lang w:val="en-GB"/>
              </w:rPr>
            </w:pPr>
            <w:r w:rsidRPr="00BF7836">
              <w:rPr>
                <w:rFonts w:ascii="Arial" w:hAnsi="Arial"/>
                <w:i/>
                <w:color w:val="A6A6A6" w:themeColor="background1" w:themeShade="A6"/>
                <w:sz w:val="20"/>
                <w:lang w:val="en-GB"/>
              </w:rPr>
              <w:t>third-person authorial narration, external focalization, indirect speech</w:t>
            </w:r>
          </w:p>
          <w:p w14:paraId="59C2B6CC" w14:textId="77777777" w:rsidR="0017038D" w:rsidRPr="00BF7836" w:rsidRDefault="0017038D" w:rsidP="0017038D">
            <w:pPr>
              <w:pStyle w:val="Listenabsatz"/>
              <w:numPr>
                <w:ilvl w:val="0"/>
                <w:numId w:val="4"/>
              </w:numPr>
              <w:rPr>
                <w:rFonts w:ascii="Arial" w:hAnsi="Arial"/>
                <w:i/>
                <w:color w:val="A6A6A6" w:themeColor="background1" w:themeShade="A6"/>
                <w:sz w:val="20"/>
                <w:lang w:val="en-GB"/>
              </w:rPr>
            </w:pPr>
            <w:r w:rsidRPr="00BF7836">
              <w:rPr>
                <w:rFonts w:ascii="Arial" w:hAnsi="Arial"/>
                <w:i/>
                <w:color w:val="A6A6A6" w:themeColor="background1" w:themeShade="A6"/>
                <w:sz w:val="20"/>
                <w:lang w:val="en-GB"/>
              </w:rPr>
              <w:t>third-person narration, internal focalization, free indirect thought</w:t>
            </w:r>
          </w:p>
          <w:p w14:paraId="1DEBA107" w14:textId="77777777" w:rsidR="0017038D" w:rsidRPr="00BF7836" w:rsidRDefault="0017038D" w:rsidP="0017038D">
            <w:pPr>
              <w:pStyle w:val="Listenabsatz"/>
              <w:numPr>
                <w:ilvl w:val="0"/>
                <w:numId w:val="4"/>
              </w:numPr>
              <w:rPr>
                <w:rFonts w:ascii="Arial" w:hAnsi="Arial"/>
                <w:i/>
                <w:color w:val="A6A6A6" w:themeColor="background1" w:themeShade="A6"/>
                <w:sz w:val="20"/>
                <w:lang w:val="en-GB"/>
              </w:rPr>
            </w:pPr>
            <w:r w:rsidRPr="00BF7836">
              <w:rPr>
                <w:rFonts w:ascii="Arial" w:hAnsi="Arial"/>
                <w:i/>
                <w:color w:val="A6A6A6" w:themeColor="background1" w:themeShade="A6"/>
                <w:sz w:val="20"/>
                <w:lang w:val="en-GB"/>
              </w:rPr>
              <w:t>interior monologue</w:t>
            </w:r>
          </w:p>
          <w:p w14:paraId="738D591D" w14:textId="77777777" w:rsidR="0017038D" w:rsidRPr="00BF7836" w:rsidRDefault="0017038D" w:rsidP="0017038D">
            <w:pPr>
              <w:pStyle w:val="Listenabsatz"/>
              <w:numPr>
                <w:ilvl w:val="0"/>
                <w:numId w:val="4"/>
              </w:numPr>
              <w:rPr>
                <w:rFonts w:ascii="Arial" w:hAnsi="Arial"/>
                <w:i/>
                <w:color w:val="A6A6A6" w:themeColor="background1" w:themeShade="A6"/>
                <w:sz w:val="20"/>
                <w:lang w:val="en-GB"/>
              </w:rPr>
            </w:pPr>
            <w:r w:rsidRPr="00BF7836">
              <w:rPr>
                <w:rFonts w:ascii="Arial" w:hAnsi="Arial"/>
                <w:i/>
                <w:color w:val="A6A6A6" w:themeColor="background1" w:themeShade="A6"/>
                <w:sz w:val="20"/>
                <w:lang w:val="en-GB"/>
              </w:rPr>
              <w:t>stream of consciousness</w:t>
            </w:r>
          </w:p>
          <w:p w14:paraId="10A0A9FF" w14:textId="77777777" w:rsidR="0017038D" w:rsidRPr="00986D4B" w:rsidRDefault="0017038D" w:rsidP="0017038D">
            <w:pPr>
              <w:rPr>
                <w:rFonts w:ascii="Arial" w:hAnsi="Arial"/>
                <w:color w:val="A6A6A6" w:themeColor="background1" w:themeShade="A6"/>
                <w:sz w:val="20"/>
              </w:rPr>
            </w:pPr>
            <w:r w:rsidRPr="00986D4B">
              <w:rPr>
                <w:rFonts w:ascii="Arial" w:hAnsi="Arial"/>
                <w:color w:val="A6A6A6" w:themeColor="background1" w:themeShade="A6"/>
                <w:sz w:val="20"/>
              </w:rPr>
              <w:t xml:space="preserve">(Im Falle von Beispiel b) könnte man auch argumentieren, dass der Erzähler die Perspektive von John Miller einnimmt, damit wäre die Antwort dann: </w:t>
            </w:r>
            <w:proofErr w:type="spellStart"/>
            <w:r w:rsidRPr="00986D4B">
              <w:rPr>
                <w:rFonts w:ascii="Arial" w:hAnsi="Arial"/>
                <w:i/>
                <w:color w:val="A6A6A6" w:themeColor="background1" w:themeShade="A6"/>
                <w:sz w:val="20"/>
              </w:rPr>
              <w:t>third</w:t>
            </w:r>
            <w:proofErr w:type="spellEnd"/>
            <w:r w:rsidRPr="00986D4B">
              <w:rPr>
                <w:rFonts w:ascii="Arial" w:hAnsi="Arial"/>
                <w:i/>
                <w:color w:val="A6A6A6" w:themeColor="background1" w:themeShade="A6"/>
                <w:sz w:val="20"/>
              </w:rPr>
              <w:t xml:space="preserve">-person </w:t>
            </w:r>
            <w:proofErr w:type="spellStart"/>
            <w:r w:rsidRPr="00986D4B">
              <w:rPr>
                <w:rFonts w:ascii="Arial" w:hAnsi="Arial"/>
                <w:i/>
                <w:color w:val="A6A6A6" w:themeColor="background1" w:themeShade="A6"/>
                <w:sz w:val="20"/>
              </w:rPr>
              <w:t>narration</w:t>
            </w:r>
            <w:proofErr w:type="spellEnd"/>
            <w:r w:rsidRPr="00986D4B">
              <w:rPr>
                <w:rFonts w:ascii="Arial" w:hAnsi="Arial"/>
                <w:i/>
                <w:color w:val="A6A6A6" w:themeColor="background1" w:themeShade="A6"/>
                <w:sz w:val="20"/>
              </w:rPr>
              <w:t xml:space="preserve"> (</w:t>
            </w:r>
            <w:proofErr w:type="spellStart"/>
            <w:r w:rsidRPr="00986D4B">
              <w:rPr>
                <w:rFonts w:ascii="Arial" w:hAnsi="Arial"/>
                <w:i/>
                <w:color w:val="A6A6A6" w:themeColor="background1" w:themeShade="A6"/>
                <w:sz w:val="20"/>
              </w:rPr>
              <w:t>with</w:t>
            </w:r>
            <w:proofErr w:type="spellEnd"/>
            <w:r w:rsidRPr="00986D4B">
              <w:rPr>
                <w:rFonts w:ascii="Arial" w:hAnsi="Arial"/>
                <w:i/>
                <w:color w:val="A6A6A6" w:themeColor="background1" w:themeShade="A6"/>
                <w:sz w:val="20"/>
              </w:rPr>
              <w:t xml:space="preserve"> a limited </w:t>
            </w:r>
            <w:proofErr w:type="spellStart"/>
            <w:r w:rsidRPr="00986D4B">
              <w:rPr>
                <w:rFonts w:ascii="Arial" w:hAnsi="Arial"/>
                <w:i/>
                <w:color w:val="A6A6A6" w:themeColor="background1" w:themeShade="A6"/>
                <w:sz w:val="20"/>
              </w:rPr>
              <w:t>point</w:t>
            </w:r>
            <w:proofErr w:type="spellEnd"/>
            <w:r w:rsidRPr="00986D4B">
              <w:rPr>
                <w:rFonts w:ascii="Arial" w:hAnsi="Arial"/>
                <w:i/>
                <w:color w:val="A6A6A6" w:themeColor="background1" w:themeShade="A6"/>
                <w:sz w:val="20"/>
              </w:rPr>
              <w:t>-</w:t>
            </w:r>
            <w:proofErr w:type="spellStart"/>
            <w:r w:rsidRPr="00986D4B">
              <w:rPr>
                <w:rFonts w:ascii="Arial" w:hAnsi="Arial"/>
                <w:i/>
                <w:color w:val="A6A6A6" w:themeColor="background1" w:themeShade="A6"/>
                <w:sz w:val="20"/>
              </w:rPr>
              <w:t>of</w:t>
            </w:r>
            <w:proofErr w:type="spellEnd"/>
            <w:r w:rsidRPr="00986D4B">
              <w:rPr>
                <w:rFonts w:ascii="Arial" w:hAnsi="Arial"/>
                <w:i/>
                <w:color w:val="A6A6A6" w:themeColor="background1" w:themeShade="A6"/>
                <w:sz w:val="20"/>
              </w:rPr>
              <w:t xml:space="preserve">-view), internal </w:t>
            </w:r>
            <w:proofErr w:type="spellStart"/>
            <w:r w:rsidRPr="00986D4B">
              <w:rPr>
                <w:rFonts w:ascii="Arial" w:hAnsi="Arial"/>
                <w:i/>
                <w:color w:val="A6A6A6" w:themeColor="background1" w:themeShade="A6"/>
                <w:sz w:val="20"/>
              </w:rPr>
              <w:t>focalization</w:t>
            </w:r>
            <w:proofErr w:type="spellEnd"/>
            <w:r w:rsidRPr="00986D4B">
              <w:rPr>
                <w:rFonts w:ascii="Arial" w:hAnsi="Arial"/>
                <w:color w:val="A6A6A6" w:themeColor="background1" w:themeShade="A6"/>
                <w:sz w:val="20"/>
              </w:rPr>
              <w:t>)</w:t>
            </w:r>
          </w:p>
          <w:p w14:paraId="7EA643DF" w14:textId="77777777" w:rsidR="0017038D" w:rsidRPr="00BF7836" w:rsidRDefault="0017038D" w:rsidP="0017038D">
            <w:pPr>
              <w:rPr>
                <w:rFonts w:ascii="Arial" w:hAnsi="Arial"/>
                <w:color w:val="A6A6A6" w:themeColor="background1" w:themeShade="A6"/>
                <w:sz w:val="20"/>
                <w:lang w:val="en-GB"/>
              </w:rPr>
            </w:pPr>
            <w:proofErr w:type="spellStart"/>
            <w:r w:rsidRPr="00BF7836">
              <w:rPr>
                <w:rFonts w:ascii="Arial" w:hAnsi="Arial"/>
                <w:color w:val="A6A6A6" w:themeColor="background1" w:themeShade="A6"/>
                <w:sz w:val="20"/>
                <w:lang w:val="en-GB"/>
              </w:rPr>
              <w:t>Lösung</w:t>
            </w:r>
            <w:proofErr w:type="spellEnd"/>
            <w:r w:rsidRPr="00BF7836">
              <w:rPr>
                <w:rFonts w:ascii="Arial" w:hAnsi="Arial"/>
                <w:color w:val="A6A6A6" w:themeColor="background1" w:themeShade="A6"/>
                <w:sz w:val="20"/>
                <w:lang w:val="en-GB"/>
              </w:rPr>
              <w:t xml:space="preserve"> </w:t>
            </w:r>
            <w:proofErr w:type="spellStart"/>
            <w:r w:rsidRPr="00BF7836">
              <w:rPr>
                <w:rFonts w:ascii="Arial" w:hAnsi="Arial"/>
                <w:color w:val="A6A6A6" w:themeColor="background1" w:themeShade="A6"/>
                <w:sz w:val="20"/>
                <w:lang w:val="en-GB"/>
              </w:rPr>
              <w:t>für</w:t>
            </w:r>
            <w:proofErr w:type="spellEnd"/>
            <w:r w:rsidRPr="00BF7836">
              <w:rPr>
                <w:rFonts w:ascii="Arial" w:hAnsi="Arial"/>
                <w:color w:val="A6A6A6" w:themeColor="background1" w:themeShade="A6"/>
                <w:sz w:val="20"/>
                <w:lang w:val="en-GB"/>
              </w:rPr>
              <w:t xml:space="preserve"> 2</w:t>
            </w:r>
          </w:p>
          <w:p w14:paraId="4B86B09B" w14:textId="77777777" w:rsidR="0017038D" w:rsidRPr="003607F2" w:rsidRDefault="0017038D" w:rsidP="0017038D">
            <w:pPr>
              <w:rPr>
                <w:rFonts w:ascii="Arial" w:hAnsi="Arial"/>
                <w:i/>
                <w:color w:val="A6A6A6" w:themeColor="background1" w:themeShade="A6"/>
                <w:sz w:val="20"/>
                <w:lang w:val="en-GB"/>
              </w:rPr>
            </w:pPr>
            <w:r w:rsidRPr="00BF7836">
              <w:rPr>
                <w:rFonts w:ascii="Arial" w:hAnsi="Arial"/>
                <w:i/>
                <w:color w:val="A6A6A6" w:themeColor="background1" w:themeShade="A6"/>
                <w:sz w:val="20"/>
                <w:lang w:val="en-GB"/>
              </w:rPr>
              <w:t xml:space="preserve">The distance between John </w:t>
            </w:r>
            <w:r w:rsidR="00384049">
              <w:rPr>
                <w:rFonts w:ascii="Arial" w:hAnsi="Arial"/>
                <w:i/>
                <w:color w:val="A6A6A6" w:themeColor="background1" w:themeShade="A6"/>
                <w:sz w:val="20"/>
                <w:lang w:val="en-GB"/>
              </w:rPr>
              <w:t>Miller and the reader is greatest</w:t>
            </w:r>
            <w:r w:rsidRPr="00BF7836">
              <w:rPr>
                <w:rFonts w:ascii="Arial" w:hAnsi="Arial"/>
                <w:i/>
                <w:color w:val="A6A6A6" w:themeColor="background1" w:themeShade="A6"/>
                <w:sz w:val="20"/>
                <w:lang w:val="en-GB"/>
              </w:rPr>
              <w:t xml:space="preserve"> in a) and decreases from a) to e). The stream of consciousness confronts the reader directly with the character’s th</w:t>
            </w:r>
            <w:r w:rsidR="00384049">
              <w:rPr>
                <w:rFonts w:ascii="Arial" w:hAnsi="Arial"/>
                <w:i/>
                <w:color w:val="A6A6A6" w:themeColor="background1" w:themeShade="A6"/>
                <w:sz w:val="20"/>
                <w:lang w:val="en-GB"/>
              </w:rPr>
              <w:t>oughts, without any mediation by</w:t>
            </w:r>
            <w:r w:rsidRPr="00BF7836">
              <w:rPr>
                <w:rFonts w:ascii="Arial" w:hAnsi="Arial"/>
                <w:i/>
                <w:color w:val="A6A6A6" w:themeColor="background1" w:themeShade="A6"/>
                <w:sz w:val="20"/>
                <w:lang w:val="en-GB"/>
              </w:rPr>
              <w:t xml:space="preserve"> the narrator.</w:t>
            </w:r>
          </w:p>
        </w:tc>
        <w:tc>
          <w:tcPr>
            <w:tcW w:w="3216" w:type="dxa"/>
          </w:tcPr>
          <w:p w14:paraId="0932080C" w14:textId="4722D57D" w:rsidR="0017038D" w:rsidRPr="00A9461E" w:rsidRDefault="0017038D" w:rsidP="0017038D">
            <w:pPr>
              <w:rPr>
                <w:rFonts w:ascii="Arial" w:hAnsi="Arial"/>
                <w:sz w:val="20"/>
                <w:lang w:val="en-GB"/>
              </w:rPr>
            </w:pPr>
          </w:p>
        </w:tc>
      </w:tr>
      <w:tr w:rsidR="0017038D" w:rsidRPr="00A9461E" w14:paraId="484F4B65" w14:textId="77777777" w:rsidTr="00DC486E">
        <w:trPr>
          <w:jc w:val="center"/>
        </w:trPr>
        <w:tc>
          <w:tcPr>
            <w:tcW w:w="7124" w:type="dxa"/>
          </w:tcPr>
          <w:p w14:paraId="37D15F06" w14:textId="77777777" w:rsidR="0017038D" w:rsidRPr="00986D4B" w:rsidRDefault="00356E50" w:rsidP="0017038D">
            <w:pPr>
              <w:rPr>
                <w:rFonts w:ascii="Arial" w:hAnsi="Arial"/>
                <w:color w:val="A6A6A6" w:themeColor="background1" w:themeShade="A6"/>
                <w:sz w:val="20"/>
              </w:rPr>
            </w:pPr>
            <w:r w:rsidRPr="00986D4B">
              <w:rPr>
                <w:rFonts w:ascii="Arial" w:hAnsi="Arial"/>
                <w:color w:val="A6A6A6" w:themeColor="background1" w:themeShade="A6"/>
                <w:sz w:val="20"/>
                <w:u w:val="single"/>
              </w:rPr>
              <w:lastRenderedPageBreak/>
              <w:t>Schritt 21</w:t>
            </w:r>
            <w:r w:rsidR="0017038D" w:rsidRPr="00986D4B">
              <w:rPr>
                <w:rFonts w:ascii="Arial" w:hAnsi="Arial"/>
                <w:color w:val="A6A6A6" w:themeColor="background1" w:themeShade="A6"/>
                <w:sz w:val="20"/>
                <w:u w:val="single"/>
              </w:rPr>
              <w:t xml:space="preserve"> - Auswertung</w:t>
            </w:r>
            <w:r w:rsidR="0017038D" w:rsidRPr="00986D4B">
              <w:rPr>
                <w:rFonts w:ascii="Arial" w:hAnsi="Arial"/>
                <w:color w:val="A6A6A6" w:themeColor="background1" w:themeShade="A6"/>
                <w:sz w:val="20"/>
              </w:rPr>
              <w:t>:</w:t>
            </w:r>
          </w:p>
          <w:p w14:paraId="76374AE2" w14:textId="77777777" w:rsidR="0017038D" w:rsidRPr="00986D4B" w:rsidRDefault="0017038D" w:rsidP="0017038D">
            <w:pPr>
              <w:rPr>
                <w:rFonts w:ascii="Arial" w:hAnsi="Arial"/>
                <w:color w:val="A6A6A6" w:themeColor="background1" w:themeShade="A6"/>
                <w:sz w:val="20"/>
              </w:rPr>
            </w:pPr>
            <w:r w:rsidRPr="00986D4B">
              <w:rPr>
                <w:rFonts w:ascii="Arial" w:hAnsi="Arial"/>
                <w:color w:val="A6A6A6" w:themeColor="background1" w:themeShade="A6"/>
                <w:sz w:val="20"/>
              </w:rPr>
              <w:t>Zunächst tauschen sich die S. zu zweit oder in Kleingruppen aus, anschließend findet eine Auswertung im Plenum statt.</w:t>
            </w:r>
          </w:p>
        </w:tc>
        <w:tc>
          <w:tcPr>
            <w:tcW w:w="3216" w:type="dxa"/>
          </w:tcPr>
          <w:p w14:paraId="4240BAE9" w14:textId="77777777" w:rsidR="0017038D" w:rsidRPr="00986D4B" w:rsidRDefault="0017038D" w:rsidP="0017038D">
            <w:pPr>
              <w:rPr>
                <w:rFonts w:ascii="Arial" w:hAnsi="Arial"/>
                <w:sz w:val="20"/>
              </w:rPr>
            </w:pPr>
          </w:p>
        </w:tc>
      </w:tr>
      <w:tr w:rsidR="0017038D" w:rsidRPr="00A9461E" w14:paraId="1E493945" w14:textId="77777777" w:rsidTr="00DC486E">
        <w:trPr>
          <w:jc w:val="center"/>
        </w:trPr>
        <w:tc>
          <w:tcPr>
            <w:tcW w:w="7124" w:type="dxa"/>
          </w:tcPr>
          <w:p w14:paraId="250C37DC" w14:textId="77777777" w:rsidR="0017038D" w:rsidRPr="00986D4B" w:rsidRDefault="00356E50" w:rsidP="0017038D">
            <w:pPr>
              <w:rPr>
                <w:rFonts w:ascii="Arial" w:hAnsi="Arial"/>
                <w:sz w:val="20"/>
              </w:rPr>
            </w:pPr>
            <w:r w:rsidRPr="00986D4B">
              <w:rPr>
                <w:rFonts w:ascii="Arial" w:hAnsi="Arial"/>
                <w:sz w:val="20"/>
                <w:u w:val="single"/>
              </w:rPr>
              <w:t>Schritt 22</w:t>
            </w:r>
            <w:r w:rsidR="0017038D" w:rsidRPr="00986D4B">
              <w:rPr>
                <w:rFonts w:ascii="Arial" w:hAnsi="Arial"/>
                <w:sz w:val="20"/>
                <w:u w:val="single"/>
              </w:rPr>
              <w:t xml:space="preserve"> - Arbeitsphase/</w:t>
            </w:r>
            <w:proofErr w:type="spellStart"/>
            <w:r w:rsidR="0017038D" w:rsidRPr="00986D4B">
              <w:rPr>
                <w:rFonts w:ascii="Arial" w:hAnsi="Arial"/>
                <w:i/>
                <w:sz w:val="20"/>
                <w:u w:val="single"/>
              </w:rPr>
              <w:t>close</w:t>
            </w:r>
            <w:proofErr w:type="spellEnd"/>
            <w:r w:rsidR="0017038D" w:rsidRPr="00986D4B">
              <w:rPr>
                <w:rFonts w:ascii="Arial" w:hAnsi="Arial"/>
                <w:i/>
                <w:sz w:val="20"/>
                <w:u w:val="single"/>
              </w:rPr>
              <w:t xml:space="preserve"> </w:t>
            </w:r>
            <w:proofErr w:type="spellStart"/>
            <w:r w:rsidR="0017038D" w:rsidRPr="00986D4B">
              <w:rPr>
                <w:rFonts w:ascii="Arial" w:hAnsi="Arial"/>
                <w:i/>
                <w:sz w:val="20"/>
                <w:u w:val="single"/>
              </w:rPr>
              <w:t>reading</w:t>
            </w:r>
            <w:proofErr w:type="spellEnd"/>
            <w:r w:rsidR="0017038D" w:rsidRPr="00986D4B">
              <w:rPr>
                <w:rFonts w:ascii="Arial" w:hAnsi="Arial"/>
                <w:sz w:val="20"/>
              </w:rPr>
              <w:t xml:space="preserve"> </w:t>
            </w:r>
          </w:p>
          <w:p w14:paraId="60C7C86A" w14:textId="77777777" w:rsidR="0017038D" w:rsidRPr="00986D4B" w:rsidRDefault="0017038D" w:rsidP="0017038D">
            <w:pPr>
              <w:rPr>
                <w:rFonts w:ascii="Arial" w:hAnsi="Arial"/>
                <w:sz w:val="20"/>
              </w:rPr>
            </w:pPr>
            <w:r w:rsidRPr="00986D4B">
              <w:rPr>
                <w:rFonts w:ascii="Arial" w:hAnsi="Arial"/>
                <w:sz w:val="20"/>
              </w:rPr>
              <w:t xml:space="preserve">In dieser Arbeitsphase sollen die S. ihr </w:t>
            </w:r>
            <w:r w:rsidR="00486EEF" w:rsidRPr="00986D4B">
              <w:rPr>
                <w:rFonts w:ascii="Arial" w:hAnsi="Arial"/>
                <w:sz w:val="20"/>
              </w:rPr>
              <w:t xml:space="preserve">Wissen zu Erzählmodi nutzen um </w:t>
            </w:r>
            <w:r w:rsidRPr="00986D4B">
              <w:rPr>
                <w:rFonts w:ascii="Arial" w:hAnsi="Arial"/>
                <w:i/>
                <w:sz w:val="20"/>
              </w:rPr>
              <w:t>The Legacy</w:t>
            </w:r>
            <w:r w:rsidRPr="00986D4B">
              <w:rPr>
                <w:rFonts w:ascii="Arial" w:hAnsi="Arial"/>
                <w:sz w:val="20"/>
              </w:rPr>
              <w:t xml:space="preserve"> zu interpretieren. Die </w:t>
            </w:r>
            <w:r w:rsidR="002149EF" w:rsidRPr="00986D4B">
              <w:rPr>
                <w:rFonts w:ascii="Arial" w:hAnsi="Arial"/>
                <w:sz w:val="20"/>
              </w:rPr>
              <w:t>Unterstreichungen von Schritt 15</w:t>
            </w:r>
            <w:r w:rsidRPr="00986D4B">
              <w:rPr>
                <w:rFonts w:ascii="Arial" w:hAnsi="Arial"/>
                <w:sz w:val="20"/>
              </w:rPr>
              <w:t xml:space="preserve"> sind hier hilfreich, erkennen die S. doch daran, dass der Anteil an </w:t>
            </w:r>
            <w:proofErr w:type="spellStart"/>
            <w:r w:rsidRPr="00986D4B">
              <w:rPr>
                <w:rFonts w:ascii="Arial" w:hAnsi="Arial"/>
                <w:i/>
                <w:sz w:val="20"/>
              </w:rPr>
              <w:t>authorial</w:t>
            </w:r>
            <w:proofErr w:type="spellEnd"/>
            <w:r w:rsidRPr="00986D4B">
              <w:rPr>
                <w:rFonts w:ascii="Arial" w:hAnsi="Arial"/>
                <w:i/>
                <w:sz w:val="20"/>
              </w:rPr>
              <w:t xml:space="preserve"> </w:t>
            </w:r>
            <w:proofErr w:type="spellStart"/>
            <w:r w:rsidRPr="00986D4B">
              <w:rPr>
                <w:rFonts w:ascii="Arial" w:hAnsi="Arial"/>
                <w:i/>
                <w:sz w:val="20"/>
              </w:rPr>
              <w:t>narration</w:t>
            </w:r>
            <w:proofErr w:type="spellEnd"/>
            <w:r w:rsidRPr="00986D4B">
              <w:rPr>
                <w:rFonts w:ascii="Arial" w:hAnsi="Arial"/>
                <w:sz w:val="20"/>
              </w:rPr>
              <w:t xml:space="preserve"> sehr gering ist, Gilberts Gedanken hingegen einen Großteil der Geschichte ausmachen. Gegenstand der Analyse (und Interpretation) bei diesem Schritt ist die Frage, in welchem Erzählmodus diese Gedanken mit welchem Effekt an den Leser vermittelt werden.</w:t>
            </w:r>
          </w:p>
          <w:p w14:paraId="6B606E03" w14:textId="77777777" w:rsidR="0017038D" w:rsidRPr="00986D4B" w:rsidRDefault="0017038D" w:rsidP="0017038D">
            <w:pPr>
              <w:rPr>
                <w:rFonts w:ascii="Arial" w:hAnsi="Arial"/>
                <w:sz w:val="20"/>
              </w:rPr>
            </w:pPr>
          </w:p>
          <w:p w14:paraId="6D694B52" w14:textId="77777777" w:rsidR="0017038D" w:rsidRPr="00986D4B" w:rsidRDefault="0017038D" w:rsidP="0017038D">
            <w:pPr>
              <w:rPr>
                <w:rFonts w:ascii="Arial" w:hAnsi="Arial"/>
                <w:sz w:val="20"/>
              </w:rPr>
            </w:pPr>
            <w:r w:rsidRPr="00986D4B">
              <w:rPr>
                <w:rFonts w:ascii="Arial" w:hAnsi="Arial"/>
                <w:sz w:val="20"/>
              </w:rPr>
              <w:t>Im Folgenden werd</w:t>
            </w:r>
            <w:r w:rsidR="008F5946" w:rsidRPr="00986D4B">
              <w:rPr>
                <w:rFonts w:ascii="Arial" w:hAnsi="Arial"/>
                <w:sz w:val="20"/>
              </w:rPr>
              <w:t>en drei</w:t>
            </w:r>
            <w:r w:rsidRPr="00986D4B">
              <w:rPr>
                <w:rFonts w:ascii="Arial" w:hAnsi="Arial"/>
                <w:sz w:val="20"/>
              </w:rPr>
              <w:t xml:space="preserve"> Möglichkeiten angeboten, von denen</w:t>
            </w:r>
            <w:r w:rsidR="008F5946" w:rsidRPr="00986D4B">
              <w:rPr>
                <w:rFonts w:ascii="Arial" w:hAnsi="Arial"/>
                <w:sz w:val="20"/>
              </w:rPr>
              <w:t xml:space="preserve"> a) offen, b) gelenkt und c) kreativ </w:t>
            </w:r>
            <w:proofErr w:type="gramStart"/>
            <w:r w:rsidR="008F5946" w:rsidRPr="00986D4B">
              <w:rPr>
                <w:rFonts w:ascii="Arial" w:hAnsi="Arial"/>
                <w:sz w:val="20"/>
              </w:rPr>
              <w:t xml:space="preserve">ist </w:t>
            </w:r>
            <w:r w:rsidRPr="00986D4B">
              <w:rPr>
                <w:rFonts w:ascii="Arial" w:hAnsi="Arial"/>
                <w:sz w:val="20"/>
              </w:rPr>
              <w:t>.</w:t>
            </w:r>
            <w:proofErr w:type="gramEnd"/>
            <w:r w:rsidRPr="00986D4B">
              <w:rPr>
                <w:rFonts w:ascii="Arial" w:hAnsi="Arial"/>
                <w:sz w:val="20"/>
              </w:rPr>
              <w:t xml:space="preserve"> Zur Di</w:t>
            </w:r>
            <w:r w:rsidR="008F5946" w:rsidRPr="00986D4B">
              <w:rPr>
                <w:rFonts w:ascii="Arial" w:hAnsi="Arial"/>
                <w:sz w:val="20"/>
              </w:rPr>
              <w:t xml:space="preserve">fferenzierung können die </w:t>
            </w:r>
            <w:r w:rsidRPr="00986D4B">
              <w:rPr>
                <w:rFonts w:ascii="Arial" w:hAnsi="Arial"/>
                <w:sz w:val="20"/>
              </w:rPr>
              <w:t xml:space="preserve">Möglichkeiten </w:t>
            </w:r>
            <w:r w:rsidR="008F5946" w:rsidRPr="00986D4B">
              <w:rPr>
                <w:rFonts w:ascii="Arial" w:hAnsi="Arial"/>
                <w:sz w:val="20"/>
              </w:rPr>
              <w:t xml:space="preserve">auch </w:t>
            </w:r>
            <w:r w:rsidRPr="00986D4B">
              <w:rPr>
                <w:rFonts w:ascii="Arial" w:hAnsi="Arial"/>
                <w:sz w:val="20"/>
              </w:rPr>
              <w:t>gleichzeitig angeboten werden.</w:t>
            </w:r>
          </w:p>
          <w:p w14:paraId="7B7B67B8" w14:textId="77777777" w:rsidR="0017038D" w:rsidRPr="00986D4B" w:rsidRDefault="0017038D" w:rsidP="0017038D">
            <w:pPr>
              <w:rPr>
                <w:rFonts w:ascii="Arial" w:hAnsi="Arial"/>
                <w:sz w:val="20"/>
              </w:rPr>
            </w:pPr>
          </w:p>
          <w:p w14:paraId="48470371" w14:textId="77777777" w:rsidR="0017038D" w:rsidRPr="00986D4B" w:rsidRDefault="0017038D" w:rsidP="0017038D">
            <w:pPr>
              <w:rPr>
                <w:rFonts w:ascii="Arial" w:hAnsi="Arial"/>
                <w:sz w:val="20"/>
                <w:u w:val="single"/>
              </w:rPr>
            </w:pPr>
            <w:r w:rsidRPr="00986D4B">
              <w:rPr>
                <w:rFonts w:ascii="Arial" w:hAnsi="Arial"/>
                <w:sz w:val="20"/>
                <w:u w:val="single"/>
              </w:rPr>
              <w:t xml:space="preserve">a) </w:t>
            </w:r>
            <w:proofErr w:type="spellStart"/>
            <w:r w:rsidRPr="00986D4B">
              <w:rPr>
                <w:rFonts w:ascii="Arial" w:hAnsi="Arial"/>
                <w:i/>
                <w:sz w:val="20"/>
                <w:u w:val="single"/>
              </w:rPr>
              <w:t>close</w:t>
            </w:r>
            <w:proofErr w:type="spellEnd"/>
            <w:r w:rsidRPr="00986D4B">
              <w:rPr>
                <w:rFonts w:ascii="Arial" w:hAnsi="Arial"/>
                <w:i/>
                <w:sz w:val="20"/>
                <w:u w:val="single"/>
              </w:rPr>
              <w:t xml:space="preserve"> </w:t>
            </w:r>
            <w:proofErr w:type="spellStart"/>
            <w:r w:rsidRPr="00986D4B">
              <w:rPr>
                <w:rFonts w:ascii="Arial" w:hAnsi="Arial"/>
                <w:i/>
                <w:sz w:val="20"/>
                <w:u w:val="single"/>
              </w:rPr>
              <w:t>reading</w:t>
            </w:r>
            <w:proofErr w:type="spellEnd"/>
            <w:r w:rsidRPr="00986D4B">
              <w:rPr>
                <w:rFonts w:ascii="Arial" w:hAnsi="Arial"/>
                <w:sz w:val="20"/>
                <w:u w:val="single"/>
              </w:rPr>
              <w:t xml:space="preserve"> ohne Arbeitsblatt</w:t>
            </w:r>
          </w:p>
          <w:p w14:paraId="675BDACB" w14:textId="77777777" w:rsidR="0017038D" w:rsidRPr="00986D4B" w:rsidRDefault="0017038D" w:rsidP="0017038D">
            <w:pPr>
              <w:rPr>
                <w:rFonts w:ascii="Arial" w:hAnsi="Arial"/>
                <w:sz w:val="20"/>
              </w:rPr>
            </w:pPr>
            <w:r w:rsidRPr="00986D4B">
              <w:rPr>
                <w:rFonts w:ascii="Arial" w:hAnsi="Arial"/>
                <w:sz w:val="20"/>
              </w:rPr>
              <w:t xml:space="preserve">Den S. werden die folgenden Textstellen genannt: </w:t>
            </w:r>
          </w:p>
          <w:p w14:paraId="49E5884B" w14:textId="77777777" w:rsidR="0017038D" w:rsidRPr="00462357" w:rsidRDefault="0017038D" w:rsidP="0017038D">
            <w:pPr>
              <w:pStyle w:val="Listenabsatz"/>
              <w:numPr>
                <w:ilvl w:val="0"/>
                <w:numId w:val="5"/>
              </w:numPr>
              <w:rPr>
                <w:rFonts w:ascii="Arial" w:hAnsi="Arial"/>
                <w:sz w:val="20"/>
                <w:lang w:val="en-GB"/>
              </w:rPr>
            </w:pPr>
            <w:proofErr w:type="spellStart"/>
            <w:r w:rsidRPr="00462357">
              <w:rPr>
                <w:rFonts w:ascii="Arial" w:hAnsi="Arial"/>
                <w:sz w:val="20"/>
                <w:lang w:val="en-GB"/>
              </w:rPr>
              <w:t>Zeile</w:t>
            </w:r>
            <w:proofErr w:type="spellEnd"/>
            <w:r w:rsidRPr="00462357">
              <w:rPr>
                <w:rFonts w:ascii="Arial" w:hAnsi="Arial"/>
                <w:sz w:val="20"/>
                <w:lang w:val="en-GB"/>
              </w:rPr>
              <w:t xml:space="preserve"> 18 (Ever since they were married, she had …) </w:t>
            </w:r>
            <w:proofErr w:type="spellStart"/>
            <w:r w:rsidRPr="00462357">
              <w:rPr>
                <w:rFonts w:ascii="Arial" w:hAnsi="Arial"/>
                <w:sz w:val="20"/>
                <w:lang w:val="en-GB"/>
              </w:rPr>
              <w:t>bis</w:t>
            </w:r>
            <w:proofErr w:type="spellEnd"/>
            <w:r w:rsidRPr="00462357">
              <w:rPr>
                <w:rFonts w:ascii="Arial" w:hAnsi="Arial"/>
                <w:sz w:val="20"/>
                <w:lang w:val="en-GB"/>
              </w:rPr>
              <w:t xml:space="preserve"> </w:t>
            </w:r>
            <w:proofErr w:type="spellStart"/>
            <w:r w:rsidRPr="00462357">
              <w:rPr>
                <w:rFonts w:ascii="Arial" w:hAnsi="Arial"/>
                <w:sz w:val="20"/>
                <w:lang w:val="en-GB"/>
              </w:rPr>
              <w:t>Zeile</w:t>
            </w:r>
            <w:proofErr w:type="spellEnd"/>
            <w:r w:rsidRPr="00462357">
              <w:rPr>
                <w:rFonts w:ascii="Arial" w:hAnsi="Arial"/>
                <w:sz w:val="20"/>
                <w:lang w:val="en-GB"/>
              </w:rPr>
              <w:t xml:space="preserve"> 26 (… in the hall interrupted him.)</w:t>
            </w:r>
          </w:p>
          <w:p w14:paraId="05AA8A54" w14:textId="77777777" w:rsidR="0017038D" w:rsidRDefault="00133D61" w:rsidP="0017038D">
            <w:pPr>
              <w:pStyle w:val="Listenabsatz"/>
              <w:numPr>
                <w:ilvl w:val="0"/>
                <w:numId w:val="5"/>
              </w:numPr>
              <w:rPr>
                <w:rFonts w:ascii="Arial" w:hAnsi="Arial"/>
                <w:sz w:val="20"/>
                <w:lang w:val="en-GB"/>
              </w:rPr>
            </w:pPr>
            <w:proofErr w:type="spellStart"/>
            <w:r>
              <w:rPr>
                <w:rFonts w:ascii="Arial" w:hAnsi="Arial"/>
                <w:sz w:val="20"/>
                <w:lang w:val="en-GB"/>
              </w:rPr>
              <w:t>Zeile</w:t>
            </w:r>
            <w:proofErr w:type="spellEnd"/>
            <w:r>
              <w:rPr>
                <w:rFonts w:ascii="Arial" w:hAnsi="Arial"/>
                <w:sz w:val="20"/>
                <w:lang w:val="en-GB"/>
              </w:rPr>
              <w:t xml:space="preserve"> 75</w:t>
            </w:r>
            <w:r w:rsidR="0017038D">
              <w:rPr>
                <w:rFonts w:ascii="Arial" w:hAnsi="Arial"/>
                <w:sz w:val="20"/>
                <w:lang w:val="en-GB"/>
              </w:rPr>
              <w:t xml:space="preserve"> (“Mr. </w:t>
            </w:r>
            <w:proofErr w:type="spellStart"/>
            <w:r w:rsidR="0017038D">
              <w:rPr>
                <w:rFonts w:ascii="Arial" w:hAnsi="Arial"/>
                <w:sz w:val="20"/>
                <w:lang w:val="en-GB"/>
              </w:rPr>
              <w:t>Cl</w:t>
            </w:r>
            <w:r>
              <w:rPr>
                <w:rFonts w:ascii="Arial" w:hAnsi="Arial"/>
                <w:sz w:val="20"/>
                <w:lang w:val="en-GB"/>
              </w:rPr>
              <w:t>andon</w:t>
            </w:r>
            <w:proofErr w:type="spellEnd"/>
            <w:r>
              <w:rPr>
                <w:rFonts w:ascii="Arial" w:hAnsi="Arial"/>
                <w:sz w:val="20"/>
                <w:lang w:val="en-GB"/>
              </w:rPr>
              <w:t xml:space="preserve">,” she said …) </w:t>
            </w:r>
            <w:proofErr w:type="spellStart"/>
            <w:r>
              <w:rPr>
                <w:rFonts w:ascii="Arial" w:hAnsi="Arial"/>
                <w:sz w:val="20"/>
                <w:lang w:val="en-GB"/>
              </w:rPr>
              <w:t>bis</w:t>
            </w:r>
            <w:proofErr w:type="spellEnd"/>
            <w:r>
              <w:rPr>
                <w:rFonts w:ascii="Arial" w:hAnsi="Arial"/>
                <w:sz w:val="20"/>
                <w:lang w:val="en-GB"/>
              </w:rPr>
              <w:t xml:space="preserve"> </w:t>
            </w:r>
            <w:proofErr w:type="spellStart"/>
            <w:r>
              <w:rPr>
                <w:rFonts w:ascii="Arial" w:hAnsi="Arial"/>
                <w:sz w:val="20"/>
                <w:lang w:val="en-GB"/>
              </w:rPr>
              <w:t>Zeile</w:t>
            </w:r>
            <w:proofErr w:type="spellEnd"/>
            <w:r>
              <w:rPr>
                <w:rFonts w:ascii="Arial" w:hAnsi="Arial"/>
                <w:sz w:val="20"/>
                <w:lang w:val="en-GB"/>
              </w:rPr>
              <w:t xml:space="preserve"> 87</w:t>
            </w:r>
            <w:r w:rsidR="0017038D">
              <w:rPr>
                <w:rFonts w:ascii="Arial" w:hAnsi="Arial"/>
                <w:sz w:val="20"/>
                <w:lang w:val="en-GB"/>
              </w:rPr>
              <w:t xml:space="preserve"> (… with his wife).</w:t>
            </w:r>
          </w:p>
          <w:p w14:paraId="7A896D43" w14:textId="77777777" w:rsidR="0017038D" w:rsidRDefault="00133D61" w:rsidP="0017038D">
            <w:pPr>
              <w:pStyle w:val="Listenabsatz"/>
              <w:numPr>
                <w:ilvl w:val="0"/>
                <w:numId w:val="5"/>
              </w:numPr>
              <w:rPr>
                <w:rFonts w:ascii="Arial" w:hAnsi="Arial"/>
                <w:sz w:val="20"/>
                <w:lang w:val="en-GB"/>
              </w:rPr>
            </w:pPr>
            <w:r>
              <w:rPr>
                <w:rFonts w:ascii="Arial" w:hAnsi="Arial"/>
                <w:sz w:val="20"/>
                <w:lang w:val="en-GB"/>
              </w:rPr>
              <w:t>125</w:t>
            </w:r>
            <w:r w:rsidR="0017038D">
              <w:rPr>
                <w:rFonts w:ascii="Arial" w:hAnsi="Arial"/>
                <w:sz w:val="20"/>
                <w:lang w:val="en-GB"/>
              </w:rPr>
              <w:t xml:space="preserve"> (She wanted </w:t>
            </w:r>
            <w:r>
              <w:rPr>
                <w:rFonts w:ascii="Arial" w:hAnsi="Arial"/>
                <w:sz w:val="20"/>
                <w:lang w:val="en-GB"/>
              </w:rPr>
              <w:t xml:space="preserve">to do something …) </w:t>
            </w:r>
            <w:proofErr w:type="spellStart"/>
            <w:r>
              <w:rPr>
                <w:rFonts w:ascii="Arial" w:hAnsi="Arial"/>
                <w:sz w:val="20"/>
                <w:lang w:val="en-GB"/>
              </w:rPr>
              <w:t>bis</w:t>
            </w:r>
            <w:proofErr w:type="spellEnd"/>
            <w:r>
              <w:rPr>
                <w:rFonts w:ascii="Arial" w:hAnsi="Arial"/>
                <w:sz w:val="20"/>
                <w:lang w:val="en-GB"/>
              </w:rPr>
              <w:t xml:space="preserve"> </w:t>
            </w:r>
            <w:proofErr w:type="spellStart"/>
            <w:r>
              <w:rPr>
                <w:rFonts w:ascii="Arial" w:hAnsi="Arial"/>
                <w:sz w:val="20"/>
                <w:lang w:val="en-GB"/>
              </w:rPr>
              <w:t>Zeile</w:t>
            </w:r>
            <w:proofErr w:type="spellEnd"/>
            <w:r>
              <w:rPr>
                <w:rFonts w:ascii="Arial" w:hAnsi="Arial"/>
                <w:sz w:val="20"/>
                <w:lang w:val="en-GB"/>
              </w:rPr>
              <w:t xml:space="preserve"> 137</w:t>
            </w:r>
            <w:r w:rsidR="0017038D">
              <w:rPr>
                <w:rFonts w:ascii="Arial" w:hAnsi="Arial"/>
                <w:sz w:val="20"/>
                <w:lang w:val="en-GB"/>
              </w:rPr>
              <w:t xml:space="preserve"> (… had met on one of her committees).</w:t>
            </w:r>
          </w:p>
          <w:p w14:paraId="05319EC0" w14:textId="77777777" w:rsidR="0017038D" w:rsidRPr="00986D4B" w:rsidRDefault="0017038D" w:rsidP="0017038D">
            <w:pPr>
              <w:rPr>
                <w:rFonts w:ascii="Arial" w:hAnsi="Arial"/>
                <w:sz w:val="20"/>
              </w:rPr>
            </w:pPr>
            <w:r w:rsidRPr="00986D4B">
              <w:rPr>
                <w:rFonts w:ascii="Arial" w:hAnsi="Arial"/>
                <w:sz w:val="20"/>
              </w:rPr>
              <w:t xml:space="preserve">Sie erhalten dazu den Auftrag: </w:t>
            </w:r>
          </w:p>
          <w:p w14:paraId="5BA3E585" w14:textId="77777777" w:rsidR="0017038D" w:rsidRDefault="00070C6C" w:rsidP="0017038D">
            <w:pPr>
              <w:rPr>
                <w:rFonts w:ascii="Arial" w:hAnsi="Arial"/>
                <w:i/>
                <w:sz w:val="20"/>
                <w:lang w:val="en-GB"/>
              </w:rPr>
            </w:pPr>
            <w:r>
              <w:rPr>
                <w:rFonts w:ascii="Arial" w:hAnsi="Arial"/>
                <w:i/>
                <w:sz w:val="20"/>
                <w:lang w:val="en-GB"/>
              </w:rPr>
              <w:t>For each passage</w:t>
            </w:r>
            <w:r w:rsidR="0017038D" w:rsidRPr="00FB4655">
              <w:rPr>
                <w:rFonts w:ascii="Arial" w:hAnsi="Arial"/>
                <w:i/>
                <w:sz w:val="20"/>
                <w:lang w:val="en-GB"/>
              </w:rPr>
              <w:t xml:space="preserve"> determine the mode of narration (M6 and M7 will help) and explain the </w:t>
            </w:r>
            <w:r w:rsidR="0017038D">
              <w:rPr>
                <w:rFonts w:ascii="Arial" w:hAnsi="Arial"/>
                <w:i/>
                <w:sz w:val="20"/>
                <w:lang w:val="en-GB"/>
              </w:rPr>
              <w:t xml:space="preserve">immediate </w:t>
            </w:r>
            <w:r w:rsidR="0017038D" w:rsidRPr="00FB4655">
              <w:rPr>
                <w:rFonts w:ascii="Arial" w:hAnsi="Arial"/>
                <w:i/>
                <w:sz w:val="20"/>
                <w:lang w:val="en-GB"/>
              </w:rPr>
              <w:t>function/effect. Then explain how an attentive reader who has read the complete story or who suspects the ending already can interpret Gilbert’</w:t>
            </w:r>
            <w:r w:rsidR="0017038D">
              <w:rPr>
                <w:rFonts w:ascii="Arial" w:hAnsi="Arial"/>
                <w:i/>
                <w:sz w:val="20"/>
                <w:lang w:val="en-GB"/>
              </w:rPr>
              <w:t>s thoughts (M3a might also help).</w:t>
            </w:r>
          </w:p>
          <w:p w14:paraId="39A8FAE1" w14:textId="77777777" w:rsidR="0017038D" w:rsidRPr="00986D4B" w:rsidRDefault="0017038D" w:rsidP="0017038D">
            <w:pPr>
              <w:rPr>
                <w:rFonts w:ascii="Arial" w:hAnsi="Arial"/>
                <w:sz w:val="20"/>
              </w:rPr>
            </w:pPr>
            <w:r w:rsidRPr="00986D4B">
              <w:rPr>
                <w:rFonts w:ascii="Arial" w:hAnsi="Arial"/>
                <w:sz w:val="20"/>
              </w:rPr>
              <w:t xml:space="preserve">Die </w:t>
            </w:r>
            <w:r w:rsidR="008F5946" w:rsidRPr="00986D4B">
              <w:rPr>
                <w:rFonts w:ascii="Arial" w:hAnsi="Arial"/>
                <w:sz w:val="20"/>
              </w:rPr>
              <w:t>Aufgabe kann entweder mündlich (in Partnerarbeit oder in Kleingruppen) oder schriftlich bearbeitet werden. Im Falle einer Verschriftlichung kann die L. den S. eine Struktur für den Text vorgeben (siehe unten bei Lösung).</w:t>
            </w:r>
          </w:p>
          <w:p w14:paraId="22AD623B" w14:textId="77777777" w:rsidR="0017038D" w:rsidRPr="00986D4B" w:rsidRDefault="0017038D" w:rsidP="0017038D">
            <w:pPr>
              <w:rPr>
                <w:rFonts w:ascii="Arial" w:hAnsi="Arial"/>
                <w:sz w:val="20"/>
                <w:u w:val="single"/>
              </w:rPr>
            </w:pPr>
            <w:r w:rsidRPr="00986D4B">
              <w:rPr>
                <w:rFonts w:ascii="Arial" w:hAnsi="Arial"/>
                <w:sz w:val="20"/>
                <w:u w:val="single"/>
              </w:rPr>
              <w:t>Option</w:t>
            </w:r>
          </w:p>
          <w:p w14:paraId="709E38C3" w14:textId="77777777" w:rsidR="0017038D" w:rsidRPr="00986D4B" w:rsidRDefault="0017038D" w:rsidP="0017038D">
            <w:pPr>
              <w:rPr>
                <w:rFonts w:ascii="Arial" w:hAnsi="Arial"/>
                <w:sz w:val="20"/>
              </w:rPr>
            </w:pPr>
            <w:r w:rsidRPr="00986D4B">
              <w:rPr>
                <w:rFonts w:ascii="Arial" w:hAnsi="Arial"/>
                <w:sz w:val="20"/>
              </w:rPr>
              <w:t xml:space="preserve">Falls die S. sich schon mit </w:t>
            </w:r>
            <w:proofErr w:type="spellStart"/>
            <w:r w:rsidRPr="00986D4B">
              <w:rPr>
                <w:rFonts w:ascii="Arial" w:hAnsi="Arial"/>
                <w:sz w:val="20"/>
              </w:rPr>
              <w:t>f</w:t>
            </w:r>
            <w:r w:rsidRPr="00986D4B">
              <w:rPr>
                <w:rFonts w:ascii="Arial" w:hAnsi="Arial"/>
                <w:i/>
                <w:sz w:val="20"/>
              </w:rPr>
              <w:t>oreshadowing</w:t>
            </w:r>
            <w:proofErr w:type="spellEnd"/>
            <w:r w:rsidRPr="00986D4B">
              <w:rPr>
                <w:rFonts w:ascii="Arial" w:hAnsi="Arial"/>
                <w:sz w:val="20"/>
              </w:rPr>
              <w:t xml:space="preserve"> beschäftig haben im Zusammenhang mit anderen Geschichten, dann könnte der Begriff in den Auftrag oben integriert werden.</w:t>
            </w:r>
          </w:p>
          <w:p w14:paraId="00F48E0D" w14:textId="77777777" w:rsidR="00C25868" w:rsidRPr="00986D4B" w:rsidRDefault="00C25868" w:rsidP="0017038D">
            <w:pPr>
              <w:rPr>
                <w:rFonts w:ascii="Arial" w:hAnsi="Arial"/>
                <w:sz w:val="20"/>
                <w:highlight w:val="lightGray"/>
              </w:rPr>
            </w:pPr>
          </w:p>
          <w:p w14:paraId="40FA29EB" w14:textId="77777777" w:rsidR="0017038D" w:rsidRPr="005166D5" w:rsidRDefault="0017038D" w:rsidP="0017038D">
            <w:pPr>
              <w:rPr>
                <w:rFonts w:ascii="Arial" w:hAnsi="Arial"/>
                <w:sz w:val="20"/>
                <w:highlight w:val="lightGray"/>
                <w:lang w:val="en-GB"/>
              </w:rPr>
            </w:pPr>
            <w:proofErr w:type="spellStart"/>
            <w:r w:rsidRPr="005166D5">
              <w:rPr>
                <w:rFonts w:ascii="Arial" w:hAnsi="Arial"/>
                <w:sz w:val="20"/>
                <w:highlight w:val="lightGray"/>
                <w:lang w:val="en-GB"/>
              </w:rPr>
              <w:t>Lösung</w:t>
            </w:r>
            <w:proofErr w:type="spellEnd"/>
          </w:p>
          <w:p w14:paraId="5826E1C1" w14:textId="77777777" w:rsidR="0017038D" w:rsidRPr="0083232D" w:rsidRDefault="0017038D" w:rsidP="0017038D">
            <w:pPr>
              <w:rPr>
                <w:rFonts w:ascii="Arial" w:hAnsi="Arial"/>
                <w:i/>
                <w:sz w:val="20"/>
                <w:highlight w:val="lightGray"/>
                <w:u w:val="single"/>
                <w:lang w:val="en-GB"/>
              </w:rPr>
            </w:pPr>
            <w:r w:rsidRPr="0083232D">
              <w:rPr>
                <w:rFonts w:ascii="Arial" w:hAnsi="Arial"/>
                <w:i/>
                <w:sz w:val="20"/>
                <w:highlight w:val="lightGray"/>
                <w:u w:val="single"/>
                <w:lang w:val="en-GB"/>
              </w:rPr>
              <w:t>Mode of narration and function/effect</w:t>
            </w:r>
          </w:p>
          <w:p w14:paraId="66AF960F" w14:textId="21B44490" w:rsidR="0017038D" w:rsidRPr="0083232D" w:rsidRDefault="0017038D" w:rsidP="0017038D">
            <w:pPr>
              <w:rPr>
                <w:rFonts w:ascii="Arial" w:hAnsi="Arial"/>
                <w:i/>
                <w:sz w:val="20"/>
                <w:highlight w:val="lightGray"/>
                <w:lang w:val="en-GB"/>
              </w:rPr>
            </w:pPr>
            <w:r w:rsidRPr="0083232D">
              <w:rPr>
                <w:rFonts w:ascii="Arial" w:hAnsi="Arial"/>
                <w:i/>
                <w:sz w:val="20"/>
                <w:highlight w:val="lightGray"/>
                <w:lang w:val="en-GB"/>
              </w:rPr>
              <w:t>At some points the narrator assumes an a</w:t>
            </w:r>
            <w:r w:rsidR="008B5C8A">
              <w:rPr>
                <w:rFonts w:ascii="Arial" w:hAnsi="Arial"/>
                <w:i/>
                <w:sz w:val="20"/>
                <w:highlight w:val="lightGray"/>
                <w:lang w:val="en-GB"/>
              </w:rPr>
              <w:t>uthorial position (e.g. line 119</w:t>
            </w:r>
            <w:r w:rsidRPr="0083232D">
              <w:rPr>
                <w:rFonts w:ascii="Arial" w:hAnsi="Arial"/>
                <w:i/>
                <w:sz w:val="20"/>
                <w:highlight w:val="lightGray"/>
                <w:lang w:val="en-GB"/>
              </w:rPr>
              <w:t xml:space="preserve">, He took up another volume …). The given passages are mostly narrated by a third-person narrator with a limited point-of-view, though. He uses Gilbert </w:t>
            </w:r>
            <w:proofErr w:type="spellStart"/>
            <w:r w:rsidRPr="0083232D">
              <w:rPr>
                <w:rFonts w:ascii="Arial" w:hAnsi="Arial"/>
                <w:i/>
                <w:sz w:val="20"/>
                <w:highlight w:val="lightGray"/>
                <w:lang w:val="en-GB"/>
              </w:rPr>
              <w:t>Clandon</w:t>
            </w:r>
            <w:proofErr w:type="spellEnd"/>
            <w:r w:rsidRPr="0083232D">
              <w:rPr>
                <w:rFonts w:ascii="Arial" w:hAnsi="Arial"/>
                <w:i/>
                <w:sz w:val="20"/>
                <w:highlight w:val="lightGray"/>
                <w:lang w:val="en-GB"/>
              </w:rPr>
              <w:t xml:space="preserve"> as a </w:t>
            </w:r>
            <w:proofErr w:type="spellStart"/>
            <w:r w:rsidRPr="0083232D">
              <w:rPr>
                <w:rFonts w:ascii="Arial" w:hAnsi="Arial"/>
                <w:i/>
                <w:sz w:val="20"/>
                <w:highlight w:val="lightGray"/>
                <w:lang w:val="en-GB"/>
              </w:rPr>
              <w:t>focalizer</w:t>
            </w:r>
            <w:proofErr w:type="spellEnd"/>
            <w:r w:rsidRPr="0083232D">
              <w:rPr>
                <w:rFonts w:ascii="Arial" w:hAnsi="Arial"/>
                <w:i/>
                <w:sz w:val="20"/>
                <w:highlight w:val="lightGray"/>
                <w:lang w:val="en-GB"/>
              </w:rPr>
              <w:t xml:space="preserve">. The narrator communicates </w:t>
            </w:r>
            <w:proofErr w:type="spellStart"/>
            <w:r w:rsidRPr="0083232D">
              <w:rPr>
                <w:rFonts w:ascii="Arial" w:hAnsi="Arial"/>
                <w:i/>
                <w:sz w:val="20"/>
                <w:highlight w:val="lightGray"/>
                <w:lang w:val="en-GB"/>
              </w:rPr>
              <w:t>Gibert’s</w:t>
            </w:r>
            <w:proofErr w:type="spellEnd"/>
            <w:r w:rsidRPr="0083232D">
              <w:rPr>
                <w:rFonts w:ascii="Arial" w:hAnsi="Arial"/>
                <w:i/>
                <w:sz w:val="20"/>
                <w:highlight w:val="lightGray"/>
                <w:lang w:val="en-GB"/>
              </w:rPr>
              <w:t xml:space="preserve"> thoughts using Gilbert’s wording (e.g. line 19 - … </w:t>
            </w:r>
            <w:r w:rsidR="008B5C8A">
              <w:rPr>
                <w:rFonts w:ascii="Arial" w:hAnsi="Arial"/>
                <w:i/>
                <w:sz w:val="20"/>
                <w:highlight w:val="lightGray"/>
                <w:lang w:val="en-GB"/>
              </w:rPr>
              <w:t>quarrels, say tiffs … or line 80</w:t>
            </w:r>
            <w:r w:rsidRPr="0083232D">
              <w:rPr>
                <w:rFonts w:ascii="Arial" w:hAnsi="Arial"/>
                <w:i/>
                <w:sz w:val="20"/>
                <w:highlight w:val="lightGray"/>
                <w:lang w:val="en-GB"/>
              </w:rPr>
              <w:t xml:space="preserve"> A curious, perhaps fantastic … or line 126/127 Some district? Some committee?). We can find many instances of free indirect thought (e.g. line 23 If only she had </w:t>
            </w:r>
            <w:r w:rsidR="008B5C8A">
              <w:rPr>
                <w:rFonts w:ascii="Arial" w:hAnsi="Arial"/>
                <w:i/>
                <w:sz w:val="20"/>
                <w:highlight w:val="lightGray"/>
                <w:lang w:val="en-GB"/>
              </w:rPr>
              <w:t>stopped one m</w:t>
            </w:r>
            <w:r w:rsidR="0082207A">
              <w:rPr>
                <w:rFonts w:ascii="Arial" w:hAnsi="Arial"/>
                <w:i/>
                <w:sz w:val="20"/>
                <w:highlight w:val="lightGray"/>
                <w:lang w:val="en-GB"/>
              </w:rPr>
              <w:t>o</w:t>
            </w:r>
            <w:r w:rsidR="008B5C8A">
              <w:rPr>
                <w:rFonts w:ascii="Arial" w:hAnsi="Arial"/>
                <w:i/>
                <w:sz w:val="20"/>
                <w:highlight w:val="lightGray"/>
                <w:lang w:val="en-GB"/>
              </w:rPr>
              <w:t>ment … and line 128/129</w:t>
            </w:r>
            <w:r w:rsidRPr="0083232D">
              <w:rPr>
                <w:rFonts w:ascii="Arial" w:hAnsi="Arial"/>
                <w:i/>
                <w:sz w:val="20"/>
                <w:highlight w:val="lightGray"/>
                <w:lang w:val="en-GB"/>
              </w:rPr>
              <w:t xml:space="preserve"> Some district? Some committee?). This use of a limited perspective in combination with Gilbert’s wording and free indirect thought create a sense of intimacy between Gilbert and the </w:t>
            </w:r>
            <w:r w:rsidRPr="0083232D">
              <w:rPr>
                <w:rFonts w:ascii="Arial" w:hAnsi="Arial"/>
                <w:i/>
                <w:sz w:val="20"/>
                <w:highlight w:val="lightGray"/>
                <w:lang w:val="en-GB"/>
              </w:rPr>
              <w:lastRenderedPageBreak/>
              <w:t>reader. Because the narrator does not interpret, summarize or assess Gilbert’s thoughts, the reader is given the opportunity to experience Gilbert’s thoughts and a</w:t>
            </w:r>
            <w:r w:rsidR="00B1110B">
              <w:rPr>
                <w:rFonts w:ascii="Arial" w:hAnsi="Arial"/>
                <w:i/>
                <w:sz w:val="20"/>
                <w:highlight w:val="lightGray"/>
                <w:lang w:val="en-GB"/>
              </w:rPr>
              <w:t>ttitudes first hand.</w:t>
            </w:r>
          </w:p>
          <w:p w14:paraId="791C9B55" w14:textId="77777777" w:rsidR="0017038D" w:rsidRPr="0083232D" w:rsidRDefault="0017038D" w:rsidP="0017038D">
            <w:pPr>
              <w:rPr>
                <w:rFonts w:ascii="Arial" w:hAnsi="Arial"/>
                <w:i/>
                <w:sz w:val="20"/>
                <w:highlight w:val="lightGray"/>
                <w:u w:val="single"/>
                <w:lang w:val="en-GB"/>
              </w:rPr>
            </w:pPr>
            <w:r w:rsidRPr="0083232D">
              <w:rPr>
                <w:rFonts w:ascii="Arial" w:hAnsi="Arial"/>
                <w:i/>
                <w:sz w:val="20"/>
                <w:highlight w:val="lightGray"/>
                <w:u w:val="single"/>
                <w:lang w:val="en-GB"/>
              </w:rPr>
              <w:t>Interpretation by an attentive reader</w:t>
            </w:r>
          </w:p>
          <w:p w14:paraId="597FFC92" w14:textId="77777777" w:rsidR="0017038D" w:rsidRPr="0083232D" w:rsidRDefault="0017038D" w:rsidP="0017038D">
            <w:pPr>
              <w:rPr>
                <w:rFonts w:ascii="Arial" w:hAnsi="Arial"/>
                <w:i/>
                <w:sz w:val="20"/>
                <w:highlight w:val="lightGray"/>
                <w:lang w:val="en-GB"/>
              </w:rPr>
            </w:pPr>
            <w:r w:rsidRPr="0083232D">
              <w:rPr>
                <w:rFonts w:ascii="Arial" w:hAnsi="Arial"/>
                <w:i/>
                <w:sz w:val="20"/>
                <w:highlight w:val="lightGray"/>
                <w:lang w:val="en-GB"/>
              </w:rPr>
              <w:t xml:space="preserve">The attentive reader soon realizes that Gilbert is very </w:t>
            </w:r>
            <w:proofErr w:type="spellStart"/>
            <w:r w:rsidRPr="0083232D">
              <w:rPr>
                <w:rFonts w:ascii="Arial" w:hAnsi="Arial"/>
                <w:i/>
                <w:sz w:val="20"/>
                <w:highlight w:val="lightGray"/>
                <w:lang w:val="en-GB"/>
              </w:rPr>
              <w:t>self-centered</w:t>
            </w:r>
            <w:proofErr w:type="spellEnd"/>
            <w:r w:rsidRPr="0083232D">
              <w:rPr>
                <w:rFonts w:ascii="Arial" w:hAnsi="Arial"/>
                <w:i/>
                <w:sz w:val="20"/>
                <w:highlight w:val="lightGray"/>
                <w:lang w:val="en-GB"/>
              </w:rPr>
              <w:t xml:space="preserve"> (his idea that Sissy Miller might have been in love with him can be taken as evidence) and tends to see his wife as some sort of t</w:t>
            </w:r>
            <w:r w:rsidR="008B5C8A">
              <w:rPr>
                <w:rFonts w:ascii="Arial" w:hAnsi="Arial"/>
                <w:i/>
                <w:sz w:val="20"/>
                <w:highlight w:val="lightGray"/>
                <w:lang w:val="en-GB"/>
              </w:rPr>
              <w:t>rophy or jewellery (e.g. line 92</w:t>
            </w:r>
            <w:r w:rsidRPr="0083232D">
              <w:rPr>
                <w:rFonts w:ascii="Arial" w:hAnsi="Arial"/>
                <w:i/>
                <w:sz w:val="20"/>
                <w:highlight w:val="lightGray"/>
                <w:lang w:val="en-GB"/>
              </w:rPr>
              <w:t xml:space="preserve"> … She is the lo</w:t>
            </w:r>
            <w:r w:rsidR="008B5C8A">
              <w:rPr>
                <w:rFonts w:ascii="Arial" w:hAnsi="Arial"/>
                <w:i/>
                <w:sz w:val="20"/>
                <w:highlight w:val="lightGray"/>
                <w:lang w:val="en-GB"/>
              </w:rPr>
              <w:t>veliest woman here! and line 126</w:t>
            </w:r>
            <w:r w:rsidRPr="0083232D">
              <w:rPr>
                <w:rFonts w:ascii="Arial" w:hAnsi="Arial"/>
                <w:i/>
                <w:sz w:val="20"/>
                <w:highlight w:val="lightGray"/>
                <w:lang w:val="en-GB"/>
              </w:rPr>
              <w:t xml:space="preserve"> … she had blushed so prettily). At various points in the story, his thoughts reveal his attitude towards his wife, probably towards women in general: he is patroniz</w:t>
            </w:r>
            <w:r w:rsidR="00B1110B">
              <w:rPr>
                <w:rFonts w:ascii="Arial" w:hAnsi="Arial"/>
                <w:i/>
                <w:sz w:val="20"/>
                <w:highlight w:val="lightGray"/>
                <w:lang w:val="en-GB"/>
              </w:rPr>
              <w:t>ing and he feels superior to them</w:t>
            </w:r>
            <w:r w:rsidRPr="0083232D">
              <w:rPr>
                <w:rFonts w:ascii="Arial" w:hAnsi="Arial"/>
                <w:i/>
                <w:sz w:val="20"/>
                <w:highlight w:val="lightGray"/>
                <w:lang w:val="en-GB"/>
              </w:rPr>
              <w:t xml:space="preserve"> regarding intellectual capacity (e.g. line 23 If onl</w:t>
            </w:r>
            <w:r w:rsidR="008B5C8A">
              <w:rPr>
                <w:rFonts w:ascii="Arial" w:hAnsi="Arial"/>
                <w:i/>
                <w:sz w:val="20"/>
                <w:highlight w:val="lightGray"/>
                <w:lang w:val="en-GB"/>
              </w:rPr>
              <w:t>y she had stopped … and line 102</w:t>
            </w:r>
            <w:r w:rsidRPr="0083232D">
              <w:rPr>
                <w:rFonts w:ascii="Arial" w:hAnsi="Arial"/>
                <w:i/>
                <w:sz w:val="20"/>
                <w:highlight w:val="lightGray"/>
                <w:lang w:val="en-GB"/>
              </w:rPr>
              <w:t xml:space="preserve"> She was so terribly ignorant, she used to say, as if that were not</w:t>
            </w:r>
            <w:r w:rsidR="008B5C8A">
              <w:rPr>
                <w:rFonts w:ascii="Arial" w:hAnsi="Arial"/>
                <w:i/>
                <w:sz w:val="20"/>
                <w:highlight w:val="lightGray"/>
                <w:lang w:val="en-GB"/>
              </w:rPr>
              <w:t xml:space="preserve"> one of her charms. And line 128</w:t>
            </w:r>
            <w:r w:rsidRPr="0083232D">
              <w:rPr>
                <w:rFonts w:ascii="Arial" w:hAnsi="Arial"/>
                <w:i/>
                <w:sz w:val="20"/>
                <w:highlight w:val="lightGray"/>
                <w:lang w:val="en-GB"/>
              </w:rPr>
              <w:t xml:space="preserve"> Still, if it amuse</w:t>
            </w:r>
            <w:r w:rsidR="008B5C8A">
              <w:rPr>
                <w:rFonts w:ascii="Arial" w:hAnsi="Arial"/>
                <w:i/>
                <w:sz w:val="20"/>
                <w:highlight w:val="lightGray"/>
                <w:lang w:val="en-GB"/>
              </w:rPr>
              <w:t>d her … and line 160</w:t>
            </w:r>
            <w:r w:rsidRPr="0083232D">
              <w:rPr>
                <w:rFonts w:ascii="Arial" w:hAnsi="Arial"/>
                <w:i/>
                <w:sz w:val="20"/>
                <w:highlight w:val="lightGray"/>
                <w:lang w:val="en-GB"/>
              </w:rPr>
              <w:t xml:space="preserve"> … instead of puzzling her poor little head with questions that were much too difficult for </w:t>
            </w:r>
            <w:r w:rsidR="00B1110B">
              <w:rPr>
                <w:rFonts w:ascii="Arial" w:hAnsi="Arial"/>
                <w:i/>
                <w:sz w:val="20"/>
                <w:highlight w:val="lightGray"/>
                <w:lang w:val="en-GB"/>
              </w:rPr>
              <w:t>her to understand) and he doesn’t</w:t>
            </w:r>
            <w:r w:rsidRPr="0083232D">
              <w:rPr>
                <w:rFonts w:ascii="Arial" w:hAnsi="Arial"/>
                <w:i/>
                <w:sz w:val="20"/>
                <w:highlight w:val="lightGray"/>
                <w:lang w:val="en-GB"/>
              </w:rPr>
              <w:t xml:space="preserve"> take Angela’s interest in social work in the East End seriously. As soon as the attentive reader suspects or learns that Angela committed suicide, she/he can interpret Gilbert’s thoughts from both his and Angela’s perspective and that way, some of them appear in a completely different light. His assumption that her diary was “the only thing they had not shared when she was alive” appears to be very wrong. When we read “If only she had stopped one moment, and had thought what she </w:t>
            </w:r>
            <w:proofErr w:type="gramStart"/>
            <w:r w:rsidRPr="0083232D">
              <w:rPr>
                <w:rFonts w:ascii="Arial" w:hAnsi="Arial"/>
                <w:i/>
                <w:sz w:val="20"/>
                <w:highlight w:val="lightGray"/>
                <w:lang w:val="en-GB"/>
              </w:rPr>
              <w:t>doing</w:t>
            </w:r>
            <w:proofErr w:type="gramEnd"/>
            <w:r w:rsidRPr="0083232D">
              <w:rPr>
                <w:rFonts w:ascii="Arial" w:hAnsi="Arial"/>
                <w:i/>
                <w:sz w:val="20"/>
                <w:highlight w:val="lightGray"/>
                <w:lang w:val="en-GB"/>
              </w:rPr>
              <w:t xml:space="preserve"> …”, we can see the irony (dramatic irony) behind this statement: A</w:t>
            </w:r>
            <w:r w:rsidR="00B1110B">
              <w:rPr>
                <w:rFonts w:ascii="Arial" w:hAnsi="Arial"/>
                <w:i/>
                <w:sz w:val="20"/>
                <w:highlight w:val="lightGray"/>
                <w:lang w:val="en-GB"/>
              </w:rPr>
              <w:t>ngela’s suicide is</w:t>
            </w:r>
            <w:r w:rsidRPr="0083232D">
              <w:rPr>
                <w:rFonts w:ascii="Arial" w:hAnsi="Arial"/>
                <w:i/>
                <w:sz w:val="20"/>
                <w:highlight w:val="lightGray"/>
                <w:lang w:val="en-GB"/>
              </w:rPr>
              <w:t xml:space="preserve"> the result of intense thinking. The same pattern of interpretation applies to Gilbert’s idea that Sissy Miller has been in love with him. The attentive reader feels tha</w:t>
            </w:r>
            <w:r w:rsidR="000D4471">
              <w:rPr>
                <w:rFonts w:ascii="Arial" w:hAnsi="Arial"/>
                <w:i/>
                <w:sz w:val="20"/>
                <w:highlight w:val="lightGray"/>
                <w:lang w:val="en-GB"/>
              </w:rPr>
              <w:t xml:space="preserve">t Gilbert will </w:t>
            </w:r>
            <w:proofErr w:type="gramStart"/>
            <w:r w:rsidR="000D4471">
              <w:rPr>
                <w:rFonts w:ascii="Arial" w:hAnsi="Arial"/>
                <w:i/>
                <w:sz w:val="20"/>
                <w:highlight w:val="lightGray"/>
                <w:lang w:val="en-GB"/>
              </w:rPr>
              <w:t>be in need of</w:t>
            </w:r>
            <w:proofErr w:type="gramEnd"/>
            <w:r w:rsidR="000D4471">
              <w:rPr>
                <w:rFonts w:ascii="Arial" w:hAnsi="Arial"/>
                <w:i/>
                <w:sz w:val="20"/>
                <w:highlight w:val="lightGray"/>
                <w:lang w:val="en-GB"/>
              </w:rPr>
              <w:t xml:space="preserve"> Miss</w:t>
            </w:r>
            <w:r w:rsidRPr="0083232D">
              <w:rPr>
                <w:rFonts w:ascii="Arial" w:hAnsi="Arial"/>
                <w:i/>
                <w:sz w:val="20"/>
                <w:highlight w:val="lightGray"/>
                <w:lang w:val="en-GB"/>
              </w:rPr>
              <w:t xml:space="preserve"> Miller’s assistance, yet he himself is too </w:t>
            </w:r>
            <w:proofErr w:type="spellStart"/>
            <w:r w:rsidRPr="0083232D">
              <w:rPr>
                <w:rFonts w:ascii="Arial" w:hAnsi="Arial"/>
                <w:i/>
                <w:sz w:val="20"/>
                <w:highlight w:val="lightGray"/>
                <w:lang w:val="en-GB"/>
              </w:rPr>
              <w:t>self-centered</w:t>
            </w:r>
            <w:proofErr w:type="spellEnd"/>
            <w:r w:rsidRPr="0083232D">
              <w:rPr>
                <w:rFonts w:ascii="Arial" w:hAnsi="Arial"/>
                <w:i/>
                <w:sz w:val="20"/>
                <w:highlight w:val="lightGray"/>
                <w:lang w:val="en-GB"/>
              </w:rPr>
              <w:t xml:space="preserve"> and ignorant to see this. Both passages also serve as examples of foreshadowing.</w:t>
            </w:r>
          </w:p>
          <w:p w14:paraId="1E094E13" w14:textId="39C9229A" w:rsidR="0017038D" w:rsidRPr="0083232D" w:rsidRDefault="0017038D" w:rsidP="0017038D">
            <w:pPr>
              <w:rPr>
                <w:rFonts w:ascii="Arial" w:hAnsi="Arial"/>
                <w:i/>
                <w:sz w:val="20"/>
                <w:lang w:val="en-GB"/>
              </w:rPr>
            </w:pPr>
            <w:r w:rsidRPr="0083232D">
              <w:rPr>
                <w:rFonts w:ascii="Arial" w:hAnsi="Arial"/>
                <w:i/>
                <w:sz w:val="20"/>
                <w:highlight w:val="lightGray"/>
                <w:lang w:val="en-GB"/>
              </w:rPr>
              <w:t>Knowing more than Gilbert and interpreting his thoughts as well as the diary entries from two perspectives leaves the reader with a sense of superiority which is known as “discrepancy of awareness” or “discrepant awar</w:t>
            </w:r>
            <w:r w:rsidR="006434F7">
              <w:rPr>
                <w:rFonts w:ascii="Arial" w:hAnsi="Arial"/>
                <w:i/>
                <w:sz w:val="20"/>
                <w:highlight w:val="lightGray"/>
                <w:lang w:val="en-GB"/>
              </w:rPr>
              <w:t>eness”, a technique widely appl</w:t>
            </w:r>
            <w:r w:rsidRPr="0083232D">
              <w:rPr>
                <w:rFonts w:ascii="Arial" w:hAnsi="Arial"/>
                <w:i/>
                <w:sz w:val="20"/>
                <w:highlight w:val="lightGray"/>
                <w:lang w:val="en-GB"/>
              </w:rPr>
              <w:t>ied in drama. Providing hints which point to Angela’s suicide is called foreshadowing.</w:t>
            </w:r>
            <w:r w:rsidRPr="0083232D">
              <w:rPr>
                <w:rFonts w:ascii="Arial" w:hAnsi="Arial"/>
                <w:i/>
                <w:sz w:val="20"/>
                <w:lang w:val="en-GB"/>
              </w:rPr>
              <w:t xml:space="preserve"> </w:t>
            </w:r>
          </w:p>
          <w:p w14:paraId="6604EAFE" w14:textId="77777777" w:rsidR="0017038D" w:rsidRDefault="0017038D" w:rsidP="0017038D">
            <w:pPr>
              <w:rPr>
                <w:rFonts w:ascii="Arial" w:hAnsi="Arial"/>
                <w:sz w:val="20"/>
                <w:lang w:val="en-GB"/>
              </w:rPr>
            </w:pPr>
          </w:p>
          <w:p w14:paraId="65B80609" w14:textId="77777777" w:rsidR="0017038D" w:rsidRPr="00986D4B" w:rsidRDefault="0017038D" w:rsidP="0017038D">
            <w:pPr>
              <w:rPr>
                <w:rFonts w:ascii="Arial" w:hAnsi="Arial"/>
                <w:sz w:val="20"/>
                <w:u w:val="single"/>
              </w:rPr>
            </w:pPr>
            <w:r w:rsidRPr="00986D4B">
              <w:rPr>
                <w:rFonts w:ascii="Arial" w:hAnsi="Arial"/>
                <w:sz w:val="20"/>
                <w:u w:val="single"/>
              </w:rPr>
              <w:t xml:space="preserve">b) </w:t>
            </w:r>
            <w:proofErr w:type="spellStart"/>
            <w:r w:rsidR="00B1110B" w:rsidRPr="00986D4B">
              <w:rPr>
                <w:rFonts w:ascii="Arial" w:hAnsi="Arial"/>
                <w:i/>
                <w:sz w:val="20"/>
                <w:u w:val="single"/>
              </w:rPr>
              <w:t>close</w:t>
            </w:r>
            <w:proofErr w:type="spellEnd"/>
            <w:r w:rsidR="00B1110B" w:rsidRPr="00986D4B">
              <w:rPr>
                <w:rFonts w:ascii="Arial" w:hAnsi="Arial"/>
                <w:i/>
                <w:sz w:val="20"/>
                <w:u w:val="single"/>
              </w:rPr>
              <w:t xml:space="preserve"> </w:t>
            </w:r>
            <w:proofErr w:type="spellStart"/>
            <w:r w:rsidR="00B1110B" w:rsidRPr="00986D4B">
              <w:rPr>
                <w:rFonts w:ascii="Arial" w:hAnsi="Arial"/>
                <w:i/>
                <w:sz w:val="20"/>
                <w:u w:val="single"/>
              </w:rPr>
              <w:t>reading</w:t>
            </w:r>
            <w:proofErr w:type="spellEnd"/>
            <w:r w:rsidR="00B1110B" w:rsidRPr="00986D4B">
              <w:rPr>
                <w:rFonts w:ascii="Arial" w:hAnsi="Arial"/>
                <w:sz w:val="20"/>
                <w:u w:val="single"/>
              </w:rPr>
              <w:t xml:space="preserve"> </w:t>
            </w:r>
            <w:r w:rsidRPr="00986D4B">
              <w:rPr>
                <w:rFonts w:ascii="Arial" w:hAnsi="Arial"/>
                <w:sz w:val="20"/>
                <w:u w:val="single"/>
              </w:rPr>
              <w:t>mit Hilfe von M8</w:t>
            </w:r>
          </w:p>
          <w:p w14:paraId="5FCC7975" w14:textId="78F95C6B" w:rsidR="0017038D" w:rsidRDefault="002149EF" w:rsidP="0017038D">
            <w:pPr>
              <w:rPr>
                <w:rFonts w:ascii="Arial" w:hAnsi="Arial"/>
                <w:i/>
                <w:sz w:val="20"/>
                <w:lang w:val="en-GB"/>
              </w:rPr>
            </w:pPr>
            <w:r w:rsidRPr="00986D4B">
              <w:rPr>
                <w:rFonts w:ascii="Arial" w:hAnsi="Arial"/>
                <w:sz w:val="20"/>
              </w:rPr>
              <w:t>Schritt 22</w:t>
            </w:r>
            <w:r w:rsidR="0017038D" w:rsidRPr="00986D4B">
              <w:rPr>
                <w:rFonts w:ascii="Arial" w:hAnsi="Arial"/>
                <w:sz w:val="20"/>
              </w:rPr>
              <w:t xml:space="preserve">b konzentriert sich auf die Interpretation der letzten vier Sätze der Kurzgeschichte: </w:t>
            </w:r>
            <w:r w:rsidR="0017038D" w:rsidRPr="00986D4B">
              <w:rPr>
                <w:rFonts w:ascii="Arial" w:hAnsi="Arial"/>
                <w:i/>
                <w:sz w:val="20"/>
              </w:rPr>
              <w:t xml:space="preserve">He </w:t>
            </w:r>
            <w:proofErr w:type="spellStart"/>
            <w:r w:rsidR="0017038D" w:rsidRPr="00986D4B">
              <w:rPr>
                <w:rFonts w:ascii="Arial" w:hAnsi="Arial"/>
                <w:i/>
                <w:sz w:val="20"/>
              </w:rPr>
              <w:t>had</w:t>
            </w:r>
            <w:proofErr w:type="spellEnd"/>
            <w:r w:rsidR="0017038D" w:rsidRPr="00986D4B">
              <w:rPr>
                <w:rFonts w:ascii="Arial" w:hAnsi="Arial"/>
                <w:i/>
                <w:sz w:val="20"/>
              </w:rPr>
              <w:t xml:space="preserve"> </w:t>
            </w:r>
            <w:proofErr w:type="spellStart"/>
            <w:r w:rsidR="0017038D" w:rsidRPr="00986D4B">
              <w:rPr>
                <w:rFonts w:ascii="Arial" w:hAnsi="Arial"/>
                <w:i/>
                <w:sz w:val="20"/>
              </w:rPr>
              <w:t>received</w:t>
            </w:r>
            <w:proofErr w:type="spellEnd"/>
            <w:r w:rsidR="0017038D" w:rsidRPr="00986D4B">
              <w:rPr>
                <w:rFonts w:ascii="Arial" w:hAnsi="Arial"/>
                <w:i/>
                <w:sz w:val="20"/>
              </w:rPr>
              <w:t xml:space="preserve"> </w:t>
            </w:r>
            <w:proofErr w:type="spellStart"/>
            <w:r w:rsidR="0017038D" w:rsidRPr="00986D4B">
              <w:rPr>
                <w:rFonts w:ascii="Arial" w:hAnsi="Arial"/>
                <w:i/>
                <w:sz w:val="20"/>
              </w:rPr>
              <w:t>his</w:t>
            </w:r>
            <w:proofErr w:type="spellEnd"/>
            <w:r w:rsidR="0017038D" w:rsidRPr="00986D4B">
              <w:rPr>
                <w:rFonts w:ascii="Arial" w:hAnsi="Arial"/>
                <w:i/>
                <w:sz w:val="20"/>
              </w:rPr>
              <w:t xml:space="preserve"> </w:t>
            </w:r>
            <w:proofErr w:type="spellStart"/>
            <w:r w:rsidR="0017038D" w:rsidRPr="00986D4B">
              <w:rPr>
                <w:rFonts w:ascii="Arial" w:hAnsi="Arial"/>
                <w:i/>
                <w:sz w:val="20"/>
              </w:rPr>
              <w:t>legacy</w:t>
            </w:r>
            <w:proofErr w:type="spellEnd"/>
            <w:r w:rsidR="0017038D" w:rsidRPr="00986D4B">
              <w:rPr>
                <w:rFonts w:ascii="Arial" w:hAnsi="Arial"/>
                <w:i/>
                <w:sz w:val="20"/>
              </w:rPr>
              <w:t xml:space="preserve">. </w:t>
            </w:r>
            <w:r w:rsidR="0017038D" w:rsidRPr="00C273E3">
              <w:rPr>
                <w:rFonts w:ascii="Arial" w:hAnsi="Arial"/>
                <w:i/>
                <w:sz w:val="20"/>
                <w:lang w:val="en-GB"/>
              </w:rPr>
              <w:t xml:space="preserve">She had told him the truth. She had stepped off the kerb to </w:t>
            </w:r>
            <w:proofErr w:type="spellStart"/>
            <w:r w:rsidR="0017038D" w:rsidRPr="00C273E3">
              <w:rPr>
                <w:rFonts w:ascii="Arial" w:hAnsi="Arial"/>
                <w:i/>
                <w:sz w:val="20"/>
                <w:lang w:val="en-GB"/>
              </w:rPr>
              <w:t>rejoin</w:t>
            </w:r>
            <w:proofErr w:type="spellEnd"/>
            <w:r w:rsidR="0017038D" w:rsidRPr="00C273E3">
              <w:rPr>
                <w:rFonts w:ascii="Arial" w:hAnsi="Arial"/>
                <w:i/>
                <w:sz w:val="20"/>
                <w:lang w:val="en-GB"/>
              </w:rPr>
              <w:t xml:space="preserve"> her lover. She had stepped off the kerb to escape from him.</w:t>
            </w:r>
          </w:p>
          <w:p w14:paraId="425C76D0" w14:textId="20470F44" w:rsidR="0017038D" w:rsidRPr="00986D4B" w:rsidRDefault="0017038D" w:rsidP="0017038D">
            <w:pPr>
              <w:rPr>
                <w:rFonts w:ascii="Arial" w:hAnsi="Arial"/>
                <w:sz w:val="20"/>
              </w:rPr>
            </w:pPr>
            <w:r w:rsidRPr="00986D4B">
              <w:rPr>
                <w:rFonts w:ascii="Arial" w:hAnsi="Arial"/>
                <w:sz w:val="20"/>
              </w:rPr>
              <w:t>Unklar und deshalb als Gesprächsanlass geeignet ist folgende Frage:</w:t>
            </w:r>
          </w:p>
          <w:p w14:paraId="7046E652" w14:textId="77777777" w:rsidR="0017038D" w:rsidRPr="00986D4B" w:rsidRDefault="0017038D" w:rsidP="0017038D">
            <w:pPr>
              <w:rPr>
                <w:rFonts w:ascii="Arial" w:hAnsi="Arial"/>
                <w:sz w:val="20"/>
              </w:rPr>
            </w:pPr>
            <w:r w:rsidRPr="00986D4B">
              <w:rPr>
                <w:rFonts w:ascii="Arial" w:hAnsi="Arial"/>
                <w:sz w:val="20"/>
              </w:rPr>
              <w:t>Liegt Gilbert richtig mit seiner Antwort, hat sie tatsächlich ein Verhältnis gehabt mit B.M. und hat sie sich umgebracht, um Gilbert zu entkommen?</w:t>
            </w:r>
          </w:p>
          <w:p w14:paraId="6AFED30B" w14:textId="77777777" w:rsidR="0017038D" w:rsidRPr="00986D4B" w:rsidRDefault="0017038D" w:rsidP="0017038D">
            <w:pPr>
              <w:rPr>
                <w:rFonts w:ascii="Arial" w:hAnsi="Arial"/>
                <w:sz w:val="20"/>
              </w:rPr>
            </w:pPr>
          </w:p>
          <w:p w14:paraId="4CF3458E" w14:textId="77777777" w:rsidR="0017038D" w:rsidRDefault="0017038D" w:rsidP="0017038D">
            <w:pPr>
              <w:rPr>
                <w:rFonts w:ascii="Arial" w:hAnsi="Arial"/>
                <w:sz w:val="20"/>
                <w:lang w:val="en-GB"/>
              </w:rPr>
            </w:pPr>
            <w:r w:rsidRPr="00986D4B">
              <w:rPr>
                <w:rFonts w:ascii="Arial" w:hAnsi="Arial"/>
                <w:sz w:val="20"/>
              </w:rPr>
              <w:t xml:space="preserve">Die L. schreibt das </w:t>
            </w:r>
            <w:proofErr w:type="gramStart"/>
            <w:r w:rsidRPr="00986D4B">
              <w:rPr>
                <w:rFonts w:ascii="Arial" w:hAnsi="Arial"/>
                <w:sz w:val="20"/>
              </w:rPr>
              <w:t>oben stehende</w:t>
            </w:r>
            <w:proofErr w:type="gramEnd"/>
            <w:r w:rsidRPr="00986D4B">
              <w:rPr>
                <w:rFonts w:ascii="Arial" w:hAnsi="Arial"/>
                <w:sz w:val="20"/>
              </w:rPr>
              <w:t xml:space="preserve"> Zitat an die Tafel und bespricht zunächst, wel</w:t>
            </w:r>
            <w:r w:rsidR="002149EF" w:rsidRPr="00986D4B">
              <w:rPr>
                <w:rFonts w:ascii="Arial" w:hAnsi="Arial"/>
                <w:sz w:val="20"/>
              </w:rPr>
              <w:t xml:space="preserve">che Erzählperspektive vorliegt. </w:t>
            </w:r>
            <w:r>
              <w:rPr>
                <w:rFonts w:ascii="Arial" w:hAnsi="Arial"/>
                <w:sz w:val="20"/>
                <w:lang w:val="en-GB"/>
              </w:rPr>
              <w:t xml:space="preserve">Dann </w:t>
            </w:r>
            <w:proofErr w:type="spellStart"/>
            <w:r>
              <w:rPr>
                <w:rFonts w:ascii="Arial" w:hAnsi="Arial"/>
                <w:sz w:val="20"/>
                <w:lang w:val="en-GB"/>
              </w:rPr>
              <w:t>erklärt</w:t>
            </w:r>
            <w:proofErr w:type="spellEnd"/>
            <w:r>
              <w:rPr>
                <w:rFonts w:ascii="Arial" w:hAnsi="Arial"/>
                <w:sz w:val="20"/>
                <w:lang w:val="en-GB"/>
              </w:rPr>
              <w:t xml:space="preserve"> die L. die </w:t>
            </w:r>
            <w:proofErr w:type="spellStart"/>
            <w:r>
              <w:rPr>
                <w:rFonts w:ascii="Arial" w:hAnsi="Arial"/>
                <w:sz w:val="20"/>
                <w:lang w:val="en-GB"/>
              </w:rPr>
              <w:t>darauf</w:t>
            </w:r>
            <w:proofErr w:type="spellEnd"/>
            <w:r>
              <w:rPr>
                <w:rFonts w:ascii="Arial" w:hAnsi="Arial"/>
                <w:sz w:val="20"/>
                <w:lang w:val="en-GB"/>
              </w:rPr>
              <w:t xml:space="preserve"> </w:t>
            </w:r>
            <w:proofErr w:type="spellStart"/>
            <w:r>
              <w:rPr>
                <w:rFonts w:ascii="Arial" w:hAnsi="Arial"/>
                <w:sz w:val="20"/>
                <w:lang w:val="en-GB"/>
              </w:rPr>
              <w:t>folgenden</w:t>
            </w:r>
            <w:proofErr w:type="spellEnd"/>
            <w:r>
              <w:rPr>
                <w:rFonts w:ascii="Arial" w:hAnsi="Arial"/>
                <w:sz w:val="20"/>
                <w:lang w:val="en-GB"/>
              </w:rPr>
              <w:t xml:space="preserve"> </w:t>
            </w:r>
            <w:proofErr w:type="spellStart"/>
            <w:r>
              <w:rPr>
                <w:rFonts w:ascii="Arial" w:hAnsi="Arial"/>
                <w:sz w:val="20"/>
                <w:lang w:val="en-GB"/>
              </w:rPr>
              <w:t>Schritte</w:t>
            </w:r>
            <w:proofErr w:type="spellEnd"/>
            <w:r>
              <w:rPr>
                <w:rFonts w:ascii="Arial" w:hAnsi="Arial"/>
                <w:sz w:val="20"/>
                <w:lang w:val="en-GB"/>
              </w:rPr>
              <w:t>:</w:t>
            </w:r>
          </w:p>
          <w:p w14:paraId="2BC03C78" w14:textId="77777777" w:rsidR="0017038D" w:rsidRPr="00FA153F" w:rsidRDefault="0017038D" w:rsidP="0017038D">
            <w:pPr>
              <w:pStyle w:val="Listenabsatz"/>
              <w:numPr>
                <w:ilvl w:val="0"/>
                <w:numId w:val="5"/>
              </w:numPr>
              <w:rPr>
                <w:rFonts w:ascii="Arial" w:hAnsi="Arial"/>
                <w:i/>
                <w:sz w:val="20"/>
                <w:lang w:val="en-GB"/>
              </w:rPr>
            </w:pPr>
            <w:r w:rsidRPr="00FA153F">
              <w:rPr>
                <w:rFonts w:ascii="Arial" w:hAnsi="Arial"/>
                <w:i/>
                <w:sz w:val="20"/>
                <w:lang w:val="en-GB"/>
              </w:rPr>
              <w:t>You will read some of Angela’s diary entries as well as Gi</w:t>
            </w:r>
            <w:r w:rsidR="00EA7EE1">
              <w:rPr>
                <w:rFonts w:ascii="Arial" w:hAnsi="Arial"/>
                <w:i/>
                <w:sz w:val="20"/>
                <w:lang w:val="en-GB"/>
              </w:rPr>
              <w:t>lbert’s reactions (from line 132 to line 189</w:t>
            </w:r>
            <w:r w:rsidRPr="00FA153F">
              <w:rPr>
                <w:rFonts w:ascii="Arial" w:hAnsi="Arial"/>
                <w:i/>
                <w:sz w:val="20"/>
                <w:lang w:val="en-GB"/>
              </w:rPr>
              <w:t xml:space="preserve">). </w:t>
            </w:r>
          </w:p>
          <w:p w14:paraId="08DC7FF2" w14:textId="77777777" w:rsidR="0017038D" w:rsidRPr="00FA153F" w:rsidRDefault="00665D0D" w:rsidP="0017038D">
            <w:pPr>
              <w:pStyle w:val="Listenabsatz"/>
              <w:numPr>
                <w:ilvl w:val="0"/>
                <w:numId w:val="5"/>
              </w:numPr>
              <w:rPr>
                <w:rFonts w:ascii="Arial" w:hAnsi="Arial"/>
                <w:i/>
                <w:sz w:val="20"/>
                <w:lang w:val="en-GB"/>
              </w:rPr>
            </w:pPr>
            <w:r>
              <w:rPr>
                <w:rFonts w:ascii="Arial" w:hAnsi="Arial"/>
                <w:i/>
                <w:sz w:val="20"/>
                <w:lang w:val="en-GB"/>
              </w:rPr>
              <w:t>You will fill in the table</w:t>
            </w:r>
            <w:r w:rsidR="0017038D" w:rsidRPr="00FA153F">
              <w:rPr>
                <w:rFonts w:ascii="Arial" w:hAnsi="Arial"/>
                <w:i/>
                <w:sz w:val="20"/>
                <w:lang w:val="en-GB"/>
              </w:rPr>
              <w:t xml:space="preserve"> on worksheet M8 while reading the diary entries.</w:t>
            </w:r>
          </w:p>
          <w:p w14:paraId="0E250ACF" w14:textId="77777777" w:rsidR="0025639C" w:rsidRDefault="000D4471" w:rsidP="0017038D">
            <w:pPr>
              <w:pStyle w:val="Listenabsatz"/>
              <w:numPr>
                <w:ilvl w:val="0"/>
                <w:numId w:val="5"/>
              </w:numPr>
              <w:rPr>
                <w:rFonts w:ascii="Arial" w:hAnsi="Arial"/>
                <w:i/>
                <w:sz w:val="20"/>
                <w:lang w:val="en-GB"/>
              </w:rPr>
            </w:pPr>
            <w:r>
              <w:rPr>
                <w:rFonts w:ascii="Arial" w:hAnsi="Arial"/>
                <w:i/>
                <w:sz w:val="20"/>
                <w:lang w:val="en-GB"/>
              </w:rPr>
              <w:t>You will start</w:t>
            </w:r>
            <w:r w:rsidR="0017038D" w:rsidRPr="00FA153F">
              <w:rPr>
                <w:rFonts w:ascii="Arial" w:hAnsi="Arial"/>
                <w:i/>
                <w:sz w:val="20"/>
                <w:lang w:val="en-GB"/>
              </w:rPr>
              <w:t xml:space="preserve"> a discussion in which you will answer the given question (Is Gilbert’s </w:t>
            </w:r>
            <w:proofErr w:type="spellStart"/>
            <w:r w:rsidR="0017038D" w:rsidRPr="00FA153F">
              <w:rPr>
                <w:rFonts w:ascii="Arial" w:hAnsi="Arial"/>
                <w:i/>
                <w:sz w:val="20"/>
                <w:lang w:val="en-GB"/>
              </w:rPr>
              <w:t>interpetation</w:t>
            </w:r>
            <w:proofErr w:type="spellEnd"/>
            <w:r w:rsidR="0017038D" w:rsidRPr="00FA153F">
              <w:rPr>
                <w:rFonts w:ascii="Arial" w:hAnsi="Arial"/>
                <w:i/>
                <w:sz w:val="20"/>
                <w:lang w:val="en-GB"/>
              </w:rPr>
              <w:t xml:space="preserve"> of Angela’s suicide convincing?). In this discussion, you need to quote diary entries as well as Gilbert’s reactions to support your argument or prove your point.</w:t>
            </w:r>
          </w:p>
          <w:p w14:paraId="3E1C5AE6" w14:textId="77777777" w:rsidR="0025639C" w:rsidRPr="00986D4B" w:rsidRDefault="0025639C" w:rsidP="0025639C">
            <w:pPr>
              <w:rPr>
                <w:rFonts w:ascii="Arial" w:hAnsi="Arial"/>
                <w:sz w:val="20"/>
              </w:rPr>
            </w:pPr>
            <w:r w:rsidRPr="00986D4B">
              <w:rPr>
                <w:rFonts w:ascii="Arial" w:hAnsi="Arial"/>
                <w:sz w:val="20"/>
                <w:u w:val="single"/>
              </w:rPr>
              <w:t>Option</w:t>
            </w:r>
            <w:r w:rsidRPr="00986D4B">
              <w:rPr>
                <w:rFonts w:ascii="Arial" w:hAnsi="Arial"/>
                <w:sz w:val="20"/>
              </w:rPr>
              <w:t xml:space="preserve"> </w:t>
            </w:r>
          </w:p>
          <w:p w14:paraId="60D81021" w14:textId="77777777" w:rsidR="0017038D" w:rsidRPr="00986D4B" w:rsidRDefault="0025639C" w:rsidP="0025639C">
            <w:pPr>
              <w:rPr>
                <w:rFonts w:ascii="Arial" w:hAnsi="Arial"/>
                <w:sz w:val="20"/>
              </w:rPr>
            </w:pPr>
            <w:r w:rsidRPr="00986D4B">
              <w:rPr>
                <w:rFonts w:ascii="Arial" w:hAnsi="Arial"/>
                <w:sz w:val="20"/>
              </w:rPr>
              <w:t>Die L. kann zur schnelleren und einfacheren Bearbeitung die Textstellen (siehe unten) auch angeben.</w:t>
            </w:r>
          </w:p>
          <w:p w14:paraId="5BEFB560" w14:textId="77777777" w:rsidR="0017038D" w:rsidRPr="00986D4B" w:rsidRDefault="0017038D" w:rsidP="0017038D">
            <w:pPr>
              <w:rPr>
                <w:rFonts w:ascii="Arial" w:hAnsi="Arial"/>
                <w:sz w:val="20"/>
              </w:rPr>
            </w:pPr>
          </w:p>
          <w:p w14:paraId="160E1997" w14:textId="77777777" w:rsidR="0017038D" w:rsidRPr="00A9461E" w:rsidRDefault="0017038D" w:rsidP="0017038D">
            <w:pPr>
              <w:rPr>
                <w:rFonts w:ascii="Arial" w:hAnsi="Arial"/>
                <w:sz w:val="20"/>
                <w:lang w:val="en-GB"/>
              </w:rPr>
            </w:pPr>
            <w:proofErr w:type="spellStart"/>
            <w:r w:rsidRPr="00A9461E">
              <w:rPr>
                <w:rFonts w:ascii="Arial" w:hAnsi="Arial"/>
                <w:sz w:val="20"/>
                <w:highlight w:val="lightGray"/>
                <w:lang w:val="en-GB"/>
              </w:rPr>
              <w:t>Lösung</w:t>
            </w:r>
            <w:proofErr w:type="spellEnd"/>
          </w:p>
          <w:p w14:paraId="35F8770B" w14:textId="77777777" w:rsidR="0017038D" w:rsidRPr="00DD4596" w:rsidRDefault="00EA7EE1" w:rsidP="0017038D">
            <w:pPr>
              <w:rPr>
                <w:rFonts w:ascii="Arial" w:hAnsi="Arial"/>
                <w:i/>
                <w:sz w:val="20"/>
                <w:highlight w:val="lightGray"/>
                <w:lang w:val="en-GB"/>
              </w:rPr>
            </w:pPr>
            <w:r>
              <w:rPr>
                <w:rFonts w:ascii="Arial" w:hAnsi="Arial"/>
                <w:b/>
                <w:i/>
                <w:sz w:val="20"/>
                <w:highlight w:val="lightGray"/>
                <w:lang w:val="en-GB"/>
              </w:rPr>
              <w:t>line 137</w:t>
            </w:r>
            <w:r w:rsidR="0017038D" w:rsidRPr="00DD4596">
              <w:rPr>
                <w:rFonts w:ascii="Arial" w:hAnsi="Arial"/>
                <w:b/>
                <w:i/>
                <w:sz w:val="20"/>
                <w:highlight w:val="lightGray"/>
                <w:lang w:val="en-GB"/>
              </w:rPr>
              <w:t xml:space="preserve"> ff.</w:t>
            </w:r>
            <w:r w:rsidR="0017038D" w:rsidRPr="00DD4596">
              <w:rPr>
                <w:rFonts w:ascii="Arial" w:hAnsi="Arial"/>
                <w:i/>
                <w:sz w:val="20"/>
                <w:highlight w:val="lightGray"/>
                <w:lang w:val="en-GB"/>
              </w:rPr>
              <w:t xml:space="preserve"> “B.M. made a violent attack upon the upper classes …” … and so narrow-minded. </w:t>
            </w:r>
            <w:r w:rsidR="0017038D" w:rsidRPr="00DD4596">
              <w:rPr>
                <w:rFonts w:ascii="Arial" w:hAnsi="Arial"/>
                <w:i/>
                <w:sz w:val="20"/>
                <w:highlight w:val="lightGray"/>
                <w:lang w:val="en-GB"/>
              </w:rPr>
              <w:sym w:font="Wingdings" w:char="F0E0"/>
            </w:r>
            <w:r w:rsidR="0017038D" w:rsidRPr="00DD4596">
              <w:rPr>
                <w:rFonts w:ascii="Arial" w:hAnsi="Arial"/>
                <w:i/>
                <w:sz w:val="20"/>
                <w:highlight w:val="lightGray"/>
                <w:lang w:val="en-GB"/>
              </w:rPr>
              <w:t xml:space="preserve"> Gilbert’s </w:t>
            </w:r>
            <w:proofErr w:type="spellStart"/>
            <w:r w:rsidR="0017038D" w:rsidRPr="00DD4596">
              <w:rPr>
                <w:rFonts w:ascii="Arial" w:hAnsi="Arial"/>
                <w:i/>
                <w:sz w:val="20"/>
                <w:highlight w:val="lightGray"/>
                <w:lang w:val="en-GB"/>
              </w:rPr>
              <w:t>interpr</w:t>
            </w:r>
            <w:proofErr w:type="spellEnd"/>
            <w:r w:rsidR="0017038D" w:rsidRPr="00DD4596">
              <w:rPr>
                <w:rFonts w:ascii="Arial" w:hAnsi="Arial"/>
                <w:i/>
                <w:sz w:val="20"/>
                <w:highlight w:val="lightGray"/>
                <w:lang w:val="en-GB"/>
              </w:rPr>
              <w:t xml:space="preserve">. – Gilbert resorts to a stereotype and thinks of B.M. as narrow-minded </w:t>
            </w:r>
            <w:r w:rsidR="0017038D" w:rsidRPr="00DD4596">
              <w:rPr>
                <w:rFonts w:ascii="Arial" w:hAnsi="Arial"/>
                <w:i/>
                <w:sz w:val="20"/>
                <w:highlight w:val="lightGray"/>
                <w:lang w:val="en-GB"/>
              </w:rPr>
              <w:sym w:font="Wingdings" w:char="F0E0"/>
            </w:r>
            <w:r w:rsidR="0017038D" w:rsidRPr="00DD4596">
              <w:rPr>
                <w:rFonts w:ascii="Arial" w:hAnsi="Arial"/>
                <w:i/>
                <w:sz w:val="20"/>
                <w:highlight w:val="lightGray"/>
                <w:lang w:val="en-GB"/>
              </w:rPr>
              <w:t xml:space="preserve"> </w:t>
            </w:r>
            <w:proofErr w:type="spellStart"/>
            <w:r w:rsidR="0017038D" w:rsidRPr="00DD4596">
              <w:rPr>
                <w:rFonts w:ascii="Arial" w:hAnsi="Arial"/>
                <w:i/>
                <w:sz w:val="20"/>
                <w:highlight w:val="lightGray"/>
                <w:lang w:val="en-GB"/>
              </w:rPr>
              <w:t>interpr</w:t>
            </w:r>
            <w:proofErr w:type="spellEnd"/>
            <w:r w:rsidR="0017038D" w:rsidRPr="00DD4596">
              <w:rPr>
                <w:rFonts w:ascii="Arial" w:hAnsi="Arial"/>
                <w:i/>
                <w:sz w:val="20"/>
                <w:highlight w:val="lightGray"/>
                <w:lang w:val="en-GB"/>
              </w:rPr>
              <w:t xml:space="preserve">. of attentive reader - Gilbert’s use </w:t>
            </w:r>
            <w:r w:rsidR="0017038D" w:rsidRPr="00DD4596">
              <w:rPr>
                <w:rFonts w:ascii="Arial" w:hAnsi="Arial"/>
                <w:i/>
                <w:sz w:val="20"/>
                <w:highlight w:val="lightGray"/>
                <w:lang w:val="en-GB"/>
              </w:rPr>
              <w:lastRenderedPageBreak/>
              <w:t>of the term “narrow-minded” is ironic because by stereotyping B.M., Gilbert shows that he his narrow-minded himself</w:t>
            </w:r>
          </w:p>
          <w:p w14:paraId="17FBBBE3" w14:textId="77777777" w:rsidR="0017038D" w:rsidRPr="00DD4596" w:rsidRDefault="00EA7EE1" w:rsidP="0017038D">
            <w:pPr>
              <w:rPr>
                <w:rFonts w:ascii="Arial" w:hAnsi="Arial"/>
                <w:i/>
                <w:sz w:val="20"/>
                <w:highlight w:val="lightGray"/>
                <w:lang w:val="en-GB"/>
              </w:rPr>
            </w:pPr>
            <w:r>
              <w:rPr>
                <w:rFonts w:ascii="Arial" w:hAnsi="Arial"/>
                <w:b/>
                <w:i/>
                <w:sz w:val="20"/>
                <w:highlight w:val="lightGray"/>
                <w:lang w:val="en-GB"/>
              </w:rPr>
              <w:t>line 141</w:t>
            </w:r>
            <w:r w:rsidR="0017038D" w:rsidRPr="00DD4596">
              <w:rPr>
                <w:rFonts w:ascii="Arial" w:hAnsi="Arial"/>
                <w:b/>
                <w:i/>
                <w:sz w:val="20"/>
                <w:highlight w:val="lightGray"/>
                <w:lang w:val="en-GB"/>
              </w:rPr>
              <w:t xml:space="preserve"> </w:t>
            </w:r>
            <w:proofErr w:type="spellStart"/>
            <w:r w:rsidR="0017038D" w:rsidRPr="00DD4596">
              <w:rPr>
                <w:rFonts w:ascii="Arial" w:hAnsi="Arial"/>
                <w:b/>
                <w:i/>
                <w:sz w:val="20"/>
                <w:highlight w:val="lightGray"/>
                <w:lang w:val="en-GB"/>
              </w:rPr>
              <w:t>ff</w:t>
            </w:r>
            <w:proofErr w:type="spellEnd"/>
            <w:r w:rsidR="0017038D" w:rsidRPr="00DD4596">
              <w:rPr>
                <w:rFonts w:ascii="Arial" w:hAnsi="Arial"/>
                <w:i/>
                <w:sz w:val="20"/>
                <w:highlight w:val="lightGray"/>
                <w:lang w:val="en-GB"/>
              </w:rPr>
              <w:t xml:space="preserve"> “B.M. came to dinner. He shook hands with Minnie!” … Minnie. </w:t>
            </w:r>
            <w:r w:rsidR="0017038D" w:rsidRPr="00DD4596">
              <w:rPr>
                <w:rFonts w:ascii="Arial" w:hAnsi="Arial"/>
                <w:i/>
                <w:sz w:val="20"/>
                <w:highlight w:val="lightGray"/>
                <w:lang w:val="en-GB"/>
              </w:rPr>
              <w:sym w:font="Wingdings" w:char="F0E0"/>
            </w:r>
            <w:r w:rsidR="0017038D" w:rsidRPr="00DD4596">
              <w:rPr>
                <w:rFonts w:ascii="Arial" w:hAnsi="Arial"/>
                <w:i/>
                <w:sz w:val="20"/>
                <w:highlight w:val="lightGray"/>
                <w:lang w:val="en-GB"/>
              </w:rPr>
              <w:t xml:space="preserve"> Gilbert’s </w:t>
            </w:r>
            <w:proofErr w:type="spellStart"/>
            <w:r w:rsidR="0017038D" w:rsidRPr="00DD4596">
              <w:rPr>
                <w:rFonts w:ascii="Arial" w:hAnsi="Arial"/>
                <w:i/>
                <w:sz w:val="20"/>
                <w:highlight w:val="lightGray"/>
                <w:lang w:val="en-GB"/>
              </w:rPr>
              <w:t>interpr</w:t>
            </w:r>
            <w:proofErr w:type="spellEnd"/>
            <w:r w:rsidR="0017038D" w:rsidRPr="00DD4596">
              <w:rPr>
                <w:rFonts w:ascii="Arial" w:hAnsi="Arial"/>
                <w:i/>
                <w:sz w:val="20"/>
                <w:highlight w:val="lightGray"/>
                <w:lang w:val="en-GB"/>
              </w:rPr>
              <w:t xml:space="preserve">. – Gilbert concludes that B.M. isn’t used to </w:t>
            </w:r>
            <w:proofErr w:type="spellStart"/>
            <w:r w:rsidR="0017038D" w:rsidRPr="00DD4596">
              <w:rPr>
                <w:rFonts w:ascii="Arial" w:hAnsi="Arial"/>
                <w:i/>
                <w:sz w:val="20"/>
                <w:highlight w:val="lightGray"/>
                <w:lang w:val="en-GB"/>
              </w:rPr>
              <w:t>parlourmaids</w:t>
            </w:r>
            <w:proofErr w:type="spellEnd"/>
            <w:r w:rsidR="0017038D" w:rsidRPr="00DD4596">
              <w:rPr>
                <w:rFonts w:ascii="Arial" w:hAnsi="Arial"/>
                <w:i/>
                <w:sz w:val="20"/>
                <w:highlight w:val="lightGray"/>
                <w:lang w:val="en-GB"/>
              </w:rPr>
              <w:t xml:space="preserve">, </w:t>
            </w:r>
            <w:r w:rsidR="000D4471">
              <w:rPr>
                <w:rFonts w:ascii="Arial" w:hAnsi="Arial"/>
                <w:i/>
                <w:sz w:val="20"/>
                <w:highlight w:val="lightGray"/>
                <w:lang w:val="en-GB"/>
              </w:rPr>
              <w:t>because among the upper classes</w:t>
            </w:r>
            <w:r w:rsidR="0017038D" w:rsidRPr="00DD4596">
              <w:rPr>
                <w:rFonts w:ascii="Arial" w:hAnsi="Arial"/>
                <w:i/>
                <w:sz w:val="20"/>
                <w:highlight w:val="lightGray"/>
                <w:lang w:val="en-GB"/>
              </w:rPr>
              <w:t xml:space="preserve"> it’s uncommon to pay any attention to </w:t>
            </w:r>
            <w:proofErr w:type="spellStart"/>
            <w:r w:rsidR="0017038D" w:rsidRPr="00DD4596">
              <w:rPr>
                <w:rFonts w:ascii="Arial" w:hAnsi="Arial"/>
                <w:i/>
                <w:sz w:val="20"/>
                <w:highlight w:val="lightGray"/>
                <w:lang w:val="en-GB"/>
              </w:rPr>
              <w:t>parlourmaids</w:t>
            </w:r>
            <w:proofErr w:type="spellEnd"/>
            <w:r w:rsidR="0017038D" w:rsidRPr="00DD4596">
              <w:rPr>
                <w:rFonts w:ascii="Arial" w:hAnsi="Arial"/>
                <w:i/>
                <w:sz w:val="20"/>
                <w:highlight w:val="lightGray"/>
                <w:lang w:val="en-GB"/>
              </w:rPr>
              <w:t xml:space="preserve">. </w:t>
            </w:r>
            <w:r w:rsidR="0017038D" w:rsidRPr="00DD4596">
              <w:rPr>
                <w:rFonts w:ascii="Arial" w:hAnsi="Arial"/>
                <w:i/>
                <w:sz w:val="20"/>
                <w:highlight w:val="lightGray"/>
                <w:lang w:val="en-GB"/>
              </w:rPr>
              <w:sym w:font="Wingdings" w:char="F0E0"/>
            </w:r>
            <w:r w:rsidR="0017038D" w:rsidRPr="00DD4596">
              <w:rPr>
                <w:rFonts w:ascii="Arial" w:hAnsi="Arial"/>
                <w:i/>
                <w:sz w:val="20"/>
                <w:highlight w:val="lightGray"/>
                <w:lang w:val="en-GB"/>
              </w:rPr>
              <w:t xml:space="preserve"> </w:t>
            </w:r>
            <w:proofErr w:type="spellStart"/>
            <w:r w:rsidR="0017038D" w:rsidRPr="00DD4596">
              <w:rPr>
                <w:rFonts w:ascii="Arial" w:hAnsi="Arial"/>
                <w:i/>
                <w:sz w:val="20"/>
                <w:highlight w:val="lightGray"/>
                <w:lang w:val="en-GB"/>
              </w:rPr>
              <w:t>interpr</w:t>
            </w:r>
            <w:proofErr w:type="spellEnd"/>
            <w:r w:rsidR="0017038D" w:rsidRPr="00DD4596">
              <w:rPr>
                <w:rFonts w:ascii="Arial" w:hAnsi="Arial"/>
                <w:i/>
                <w:sz w:val="20"/>
                <w:highlight w:val="lightGray"/>
                <w:lang w:val="en-GB"/>
              </w:rPr>
              <w:t>. of attentive reader – Gilbert’s c</w:t>
            </w:r>
            <w:r w:rsidR="0045487F">
              <w:rPr>
                <w:rFonts w:ascii="Arial" w:hAnsi="Arial"/>
                <w:i/>
                <w:sz w:val="20"/>
                <w:highlight w:val="lightGray"/>
                <w:lang w:val="en-GB"/>
              </w:rPr>
              <w:t>onclusion may be correct, yet i</w:t>
            </w:r>
            <w:r w:rsidR="0017038D" w:rsidRPr="00DD4596">
              <w:rPr>
                <w:rFonts w:ascii="Arial" w:hAnsi="Arial"/>
                <w:i/>
                <w:sz w:val="20"/>
                <w:highlight w:val="lightGray"/>
                <w:lang w:val="en-GB"/>
              </w:rPr>
              <w:t xml:space="preserve">t could also be wrong and B.M. is an exception who considers it a sign of respect to shake hands with </w:t>
            </w:r>
            <w:proofErr w:type="spellStart"/>
            <w:r w:rsidR="0017038D" w:rsidRPr="00DD4596">
              <w:rPr>
                <w:rFonts w:ascii="Arial" w:hAnsi="Arial"/>
                <w:i/>
                <w:sz w:val="20"/>
                <w:highlight w:val="lightGray"/>
                <w:lang w:val="en-GB"/>
              </w:rPr>
              <w:t>parlourmaids</w:t>
            </w:r>
            <w:proofErr w:type="spellEnd"/>
            <w:r w:rsidR="0017038D" w:rsidRPr="00DD4596">
              <w:rPr>
                <w:rFonts w:ascii="Arial" w:hAnsi="Arial"/>
                <w:i/>
                <w:sz w:val="20"/>
                <w:highlight w:val="lightGray"/>
                <w:lang w:val="en-GB"/>
              </w:rPr>
              <w:t>. What’s interesting about this passage is that Gilbert thinks “it seemed”. It doesn’t go together with the expression “no doubt”, which he/the narrator uses in the first quote.</w:t>
            </w:r>
          </w:p>
          <w:p w14:paraId="2F63B39B" w14:textId="765DA51B" w:rsidR="0017038D" w:rsidRPr="00DD4596" w:rsidRDefault="00EA7EE1" w:rsidP="0017038D">
            <w:pPr>
              <w:rPr>
                <w:rFonts w:ascii="Arial" w:hAnsi="Arial"/>
                <w:i/>
                <w:sz w:val="20"/>
                <w:highlight w:val="lightGray"/>
                <w:lang w:val="en-GB"/>
              </w:rPr>
            </w:pPr>
            <w:r>
              <w:rPr>
                <w:rFonts w:ascii="Arial" w:hAnsi="Arial"/>
                <w:b/>
                <w:i/>
                <w:sz w:val="20"/>
                <w:highlight w:val="lightGray"/>
                <w:lang w:val="en-GB"/>
              </w:rPr>
              <w:t>line 146</w:t>
            </w:r>
            <w:r w:rsidR="0017038D" w:rsidRPr="00DD4596">
              <w:rPr>
                <w:rFonts w:ascii="Arial" w:hAnsi="Arial"/>
                <w:b/>
                <w:i/>
                <w:sz w:val="20"/>
                <w:highlight w:val="lightGray"/>
                <w:lang w:val="en-GB"/>
              </w:rPr>
              <w:t xml:space="preserve"> ff.</w:t>
            </w:r>
            <w:r w:rsidR="0017038D" w:rsidRPr="00DD4596">
              <w:rPr>
                <w:rFonts w:ascii="Arial" w:hAnsi="Arial"/>
                <w:i/>
                <w:sz w:val="20"/>
                <w:highlight w:val="lightGray"/>
                <w:lang w:val="en-GB"/>
              </w:rPr>
              <w:t xml:space="preserve"> “Went with B.M. to the Tower of London …” … in his life. </w:t>
            </w:r>
            <w:r w:rsidR="0017038D" w:rsidRPr="00DD4596">
              <w:rPr>
                <w:rFonts w:ascii="Arial" w:hAnsi="Arial"/>
                <w:i/>
                <w:sz w:val="20"/>
                <w:highlight w:val="lightGray"/>
                <w:lang w:val="en-GB"/>
              </w:rPr>
              <w:sym w:font="Wingdings" w:char="F0E0"/>
            </w:r>
            <w:r w:rsidR="0017038D" w:rsidRPr="00DD4596">
              <w:rPr>
                <w:rFonts w:ascii="Arial" w:hAnsi="Arial"/>
                <w:i/>
                <w:sz w:val="20"/>
                <w:highlight w:val="lightGray"/>
                <w:lang w:val="en-GB"/>
              </w:rPr>
              <w:t xml:space="preserve"> Gilbert’s </w:t>
            </w:r>
            <w:proofErr w:type="spellStart"/>
            <w:r w:rsidR="0017038D" w:rsidRPr="00DD4596">
              <w:rPr>
                <w:rFonts w:ascii="Arial" w:hAnsi="Arial"/>
                <w:i/>
                <w:sz w:val="20"/>
                <w:highlight w:val="lightGray"/>
                <w:lang w:val="en-GB"/>
              </w:rPr>
              <w:t>interpr</w:t>
            </w:r>
            <w:proofErr w:type="spellEnd"/>
            <w:r w:rsidR="0017038D" w:rsidRPr="00DD4596">
              <w:rPr>
                <w:rFonts w:ascii="Arial" w:hAnsi="Arial"/>
                <w:i/>
                <w:sz w:val="20"/>
                <w:highlight w:val="lightGray"/>
                <w:lang w:val="en-GB"/>
              </w:rPr>
              <w:t xml:space="preserve">. – Gilbert thinks he knows not only what B.M. thinks, but also what he looks like and that he had never “done an honest day’s work” </w:t>
            </w:r>
            <w:r w:rsidR="0017038D" w:rsidRPr="00DD4596">
              <w:rPr>
                <w:rFonts w:ascii="Arial" w:hAnsi="Arial"/>
                <w:i/>
                <w:sz w:val="20"/>
                <w:highlight w:val="lightGray"/>
                <w:lang w:val="en-GB"/>
              </w:rPr>
              <w:sym w:font="Wingdings" w:char="F0E0"/>
            </w:r>
            <w:r w:rsidR="0017038D" w:rsidRPr="00DD4596">
              <w:rPr>
                <w:rFonts w:ascii="Arial" w:hAnsi="Arial"/>
                <w:i/>
                <w:sz w:val="20"/>
                <w:highlight w:val="lightGray"/>
                <w:lang w:val="en-GB"/>
              </w:rPr>
              <w:t xml:space="preserve"> </w:t>
            </w:r>
            <w:proofErr w:type="spellStart"/>
            <w:r w:rsidR="0017038D" w:rsidRPr="00DD4596">
              <w:rPr>
                <w:rFonts w:ascii="Arial" w:hAnsi="Arial"/>
                <w:i/>
                <w:sz w:val="20"/>
                <w:highlight w:val="lightGray"/>
                <w:lang w:val="en-GB"/>
              </w:rPr>
              <w:t>interpr</w:t>
            </w:r>
            <w:proofErr w:type="spellEnd"/>
            <w:r w:rsidR="0017038D" w:rsidRPr="00DD4596">
              <w:rPr>
                <w:rFonts w:ascii="Arial" w:hAnsi="Arial"/>
                <w:i/>
                <w:sz w:val="20"/>
                <w:highlight w:val="lightGray"/>
                <w:lang w:val="en-GB"/>
              </w:rPr>
              <w:t>. of attentive reader – Gilbert may be right but he may also be completely wrong. His idea about B.M.’s outward appearance is probably influenced by the fact that Gilbert doesn’t want to imagine that his wife is friends with a man who is also attractive. The claim that B.M. had never done an honest day’s work can be considered iron</w:t>
            </w:r>
            <w:r w:rsidR="00A50543">
              <w:rPr>
                <w:rFonts w:ascii="Arial" w:hAnsi="Arial"/>
                <w:i/>
                <w:sz w:val="20"/>
                <w:highlight w:val="lightGray"/>
                <w:lang w:val="en-GB"/>
              </w:rPr>
              <w:t>ic, since it’s usually politici</w:t>
            </w:r>
            <w:r w:rsidR="0017038D" w:rsidRPr="00DD4596">
              <w:rPr>
                <w:rFonts w:ascii="Arial" w:hAnsi="Arial"/>
                <w:i/>
                <w:sz w:val="20"/>
                <w:highlight w:val="lightGray"/>
                <w:lang w:val="en-GB"/>
              </w:rPr>
              <w:t>ans like Gilbert who are confronted with this blame. Gilbert isn’t aware of the irony.</w:t>
            </w:r>
          </w:p>
          <w:p w14:paraId="1EEE075E" w14:textId="77777777" w:rsidR="0017038D" w:rsidRPr="00DD4596" w:rsidRDefault="00EA7EE1" w:rsidP="0017038D">
            <w:pPr>
              <w:rPr>
                <w:rFonts w:ascii="Arial" w:hAnsi="Arial"/>
                <w:i/>
                <w:sz w:val="20"/>
                <w:highlight w:val="lightGray"/>
                <w:lang w:val="en-GB"/>
              </w:rPr>
            </w:pPr>
            <w:r>
              <w:rPr>
                <w:rFonts w:ascii="Arial" w:hAnsi="Arial"/>
                <w:b/>
                <w:i/>
                <w:sz w:val="20"/>
                <w:highlight w:val="lightGray"/>
                <w:lang w:val="en-GB"/>
              </w:rPr>
              <w:t>line 156</w:t>
            </w:r>
            <w:r w:rsidR="0017038D" w:rsidRPr="00DD4596">
              <w:rPr>
                <w:rFonts w:ascii="Arial" w:hAnsi="Arial"/>
                <w:b/>
                <w:i/>
                <w:sz w:val="20"/>
                <w:highlight w:val="lightGray"/>
                <w:lang w:val="en-GB"/>
              </w:rPr>
              <w:t xml:space="preserve"> f</w:t>
            </w:r>
            <w:r w:rsidR="0017038D" w:rsidRPr="00DD4596">
              <w:rPr>
                <w:rFonts w:ascii="Arial" w:hAnsi="Arial"/>
                <w:i/>
                <w:sz w:val="20"/>
                <w:highlight w:val="lightGray"/>
                <w:lang w:val="en-GB"/>
              </w:rPr>
              <w:t xml:space="preserve">f. It was very unlike her to conceal anything; she had been the </w:t>
            </w:r>
            <w:r w:rsidR="002A1B99">
              <w:rPr>
                <w:rFonts w:ascii="Arial" w:hAnsi="Arial"/>
                <w:i/>
                <w:sz w:val="20"/>
                <w:highlight w:val="lightGray"/>
                <w:lang w:val="en-GB"/>
              </w:rPr>
              <w:t>soul</w:t>
            </w:r>
            <w:r w:rsidR="0017038D" w:rsidRPr="00DD4596">
              <w:rPr>
                <w:rFonts w:ascii="Arial" w:hAnsi="Arial"/>
                <w:i/>
                <w:sz w:val="20"/>
                <w:highlight w:val="lightGray"/>
                <w:lang w:val="en-GB"/>
              </w:rPr>
              <w:t xml:space="preserve"> of candour. </w:t>
            </w:r>
            <w:r w:rsidR="0017038D" w:rsidRPr="00DD4596">
              <w:rPr>
                <w:rFonts w:ascii="Arial" w:hAnsi="Arial"/>
                <w:i/>
                <w:sz w:val="20"/>
                <w:highlight w:val="lightGray"/>
                <w:lang w:val="en-GB"/>
              </w:rPr>
              <w:sym w:font="Wingdings" w:char="F0E0"/>
            </w:r>
            <w:r w:rsidR="0017038D" w:rsidRPr="00DD4596">
              <w:rPr>
                <w:rFonts w:ascii="Arial" w:hAnsi="Arial"/>
                <w:i/>
                <w:sz w:val="20"/>
                <w:highlight w:val="lightGray"/>
                <w:lang w:val="en-GB"/>
              </w:rPr>
              <w:t xml:space="preserve"> Gilbert’s </w:t>
            </w:r>
            <w:proofErr w:type="spellStart"/>
            <w:r w:rsidR="0017038D" w:rsidRPr="00DD4596">
              <w:rPr>
                <w:rFonts w:ascii="Arial" w:hAnsi="Arial"/>
                <w:i/>
                <w:sz w:val="20"/>
                <w:highlight w:val="lightGray"/>
                <w:lang w:val="en-GB"/>
              </w:rPr>
              <w:t>interpr</w:t>
            </w:r>
            <w:proofErr w:type="spellEnd"/>
            <w:r w:rsidR="0017038D" w:rsidRPr="00DD4596">
              <w:rPr>
                <w:rFonts w:ascii="Arial" w:hAnsi="Arial"/>
                <w:i/>
                <w:sz w:val="20"/>
                <w:highlight w:val="lightGray"/>
                <w:lang w:val="en-GB"/>
              </w:rPr>
              <w:t xml:space="preserve">. – Angela told him everything, they had a close relationship </w:t>
            </w:r>
            <w:r w:rsidR="0017038D" w:rsidRPr="00DD4596">
              <w:rPr>
                <w:rFonts w:ascii="Arial" w:hAnsi="Arial"/>
                <w:i/>
                <w:sz w:val="20"/>
                <w:highlight w:val="lightGray"/>
                <w:lang w:val="en-GB"/>
              </w:rPr>
              <w:sym w:font="Wingdings" w:char="F0E0"/>
            </w:r>
            <w:r w:rsidR="0017038D" w:rsidRPr="00DD4596">
              <w:rPr>
                <w:rFonts w:ascii="Arial" w:hAnsi="Arial"/>
                <w:i/>
                <w:sz w:val="20"/>
                <w:highlight w:val="lightGray"/>
                <w:lang w:val="en-GB"/>
              </w:rPr>
              <w:t xml:space="preserve"> </w:t>
            </w:r>
            <w:proofErr w:type="spellStart"/>
            <w:r w:rsidR="0017038D" w:rsidRPr="00DD4596">
              <w:rPr>
                <w:rFonts w:ascii="Arial" w:hAnsi="Arial"/>
                <w:i/>
                <w:sz w:val="20"/>
                <w:highlight w:val="lightGray"/>
                <w:lang w:val="en-GB"/>
              </w:rPr>
              <w:t>interpr</w:t>
            </w:r>
            <w:proofErr w:type="spellEnd"/>
            <w:r w:rsidR="0017038D" w:rsidRPr="00DD4596">
              <w:rPr>
                <w:rFonts w:ascii="Arial" w:hAnsi="Arial"/>
                <w:i/>
                <w:sz w:val="20"/>
                <w:highlight w:val="lightGray"/>
                <w:lang w:val="en-GB"/>
              </w:rPr>
              <w:t>. of a</w:t>
            </w:r>
            <w:r w:rsidR="000D4471">
              <w:rPr>
                <w:rFonts w:ascii="Arial" w:hAnsi="Arial"/>
                <w:i/>
                <w:sz w:val="20"/>
                <w:highlight w:val="lightGray"/>
                <w:lang w:val="en-GB"/>
              </w:rPr>
              <w:t xml:space="preserve">ttentive reader – Gilbert is not </w:t>
            </w:r>
            <w:r w:rsidR="0017038D" w:rsidRPr="00DD4596">
              <w:rPr>
                <w:rFonts w:ascii="Arial" w:hAnsi="Arial"/>
                <w:i/>
                <w:sz w:val="20"/>
                <w:highlight w:val="lightGray"/>
                <w:lang w:val="en-GB"/>
              </w:rPr>
              <w:t>honest with himself. Earlier in the story he remembers Angela hiding her diary from him which is clear evidence that they did NOT share everything. His thought</w:t>
            </w:r>
            <w:r w:rsidR="0017038D" w:rsidRPr="00732BB4">
              <w:rPr>
                <w:rFonts w:ascii="Arial" w:hAnsi="Arial"/>
                <w:sz w:val="20"/>
                <w:highlight w:val="lightGray"/>
                <w:lang w:val="en-GB"/>
              </w:rPr>
              <w:t xml:space="preserve"> </w:t>
            </w:r>
            <w:r w:rsidR="000E4919">
              <w:rPr>
                <w:rFonts w:ascii="Arial" w:hAnsi="Arial"/>
                <w:i/>
                <w:sz w:val="20"/>
                <w:highlight w:val="lightGray"/>
                <w:lang w:val="en-GB"/>
              </w:rPr>
              <w:t>shows again that Gilbert</w:t>
            </w:r>
            <w:r w:rsidR="0017038D" w:rsidRPr="00DD4596">
              <w:rPr>
                <w:rFonts w:ascii="Arial" w:hAnsi="Arial"/>
                <w:i/>
                <w:sz w:val="20"/>
                <w:highlight w:val="lightGray"/>
                <w:lang w:val="en-GB"/>
              </w:rPr>
              <w:t xml:space="preserve"> created a certain image of an ideal wife</w:t>
            </w:r>
            <w:r w:rsidR="000E4919">
              <w:rPr>
                <w:rFonts w:ascii="Arial" w:hAnsi="Arial"/>
                <w:i/>
                <w:sz w:val="20"/>
                <w:highlight w:val="lightGray"/>
                <w:lang w:val="en-GB"/>
              </w:rPr>
              <w:t xml:space="preserve"> and an ideal marriage and then</w:t>
            </w:r>
            <w:r w:rsidR="0017038D" w:rsidRPr="00DD4596">
              <w:rPr>
                <w:rFonts w:ascii="Arial" w:hAnsi="Arial"/>
                <w:i/>
                <w:sz w:val="20"/>
                <w:highlight w:val="lightGray"/>
                <w:lang w:val="en-GB"/>
              </w:rPr>
              <w:t xml:space="preserve"> he does everything to make Angela fit this image.</w:t>
            </w:r>
          </w:p>
          <w:p w14:paraId="2C9D749F" w14:textId="77777777" w:rsidR="008F5946" w:rsidRDefault="0017038D" w:rsidP="0017038D">
            <w:pPr>
              <w:rPr>
                <w:rFonts w:ascii="Arial" w:hAnsi="Arial"/>
                <w:i/>
                <w:sz w:val="20"/>
                <w:lang w:val="en-GB"/>
              </w:rPr>
            </w:pPr>
            <w:r w:rsidRPr="00DD4596">
              <w:rPr>
                <w:rFonts w:ascii="Arial" w:hAnsi="Arial"/>
                <w:b/>
                <w:i/>
                <w:sz w:val="20"/>
                <w:highlight w:val="lightGray"/>
                <w:lang w:val="en-GB"/>
              </w:rPr>
              <w:t>line 17</w:t>
            </w:r>
            <w:r w:rsidR="00EA7EE1">
              <w:rPr>
                <w:rFonts w:ascii="Arial" w:hAnsi="Arial"/>
                <w:b/>
                <w:i/>
                <w:sz w:val="20"/>
                <w:highlight w:val="lightGray"/>
                <w:lang w:val="en-GB"/>
              </w:rPr>
              <w:t>5</w:t>
            </w:r>
            <w:r w:rsidRPr="00DD4596">
              <w:rPr>
                <w:rFonts w:ascii="Arial" w:hAnsi="Arial"/>
                <w:i/>
                <w:sz w:val="20"/>
                <w:highlight w:val="lightGray"/>
                <w:lang w:val="en-GB"/>
              </w:rPr>
              <w:t xml:space="preserve"> “Dined alone with B.M. …” …become his mistress. </w:t>
            </w:r>
            <w:r w:rsidRPr="00DD4596">
              <w:rPr>
                <w:rFonts w:ascii="Arial" w:hAnsi="Arial"/>
                <w:i/>
                <w:sz w:val="20"/>
                <w:highlight w:val="lightGray"/>
                <w:lang w:val="en-GB"/>
              </w:rPr>
              <w:sym w:font="Wingdings" w:char="F0E0"/>
            </w:r>
            <w:r w:rsidRPr="00DD4596">
              <w:rPr>
                <w:rFonts w:ascii="Arial" w:hAnsi="Arial"/>
                <w:i/>
                <w:sz w:val="20"/>
                <w:highlight w:val="lightGray"/>
                <w:lang w:val="en-GB"/>
              </w:rPr>
              <w:t xml:space="preserve"> Gilbert’s </w:t>
            </w:r>
            <w:proofErr w:type="spellStart"/>
            <w:r w:rsidRPr="00DD4596">
              <w:rPr>
                <w:rFonts w:ascii="Arial" w:hAnsi="Arial"/>
                <w:i/>
                <w:sz w:val="20"/>
                <w:highlight w:val="lightGray"/>
                <w:lang w:val="en-GB"/>
              </w:rPr>
              <w:t>interpr</w:t>
            </w:r>
            <w:proofErr w:type="spellEnd"/>
            <w:r w:rsidRPr="00DD4596">
              <w:rPr>
                <w:rFonts w:ascii="Arial" w:hAnsi="Arial"/>
                <w:i/>
                <w:sz w:val="20"/>
                <w:highlight w:val="lightGray"/>
                <w:lang w:val="en-GB"/>
              </w:rPr>
              <w:t xml:space="preserve">. – B.M. was interested in Angela in a sexual way </w:t>
            </w:r>
            <w:r w:rsidRPr="00DD4596">
              <w:rPr>
                <w:rFonts w:ascii="Arial" w:hAnsi="Arial"/>
                <w:i/>
                <w:sz w:val="20"/>
                <w:highlight w:val="lightGray"/>
                <w:lang w:val="en-GB"/>
              </w:rPr>
              <w:sym w:font="Wingdings" w:char="F0E0"/>
            </w:r>
            <w:r w:rsidRPr="00DD4596">
              <w:rPr>
                <w:rFonts w:ascii="Arial" w:hAnsi="Arial"/>
                <w:i/>
                <w:sz w:val="20"/>
                <w:highlight w:val="lightGray"/>
                <w:lang w:val="en-GB"/>
              </w:rPr>
              <w:t xml:space="preserve"> </w:t>
            </w:r>
            <w:proofErr w:type="spellStart"/>
            <w:r w:rsidRPr="00DD4596">
              <w:rPr>
                <w:rFonts w:ascii="Arial" w:hAnsi="Arial"/>
                <w:i/>
                <w:sz w:val="20"/>
                <w:highlight w:val="lightGray"/>
                <w:lang w:val="en-GB"/>
              </w:rPr>
              <w:t>interpr</w:t>
            </w:r>
            <w:proofErr w:type="spellEnd"/>
            <w:r w:rsidRPr="00DD4596">
              <w:rPr>
                <w:rFonts w:ascii="Arial" w:hAnsi="Arial"/>
                <w:i/>
                <w:sz w:val="20"/>
                <w:highlight w:val="lightGray"/>
                <w:lang w:val="en-GB"/>
              </w:rPr>
              <w:t>. of attentive reader – Gilbert may be right,</w:t>
            </w:r>
            <w:r w:rsidR="002A1B99">
              <w:rPr>
                <w:rFonts w:ascii="Arial" w:hAnsi="Arial"/>
                <w:i/>
                <w:sz w:val="20"/>
                <w:highlight w:val="lightGray"/>
                <w:lang w:val="en-GB"/>
              </w:rPr>
              <w:t xml:space="preserve"> but the other references to</w:t>
            </w:r>
            <w:r w:rsidRPr="00DD4596">
              <w:rPr>
                <w:rFonts w:ascii="Arial" w:hAnsi="Arial"/>
                <w:i/>
                <w:sz w:val="20"/>
                <w:highlight w:val="lightGray"/>
                <w:lang w:val="en-GB"/>
              </w:rPr>
              <w:t xml:space="preserve"> B.M. in the diary rather suggest that the relationship between B.M. and Angela was – at least partly - based on a common interest in social work and political questions and Gilbert’s interpretation is again the result of his own attitude towards women.</w:t>
            </w:r>
          </w:p>
          <w:p w14:paraId="2F8FB893" w14:textId="77777777" w:rsidR="008F5946" w:rsidRDefault="008F5946" w:rsidP="0017038D">
            <w:pPr>
              <w:rPr>
                <w:rFonts w:ascii="Arial" w:hAnsi="Arial"/>
                <w:i/>
                <w:sz w:val="20"/>
                <w:lang w:val="en-GB"/>
              </w:rPr>
            </w:pPr>
          </w:p>
          <w:p w14:paraId="37A8BDD0" w14:textId="77777777" w:rsidR="002149EF" w:rsidRPr="00986D4B" w:rsidRDefault="008F5946" w:rsidP="0017038D">
            <w:pPr>
              <w:rPr>
                <w:rFonts w:ascii="Arial" w:hAnsi="Arial"/>
                <w:sz w:val="20"/>
                <w:u w:val="single"/>
              </w:rPr>
            </w:pPr>
            <w:r w:rsidRPr="00986D4B">
              <w:rPr>
                <w:rFonts w:ascii="Arial" w:hAnsi="Arial"/>
                <w:sz w:val="20"/>
                <w:u w:val="single"/>
              </w:rPr>
              <w:t>c)</w:t>
            </w:r>
            <w:r w:rsidR="002149EF" w:rsidRPr="00986D4B">
              <w:rPr>
                <w:rFonts w:ascii="Arial" w:hAnsi="Arial"/>
                <w:sz w:val="20"/>
                <w:u w:val="single"/>
              </w:rPr>
              <w:t xml:space="preserve"> literarische Reflexion mit Hilfe von Schemazeichnungen</w:t>
            </w:r>
          </w:p>
          <w:p w14:paraId="5F86A94E" w14:textId="53D6DCE6" w:rsidR="001B3806" w:rsidRPr="00986D4B" w:rsidRDefault="002149EF" w:rsidP="0017038D">
            <w:pPr>
              <w:rPr>
                <w:rFonts w:ascii="Arial" w:hAnsi="Arial"/>
                <w:sz w:val="20"/>
              </w:rPr>
            </w:pPr>
            <w:r w:rsidRPr="00986D4B">
              <w:rPr>
                <w:rFonts w:ascii="Arial" w:hAnsi="Arial"/>
                <w:sz w:val="20"/>
              </w:rPr>
              <w:t xml:space="preserve">Die S. erhalten eine Kopie mit verschiedenen Elementen zum Ausschneiden, die sie in 4 verschiedenen Schemata verwenden sollen. Sie erhalten außerdem ein DIN A 3 Blatt, auf das sie die Elemente aufkleben sollen. Die L. erklärt ihnen, </w:t>
            </w:r>
            <w:r w:rsidR="001B36B7" w:rsidRPr="00986D4B">
              <w:rPr>
                <w:rFonts w:ascii="Arial" w:hAnsi="Arial"/>
                <w:sz w:val="20"/>
              </w:rPr>
              <w:t xml:space="preserve">dass sie </w:t>
            </w:r>
            <w:r w:rsidR="00070C6C" w:rsidRPr="00986D4B">
              <w:rPr>
                <w:rFonts w:ascii="Arial" w:hAnsi="Arial"/>
                <w:sz w:val="20"/>
              </w:rPr>
              <w:t xml:space="preserve">Zitate, </w:t>
            </w:r>
            <w:r w:rsidR="001B36B7" w:rsidRPr="00986D4B">
              <w:rPr>
                <w:rFonts w:ascii="Arial" w:hAnsi="Arial"/>
                <w:sz w:val="20"/>
              </w:rPr>
              <w:t>Pfeile und Beschriftungen (</w:t>
            </w:r>
            <w:proofErr w:type="spellStart"/>
            <w:r w:rsidR="001B36B7" w:rsidRPr="00986D4B">
              <w:rPr>
                <w:rFonts w:ascii="Arial" w:hAnsi="Arial"/>
                <w:i/>
                <w:sz w:val="20"/>
              </w:rPr>
              <w:t>keywords</w:t>
            </w:r>
            <w:proofErr w:type="spellEnd"/>
            <w:r w:rsidR="001B36B7" w:rsidRPr="00986D4B">
              <w:rPr>
                <w:rFonts w:ascii="Arial" w:hAnsi="Arial"/>
                <w:sz w:val="20"/>
              </w:rPr>
              <w:t xml:space="preserve">) selbst einfügen müssen. Damit sich die S. besser vorstellen können, was von ihnen erwartet wird, kann die L. </w:t>
            </w:r>
            <w:r w:rsidR="00FE696C" w:rsidRPr="00986D4B">
              <w:rPr>
                <w:rFonts w:ascii="Arial" w:hAnsi="Arial"/>
                <w:sz w:val="20"/>
              </w:rPr>
              <w:t>M11</w:t>
            </w:r>
            <w:r w:rsidR="001B3806" w:rsidRPr="00986D4B">
              <w:rPr>
                <w:rFonts w:ascii="Arial" w:hAnsi="Arial"/>
                <w:sz w:val="20"/>
              </w:rPr>
              <w:t xml:space="preserve"> kurz an die Wand projizieren</w:t>
            </w:r>
            <w:bookmarkStart w:id="0" w:name="_GoBack"/>
            <w:bookmarkEnd w:id="0"/>
            <w:r w:rsidR="001B3806" w:rsidRPr="00986D4B">
              <w:rPr>
                <w:rFonts w:ascii="Arial" w:hAnsi="Arial"/>
                <w:sz w:val="20"/>
              </w:rPr>
              <w:t xml:space="preserve"> ohne auf Details einzu</w:t>
            </w:r>
            <w:r w:rsidR="00FE696C" w:rsidRPr="00986D4B">
              <w:rPr>
                <w:rFonts w:ascii="Arial" w:hAnsi="Arial"/>
                <w:sz w:val="20"/>
              </w:rPr>
              <w:t>gehen oder Bild 1 oder 2 von M11</w:t>
            </w:r>
            <w:r w:rsidR="001B3806" w:rsidRPr="00986D4B">
              <w:rPr>
                <w:rFonts w:ascii="Arial" w:hAnsi="Arial"/>
                <w:sz w:val="20"/>
              </w:rPr>
              <w:t xml:space="preserve"> genauer erläutern.</w:t>
            </w:r>
            <w:r w:rsidR="00070C6C" w:rsidRPr="00986D4B">
              <w:rPr>
                <w:rFonts w:ascii="Arial" w:hAnsi="Arial"/>
                <w:sz w:val="20"/>
              </w:rPr>
              <w:t xml:space="preserve"> Für eine schnellere Bearbeitung können auch Textstellen von der L. genannt werden.</w:t>
            </w:r>
          </w:p>
          <w:p w14:paraId="4C19FFE2" w14:textId="77777777" w:rsidR="00D35F22" w:rsidRPr="00986D4B" w:rsidRDefault="00D35F22" w:rsidP="0017038D">
            <w:pPr>
              <w:rPr>
                <w:rFonts w:ascii="Arial" w:hAnsi="Arial"/>
                <w:sz w:val="20"/>
              </w:rPr>
            </w:pPr>
          </w:p>
          <w:p w14:paraId="1C7A662F" w14:textId="77777777" w:rsidR="00D35F22" w:rsidRPr="00986D4B" w:rsidRDefault="00D35F22" w:rsidP="0017038D">
            <w:pPr>
              <w:rPr>
                <w:rFonts w:ascii="Arial" w:hAnsi="Arial"/>
                <w:sz w:val="20"/>
                <w:highlight w:val="lightGray"/>
              </w:rPr>
            </w:pPr>
            <w:r w:rsidRPr="00986D4B">
              <w:rPr>
                <w:rFonts w:ascii="Arial" w:hAnsi="Arial"/>
                <w:sz w:val="20"/>
                <w:highlight w:val="lightGray"/>
              </w:rPr>
              <w:t>Lösung</w:t>
            </w:r>
          </w:p>
          <w:p w14:paraId="1CE50D21" w14:textId="77777777" w:rsidR="0017038D" w:rsidRDefault="000B573B" w:rsidP="003B5E0F">
            <w:pPr>
              <w:rPr>
                <w:rFonts w:ascii="Arial" w:hAnsi="Arial"/>
                <w:sz w:val="20"/>
              </w:rPr>
            </w:pPr>
            <w:r w:rsidRPr="00986D4B">
              <w:rPr>
                <w:rFonts w:ascii="Arial" w:hAnsi="Arial"/>
                <w:sz w:val="20"/>
                <w:highlight w:val="lightGray"/>
              </w:rPr>
              <w:t>individuelle Schülerlösungen; entscheidend ist, dass die S. ihre Auswahl und Anordnung der Elemente begründen können mit Hilfe von Zitaten aus oder Verweisen auf die Kurzgeschichte</w:t>
            </w:r>
          </w:p>
          <w:p w14:paraId="1EAECDD3" w14:textId="77777777" w:rsidR="004D258D" w:rsidRPr="00986D4B" w:rsidRDefault="004D258D" w:rsidP="003B5E0F">
            <w:pPr>
              <w:rPr>
                <w:rFonts w:ascii="Arial" w:hAnsi="Arial"/>
                <w:sz w:val="20"/>
              </w:rPr>
            </w:pPr>
          </w:p>
        </w:tc>
        <w:tc>
          <w:tcPr>
            <w:tcW w:w="3216" w:type="dxa"/>
          </w:tcPr>
          <w:p w14:paraId="331AECB2" w14:textId="77777777" w:rsidR="0017038D" w:rsidRPr="00986D4B" w:rsidRDefault="008F5946" w:rsidP="0017038D">
            <w:pPr>
              <w:rPr>
                <w:rFonts w:ascii="Arial" w:hAnsi="Arial"/>
                <w:sz w:val="20"/>
              </w:rPr>
            </w:pPr>
            <w:r w:rsidRPr="00986D4B">
              <w:rPr>
                <w:rFonts w:ascii="Arial" w:hAnsi="Arial"/>
                <w:sz w:val="20"/>
              </w:rPr>
              <w:lastRenderedPageBreak/>
              <w:t xml:space="preserve"> </w:t>
            </w:r>
          </w:p>
          <w:p w14:paraId="2AF748B9" w14:textId="77777777" w:rsidR="0017038D" w:rsidRPr="00986D4B" w:rsidRDefault="0017038D" w:rsidP="0017038D">
            <w:pPr>
              <w:rPr>
                <w:rFonts w:ascii="Arial" w:hAnsi="Arial"/>
                <w:sz w:val="20"/>
              </w:rPr>
            </w:pPr>
          </w:p>
          <w:p w14:paraId="6BADB5CC" w14:textId="77777777" w:rsidR="0017038D" w:rsidRPr="00986D4B" w:rsidRDefault="0017038D" w:rsidP="0017038D">
            <w:pPr>
              <w:rPr>
                <w:rFonts w:ascii="Arial" w:hAnsi="Arial"/>
                <w:sz w:val="20"/>
              </w:rPr>
            </w:pPr>
          </w:p>
          <w:p w14:paraId="02245617" w14:textId="77777777" w:rsidR="0017038D" w:rsidRPr="00986D4B" w:rsidRDefault="0017038D" w:rsidP="0017038D">
            <w:pPr>
              <w:rPr>
                <w:rFonts w:ascii="Arial" w:hAnsi="Arial"/>
                <w:sz w:val="20"/>
              </w:rPr>
            </w:pPr>
          </w:p>
          <w:p w14:paraId="470750F3" w14:textId="77777777" w:rsidR="0017038D" w:rsidRPr="00986D4B" w:rsidRDefault="0017038D" w:rsidP="0017038D">
            <w:pPr>
              <w:rPr>
                <w:rFonts w:ascii="Arial" w:hAnsi="Arial"/>
                <w:sz w:val="20"/>
              </w:rPr>
            </w:pPr>
          </w:p>
          <w:p w14:paraId="7EB954A4" w14:textId="77777777" w:rsidR="0017038D" w:rsidRPr="00986D4B" w:rsidRDefault="0017038D" w:rsidP="0017038D">
            <w:pPr>
              <w:rPr>
                <w:rFonts w:ascii="Arial" w:hAnsi="Arial"/>
                <w:sz w:val="20"/>
              </w:rPr>
            </w:pPr>
          </w:p>
          <w:p w14:paraId="26F10AAB" w14:textId="77777777" w:rsidR="0017038D" w:rsidRPr="00986D4B" w:rsidRDefault="0017038D" w:rsidP="0017038D">
            <w:pPr>
              <w:rPr>
                <w:rFonts w:ascii="Arial" w:hAnsi="Arial"/>
                <w:sz w:val="20"/>
              </w:rPr>
            </w:pPr>
          </w:p>
          <w:p w14:paraId="08331BF7" w14:textId="77777777" w:rsidR="0017038D" w:rsidRPr="00986D4B" w:rsidRDefault="0017038D" w:rsidP="0017038D">
            <w:pPr>
              <w:rPr>
                <w:rFonts w:ascii="Arial" w:hAnsi="Arial"/>
                <w:sz w:val="20"/>
              </w:rPr>
            </w:pPr>
          </w:p>
          <w:p w14:paraId="2BC47E0A" w14:textId="77777777" w:rsidR="0017038D" w:rsidRPr="00986D4B" w:rsidRDefault="0017038D" w:rsidP="0017038D">
            <w:pPr>
              <w:rPr>
                <w:rFonts w:ascii="Arial" w:hAnsi="Arial"/>
                <w:sz w:val="20"/>
              </w:rPr>
            </w:pPr>
          </w:p>
          <w:p w14:paraId="2C241F06" w14:textId="77777777" w:rsidR="0017038D" w:rsidRPr="00986D4B" w:rsidRDefault="0017038D" w:rsidP="0017038D">
            <w:pPr>
              <w:rPr>
                <w:rFonts w:ascii="Arial" w:hAnsi="Arial"/>
                <w:sz w:val="20"/>
              </w:rPr>
            </w:pPr>
          </w:p>
          <w:p w14:paraId="00C6F769" w14:textId="77777777" w:rsidR="0017038D" w:rsidRPr="00986D4B" w:rsidRDefault="0017038D" w:rsidP="0017038D">
            <w:pPr>
              <w:rPr>
                <w:rFonts w:ascii="Arial" w:hAnsi="Arial"/>
                <w:i/>
                <w:sz w:val="20"/>
                <w:u w:val="single"/>
              </w:rPr>
            </w:pPr>
          </w:p>
          <w:p w14:paraId="6C0E1C88" w14:textId="77777777" w:rsidR="0017038D" w:rsidRPr="00986D4B" w:rsidRDefault="0017038D" w:rsidP="0017038D">
            <w:pPr>
              <w:rPr>
                <w:rFonts w:ascii="Arial" w:hAnsi="Arial"/>
                <w:i/>
                <w:sz w:val="20"/>
                <w:u w:val="single"/>
              </w:rPr>
            </w:pPr>
          </w:p>
          <w:p w14:paraId="74697FBF" w14:textId="77777777" w:rsidR="0017038D" w:rsidRPr="00986D4B" w:rsidRDefault="0017038D" w:rsidP="0017038D">
            <w:pPr>
              <w:rPr>
                <w:rFonts w:ascii="Arial" w:hAnsi="Arial"/>
                <w:i/>
                <w:sz w:val="20"/>
                <w:u w:val="single"/>
              </w:rPr>
            </w:pPr>
          </w:p>
          <w:p w14:paraId="0E56AED0" w14:textId="77777777" w:rsidR="000C3BCE" w:rsidRPr="00986D4B" w:rsidRDefault="000C3BCE" w:rsidP="0017038D">
            <w:pPr>
              <w:rPr>
                <w:rFonts w:ascii="Arial" w:hAnsi="Arial"/>
                <w:i/>
                <w:sz w:val="20"/>
              </w:rPr>
            </w:pPr>
          </w:p>
          <w:p w14:paraId="2E7D0EBF" w14:textId="77777777" w:rsidR="000C3BCE" w:rsidRPr="00986D4B" w:rsidRDefault="000C3BCE" w:rsidP="0017038D">
            <w:pPr>
              <w:rPr>
                <w:rFonts w:ascii="Arial" w:hAnsi="Arial"/>
                <w:i/>
                <w:sz w:val="20"/>
              </w:rPr>
            </w:pPr>
          </w:p>
          <w:p w14:paraId="0EAB7D2C" w14:textId="77777777" w:rsidR="000C3BCE" w:rsidRPr="00986D4B" w:rsidRDefault="000C3BCE" w:rsidP="0017038D">
            <w:pPr>
              <w:rPr>
                <w:rFonts w:ascii="Arial" w:hAnsi="Arial"/>
                <w:i/>
                <w:sz w:val="20"/>
              </w:rPr>
            </w:pPr>
          </w:p>
          <w:p w14:paraId="63EDB4E8" w14:textId="77777777" w:rsidR="000C3BCE" w:rsidRPr="00986D4B" w:rsidRDefault="000C3BCE" w:rsidP="0017038D">
            <w:pPr>
              <w:rPr>
                <w:rFonts w:ascii="Arial" w:hAnsi="Arial"/>
                <w:i/>
                <w:sz w:val="20"/>
              </w:rPr>
            </w:pPr>
          </w:p>
          <w:p w14:paraId="314223C4" w14:textId="77777777" w:rsidR="000C3BCE" w:rsidRPr="00986D4B" w:rsidRDefault="000C3BCE" w:rsidP="0017038D">
            <w:pPr>
              <w:rPr>
                <w:rFonts w:ascii="Arial" w:hAnsi="Arial"/>
                <w:i/>
                <w:sz w:val="20"/>
              </w:rPr>
            </w:pPr>
          </w:p>
          <w:p w14:paraId="5162D6DE" w14:textId="77777777" w:rsidR="000C3BCE" w:rsidRPr="00986D4B" w:rsidRDefault="000C3BCE" w:rsidP="0017038D">
            <w:pPr>
              <w:rPr>
                <w:rFonts w:ascii="Arial" w:hAnsi="Arial"/>
                <w:i/>
                <w:sz w:val="20"/>
              </w:rPr>
            </w:pPr>
          </w:p>
          <w:p w14:paraId="57D9D31F" w14:textId="77777777" w:rsidR="000C3BCE" w:rsidRPr="00986D4B" w:rsidRDefault="000C3BCE" w:rsidP="0017038D">
            <w:pPr>
              <w:rPr>
                <w:rFonts w:ascii="Arial" w:hAnsi="Arial"/>
                <w:i/>
                <w:sz w:val="20"/>
              </w:rPr>
            </w:pPr>
          </w:p>
          <w:p w14:paraId="5A85293F" w14:textId="77777777" w:rsidR="000C3BCE" w:rsidRDefault="000C3BCE" w:rsidP="000C3BCE">
            <w:pPr>
              <w:rPr>
                <w:rFonts w:ascii="Arial" w:hAnsi="Arial"/>
                <w:i/>
                <w:sz w:val="20"/>
                <w:u w:val="single"/>
                <w:lang w:val="en-GB"/>
              </w:rPr>
            </w:pPr>
            <w:r w:rsidRPr="0007769D">
              <w:rPr>
                <w:rFonts w:ascii="Arial" w:hAnsi="Arial"/>
                <w:i/>
                <w:sz w:val="20"/>
                <w:u w:val="single"/>
                <w:lang w:val="en-GB"/>
              </w:rPr>
              <w:t>Task</w:t>
            </w:r>
          </w:p>
          <w:p w14:paraId="418C3FB0" w14:textId="77777777" w:rsidR="000C3BCE" w:rsidRDefault="000C3BCE" w:rsidP="000C3BCE">
            <w:pPr>
              <w:rPr>
                <w:rFonts w:ascii="Arial" w:hAnsi="Arial"/>
                <w:i/>
                <w:sz w:val="20"/>
                <w:lang w:val="en-GB"/>
              </w:rPr>
            </w:pPr>
            <w:r w:rsidRPr="00FB4655">
              <w:rPr>
                <w:rFonts w:ascii="Arial" w:hAnsi="Arial"/>
                <w:i/>
                <w:sz w:val="20"/>
                <w:lang w:val="en-GB"/>
              </w:rPr>
              <w:t xml:space="preserve">For each passage, determine the mode of narration (M6 and M7 will help) and explain the </w:t>
            </w:r>
            <w:r>
              <w:rPr>
                <w:rFonts w:ascii="Arial" w:hAnsi="Arial"/>
                <w:i/>
                <w:sz w:val="20"/>
                <w:lang w:val="en-GB"/>
              </w:rPr>
              <w:t xml:space="preserve">immediate </w:t>
            </w:r>
            <w:r w:rsidRPr="00FB4655">
              <w:rPr>
                <w:rFonts w:ascii="Arial" w:hAnsi="Arial"/>
                <w:i/>
                <w:sz w:val="20"/>
                <w:lang w:val="en-GB"/>
              </w:rPr>
              <w:t xml:space="preserve">function/effect. Then explain how an attentive reader </w:t>
            </w:r>
          </w:p>
          <w:p w14:paraId="3C7408B2" w14:textId="77777777" w:rsidR="0017038D" w:rsidRDefault="0017038D" w:rsidP="0017038D">
            <w:pPr>
              <w:rPr>
                <w:rFonts w:ascii="Arial" w:hAnsi="Arial"/>
                <w:i/>
                <w:sz w:val="20"/>
                <w:lang w:val="en-GB"/>
              </w:rPr>
            </w:pPr>
            <w:r w:rsidRPr="00FB4655">
              <w:rPr>
                <w:rFonts w:ascii="Arial" w:hAnsi="Arial"/>
                <w:i/>
                <w:sz w:val="20"/>
                <w:lang w:val="en-GB"/>
              </w:rPr>
              <w:t>who has read the complete story or who suspects the ending already can interpret Gilbert’</w:t>
            </w:r>
            <w:r>
              <w:rPr>
                <w:rFonts w:ascii="Arial" w:hAnsi="Arial"/>
                <w:i/>
                <w:sz w:val="20"/>
                <w:lang w:val="en-GB"/>
              </w:rPr>
              <w:t>s thoughts (M3a might also help).</w:t>
            </w:r>
          </w:p>
          <w:p w14:paraId="4A7E72A0" w14:textId="77777777" w:rsidR="0017038D" w:rsidRDefault="0017038D" w:rsidP="0017038D">
            <w:pPr>
              <w:rPr>
                <w:rFonts w:ascii="Arial" w:hAnsi="Arial"/>
                <w:i/>
                <w:sz w:val="20"/>
                <w:lang w:val="en-GB"/>
              </w:rPr>
            </w:pPr>
          </w:p>
          <w:p w14:paraId="7000356B" w14:textId="77777777" w:rsidR="0017038D" w:rsidRDefault="0017038D" w:rsidP="0017038D">
            <w:pPr>
              <w:rPr>
                <w:rFonts w:ascii="Arial" w:hAnsi="Arial"/>
                <w:i/>
                <w:sz w:val="20"/>
                <w:lang w:val="en-GB"/>
              </w:rPr>
            </w:pPr>
          </w:p>
          <w:p w14:paraId="530E4D25" w14:textId="77777777" w:rsidR="0017038D" w:rsidRDefault="0017038D" w:rsidP="0017038D">
            <w:pPr>
              <w:rPr>
                <w:rFonts w:ascii="Arial" w:hAnsi="Arial"/>
                <w:i/>
                <w:sz w:val="20"/>
                <w:lang w:val="en-GB"/>
              </w:rPr>
            </w:pPr>
          </w:p>
          <w:p w14:paraId="66B26745" w14:textId="77777777" w:rsidR="0017038D" w:rsidRDefault="0017038D" w:rsidP="0017038D">
            <w:pPr>
              <w:rPr>
                <w:rFonts w:ascii="Arial" w:hAnsi="Arial"/>
                <w:i/>
                <w:sz w:val="20"/>
                <w:lang w:val="en-GB"/>
              </w:rPr>
            </w:pPr>
          </w:p>
          <w:p w14:paraId="6530B24F" w14:textId="77777777" w:rsidR="0017038D" w:rsidRDefault="0017038D" w:rsidP="0017038D">
            <w:pPr>
              <w:rPr>
                <w:rFonts w:ascii="Arial" w:hAnsi="Arial"/>
                <w:i/>
                <w:sz w:val="20"/>
                <w:lang w:val="en-GB"/>
              </w:rPr>
            </w:pPr>
          </w:p>
          <w:p w14:paraId="18355E4A" w14:textId="77777777" w:rsidR="0017038D" w:rsidRDefault="0017038D" w:rsidP="0017038D">
            <w:pPr>
              <w:rPr>
                <w:rFonts w:ascii="Arial" w:hAnsi="Arial"/>
                <w:i/>
                <w:sz w:val="20"/>
                <w:lang w:val="en-GB"/>
              </w:rPr>
            </w:pPr>
          </w:p>
          <w:p w14:paraId="526EEB56" w14:textId="77777777" w:rsidR="0017038D" w:rsidRDefault="0017038D" w:rsidP="0017038D">
            <w:pPr>
              <w:rPr>
                <w:rFonts w:ascii="Arial" w:hAnsi="Arial"/>
                <w:i/>
                <w:sz w:val="20"/>
                <w:lang w:val="en-GB"/>
              </w:rPr>
            </w:pPr>
          </w:p>
          <w:p w14:paraId="044733C3" w14:textId="77777777" w:rsidR="0017038D" w:rsidRDefault="0017038D" w:rsidP="0017038D">
            <w:pPr>
              <w:rPr>
                <w:rFonts w:ascii="Arial" w:hAnsi="Arial"/>
                <w:i/>
                <w:sz w:val="20"/>
                <w:lang w:val="en-GB"/>
              </w:rPr>
            </w:pPr>
          </w:p>
          <w:p w14:paraId="3A997A6F" w14:textId="77777777" w:rsidR="0017038D" w:rsidRDefault="0017038D" w:rsidP="0017038D">
            <w:pPr>
              <w:rPr>
                <w:rFonts w:ascii="Arial" w:hAnsi="Arial"/>
                <w:i/>
                <w:sz w:val="20"/>
                <w:lang w:val="en-GB"/>
              </w:rPr>
            </w:pPr>
          </w:p>
          <w:p w14:paraId="2CFACFD0" w14:textId="77777777" w:rsidR="0017038D" w:rsidRDefault="0017038D" w:rsidP="0017038D">
            <w:pPr>
              <w:rPr>
                <w:rFonts w:ascii="Arial" w:hAnsi="Arial"/>
                <w:i/>
                <w:sz w:val="20"/>
                <w:lang w:val="en-GB"/>
              </w:rPr>
            </w:pPr>
          </w:p>
          <w:p w14:paraId="2D033016" w14:textId="77777777" w:rsidR="0017038D" w:rsidRDefault="0017038D" w:rsidP="0017038D">
            <w:pPr>
              <w:rPr>
                <w:rFonts w:ascii="Arial" w:hAnsi="Arial"/>
                <w:i/>
                <w:sz w:val="20"/>
                <w:lang w:val="en-GB"/>
              </w:rPr>
            </w:pPr>
          </w:p>
          <w:p w14:paraId="6E588771" w14:textId="77777777" w:rsidR="0017038D" w:rsidRDefault="0017038D" w:rsidP="0017038D">
            <w:pPr>
              <w:rPr>
                <w:rFonts w:ascii="Arial" w:hAnsi="Arial"/>
                <w:i/>
                <w:sz w:val="20"/>
                <w:lang w:val="en-GB"/>
              </w:rPr>
            </w:pPr>
          </w:p>
          <w:p w14:paraId="5550F6E1" w14:textId="77777777" w:rsidR="0017038D" w:rsidRDefault="0017038D" w:rsidP="0017038D">
            <w:pPr>
              <w:rPr>
                <w:rFonts w:ascii="Arial" w:hAnsi="Arial"/>
                <w:i/>
                <w:sz w:val="20"/>
                <w:lang w:val="en-GB"/>
              </w:rPr>
            </w:pPr>
          </w:p>
          <w:p w14:paraId="1E1C0742" w14:textId="77777777" w:rsidR="0017038D" w:rsidRDefault="0017038D" w:rsidP="0017038D">
            <w:pPr>
              <w:rPr>
                <w:rFonts w:ascii="Arial" w:hAnsi="Arial"/>
                <w:i/>
                <w:sz w:val="20"/>
                <w:lang w:val="en-GB"/>
              </w:rPr>
            </w:pPr>
          </w:p>
          <w:p w14:paraId="344F2992" w14:textId="77777777" w:rsidR="0017038D" w:rsidRDefault="0017038D" w:rsidP="0017038D">
            <w:pPr>
              <w:rPr>
                <w:rFonts w:ascii="Arial" w:hAnsi="Arial"/>
                <w:i/>
                <w:sz w:val="20"/>
                <w:lang w:val="en-GB"/>
              </w:rPr>
            </w:pPr>
          </w:p>
          <w:p w14:paraId="5BFAA186" w14:textId="77777777" w:rsidR="0017038D" w:rsidRDefault="0017038D" w:rsidP="0017038D">
            <w:pPr>
              <w:rPr>
                <w:rFonts w:ascii="Arial" w:hAnsi="Arial"/>
                <w:i/>
                <w:sz w:val="20"/>
                <w:lang w:val="en-GB"/>
              </w:rPr>
            </w:pPr>
          </w:p>
          <w:p w14:paraId="39138991" w14:textId="77777777" w:rsidR="0017038D" w:rsidRDefault="0017038D" w:rsidP="0017038D">
            <w:pPr>
              <w:rPr>
                <w:rFonts w:ascii="Arial" w:hAnsi="Arial"/>
                <w:i/>
                <w:sz w:val="20"/>
                <w:lang w:val="en-GB"/>
              </w:rPr>
            </w:pPr>
          </w:p>
          <w:p w14:paraId="3D914B21" w14:textId="77777777" w:rsidR="0017038D" w:rsidRDefault="0017038D" w:rsidP="0017038D">
            <w:pPr>
              <w:rPr>
                <w:rFonts w:ascii="Arial" w:hAnsi="Arial"/>
                <w:i/>
                <w:sz w:val="20"/>
                <w:lang w:val="en-GB"/>
              </w:rPr>
            </w:pPr>
          </w:p>
          <w:p w14:paraId="09FC0776" w14:textId="77777777" w:rsidR="0017038D" w:rsidRDefault="0017038D" w:rsidP="0017038D">
            <w:pPr>
              <w:rPr>
                <w:rFonts w:ascii="Arial" w:hAnsi="Arial"/>
                <w:i/>
                <w:sz w:val="20"/>
                <w:lang w:val="en-GB"/>
              </w:rPr>
            </w:pPr>
          </w:p>
          <w:p w14:paraId="24B6DE82" w14:textId="77777777" w:rsidR="0017038D" w:rsidRDefault="0017038D" w:rsidP="0017038D">
            <w:pPr>
              <w:rPr>
                <w:rFonts w:ascii="Arial" w:hAnsi="Arial"/>
                <w:i/>
                <w:sz w:val="20"/>
                <w:lang w:val="en-GB"/>
              </w:rPr>
            </w:pPr>
          </w:p>
          <w:p w14:paraId="1682F440" w14:textId="77777777" w:rsidR="0017038D" w:rsidRDefault="0017038D" w:rsidP="0017038D">
            <w:pPr>
              <w:rPr>
                <w:rFonts w:ascii="Arial" w:hAnsi="Arial"/>
                <w:i/>
                <w:sz w:val="20"/>
                <w:lang w:val="en-GB"/>
              </w:rPr>
            </w:pPr>
          </w:p>
          <w:p w14:paraId="38E0F89E" w14:textId="77777777" w:rsidR="0017038D" w:rsidRDefault="0017038D" w:rsidP="0017038D">
            <w:pPr>
              <w:rPr>
                <w:rFonts w:ascii="Arial" w:hAnsi="Arial"/>
                <w:i/>
                <w:sz w:val="20"/>
                <w:lang w:val="en-GB"/>
              </w:rPr>
            </w:pPr>
          </w:p>
          <w:p w14:paraId="29AE962C" w14:textId="77777777" w:rsidR="0017038D" w:rsidRDefault="0017038D" w:rsidP="0017038D">
            <w:pPr>
              <w:rPr>
                <w:rFonts w:ascii="Arial" w:hAnsi="Arial"/>
                <w:i/>
                <w:sz w:val="20"/>
                <w:lang w:val="en-GB"/>
              </w:rPr>
            </w:pPr>
          </w:p>
          <w:p w14:paraId="29C3E87B" w14:textId="77777777" w:rsidR="0017038D" w:rsidRDefault="0017038D" w:rsidP="0017038D">
            <w:pPr>
              <w:rPr>
                <w:rFonts w:ascii="Arial" w:hAnsi="Arial"/>
                <w:i/>
                <w:sz w:val="20"/>
                <w:lang w:val="en-GB"/>
              </w:rPr>
            </w:pPr>
          </w:p>
          <w:p w14:paraId="5BBA8FFF" w14:textId="77777777" w:rsidR="0017038D" w:rsidRDefault="0017038D" w:rsidP="0017038D">
            <w:pPr>
              <w:rPr>
                <w:rFonts w:ascii="Arial" w:hAnsi="Arial"/>
                <w:i/>
                <w:sz w:val="20"/>
                <w:lang w:val="en-GB"/>
              </w:rPr>
            </w:pPr>
          </w:p>
          <w:p w14:paraId="1F331742" w14:textId="77777777" w:rsidR="0017038D" w:rsidRDefault="0017038D" w:rsidP="0017038D">
            <w:pPr>
              <w:rPr>
                <w:rFonts w:ascii="Arial" w:hAnsi="Arial"/>
                <w:i/>
                <w:sz w:val="20"/>
                <w:lang w:val="en-GB"/>
              </w:rPr>
            </w:pPr>
          </w:p>
          <w:p w14:paraId="06100EDB" w14:textId="77777777" w:rsidR="0017038D" w:rsidRDefault="0017038D" w:rsidP="0017038D">
            <w:pPr>
              <w:rPr>
                <w:rFonts w:ascii="Arial" w:hAnsi="Arial"/>
                <w:i/>
                <w:sz w:val="20"/>
                <w:lang w:val="en-GB"/>
              </w:rPr>
            </w:pPr>
          </w:p>
          <w:p w14:paraId="31168CCD" w14:textId="77777777" w:rsidR="008F5946" w:rsidRDefault="008F5946" w:rsidP="0017038D">
            <w:pPr>
              <w:rPr>
                <w:rFonts w:ascii="Arial" w:hAnsi="Arial"/>
                <w:i/>
                <w:sz w:val="20"/>
                <w:lang w:val="en-GB"/>
              </w:rPr>
            </w:pPr>
          </w:p>
          <w:p w14:paraId="49245283" w14:textId="77777777" w:rsidR="008F5946" w:rsidRDefault="008F5946" w:rsidP="0017038D">
            <w:pPr>
              <w:rPr>
                <w:rFonts w:ascii="Arial" w:hAnsi="Arial"/>
                <w:i/>
                <w:sz w:val="20"/>
                <w:lang w:val="en-GB"/>
              </w:rPr>
            </w:pPr>
          </w:p>
          <w:p w14:paraId="117E54B8" w14:textId="77777777" w:rsidR="008F5946" w:rsidRDefault="008F5946" w:rsidP="0017038D">
            <w:pPr>
              <w:rPr>
                <w:rFonts w:ascii="Arial" w:hAnsi="Arial"/>
                <w:i/>
                <w:sz w:val="20"/>
                <w:lang w:val="en-GB"/>
              </w:rPr>
            </w:pPr>
          </w:p>
          <w:p w14:paraId="3684C440" w14:textId="77777777" w:rsidR="008F5946" w:rsidRDefault="008F5946" w:rsidP="0017038D">
            <w:pPr>
              <w:rPr>
                <w:rFonts w:ascii="Arial" w:hAnsi="Arial"/>
                <w:i/>
                <w:sz w:val="20"/>
                <w:lang w:val="en-GB"/>
              </w:rPr>
            </w:pPr>
          </w:p>
          <w:p w14:paraId="1E69A7F0" w14:textId="77777777" w:rsidR="008F5946" w:rsidRDefault="008F5946" w:rsidP="0017038D">
            <w:pPr>
              <w:rPr>
                <w:rFonts w:ascii="Arial" w:hAnsi="Arial"/>
                <w:i/>
                <w:sz w:val="20"/>
                <w:lang w:val="en-GB"/>
              </w:rPr>
            </w:pPr>
          </w:p>
          <w:p w14:paraId="565C701D" w14:textId="77777777" w:rsidR="008F5946" w:rsidRDefault="008F5946" w:rsidP="0017038D">
            <w:pPr>
              <w:rPr>
                <w:rFonts w:ascii="Arial" w:hAnsi="Arial"/>
                <w:i/>
                <w:sz w:val="20"/>
                <w:lang w:val="en-GB"/>
              </w:rPr>
            </w:pPr>
          </w:p>
          <w:p w14:paraId="3345DEC7" w14:textId="77777777" w:rsidR="008F5946" w:rsidRDefault="008F5946" w:rsidP="0017038D">
            <w:pPr>
              <w:rPr>
                <w:rFonts w:ascii="Arial" w:hAnsi="Arial"/>
                <w:i/>
                <w:sz w:val="20"/>
                <w:lang w:val="en-GB"/>
              </w:rPr>
            </w:pPr>
          </w:p>
          <w:p w14:paraId="1A8054C2" w14:textId="77777777" w:rsidR="008F5946" w:rsidRDefault="008F5946" w:rsidP="0017038D">
            <w:pPr>
              <w:rPr>
                <w:rFonts w:ascii="Arial" w:hAnsi="Arial"/>
                <w:i/>
                <w:sz w:val="20"/>
                <w:lang w:val="en-GB"/>
              </w:rPr>
            </w:pPr>
          </w:p>
          <w:p w14:paraId="48404F7F" w14:textId="0FC94E77" w:rsidR="008F5946" w:rsidRDefault="008F5946" w:rsidP="0017038D">
            <w:pPr>
              <w:rPr>
                <w:rFonts w:ascii="Arial" w:hAnsi="Arial"/>
                <w:i/>
                <w:sz w:val="20"/>
                <w:lang w:val="en-GB"/>
              </w:rPr>
            </w:pPr>
          </w:p>
          <w:p w14:paraId="66369DBE" w14:textId="38D3ECF1" w:rsidR="008F5946" w:rsidRDefault="00DC486E" w:rsidP="0017038D">
            <w:pPr>
              <w:rPr>
                <w:rFonts w:ascii="Arial" w:hAnsi="Arial"/>
                <w:i/>
                <w:sz w:val="20"/>
                <w:lang w:val="en-GB"/>
              </w:rPr>
            </w:pPr>
            <w:r w:rsidRPr="00FA13A6">
              <w:rPr>
                <w:rFonts w:ascii="Arial" w:hAnsi="Arial"/>
                <w:i/>
                <w:noProof/>
                <w:sz w:val="20"/>
                <w:lang w:eastAsia="de-DE"/>
              </w:rPr>
              <w:drawing>
                <wp:anchor distT="0" distB="0" distL="114300" distR="114300" simplePos="0" relativeHeight="251671552" behindDoc="0" locked="0" layoutInCell="1" allowOverlap="1" wp14:anchorId="3EC85D7C" wp14:editId="30A3E02A">
                  <wp:simplePos x="0" y="0"/>
                  <wp:positionH relativeFrom="column">
                    <wp:posOffset>143510</wp:posOffset>
                  </wp:positionH>
                  <wp:positionV relativeFrom="paragraph">
                    <wp:posOffset>7620</wp:posOffset>
                  </wp:positionV>
                  <wp:extent cx="1760220" cy="1243330"/>
                  <wp:effectExtent l="50800" t="25400" r="17780" b="1270"/>
                  <wp:wrapNone/>
                  <wp:docPr id="11" name="Bild 0" descr="M8_the interpretation of the interpretation.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8_the interpretation of the interpretation.pdf"/>
                          <pic:cNvPicPr/>
                        </pic:nvPicPr>
                        <pic:blipFill>
                          <a:blip r:embed="rId18"/>
                          <a:stretch>
                            <a:fillRect/>
                          </a:stretch>
                        </pic:blipFill>
                        <pic:spPr>
                          <a:xfrm>
                            <a:off x="0" y="0"/>
                            <a:ext cx="1760220" cy="1243330"/>
                          </a:xfrm>
                          <a:prstGeom prst="rect">
                            <a:avLst/>
                          </a:prstGeom>
                          <a:ln>
                            <a:solidFill>
                              <a:schemeClr val="tx1"/>
                            </a:solidFill>
                          </a:ln>
                        </pic:spPr>
                      </pic:pic>
                    </a:graphicData>
                  </a:graphic>
                </wp:anchor>
              </w:drawing>
            </w:r>
          </w:p>
          <w:p w14:paraId="584E5D5C" w14:textId="7066B099" w:rsidR="008F5946" w:rsidRDefault="008F5946" w:rsidP="0017038D">
            <w:pPr>
              <w:rPr>
                <w:rFonts w:ascii="Arial" w:hAnsi="Arial"/>
                <w:i/>
                <w:sz w:val="20"/>
                <w:lang w:val="en-GB"/>
              </w:rPr>
            </w:pPr>
          </w:p>
          <w:p w14:paraId="51607C5F" w14:textId="3508A5CD" w:rsidR="008F5946" w:rsidRDefault="008F5946" w:rsidP="0017038D">
            <w:pPr>
              <w:rPr>
                <w:rFonts w:ascii="Arial" w:hAnsi="Arial"/>
                <w:i/>
                <w:sz w:val="20"/>
                <w:lang w:val="en-GB"/>
              </w:rPr>
            </w:pPr>
          </w:p>
          <w:p w14:paraId="7D901C34" w14:textId="77777777" w:rsidR="0012470D" w:rsidRDefault="0012470D" w:rsidP="0017038D">
            <w:pPr>
              <w:rPr>
                <w:rFonts w:ascii="Arial" w:hAnsi="Arial"/>
                <w:i/>
                <w:sz w:val="20"/>
                <w:lang w:val="en-GB"/>
              </w:rPr>
            </w:pPr>
          </w:p>
          <w:p w14:paraId="1C96F2F9" w14:textId="7AC3985B" w:rsidR="0012470D" w:rsidRDefault="0012470D" w:rsidP="0017038D">
            <w:pPr>
              <w:rPr>
                <w:rFonts w:ascii="Arial" w:hAnsi="Arial"/>
                <w:i/>
                <w:sz w:val="20"/>
                <w:lang w:val="en-GB"/>
              </w:rPr>
            </w:pPr>
          </w:p>
          <w:p w14:paraId="65F40C80" w14:textId="77777777" w:rsidR="008F5946" w:rsidRDefault="008F5946" w:rsidP="0017038D">
            <w:pPr>
              <w:rPr>
                <w:rFonts w:ascii="Arial" w:hAnsi="Arial"/>
                <w:i/>
                <w:sz w:val="20"/>
                <w:lang w:val="en-GB"/>
              </w:rPr>
            </w:pPr>
          </w:p>
          <w:p w14:paraId="5E9086BB" w14:textId="0C6A6F16" w:rsidR="008F5946" w:rsidRDefault="008F5946" w:rsidP="0017038D">
            <w:pPr>
              <w:rPr>
                <w:rFonts w:ascii="Arial" w:hAnsi="Arial"/>
                <w:i/>
                <w:sz w:val="20"/>
                <w:lang w:val="en-GB"/>
              </w:rPr>
            </w:pPr>
          </w:p>
          <w:p w14:paraId="698D93EA" w14:textId="5C295549" w:rsidR="008F5946" w:rsidRDefault="008F5946" w:rsidP="0017038D">
            <w:pPr>
              <w:rPr>
                <w:rFonts w:ascii="Arial" w:hAnsi="Arial"/>
                <w:i/>
                <w:sz w:val="20"/>
                <w:lang w:val="en-GB"/>
              </w:rPr>
            </w:pPr>
          </w:p>
          <w:p w14:paraId="77706BFE" w14:textId="77777777" w:rsidR="0017038D" w:rsidRDefault="0017038D" w:rsidP="0017038D">
            <w:pPr>
              <w:rPr>
                <w:rFonts w:ascii="Arial" w:hAnsi="Arial"/>
                <w:i/>
                <w:sz w:val="20"/>
                <w:lang w:val="en-GB"/>
              </w:rPr>
            </w:pPr>
          </w:p>
          <w:p w14:paraId="2EEBF65F" w14:textId="79A40501" w:rsidR="008F5946" w:rsidRDefault="008F5946" w:rsidP="0017038D">
            <w:pPr>
              <w:rPr>
                <w:rFonts w:ascii="Arial" w:hAnsi="Arial"/>
                <w:i/>
                <w:sz w:val="20"/>
                <w:lang w:val="en-GB"/>
              </w:rPr>
            </w:pPr>
          </w:p>
          <w:p w14:paraId="2D57612C" w14:textId="23DCA798" w:rsidR="008F5946" w:rsidRDefault="008F5946" w:rsidP="0017038D">
            <w:pPr>
              <w:rPr>
                <w:rFonts w:ascii="Arial" w:hAnsi="Arial"/>
                <w:i/>
                <w:sz w:val="20"/>
                <w:lang w:val="en-GB"/>
              </w:rPr>
            </w:pPr>
          </w:p>
          <w:p w14:paraId="0C37937A" w14:textId="745FED5B" w:rsidR="0017038D" w:rsidRDefault="0017038D" w:rsidP="0017038D">
            <w:pPr>
              <w:rPr>
                <w:rFonts w:ascii="Arial" w:hAnsi="Arial"/>
                <w:i/>
                <w:sz w:val="20"/>
                <w:lang w:val="en-GB"/>
              </w:rPr>
            </w:pPr>
          </w:p>
          <w:p w14:paraId="4B217587" w14:textId="77777777" w:rsidR="0017038D" w:rsidRDefault="0017038D" w:rsidP="0017038D">
            <w:pPr>
              <w:rPr>
                <w:rFonts w:ascii="Arial" w:hAnsi="Arial"/>
                <w:i/>
                <w:sz w:val="20"/>
                <w:lang w:val="en-GB"/>
              </w:rPr>
            </w:pPr>
          </w:p>
          <w:p w14:paraId="5DA69D73" w14:textId="77777777" w:rsidR="0017038D" w:rsidRDefault="0017038D" w:rsidP="0017038D">
            <w:pPr>
              <w:rPr>
                <w:rFonts w:ascii="Arial" w:hAnsi="Arial"/>
                <w:i/>
                <w:sz w:val="20"/>
                <w:lang w:val="en-GB"/>
              </w:rPr>
            </w:pPr>
          </w:p>
          <w:p w14:paraId="5BF323B6" w14:textId="77777777" w:rsidR="0017038D" w:rsidRDefault="0017038D" w:rsidP="0017038D">
            <w:pPr>
              <w:rPr>
                <w:rFonts w:ascii="Arial" w:hAnsi="Arial"/>
                <w:i/>
                <w:sz w:val="20"/>
                <w:lang w:val="en-GB"/>
              </w:rPr>
            </w:pPr>
          </w:p>
          <w:p w14:paraId="19ADDC47" w14:textId="77777777" w:rsidR="0017038D" w:rsidRDefault="0017038D" w:rsidP="0017038D">
            <w:pPr>
              <w:rPr>
                <w:rFonts w:ascii="Arial" w:hAnsi="Arial"/>
                <w:i/>
                <w:sz w:val="20"/>
                <w:lang w:val="en-GB"/>
              </w:rPr>
            </w:pPr>
          </w:p>
          <w:p w14:paraId="3DE85D7E" w14:textId="77777777" w:rsidR="0017038D" w:rsidRDefault="0017038D" w:rsidP="0017038D">
            <w:pPr>
              <w:rPr>
                <w:rFonts w:ascii="Arial" w:hAnsi="Arial"/>
                <w:i/>
                <w:sz w:val="20"/>
                <w:lang w:val="en-GB"/>
              </w:rPr>
            </w:pPr>
          </w:p>
          <w:p w14:paraId="1657927A" w14:textId="77777777" w:rsidR="0017038D" w:rsidRDefault="0017038D" w:rsidP="0017038D">
            <w:pPr>
              <w:rPr>
                <w:rFonts w:ascii="Arial" w:hAnsi="Arial"/>
                <w:i/>
                <w:sz w:val="20"/>
                <w:lang w:val="en-GB"/>
              </w:rPr>
            </w:pPr>
          </w:p>
          <w:p w14:paraId="389B14C8" w14:textId="77777777" w:rsidR="0017038D" w:rsidRDefault="0017038D" w:rsidP="0017038D">
            <w:pPr>
              <w:rPr>
                <w:rFonts w:ascii="Arial" w:hAnsi="Arial"/>
                <w:i/>
                <w:sz w:val="20"/>
                <w:lang w:val="en-GB"/>
              </w:rPr>
            </w:pPr>
          </w:p>
          <w:p w14:paraId="30791AEB" w14:textId="77777777" w:rsidR="0017038D" w:rsidRDefault="0017038D" w:rsidP="0017038D">
            <w:pPr>
              <w:rPr>
                <w:rFonts w:ascii="Arial" w:hAnsi="Arial"/>
                <w:i/>
                <w:sz w:val="20"/>
                <w:lang w:val="en-GB"/>
              </w:rPr>
            </w:pPr>
          </w:p>
          <w:p w14:paraId="310A702E" w14:textId="77777777" w:rsidR="0017038D" w:rsidRDefault="0017038D" w:rsidP="0017038D">
            <w:pPr>
              <w:rPr>
                <w:rFonts w:ascii="Arial" w:hAnsi="Arial"/>
                <w:i/>
                <w:sz w:val="20"/>
                <w:lang w:val="en-GB"/>
              </w:rPr>
            </w:pPr>
          </w:p>
          <w:p w14:paraId="787E6122" w14:textId="118AC8E4" w:rsidR="0017038D" w:rsidRDefault="0017038D" w:rsidP="0017038D">
            <w:pPr>
              <w:rPr>
                <w:rFonts w:ascii="Arial" w:hAnsi="Arial"/>
                <w:i/>
                <w:sz w:val="20"/>
                <w:lang w:val="en-GB"/>
              </w:rPr>
            </w:pPr>
          </w:p>
          <w:p w14:paraId="6CC04048" w14:textId="77777777" w:rsidR="00122961" w:rsidRDefault="00122961" w:rsidP="0017038D">
            <w:pPr>
              <w:rPr>
                <w:rFonts w:ascii="Arial" w:hAnsi="Arial"/>
                <w:sz w:val="20"/>
                <w:u w:val="single"/>
                <w:lang w:val="en-GB"/>
              </w:rPr>
            </w:pPr>
          </w:p>
          <w:p w14:paraId="266EEF89" w14:textId="77777777" w:rsidR="00122961" w:rsidRDefault="00122961" w:rsidP="0017038D">
            <w:pPr>
              <w:rPr>
                <w:rFonts w:ascii="Arial" w:hAnsi="Arial"/>
                <w:sz w:val="20"/>
                <w:u w:val="single"/>
                <w:lang w:val="en-GB"/>
              </w:rPr>
            </w:pPr>
          </w:p>
          <w:p w14:paraId="62E157ED" w14:textId="77777777" w:rsidR="0017038D" w:rsidRPr="008F5946" w:rsidRDefault="00877853" w:rsidP="0017038D">
            <w:pPr>
              <w:rPr>
                <w:rFonts w:ascii="Arial" w:hAnsi="Arial"/>
                <w:i/>
                <w:sz w:val="20"/>
                <w:lang w:val="en-GB"/>
              </w:rPr>
            </w:pPr>
            <w:r w:rsidRPr="00877853">
              <w:rPr>
                <w:rFonts w:ascii="Arial" w:hAnsi="Arial"/>
                <w:sz w:val="20"/>
                <w:u w:val="single"/>
                <w:lang w:val="en-GB"/>
              </w:rPr>
              <w:t>procedure</w:t>
            </w:r>
          </w:p>
          <w:p w14:paraId="79F71DA6" w14:textId="77777777" w:rsidR="0017038D" w:rsidRPr="00CE78B0" w:rsidRDefault="0017038D" w:rsidP="0017038D">
            <w:pPr>
              <w:rPr>
                <w:rFonts w:ascii="Arial" w:hAnsi="Arial"/>
                <w:i/>
                <w:sz w:val="20"/>
                <w:lang w:val="en-GB"/>
              </w:rPr>
            </w:pPr>
            <w:r>
              <w:rPr>
                <w:rFonts w:ascii="Arial" w:hAnsi="Arial"/>
                <w:i/>
                <w:sz w:val="20"/>
                <w:lang w:val="en-GB"/>
              </w:rPr>
              <w:t xml:space="preserve">- </w:t>
            </w:r>
            <w:r w:rsidRPr="00CE78B0">
              <w:rPr>
                <w:rFonts w:ascii="Arial" w:hAnsi="Arial"/>
                <w:i/>
                <w:sz w:val="20"/>
                <w:lang w:val="en-GB"/>
              </w:rPr>
              <w:t xml:space="preserve">You will read some of Angela’s diary entries as well as Gilbert’s reactions (from line 130 to line 187). </w:t>
            </w:r>
          </w:p>
          <w:p w14:paraId="1839617E" w14:textId="77777777" w:rsidR="0017038D" w:rsidRPr="00CE78B0" w:rsidRDefault="0017038D" w:rsidP="0017038D">
            <w:pPr>
              <w:rPr>
                <w:rFonts w:ascii="Arial" w:hAnsi="Arial"/>
                <w:i/>
                <w:sz w:val="20"/>
                <w:lang w:val="en-GB"/>
              </w:rPr>
            </w:pPr>
            <w:r>
              <w:rPr>
                <w:rFonts w:ascii="Arial" w:hAnsi="Arial"/>
                <w:i/>
                <w:sz w:val="20"/>
                <w:lang w:val="en-GB"/>
              </w:rPr>
              <w:t xml:space="preserve">- </w:t>
            </w:r>
            <w:r w:rsidR="00665D0D">
              <w:rPr>
                <w:rFonts w:ascii="Arial" w:hAnsi="Arial"/>
                <w:i/>
                <w:sz w:val="20"/>
                <w:lang w:val="en-GB"/>
              </w:rPr>
              <w:t>You will fill the table</w:t>
            </w:r>
            <w:r w:rsidRPr="00CE78B0">
              <w:rPr>
                <w:rFonts w:ascii="Arial" w:hAnsi="Arial"/>
                <w:i/>
                <w:sz w:val="20"/>
                <w:lang w:val="en-GB"/>
              </w:rPr>
              <w:t xml:space="preserve"> on worksheet M8 while reading the diary entries.</w:t>
            </w:r>
          </w:p>
          <w:p w14:paraId="6C5DDFBC" w14:textId="77777777" w:rsidR="0017038D" w:rsidRPr="00CE78B0" w:rsidRDefault="0017038D" w:rsidP="0017038D">
            <w:pPr>
              <w:rPr>
                <w:rFonts w:ascii="Arial" w:hAnsi="Arial"/>
                <w:i/>
                <w:sz w:val="20"/>
                <w:lang w:val="en-GB"/>
              </w:rPr>
            </w:pPr>
            <w:r>
              <w:rPr>
                <w:rFonts w:ascii="Arial" w:hAnsi="Arial"/>
                <w:i/>
                <w:sz w:val="20"/>
                <w:lang w:val="en-GB"/>
              </w:rPr>
              <w:t xml:space="preserve">- </w:t>
            </w:r>
            <w:r w:rsidR="000D4471">
              <w:rPr>
                <w:rFonts w:ascii="Arial" w:hAnsi="Arial"/>
                <w:i/>
                <w:sz w:val="20"/>
                <w:lang w:val="en-GB"/>
              </w:rPr>
              <w:t>You will start</w:t>
            </w:r>
            <w:r w:rsidRPr="00CE78B0">
              <w:rPr>
                <w:rFonts w:ascii="Arial" w:hAnsi="Arial"/>
                <w:i/>
                <w:sz w:val="20"/>
                <w:lang w:val="en-GB"/>
              </w:rPr>
              <w:t xml:space="preserve"> a discussion in which you will answer the given question (Is Gilbert’s </w:t>
            </w:r>
            <w:proofErr w:type="spellStart"/>
            <w:r w:rsidRPr="00CE78B0">
              <w:rPr>
                <w:rFonts w:ascii="Arial" w:hAnsi="Arial"/>
                <w:i/>
                <w:sz w:val="20"/>
                <w:lang w:val="en-GB"/>
              </w:rPr>
              <w:t>interpetation</w:t>
            </w:r>
            <w:proofErr w:type="spellEnd"/>
            <w:r w:rsidRPr="00CE78B0">
              <w:rPr>
                <w:rFonts w:ascii="Arial" w:hAnsi="Arial"/>
                <w:i/>
                <w:sz w:val="20"/>
                <w:lang w:val="en-GB"/>
              </w:rPr>
              <w:t xml:space="preserve"> of Angela’s suicide convincing?). In this discussion, you need to quote diary entries as well as Gilbert’s reactions to support your argument or prove your point.</w:t>
            </w:r>
          </w:p>
          <w:p w14:paraId="685D1BA4" w14:textId="77777777" w:rsidR="00D0344D" w:rsidRDefault="00D0344D" w:rsidP="0017038D">
            <w:pPr>
              <w:rPr>
                <w:rFonts w:ascii="Arial" w:hAnsi="Arial"/>
                <w:sz w:val="20"/>
                <w:lang w:val="en-GB"/>
              </w:rPr>
            </w:pPr>
          </w:p>
          <w:p w14:paraId="56FA5598" w14:textId="77777777" w:rsidR="00D0344D" w:rsidRDefault="00D0344D" w:rsidP="0017038D">
            <w:pPr>
              <w:rPr>
                <w:rFonts w:ascii="Arial" w:hAnsi="Arial"/>
                <w:sz w:val="20"/>
                <w:lang w:val="en-GB"/>
              </w:rPr>
            </w:pPr>
          </w:p>
          <w:p w14:paraId="5CB27B17" w14:textId="77777777" w:rsidR="00D0344D" w:rsidRDefault="00D0344D" w:rsidP="0017038D">
            <w:pPr>
              <w:rPr>
                <w:rFonts w:ascii="Arial" w:hAnsi="Arial"/>
                <w:sz w:val="20"/>
                <w:lang w:val="en-GB"/>
              </w:rPr>
            </w:pPr>
          </w:p>
          <w:p w14:paraId="4628F726" w14:textId="77777777" w:rsidR="00D0344D" w:rsidRDefault="00D0344D" w:rsidP="0017038D">
            <w:pPr>
              <w:rPr>
                <w:rFonts w:ascii="Arial" w:hAnsi="Arial"/>
                <w:sz w:val="20"/>
                <w:lang w:val="en-GB"/>
              </w:rPr>
            </w:pPr>
          </w:p>
          <w:p w14:paraId="2C9E45D2" w14:textId="77777777" w:rsidR="00D0344D" w:rsidRDefault="00D0344D" w:rsidP="0017038D">
            <w:pPr>
              <w:rPr>
                <w:rFonts w:ascii="Arial" w:hAnsi="Arial"/>
                <w:sz w:val="20"/>
                <w:lang w:val="en-GB"/>
              </w:rPr>
            </w:pPr>
          </w:p>
          <w:p w14:paraId="4EE95B09" w14:textId="77777777" w:rsidR="00D0344D" w:rsidRDefault="00D0344D" w:rsidP="0017038D">
            <w:pPr>
              <w:rPr>
                <w:rFonts w:ascii="Arial" w:hAnsi="Arial"/>
                <w:sz w:val="20"/>
                <w:lang w:val="en-GB"/>
              </w:rPr>
            </w:pPr>
          </w:p>
          <w:p w14:paraId="695648A0" w14:textId="77777777" w:rsidR="00D0344D" w:rsidRDefault="00D0344D" w:rsidP="0017038D">
            <w:pPr>
              <w:rPr>
                <w:rFonts w:ascii="Arial" w:hAnsi="Arial"/>
                <w:sz w:val="20"/>
                <w:lang w:val="en-GB"/>
              </w:rPr>
            </w:pPr>
          </w:p>
          <w:p w14:paraId="2E2D1298" w14:textId="77777777" w:rsidR="00D0344D" w:rsidRDefault="00D0344D" w:rsidP="0017038D">
            <w:pPr>
              <w:rPr>
                <w:rFonts w:ascii="Arial" w:hAnsi="Arial"/>
                <w:sz w:val="20"/>
                <w:lang w:val="en-GB"/>
              </w:rPr>
            </w:pPr>
          </w:p>
          <w:p w14:paraId="122F1D59" w14:textId="77777777" w:rsidR="00D0344D" w:rsidRDefault="00D0344D" w:rsidP="0017038D">
            <w:pPr>
              <w:rPr>
                <w:rFonts w:ascii="Arial" w:hAnsi="Arial"/>
                <w:sz w:val="20"/>
                <w:lang w:val="en-GB"/>
              </w:rPr>
            </w:pPr>
          </w:p>
          <w:p w14:paraId="3485A7CA" w14:textId="77777777" w:rsidR="00D0344D" w:rsidRDefault="00D0344D" w:rsidP="0017038D">
            <w:pPr>
              <w:rPr>
                <w:rFonts w:ascii="Arial" w:hAnsi="Arial"/>
                <w:sz w:val="20"/>
                <w:lang w:val="en-GB"/>
              </w:rPr>
            </w:pPr>
          </w:p>
          <w:p w14:paraId="0682BCAA" w14:textId="77777777" w:rsidR="00D0344D" w:rsidRDefault="00D0344D" w:rsidP="0017038D">
            <w:pPr>
              <w:rPr>
                <w:rFonts w:ascii="Arial" w:hAnsi="Arial"/>
                <w:sz w:val="20"/>
                <w:lang w:val="en-GB"/>
              </w:rPr>
            </w:pPr>
          </w:p>
          <w:p w14:paraId="608C75C9" w14:textId="77777777" w:rsidR="00D0344D" w:rsidRDefault="00D0344D" w:rsidP="0017038D">
            <w:pPr>
              <w:rPr>
                <w:rFonts w:ascii="Arial" w:hAnsi="Arial"/>
                <w:sz w:val="20"/>
                <w:lang w:val="en-GB"/>
              </w:rPr>
            </w:pPr>
          </w:p>
          <w:p w14:paraId="078F8A6C" w14:textId="77777777" w:rsidR="00D0344D" w:rsidRDefault="00D0344D" w:rsidP="0017038D">
            <w:pPr>
              <w:rPr>
                <w:rFonts w:ascii="Arial" w:hAnsi="Arial"/>
                <w:sz w:val="20"/>
                <w:lang w:val="en-GB"/>
              </w:rPr>
            </w:pPr>
          </w:p>
          <w:p w14:paraId="28BE0204" w14:textId="77777777" w:rsidR="00D0344D" w:rsidRDefault="00D0344D" w:rsidP="0017038D">
            <w:pPr>
              <w:rPr>
                <w:rFonts w:ascii="Arial" w:hAnsi="Arial"/>
                <w:sz w:val="20"/>
                <w:lang w:val="en-GB"/>
              </w:rPr>
            </w:pPr>
          </w:p>
          <w:p w14:paraId="1C601072" w14:textId="77777777" w:rsidR="00D0344D" w:rsidRDefault="00D0344D" w:rsidP="0017038D">
            <w:pPr>
              <w:rPr>
                <w:rFonts w:ascii="Arial" w:hAnsi="Arial"/>
                <w:sz w:val="20"/>
                <w:lang w:val="en-GB"/>
              </w:rPr>
            </w:pPr>
          </w:p>
          <w:p w14:paraId="2C63B9B6" w14:textId="77777777" w:rsidR="00D0344D" w:rsidRDefault="00D0344D" w:rsidP="0017038D">
            <w:pPr>
              <w:rPr>
                <w:rFonts w:ascii="Arial" w:hAnsi="Arial"/>
                <w:sz w:val="20"/>
                <w:lang w:val="en-GB"/>
              </w:rPr>
            </w:pPr>
          </w:p>
          <w:p w14:paraId="08D83BDC" w14:textId="77777777" w:rsidR="00D0344D" w:rsidRDefault="00D0344D" w:rsidP="0017038D">
            <w:pPr>
              <w:rPr>
                <w:rFonts w:ascii="Arial" w:hAnsi="Arial"/>
                <w:sz w:val="20"/>
                <w:lang w:val="en-GB"/>
              </w:rPr>
            </w:pPr>
          </w:p>
          <w:p w14:paraId="6A7D17FF" w14:textId="77777777" w:rsidR="00D0344D" w:rsidRDefault="00D0344D" w:rsidP="0017038D">
            <w:pPr>
              <w:rPr>
                <w:rFonts w:ascii="Arial" w:hAnsi="Arial"/>
                <w:sz w:val="20"/>
                <w:lang w:val="en-GB"/>
              </w:rPr>
            </w:pPr>
          </w:p>
          <w:p w14:paraId="5C0E90DD" w14:textId="77777777" w:rsidR="00D0344D" w:rsidRDefault="00D0344D" w:rsidP="0017038D">
            <w:pPr>
              <w:rPr>
                <w:rFonts w:ascii="Arial" w:hAnsi="Arial"/>
                <w:sz w:val="20"/>
                <w:lang w:val="en-GB"/>
              </w:rPr>
            </w:pPr>
          </w:p>
          <w:p w14:paraId="35D85876" w14:textId="77777777" w:rsidR="00D0344D" w:rsidRDefault="00D0344D" w:rsidP="0017038D">
            <w:pPr>
              <w:rPr>
                <w:rFonts w:ascii="Arial" w:hAnsi="Arial"/>
                <w:sz w:val="20"/>
                <w:lang w:val="en-GB"/>
              </w:rPr>
            </w:pPr>
          </w:p>
          <w:p w14:paraId="47C6691B" w14:textId="77777777" w:rsidR="00D0344D" w:rsidRDefault="00D0344D" w:rsidP="0017038D">
            <w:pPr>
              <w:rPr>
                <w:rFonts w:ascii="Arial" w:hAnsi="Arial"/>
                <w:sz w:val="20"/>
                <w:lang w:val="en-GB"/>
              </w:rPr>
            </w:pPr>
          </w:p>
          <w:p w14:paraId="21BAFA2A" w14:textId="77777777" w:rsidR="00D0344D" w:rsidRPr="00614455" w:rsidRDefault="003B5E0F" w:rsidP="0017038D">
            <w:pPr>
              <w:rPr>
                <w:rFonts w:ascii="Arial" w:hAnsi="Arial"/>
                <w:sz w:val="20"/>
                <w:lang w:val="en-GB"/>
              </w:rPr>
            </w:pPr>
            <w:r w:rsidRPr="00A26318">
              <w:rPr>
                <w:rFonts w:ascii="Arial" w:hAnsi="Arial"/>
                <w:noProof/>
                <w:sz w:val="20"/>
                <w:lang w:eastAsia="de-DE"/>
              </w:rPr>
              <w:drawing>
                <wp:inline distT="0" distB="0" distL="0" distR="0" wp14:anchorId="3C82DEA5" wp14:editId="03A42B79">
                  <wp:extent cx="1615440" cy="1141095"/>
                  <wp:effectExtent l="50800" t="25400" r="35560" b="1905"/>
                  <wp:docPr id="20" name="Bild 20" descr="502_M9_construction_kit.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2_M9_construction_kit.pdf"/>
                          <pic:cNvPicPr/>
                        </pic:nvPicPr>
                        <pic:blipFill>
                          <a:blip r:embed="rId19"/>
                          <a:stretch>
                            <a:fillRect/>
                          </a:stretch>
                        </pic:blipFill>
                        <pic:spPr>
                          <a:xfrm>
                            <a:off x="0" y="0"/>
                            <a:ext cx="1615440" cy="1141095"/>
                          </a:xfrm>
                          <a:prstGeom prst="rect">
                            <a:avLst/>
                          </a:prstGeom>
                          <a:ln>
                            <a:solidFill>
                              <a:schemeClr val="tx1"/>
                            </a:solidFill>
                          </a:ln>
                        </pic:spPr>
                      </pic:pic>
                    </a:graphicData>
                  </a:graphic>
                </wp:inline>
              </w:drawing>
            </w:r>
            <w:r w:rsidRPr="00614455">
              <w:rPr>
                <w:rFonts w:ascii="Arial" w:hAnsi="Arial"/>
                <w:noProof/>
                <w:sz w:val="20"/>
                <w:lang w:eastAsia="de-DE"/>
              </w:rPr>
              <w:drawing>
                <wp:anchor distT="0" distB="0" distL="114300" distR="114300" simplePos="0" relativeHeight="251679744" behindDoc="0" locked="0" layoutInCell="1" allowOverlap="1" wp14:anchorId="4C247807" wp14:editId="2E1D91CA">
                  <wp:simplePos x="0" y="0"/>
                  <wp:positionH relativeFrom="column">
                    <wp:posOffset>-48895</wp:posOffset>
                  </wp:positionH>
                  <wp:positionV relativeFrom="paragraph">
                    <wp:posOffset>-285750</wp:posOffset>
                  </wp:positionV>
                  <wp:extent cx="1826895" cy="1295400"/>
                  <wp:effectExtent l="50800" t="25400" r="27305" b="0"/>
                  <wp:wrapSquare wrapText="bothSides"/>
                  <wp:docPr id="19" name="Bild 0" descr="502_M11_Schema.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2_M11_Schema.pdf"/>
                          <pic:cNvPicPr/>
                        </pic:nvPicPr>
                        <pic:blipFill>
                          <a:blip r:embed="rId20"/>
                          <a:stretch>
                            <a:fillRect/>
                          </a:stretch>
                        </pic:blipFill>
                        <pic:spPr>
                          <a:xfrm>
                            <a:off x="0" y="0"/>
                            <a:ext cx="1826895" cy="1295400"/>
                          </a:xfrm>
                          <a:prstGeom prst="rect">
                            <a:avLst/>
                          </a:prstGeom>
                          <a:ln>
                            <a:solidFill>
                              <a:schemeClr val="tx1"/>
                            </a:solidFill>
                          </a:ln>
                        </pic:spPr>
                      </pic:pic>
                    </a:graphicData>
                  </a:graphic>
                </wp:anchor>
              </w:drawing>
            </w:r>
          </w:p>
          <w:p w14:paraId="1D1BF06E" w14:textId="77777777" w:rsidR="00D0344D" w:rsidRDefault="00D0344D" w:rsidP="0017038D">
            <w:pPr>
              <w:rPr>
                <w:rFonts w:ascii="Arial" w:hAnsi="Arial"/>
                <w:sz w:val="20"/>
                <w:lang w:val="en-GB"/>
              </w:rPr>
            </w:pPr>
          </w:p>
          <w:p w14:paraId="53E37743" w14:textId="77777777" w:rsidR="00D0344D" w:rsidRDefault="00D0344D" w:rsidP="0017038D">
            <w:pPr>
              <w:rPr>
                <w:rFonts w:ascii="Arial" w:hAnsi="Arial"/>
                <w:sz w:val="20"/>
                <w:lang w:val="en-GB"/>
              </w:rPr>
            </w:pPr>
          </w:p>
          <w:p w14:paraId="5863343C" w14:textId="77777777" w:rsidR="00D0344D" w:rsidRDefault="00D0344D" w:rsidP="0017038D">
            <w:pPr>
              <w:rPr>
                <w:rFonts w:ascii="Arial" w:hAnsi="Arial"/>
                <w:sz w:val="20"/>
                <w:lang w:val="en-GB"/>
              </w:rPr>
            </w:pPr>
          </w:p>
          <w:p w14:paraId="70D7B50A" w14:textId="77777777" w:rsidR="0017038D" w:rsidRPr="00D0344D" w:rsidRDefault="003B5E0F" w:rsidP="0017038D">
            <w:pPr>
              <w:rPr>
                <w:rFonts w:ascii="Arial" w:hAnsi="Arial"/>
                <w:sz w:val="20"/>
                <w:lang w:val="en-GB"/>
              </w:rPr>
            </w:pPr>
            <w:r w:rsidRPr="00A26318">
              <w:rPr>
                <w:rFonts w:ascii="Arial" w:hAnsi="Arial"/>
                <w:noProof/>
                <w:sz w:val="20"/>
                <w:lang w:eastAsia="de-DE"/>
              </w:rPr>
              <w:drawing>
                <wp:inline distT="0" distB="0" distL="0" distR="0" wp14:anchorId="3F6EC5C7" wp14:editId="17A64381">
                  <wp:extent cx="1615440" cy="1141095"/>
                  <wp:effectExtent l="50800" t="25400" r="35560" b="1905"/>
                  <wp:docPr id="23" name="Bild 23" descr="502_M10_poster.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2_M10_poster.pdf"/>
                          <pic:cNvPicPr/>
                        </pic:nvPicPr>
                        <pic:blipFill>
                          <a:blip r:embed="rId21"/>
                          <a:stretch>
                            <a:fillRect/>
                          </a:stretch>
                        </pic:blipFill>
                        <pic:spPr>
                          <a:xfrm>
                            <a:off x="0" y="0"/>
                            <a:ext cx="1615440" cy="1141095"/>
                          </a:xfrm>
                          <a:prstGeom prst="rect">
                            <a:avLst/>
                          </a:prstGeom>
                          <a:ln>
                            <a:solidFill>
                              <a:schemeClr val="tx1"/>
                            </a:solidFill>
                          </a:ln>
                        </pic:spPr>
                      </pic:pic>
                    </a:graphicData>
                  </a:graphic>
                </wp:inline>
              </w:drawing>
            </w:r>
          </w:p>
        </w:tc>
      </w:tr>
      <w:tr w:rsidR="0017038D" w:rsidRPr="00A9461E" w14:paraId="73B44016" w14:textId="77777777" w:rsidTr="00DC486E">
        <w:trPr>
          <w:jc w:val="center"/>
        </w:trPr>
        <w:tc>
          <w:tcPr>
            <w:tcW w:w="7124" w:type="dxa"/>
          </w:tcPr>
          <w:p w14:paraId="7A26D09F" w14:textId="77777777" w:rsidR="0017038D" w:rsidRPr="00986D4B" w:rsidRDefault="00356E50" w:rsidP="0017038D">
            <w:pPr>
              <w:rPr>
                <w:rFonts w:ascii="Arial" w:hAnsi="Arial"/>
                <w:sz w:val="20"/>
              </w:rPr>
            </w:pPr>
            <w:r w:rsidRPr="00986D4B">
              <w:rPr>
                <w:rFonts w:ascii="Arial" w:hAnsi="Arial"/>
                <w:sz w:val="20"/>
                <w:u w:val="single"/>
              </w:rPr>
              <w:lastRenderedPageBreak/>
              <w:t>Schritt 23</w:t>
            </w:r>
            <w:r w:rsidR="0017038D" w:rsidRPr="00986D4B">
              <w:rPr>
                <w:rFonts w:ascii="Arial" w:hAnsi="Arial"/>
                <w:sz w:val="20"/>
                <w:u w:val="single"/>
              </w:rPr>
              <w:t xml:space="preserve"> - Auswertung</w:t>
            </w:r>
          </w:p>
          <w:p w14:paraId="3E1E6BAF" w14:textId="2076D929" w:rsidR="00770E9B" w:rsidRPr="00986D4B" w:rsidRDefault="0017038D" w:rsidP="00770E9B">
            <w:pPr>
              <w:rPr>
                <w:rFonts w:ascii="Arial" w:hAnsi="Arial"/>
                <w:sz w:val="20"/>
              </w:rPr>
            </w:pPr>
            <w:r w:rsidRPr="00986D4B">
              <w:rPr>
                <w:rFonts w:ascii="Arial" w:hAnsi="Arial"/>
                <w:sz w:val="20"/>
              </w:rPr>
              <w:t xml:space="preserve">Die Auswertung </w:t>
            </w:r>
            <w:r w:rsidR="00D0344D" w:rsidRPr="00986D4B">
              <w:rPr>
                <w:rFonts w:ascii="Arial" w:hAnsi="Arial"/>
                <w:sz w:val="20"/>
              </w:rPr>
              <w:t xml:space="preserve">der drei Varianten </w:t>
            </w:r>
            <w:r w:rsidR="00A50543">
              <w:rPr>
                <w:rFonts w:ascii="Arial" w:hAnsi="Arial"/>
                <w:sz w:val="20"/>
              </w:rPr>
              <w:t>kann</w:t>
            </w:r>
            <w:r w:rsidRPr="00986D4B">
              <w:rPr>
                <w:rFonts w:ascii="Arial" w:hAnsi="Arial"/>
                <w:sz w:val="20"/>
              </w:rPr>
              <w:t xml:space="preserve"> im Plenum</w:t>
            </w:r>
            <w:r w:rsidR="00A50543">
              <w:rPr>
                <w:rFonts w:ascii="Arial" w:hAnsi="Arial"/>
                <w:sz w:val="20"/>
              </w:rPr>
              <w:t>, in Kleingruppen oder</w:t>
            </w:r>
            <w:r w:rsidR="00770E9B" w:rsidRPr="00986D4B">
              <w:rPr>
                <w:rFonts w:ascii="Arial" w:hAnsi="Arial"/>
                <w:sz w:val="20"/>
              </w:rPr>
              <w:t xml:space="preserve"> in Form</w:t>
            </w:r>
            <w:r w:rsidRPr="00986D4B">
              <w:rPr>
                <w:rFonts w:ascii="Arial" w:hAnsi="Arial"/>
                <w:sz w:val="20"/>
              </w:rPr>
              <w:t xml:space="preserve"> </w:t>
            </w:r>
            <w:r w:rsidR="00770E9B" w:rsidRPr="00986D4B">
              <w:rPr>
                <w:rFonts w:ascii="Arial" w:hAnsi="Arial"/>
                <w:sz w:val="20"/>
              </w:rPr>
              <w:t xml:space="preserve">eines </w:t>
            </w:r>
            <w:proofErr w:type="spellStart"/>
            <w:r w:rsidRPr="00986D4B">
              <w:rPr>
                <w:rFonts w:ascii="Arial" w:hAnsi="Arial"/>
                <w:i/>
                <w:sz w:val="20"/>
              </w:rPr>
              <w:t>gallery</w:t>
            </w:r>
            <w:proofErr w:type="spellEnd"/>
            <w:r w:rsidRPr="00986D4B">
              <w:rPr>
                <w:rFonts w:ascii="Arial" w:hAnsi="Arial"/>
                <w:i/>
                <w:sz w:val="20"/>
              </w:rPr>
              <w:t xml:space="preserve"> </w:t>
            </w:r>
            <w:proofErr w:type="spellStart"/>
            <w:r w:rsidRPr="00986D4B">
              <w:rPr>
                <w:rFonts w:ascii="Arial" w:hAnsi="Arial"/>
                <w:i/>
                <w:sz w:val="20"/>
              </w:rPr>
              <w:t>walk</w:t>
            </w:r>
            <w:r w:rsidR="00770E9B" w:rsidRPr="00986D4B">
              <w:rPr>
                <w:rFonts w:ascii="Arial" w:hAnsi="Arial"/>
                <w:i/>
                <w:sz w:val="20"/>
              </w:rPr>
              <w:t>s</w:t>
            </w:r>
            <w:proofErr w:type="spellEnd"/>
            <w:r w:rsidRPr="00986D4B">
              <w:rPr>
                <w:rFonts w:ascii="Arial" w:hAnsi="Arial"/>
                <w:i/>
                <w:sz w:val="20"/>
              </w:rPr>
              <w:t xml:space="preserve"> </w:t>
            </w:r>
            <w:r w:rsidRPr="00986D4B">
              <w:rPr>
                <w:rFonts w:ascii="Arial" w:hAnsi="Arial"/>
                <w:sz w:val="20"/>
              </w:rPr>
              <w:t>/ eine</w:t>
            </w:r>
            <w:r w:rsidR="00770E9B" w:rsidRPr="00986D4B">
              <w:rPr>
                <w:rFonts w:ascii="Arial" w:hAnsi="Arial"/>
                <w:sz w:val="20"/>
              </w:rPr>
              <w:t>r</w:t>
            </w:r>
            <w:r w:rsidRPr="00986D4B">
              <w:rPr>
                <w:rFonts w:ascii="Arial" w:hAnsi="Arial"/>
                <w:sz w:val="20"/>
              </w:rPr>
              <w:t xml:space="preserve"> </w:t>
            </w:r>
            <w:proofErr w:type="spellStart"/>
            <w:r w:rsidRPr="00986D4B">
              <w:rPr>
                <w:rFonts w:ascii="Arial" w:hAnsi="Arial"/>
                <w:sz w:val="20"/>
              </w:rPr>
              <w:t>Posterauswertung</w:t>
            </w:r>
            <w:proofErr w:type="spellEnd"/>
            <w:r w:rsidR="00770E9B" w:rsidRPr="00986D4B">
              <w:rPr>
                <w:rFonts w:ascii="Arial" w:hAnsi="Arial"/>
                <w:sz w:val="20"/>
              </w:rPr>
              <w:t xml:space="preserve"> stattfinden</w:t>
            </w:r>
            <w:r w:rsidRPr="00986D4B">
              <w:rPr>
                <w:rFonts w:ascii="Arial" w:hAnsi="Arial"/>
                <w:sz w:val="20"/>
              </w:rPr>
              <w:t>, bei der der Text oder Teile d</w:t>
            </w:r>
            <w:r w:rsidR="000B573B" w:rsidRPr="00986D4B">
              <w:rPr>
                <w:rFonts w:ascii="Arial" w:hAnsi="Arial"/>
                <w:sz w:val="20"/>
              </w:rPr>
              <w:t xml:space="preserve">es Textes sowie M8 / M10 in DIN A 3 Format </w:t>
            </w:r>
            <w:r w:rsidRPr="00986D4B">
              <w:rPr>
                <w:rFonts w:ascii="Arial" w:hAnsi="Arial"/>
                <w:sz w:val="20"/>
              </w:rPr>
              <w:t xml:space="preserve">an verschiedenen Stellen des Klassenzimmers ausliegen/aushängen. Die </w:t>
            </w:r>
            <w:r w:rsidR="000B573B" w:rsidRPr="00986D4B">
              <w:rPr>
                <w:rFonts w:ascii="Arial" w:hAnsi="Arial"/>
                <w:sz w:val="20"/>
              </w:rPr>
              <w:t>für Schritt 22</w:t>
            </w:r>
            <w:r w:rsidRPr="00986D4B">
              <w:rPr>
                <w:rFonts w:ascii="Arial" w:hAnsi="Arial"/>
                <w:sz w:val="20"/>
              </w:rPr>
              <w:t xml:space="preserve"> a) angegebenen Textstellen sollten von der L. im Text markiert sein. Die S. sollen – sobald sie mit der Bearbeitu</w:t>
            </w:r>
            <w:r w:rsidR="00A50543">
              <w:rPr>
                <w:rFonts w:ascii="Arial" w:hAnsi="Arial"/>
                <w:sz w:val="20"/>
              </w:rPr>
              <w:t>ng des Materials</w:t>
            </w:r>
            <w:r w:rsidRPr="00986D4B">
              <w:rPr>
                <w:rFonts w:ascii="Arial" w:hAnsi="Arial"/>
                <w:sz w:val="20"/>
              </w:rPr>
              <w:t xml:space="preserve"> fertig sind – ihre Ergebnisse auf die Poster bzw. den Text übertragen und dann dort auch die Ergebnisse diskutieren. Die L. verschafft sich einen Überblick und verwendet einzelne Ergebnisse für eine Auswertung im Plenum. </w:t>
            </w:r>
            <w:r w:rsidR="00770E9B" w:rsidRPr="00986D4B">
              <w:rPr>
                <w:rFonts w:ascii="Arial" w:hAnsi="Arial"/>
                <w:sz w:val="20"/>
              </w:rPr>
              <w:t xml:space="preserve"> </w:t>
            </w:r>
          </w:p>
          <w:p w14:paraId="3015DF3C" w14:textId="77777777" w:rsidR="0017038D" w:rsidRPr="00986D4B" w:rsidRDefault="00770E9B" w:rsidP="0017038D">
            <w:pPr>
              <w:rPr>
                <w:rFonts w:ascii="Arial" w:hAnsi="Arial"/>
                <w:sz w:val="20"/>
              </w:rPr>
            </w:pPr>
            <w:r w:rsidRPr="00986D4B">
              <w:rPr>
                <w:rFonts w:ascii="Arial" w:hAnsi="Arial"/>
                <w:sz w:val="20"/>
              </w:rPr>
              <w:t xml:space="preserve">Die L. kann im Verlaufe der Auswertung thematisieren, dass der aufmerksame Leser eine Art Doppelperspektive einnimmt, die es ihm ermöglicht, sowohl Angelas Tagebucheinträge als auch Gilberts </w:t>
            </w:r>
            <w:r w:rsidRPr="00986D4B">
              <w:rPr>
                <w:rFonts w:ascii="Arial" w:hAnsi="Arial"/>
                <w:sz w:val="20"/>
              </w:rPr>
              <w:lastRenderedPageBreak/>
              <w:t>Interpretationen einzuordnen und die ihm erlaubt, die gestellte Frage recht klar zu beantworten oder zumindest deutlich zu machen, dass Gilberts Interpretation Ausdruck seiner Ich-Zentriertheit un</w:t>
            </w:r>
            <w:r w:rsidR="00BC1F79" w:rsidRPr="00986D4B">
              <w:rPr>
                <w:rFonts w:ascii="Arial" w:hAnsi="Arial"/>
                <w:sz w:val="20"/>
              </w:rPr>
              <w:t>d seines gekränkten Narzissmus</w:t>
            </w:r>
            <w:r w:rsidRPr="00986D4B">
              <w:rPr>
                <w:rFonts w:ascii="Arial" w:hAnsi="Arial"/>
                <w:sz w:val="20"/>
              </w:rPr>
              <w:t xml:space="preserve"> ist und dass sie zwar richtig sein könnte, dass es aber ebenso gut möglich ist, dass Angela und B.M. nie ein Verhältnis hatten und dass Sätze wie “</w:t>
            </w:r>
            <w:proofErr w:type="spellStart"/>
            <w:r w:rsidRPr="00986D4B">
              <w:rPr>
                <w:rFonts w:ascii="Arial" w:hAnsi="Arial"/>
                <w:sz w:val="20"/>
              </w:rPr>
              <w:t>Luckily</w:t>
            </w:r>
            <w:proofErr w:type="spellEnd"/>
            <w:r w:rsidRPr="00986D4B">
              <w:rPr>
                <w:rFonts w:ascii="Arial" w:hAnsi="Arial"/>
                <w:sz w:val="20"/>
              </w:rPr>
              <w:t xml:space="preserve">, I was </w:t>
            </w:r>
            <w:proofErr w:type="spellStart"/>
            <w:r w:rsidRPr="00986D4B">
              <w:rPr>
                <w:rFonts w:ascii="Arial" w:hAnsi="Arial"/>
                <w:sz w:val="20"/>
              </w:rPr>
              <w:t>alone</w:t>
            </w:r>
            <w:proofErr w:type="spellEnd"/>
            <w:r w:rsidRPr="00986D4B">
              <w:rPr>
                <w:rFonts w:ascii="Arial" w:hAnsi="Arial"/>
                <w:sz w:val="20"/>
              </w:rPr>
              <w:t xml:space="preserve">” und “I </w:t>
            </w:r>
            <w:proofErr w:type="spellStart"/>
            <w:r w:rsidRPr="00986D4B">
              <w:rPr>
                <w:rFonts w:ascii="Arial" w:hAnsi="Arial"/>
                <w:sz w:val="20"/>
              </w:rPr>
              <w:t>implored</w:t>
            </w:r>
            <w:proofErr w:type="spellEnd"/>
            <w:r w:rsidRPr="00986D4B">
              <w:rPr>
                <w:rFonts w:ascii="Arial" w:hAnsi="Arial"/>
                <w:sz w:val="20"/>
              </w:rPr>
              <w:t xml:space="preserve"> </w:t>
            </w:r>
            <w:proofErr w:type="spellStart"/>
            <w:r w:rsidRPr="00986D4B">
              <w:rPr>
                <w:rFonts w:ascii="Arial" w:hAnsi="Arial"/>
                <w:sz w:val="20"/>
              </w:rPr>
              <w:t>him</w:t>
            </w:r>
            <w:proofErr w:type="spellEnd"/>
            <w:r w:rsidRPr="00986D4B">
              <w:rPr>
                <w:rFonts w:ascii="Arial" w:hAnsi="Arial"/>
                <w:sz w:val="20"/>
              </w:rPr>
              <w:t xml:space="preserve"> </w:t>
            </w:r>
            <w:proofErr w:type="spellStart"/>
            <w:r w:rsidRPr="00986D4B">
              <w:rPr>
                <w:rFonts w:ascii="Arial" w:hAnsi="Arial"/>
                <w:sz w:val="20"/>
              </w:rPr>
              <w:t>to</w:t>
            </w:r>
            <w:proofErr w:type="spellEnd"/>
            <w:r w:rsidRPr="00986D4B">
              <w:rPr>
                <w:rFonts w:ascii="Arial" w:hAnsi="Arial"/>
                <w:sz w:val="20"/>
              </w:rPr>
              <w:t xml:space="preserve"> </w:t>
            </w:r>
            <w:proofErr w:type="spellStart"/>
            <w:r w:rsidRPr="00986D4B">
              <w:rPr>
                <w:rFonts w:ascii="Arial" w:hAnsi="Arial"/>
                <w:sz w:val="20"/>
              </w:rPr>
              <w:t>leave</w:t>
            </w:r>
            <w:proofErr w:type="spellEnd"/>
            <w:r w:rsidRPr="00986D4B">
              <w:rPr>
                <w:rFonts w:ascii="Arial" w:hAnsi="Arial"/>
                <w:sz w:val="20"/>
              </w:rPr>
              <w:t xml:space="preserve"> </w:t>
            </w:r>
            <w:proofErr w:type="spellStart"/>
            <w:r w:rsidRPr="00986D4B">
              <w:rPr>
                <w:rFonts w:ascii="Arial" w:hAnsi="Arial"/>
                <w:sz w:val="20"/>
              </w:rPr>
              <w:t>me</w:t>
            </w:r>
            <w:proofErr w:type="spellEnd"/>
            <w:r w:rsidRPr="00986D4B">
              <w:rPr>
                <w:rFonts w:ascii="Arial" w:hAnsi="Arial"/>
                <w:sz w:val="20"/>
              </w:rPr>
              <w:t>” Angelas intellektuelle und persönliche Not verdeutlichen, in der sie sich befunden hat angesichts der schreienden Armut, die sie gesehen haben muss im Vergleich zum Luxus, in dem sie selbst lebt. Die Ausweglosigkeit der Situation könnte den Ausschlag gegeben haben für Angelas Selbstmord. Es ist bezeichnend für Gilbert, dass er Angela intellektuelle oder politische Beweggründe nicht zutraut, sondern den Grund in einer Affäre sieht. Gemäß seinem Weltbild denken Frauen nicht in politischen Kategorien. Aus seiner Sicht sind sie von Männern abhängige Anhängsel. Vor diesem Hintergrund erscheint es schlüssig, dass er davon ausgeht, dass B.M. ihr Liebhaber war und dass sie ihm in den Tod folgte.</w:t>
            </w:r>
            <w:r w:rsidR="00BC1F79" w:rsidRPr="00986D4B">
              <w:rPr>
                <w:rFonts w:ascii="Arial" w:hAnsi="Arial"/>
                <w:sz w:val="20"/>
              </w:rPr>
              <w:t xml:space="preserve"> Angelas Selbstmord lässt sich jedoch auch interpretieren als Abschluss ihrer Entwicklung von einer abhängigen Ehefrau zu einer unabhängigen Frau.</w:t>
            </w:r>
          </w:p>
        </w:tc>
        <w:tc>
          <w:tcPr>
            <w:tcW w:w="3216" w:type="dxa"/>
          </w:tcPr>
          <w:p w14:paraId="5221BF49" w14:textId="77777777" w:rsidR="0017038D" w:rsidRPr="00986D4B" w:rsidRDefault="0017038D" w:rsidP="0017038D">
            <w:pPr>
              <w:rPr>
                <w:rFonts w:ascii="Arial" w:hAnsi="Arial"/>
                <w:sz w:val="20"/>
              </w:rPr>
            </w:pPr>
          </w:p>
        </w:tc>
      </w:tr>
      <w:tr w:rsidR="0017038D" w:rsidRPr="00A9461E" w14:paraId="0979F8FD" w14:textId="77777777" w:rsidTr="00DC486E">
        <w:trPr>
          <w:jc w:val="center"/>
        </w:trPr>
        <w:tc>
          <w:tcPr>
            <w:tcW w:w="7124" w:type="dxa"/>
          </w:tcPr>
          <w:p w14:paraId="650B93C3" w14:textId="1741682B" w:rsidR="0017038D" w:rsidRPr="00986D4B" w:rsidRDefault="00356E50" w:rsidP="0017038D">
            <w:pPr>
              <w:rPr>
                <w:rFonts w:ascii="Arial" w:hAnsi="Arial"/>
                <w:sz w:val="20"/>
              </w:rPr>
            </w:pPr>
            <w:r w:rsidRPr="00986D4B">
              <w:rPr>
                <w:rFonts w:ascii="Arial" w:hAnsi="Arial"/>
                <w:sz w:val="20"/>
                <w:u w:val="single"/>
              </w:rPr>
              <w:lastRenderedPageBreak/>
              <w:t>Schritt 24</w:t>
            </w:r>
            <w:r w:rsidR="0017038D" w:rsidRPr="00986D4B">
              <w:rPr>
                <w:rFonts w:ascii="Arial" w:hAnsi="Arial"/>
                <w:sz w:val="20"/>
                <w:u w:val="single"/>
              </w:rPr>
              <w:t xml:space="preserve"> - abschließende Betrachtung</w:t>
            </w:r>
            <w:r w:rsidR="0017038D" w:rsidRPr="00986D4B">
              <w:rPr>
                <w:rFonts w:ascii="Arial" w:hAnsi="Arial"/>
                <w:sz w:val="20"/>
              </w:rPr>
              <w:t xml:space="preserve">: </w:t>
            </w:r>
          </w:p>
          <w:p w14:paraId="08307EC7" w14:textId="77777777" w:rsidR="0017038D" w:rsidRPr="00986D4B" w:rsidRDefault="0017038D" w:rsidP="0017038D">
            <w:pPr>
              <w:rPr>
                <w:rFonts w:ascii="Arial" w:hAnsi="Arial"/>
                <w:sz w:val="20"/>
              </w:rPr>
            </w:pPr>
            <w:r w:rsidRPr="00986D4B">
              <w:rPr>
                <w:rFonts w:ascii="Arial" w:hAnsi="Arial"/>
                <w:sz w:val="20"/>
              </w:rPr>
              <w:t>Bei einer abschließenden Betrachtung können folgende Aspekte oder Elemente bearbeitet werden (es folgt eine Auswahl an Möglichkeiten, die auch kombiniert werden können):</w:t>
            </w:r>
          </w:p>
          <w:p w14:paraId="477C5117" w14:textId="07FF0316" w:rsidR="0017038D" w:rsidRPr="00986D4B" w:rsidRDefault="0017038D" w:rsidP="0017038D">
            <w:pPr>
              <w:pStyle w:val="Listenabsatz"/>
              <w:numPr>
                <w:ilvl w:val="0"/>
                <w:numId w:val="1"/>
              </w:numPr>
              <w:rPr>
                <w:rFonts w:ascii="Arial" w:hAnsi="Arial"/>
                <w:sz w:val="20"/>
              </w:rPr>
            </w:pPr>
            <w:r w:rsidRPr="00986D4B">
              <w:rPr>
                <w:rFonts w:ascii="Arial" w:hAnsi="Arial"/>
                <w:sz w:val="20"/>
              </w:rPr>
              <w:t xml:space="preserve">Die zu Beginn der Einheit (Schritt 7) besprochene Frage, wer die Verantwortung trägt für das Scheitern der Ehe. Nach einer intensiven Beschäftigung mit der Geschichte sollte die Beurteilung differenzierter ausfallen. Gilberts Erklärung für Angelas Tod – B.M. trat in ihr </w:t>
            </w:r>
            <w:r w:rsidR="004D258D">
              <w:rPr>
                <w:rFonts w:ascii="Arial" w:hAnsi="Arial"/>
                <w:sz w:val="20"/>
              </w:rPr>
              <w:t xml:space="preserve">Leben und hat sie intellektuell, vielleicht auch </w:t>
            </w:r>
            <w:r w:rsidRPr="00986D4B">
              <w:rPr>
                <w:rFonts w:ascii="Arial" w:hAnsi="Arial"/>
                <w:sz w:val="20"/>
              </w:rPr>
              <w:t>körperlich verführt und letztlich in den Tod getrieben – wird der Situation nicht gerecht. Gilberts Gedanken wie auch Angelas Tagebucheinträge zeigen eine zunehmende Entfremdung der beiden, zu der Gilbert beigetragen hat, indem er konsequent seine Karriere verfolgt u</w:t>
            </w:r>
            <w:r w:rsidR="004D258D">
              <w:rPr>
                <w:rFonts w:ascii="Arial" w:hAnsi="Arial"/>
                <w:sz w:val="20"/>
              </w:rPr>
              <w:t>nd Angela die Rolle als Begleiterin</w:t>
            </w:r>
            <w:r w:rsidRPr="00986D4B">
              <w:rPr>
                <w:rFonts w:ascii="Arial" w:hAnsi="Arial"/>
                <w:sz w:val="20"/>
              </w:rPr>
              <w:t xml:space="preserve"> zugedacht hat. Ihr Wunsch nach einer Beschäftigung muss als Ausdruck großer Unzufriedenheit mit der Situation gedeutet werden. Gilberts Schuld besteht darin, dass er seine Frau </w:t>
            </w:r>
            <w:r w:rsidR="004D258D">
              <w:rPr>
                <w:rFonts w:ascii="Arial" w:hAnsi="Arial"/>
                <w:sz w:val="20"/>
              </w:rPr>
              <w:t>und ihre Bedürfnisse</w:t>
            </w:r>
            <w:r w:rsidRPr="00986D4B">
              <w:rPr>
                <w:rFonts w:ascii="Arial" w:hAnsi="Arial"/>
                <w:sz w:val="20"/>
              </w:rPr>
              <w:t xml:space="preserve"> und Gedanken nicht ernst genommen hat. Er wusste nicht einmal, worin genau ihre Aufgabe im </w:t>
            </w:r>
            <w:r w:rsidRPr="004D258D">
              <w:rPr>
                <w:rFonts w:ascii="Arial" w:hAnsi="Arial"/>
                <w:i/>
                <w:sz w:val="20"/>
              </w:rPr>
              <w:t>East End</w:t>
            </w:r>
            <w:r w:rsidRPr="00986D4B">
              <w:rPr>
                <w:rFonts w:ascii="Arial" w:hAnsi="Arial"/>
                <w:sz w:val="20"/>
              </w:rPr>
              <w:t xml:space="preserve"> bestand. Ihre Schuld bestand darin, dass sie Gilbert offenbar nicht von ihrer zunehmenden Entfremdung erzählt hat, ihm damit in gewi</w:t>
            </w:r>
            <w:r w:rsidR="001C4673" w:rsidRPr="00986D4B">
              <w:rPr>
                <w:rFonts w:ascii="Arial" w:hAnsi="Arial"/>
                <w:sz w:val="20"/>
              </w:rPr>
              <w:t>sser Weise die Chance vorenthal</w:t>
            </w:r>
            <w:r w:rsidRPr="00986D4B">
              <w:rPr>
                <w:rFonts w:ascii="Arial" w:hAnsi="Arial"/>
                <w:sz w:val="20"/>
              </w:rPr>
              <w:t>ten hat, darauf zu reagieren, sich möglicherweise sogar zu verändern. Nur ihrem Tagebuch hat sie ihre Ge</w:t>
            </w:r>
            <w:r w:rsidR="00870B65">
              <w:rPr>
                <w:rFonts w:ascii="Arial" w:hAnsi="Arial"/>
                <w:sz w:val="20"/>
              </w:rPr>
              <w:t>d</w:t>
            </w:r>
            <w:r w:rsidRPr="00986D4B">
              <w:rPr>
                <w:rFonts w:ascii="Arial" w:hAnsi="Arial"/>
                <w:sz w:val="20"/>
              </w:rPr>
              <w:t xml:space="preserve">anken anvertraut, eventuell noch Sissy Miller. </w:t>
            </w:r>
          </w:p>
          <w:p w14:paraId="21EC3F88" w14:textId="7C54258A" w:rsidR="00576449" w:rsidRPr="008D322C" w:rsidRDefault="0017038D" w:rsidP="00576449">
            <w:pPr>
              <w:rPr>
                <w:rFonts w:ascii="Arial" w:hAnsi="Arial"/>
                <w:sz w:val="20"/>
                <w:lang w:val="en-US"/>
              </w:rPr>
            </w:pPr>
            <w:r w:rsidRPr="00986D4B">
              <w:rPr>
                <w:rFonts w:ascii="Arial" w:hAnsi="Arial"/>
                <w:sz w:val="20"/>
              </w:rPr>
              <w:t xml:space="preserve">            Dieses Thema könnte zunächst in Kleingruppen, dann im Plenum diskutiert werden. </w:t>
            </w:r>
            <w:r w:rsidR="00576449" w:rsidRPr="00576449">
              <w:rPr>
                <w:rFonts w:ascii="Arial" w:hAnsi="Arial"/>
                <w:sz w:val="20"/>
              </w:rPr>
              <w:t xml:space="preserve"> </w:t>
            </w:r>
            <w:proofErr w:type="spellStart"/>
            <w:r w:rsidR="00576449" w:rsidRPr="008D322C">
              <w:rPr>
                <w:rFonts w:ascii="Arial" w:hAnsi="Arial"/>
                <w:sz w:val="20"/>
                <w:lang w:val="en-US"/>
              </w:rPr>
              <w:t>Eine</w:t>
            </w:r>
            <w:proofErr w:type="spellEnd"/>
            <w:r w:rsidR="00576449" w:rsidRPr="008D322C">
              <w:rPr>
                <w:rFonts w:ascii="Arial" w:hAnsi="Arial"/>
                <w:sz w:val="20"/>
                <w:lang w:val="en-US"/>
              </w:rPr>
              <w:t xml:space="preserve"> </w:t>
            </w:r>
            <w:proofErr w:type="spellStart"/>
            <w:r w:rsidR="00576449" w:rsidRPr="008D322C">
              <w:rPr>
                <w:rFonts w:ascii="Arial" w:hAnsi="Arial"/>
                <w:sz w:val="20"/>
                <w:lang w:val="en-US"/>
              </w:rPr>
              <w:t>schriftliche</w:t>
            </w:r>
            <w:proofErr w:type="spellEnd"/>
            <w:r w:rsidR="00576449" w:rsidRPr="008D322C">
              <w:rPr>
                <w:rFonts w:ascii="Arial" w:hAnsi="Arial"/>
                <w:sz w:val="20"/>
                <w:lang w:val="en-US"/>
              </w:rPr>
              <w:t xml:space="preserve"> </w:t>
            </w:r>
            <w:proofErr w:type="spellStart"/>
            <w:r w:rsidR="00576449" w:rsidRPr="008D322C">
              <w:rPr>
                <w:rFonts w:ascii="Arial" w:hAnsi="Arial"/>
                <w:sz w:val="20"/>
                <w:lang w:val="en-US"/>
              </w:rPr>
              <w:t>Aufgabe</w:t>
            </w:r>
            <w:proofErr w:type="spellEnd"/>
            <w:r w:rsidR="00576449" w:rsidRPr="008D322C">
              <w:rPr>
                <w:rFonts w:ascii="Arial" w:hAnsi="Arial"/>
                <w:sz w:val="20"/>
                <w:lang w:val="en-US"/>
              </w:rPr>
              <w:t xml:space="preserve"> </w:t>
            </w:r>
            <w:proofErr w:type="spellStart"/>
            <w:r w:rsidR="00576449" w:rsidRPr="008D322C">
              <w:rPr>
                <w:rFonts w:ascii="Arial" w:hAnsi="Arial"/>
                <w:sz w:val="20"/>
                <w:lang w:val="en-US"/>
              </w:rPr>
              <w:t>dazu</w:t>
            </w:r>
            <w:proofErr w:type="spellEnd"/>
            <w:r w:rsidR="00576449" w:rsidRPr="008D322C">
              <w:rPr>
                <w:rFonts w:ascii="Arial" w:hAnsi="Arial"/>
                <w:sz w:val="20"/>
                <w:lang w:val="en-US"/>
              </w:rPr>
              <w:t xml:space="preserve"> </w:t>
            </w:r>
            <w:proofErr w:type="spellStart"/>
            <w:r w:rsidR="00576449" w:rsidRPr="008D322C">
              <w:rPr>
                <w:rFonts w:ascii="Arial" w:hAnsi="Arial"/>
                <w:sz w:val="20"/>
                <w:lang w:val="en-US"/>
              </w:rPr>
              <w:t>könnte</w:t>
            </w:r>
            <w:proofErr w:type="spellEnd"/>
            <w:r w:rsidR="00576449" w:rsidRPr="008D322C">
              <w:rPr>
                <w:rFonts w:ascii="Arial" w:hAnsi="Arial"/>
                <w:sz w:val="20"/>
                <w:lang w:val="en-US"/>
              </w:rPr>
              <w:t xml:space="preserve"> </w:t>
            </w:r>
            <w:proofErr w:type="spellStart"/>
            <w:r w:rsidR="00576449" w:rsidRPr="008D322C">
              <w:rPr>
                <w:rFonts w:ascii="Arial" w:hAnsi="Arial"/>
                <w:sz w:val="20"/>
                <w:lang w:val="en-US"/>
              </w:rPr>
              <w:t>lauten</w:t>
            </w:r>
            <w:proofErr w:type="spellEnd"/>
            <w:r w:rsidR="00576449" w:rsidRPr="008D322C">
              <w:rPr>
                <w:rFonts w:ascii="Arial" w:hAnsi="Arial"/>
                <w:sz w:val="20"/>
                <w:lang w:val="en-US"/>
              </w:rPr>
              <w:t>:</w:t>
            </w:r>
          </w:p>
          <w:p w14:paraId="7F4E0152" w14:textId="77777777" w:rsidR="00576449" w:rsidRPr="008D322C" w:rsidRDefault="00576449" w:rsidP="00576449">
            <w:pPr>
              <w:rPr>
                <w:rFonts w:ascii="Arial" w:hAnsi="Arial"/>
                <w:i/>
                <w:sz w:val="20"/>
                <w:lang w:val="en-US"/>
              </w:rPr>
            </w:pPr>
            <w:proofErr w:type="gramStart"/>
            <w:r w:rsidRPr="008D322C">
              <w:rPr>
                <w:rFonts w:ascii="Arial" w:hAnsi="Arial"/>
                <w:i/>
                <w:sz w:val="20"/>
                <w:lang w:val="en-US"/>
              </w:rPr>
              <w:t>It‘</w:t>
            </w:r>
            <w:proofErr w:type="gramEnd"/>
            <w:r w:rsidRPr="008D322C">
              <w:rPr>
                <w:rFonts w:ascii="Arial" w:hAnsi="Arial"/>
                <w:i/>
                <w:sz w:val="20"/>
                <w:lang w:val="en-US"/>
              </w:rPr>
              <w:t>s Angela‘s fault that their marriage failed.</w:t>
            </w:r>
          </w:p>
          <w:p w14:paraId="6E959A7A" w14:textId="77777777" w:rsidR="00576449" w:rsidRPr="008D322C" w:rsidRDefault="00576449" w:rsidP="00576449">
            <w:pPr>
              <w:rPr>
                <w:rFonts w:ascii="Arial" w:hAnsi="Arial"/>
                <w:i/>
                <w:sz w:val="20"/>
                <w:lang w:val="en-US"/>
              </w:rPr>
            </w:pPr>
            <w:r w:rsidRPr="008D322C">
              <w:rPr>
                <w:rFonts w:ascii="Arial" w:hAnsi="Arial"/>
                <w:i/>
                <w:sz w:val="20"/>
                <w:lang w:val="en-US"/>
              </w:rPr>
              <w:t>Discuss the given statement. / Comment on the given statement.</w:t>
            </w:r>
          </w:p>
          <w:p w14:paraId="30DED9CA" w14:textId="77777777" w:rsidR="0017038D" w:rsidRPr="00576449" w:rsidRDefault="0017038D" w:rsidP="00576449">
            <w:pPr>
              <w:rPr>
                <w:rFonts w:ascii="Arial" w:hAnsi="Arial"/>
                <w:sz w:val="20"/>
                <w:lang w:val="en-US"/>
              </w:rPr>
            </w:pPr>
          </w:p>
          <w:p w14:paraId="7055DCD7" w14:textId="77777777" w:rsidR="000D4471" w:rsidRPr="00986D4B" w:rsidRDefault="000D4471" w:rsidP="0017038D">
            <w:pPr>
              <w:pStyle w:val="Listenabsatz"/>
              <w:numPr>
                <w:ilvl w:val="0"/>
                <w:numId w:val="1"/>
              </w:numPr>
              <w:rPr>
                <w:rFonts w:ascii="Arial" w:hAnsi="Arial"/>
                <w:i/>
                <w:sz w:val="20"/>
              </w:rPr>
            </w:pPr>
            <w:r w:rsidRPr="00986D4B">
              <w:rPr>
                <w:rFonts w:ascii="Arial" w:hAnsi="Arial"/>
                <w:sz w:val="20"/>
              </w:rPr>
              <w:t>Die Frage, ob Angela eine starke Frau ist und ob man ihre Entwicklung deuten kann als Emanzipation.</w:t>
            </w:r>
          </w:p>
          <w:p w14:paraId="290628BB" w14:textId="77777777" w:rsidR="001E0D6A" w:rsidRPr="00B73843" w:rsidRDefault="000D4471" w:rsidP="000D4471">
            <w:pPr>
              <w:pStyle w:val="Listenabsatz"/>
              <w:rPr>
                <w:rFonts w:ascii="Arial" w:hAnsi="Arial"/>
                <w:i/>
                <w:sz w:val="20"/>
                <w:lang w:val="en-GB"/>
              </w:rPr>
            </w:pPr>
            <w:proofErr w:type="spellStart"/>
            <w:r>
              <w:rPr>
                <w:rFonts w:ascii="Arial" w:hAnsi="Arial"/>
                <w:sz w:val="20"/>
                <w:lang w:val="en-GB"/>
              </w:rPr>
              <w:t>Aufgabe</w:t>
            </w:r>
            <w:proofErr w:type="spellEnd"/>
            <w:r>
              <w:rPr>
                <w:rFonts w:ascii="Arial" w:hAnsi="Arial"/>
                <w:sz w:val="20"/>
                <w:lang w:val="en-GB"/>
              </w:rPr>
              <w:t xml:space="preserve">: </w:t>
            </w:r>
            <w:r w:rsidRPr="00B73843">
              <w:rPr>
                <w:rFonts w:ascii="Arial" w:hAnsi="Arial"/>
                <w:i/>
                <w:sz w:val="20"/>
                <w:lang w:val="en-GB"/>
              </w:rPr>
              <w:t xml:space="preserve">Discuss if Angela is a strong woman and if her development can be interpreted as </w:t>
            </w:r>
            <w:r w:rsidR="001E0D6A" w:rsidRPr="00B73843">
              <w:rPr>
                <w:rFonts w:ascii="Arial" w:hAnsi="Arial"/>
                <w:i/>
                <w:sz w:val="20"/>
                <w:lang w:val="en-GB"/>
              </w:rPr>
              <w:t>an example of emancipation.</w:t>
            </w:r>
          </w:p>
          <w:p w14:paraId="6C5554E3" w14:textId="77777777" w:rsidR="00C25868" w:rsidRDefault="00C25868" w:rsidP="000D4471">
            <w:pPr>
              <w:pStyle w:val="Listenabsatz"/>
              <w:rPr>
                <w:rFonts w:ascii="Arial" w:hAnsi="Arial"/>
                <w:sz w:val="20"/>
                <w:highlight w:val="lightGray"/>
                <w:lang w:val="en-GB"/>
              </w:rPr>
            </w:pPr>
          </w:p>
          <w:p w14:paraId="20A68932" w14:textId="77777777" w:rsidR="001E0D6A" w:rsidRPr="00986D4B" w:rsidRDefault="001E0D6A" w:rsidP="000D4471">
            <w:pPr>
              <w:pStyle w:val="Listenabsatz"/>
              <w:rPr>
                <w:rFonts w:ascii="Arial" w:hAnsi="Arial"/>
                <w:sz w:val="20"/>
                <w:highlight w:val="lightGray"/>
              </w:rPr>
            </w:pPr>
            <w:r w:rsidRPr="00986D4B">
              <w:rPr>
                <w:rFonts w:ascii="Arial" w:hAnsi="Arial"/>
                <w:sz w:val="20"/>
                <w:highlight w:val="lightGray"/>
              </w:rPr>
              <w:t>Lösung</w:t>
            </w:r>
          </w:p>
          <w:p w14:paraId="2FE9F90A" w14:textId="417FA56B" w:rsidR="001E0D6A" w:rsidRPr="00DC486E" w:rsidRDefault="001E0D6A" w:rsidP="000D4471">
            <w:pPr>
              <w:pStyle w:val="Listenabsatz"/>
              <w:rPr>
                <w:rFonts w:ascii="Arial" w:hAnsi="Arial"/>
                <w:sz w:val="20"/>
              </w:rPr>
            </w:pPr>
            <w:r w:rsidRPr="00986D4B">
              <w:rPr>
                <w:rFonts w:ascii="Arial" w:hAnsi="Arial"/>
                <w:sz w:val="20"/>
                <w:highlight w:val="lightGray"/>
              </w:rPr>
              <w:t xml:space="preserve">individuelle Schülerlösungen; erwartet wird ein </w:t>
            </w:r>
            <w:r w:rsidRPr="00986D4B">
              <w:rPr>
                <w:rFonts w:ascii="Arial" w:hAnsi="Arial"/>
                <w:i/>
                <w:sz w:val="20"/>
                <w:highlight w:val="lightGray"/>
              </w:rPr>
              <w:t xml:space="preserve">argumentative </w:t>
            </w:r>
            <w:proofErr w:type="spellStart"/>
            <w:r w:rsidRPr="00986D4B">
              <w:rPr>
                <w:rFonts w:ascii="Arial" w:hAnsi="Arial"/>
                <w:i/>
                <w:sz w:val="20"/>
                <w:highlight w:val="lightGray"/>
              </w:rPr>
              <w:t>essay</w:t>
            </w:r>
            <w:proofErr w:type="spellEnd"/>
            <w:r w:rsidRPr="00986D4B">
              <w:rPr>
                <w:rFonts w:ascii="Arial" w:hAnsi="Arial"/>
                <w:sz w:val="20"/>
                <w:highlight w:val="lightGray"/>
              </w:rPr>
              <w:t>,</w:t>
            </w:r>
            <w:r w:rsidR="00984831">
              <w:rPr>
                <w:rFonts w:ascii="Arial" w:hAnsi="Arial"/>
                <w:sz w:val="20"/>
                <w:highlight w:val="lightGray"/>
              </w:rPr>
              <w:t xml:space="preserve"> </w:t>
            </w:r>
            <w:r w:rsidRPr="00986D4B">
              <w:rPr>
                <w:rFonts w:ascii="Arial" w:hAnsi="Arial"/>
                <w:sz w:val="20"/>
                <w:highlight w:val="lightGray"/>
              </w:rPr>
              <w:t xml:space="preserve">bei </w:t>
            </w:r>
            <w:proofErr w:type="gramStart"/>
            <w:r w:rsidRPr="00986D4B">
              <w:rPr>
                <w:rFonts w:ascii="Arial" w:hAnsi="Arial"/>
                <w:sz w:val="20"/>
                <w:highlight w:val="lightGray"/>
              </w:rPr>
              <w:t>dem Argumente</w:t>
            </w:r>
            <w:proofErr w:type="gramEnd"/>
            <w:r w:rsidRPr="00986D4B">
              <w:rPr>
                <w:rFonts w:ascii="Arial" w:hAnsi="Arial"/>
                <w:sz w:val="20"/>
                <w:highlight w:val="lightGray"/>
              </w:rPr>
              <w:t xml:space="preserve"> für beide Standpunkte geliefert werden. Angelas Entwicklung lässt sich als Befreiung deuten von einer Ehe, die geprägt ist von Abhängigkeit und von einem Mann, der seine Frau lediglich als Schmuck betrachtet. Sie scheint aber nicht stark genug, Gilbert mit ihren Bedürfnissen und ihrem neuen Weltbild zu konfrontieren. Außerdem scheint Angela sich in den Einfluss eines anderen Mannes zu begeben und es entsteht eine neue Abhängigkeit. Dieser Mann jedoch scheint Angela ernst zu nehmen und ihre Tagebucheinträge zeugen von einer Beziehung auf Augenhöhe. Gegen die Interpretation spricht wiederum, dass sie </w:t>
            </w:r>
            <w:r w:rsidRPr="00986D4B">
              <w:rPr>
                <w:rFonts w:ascii="Arial" w:hAnsi="Arial"/>
                <w:sz w:val="20"/>
                <w:highlight w:val="lightGray"/>
              </w:rPr>
              <w:lastRenderedPageBreak/>
              <w:t xml:space="preserve">diesem neuen Mann in den Tod folgt. </w:t>
            </w:r>
            <w:r w:rsidRPr="00DC486E">
              <w:rPr>
                <w:rFonts w:ascii="Arial" w:hAnsi="Arial"/>
                <w:sz w:val="20"/>
                <w:highlight w:val="lightGray"/>
              </w:rPr>
              <w:t>Diese</w:t>
            </w:r>
            <w:r w:rsidR="00870B65" w:rsidRPr="00DC486E">
              <w:rPr>
                <w:rFonts w:ascii="Arial" w:hAnsi="Arial"/>
                <w:sz w:val="20"/>
                <w:highlight w:val="lightGray"/>
              </w:rPr>
              <w:t>r Tod lässt sich jedoch auch</w:t>
            </w:r>
            <w:r w:rsidRPr="00DC486E">
              <w:rPr>
                <w:rFonts w:ascii="Arial" w:hAnsi="Arial"/>
                <w:sz w:val="20"/>
                <w:highlight w:val="lightGray"/>
              </w:rPr>
              <w:t xml:space="preserve"> deuten als …</w:t>
            </w:r>
          </w:p>
          <w:p w14:paraId="3E03BF1D" w14:textId="08C3C915" w:rsidR="000D4471" w:rsidRPr="00B73843" w:rsidRDefault="001E0D6A" w:rsidP="000D4471">
            <w:pPr>
              <w:pStyle w:val="Listenabsatz"/>
              <w:rPr>
                <w:rFonts w:ascii="Arial" w:hAnsi="Arial"/>
                <w:i/>
                <w:sz w:val="20"/>
              </w:rPr>
            </w:pPr>
            <w:r w:rsidRPr="00B73843">
              <w:rPr>
                <w:rFonts w:ascii="Arial" w:hAnsi="Arial"/>
                <w:sz w:val="20"/>
              </w:rPr>
              <w:t xml:space="preserve"> </w:t>
            </w:r>
          </w:p>
          <w:p w14:paraId="30C78424" w14:textId="6F31327F" w:rsidR="0017038D" w:rsidRDefault="0017038D" w:rsidP="0017038D">
            <w:pPr>
              <w:pStyle w:val="Listenabsatz"/>
              <w:numPr>
                <w:ilvl w:val="0"/>
                <w:numId w:val="1"/>
              </w:numPr>
              <w:rPr>
                <w:rFonts w:ascii="Arial" w:hAnsi="Arial"/>
                <w:i/>
                <w:sz w:val="20"/>
                <w:lang w:val="en-GB"/>
              </w:rPr>
            </w:pPr>
            <w:proofErr w:type="spellStart"/>
            <w:r w:rsidRPr="00986D4B">
              <w:rPr>
                <w:rFonts w:ascii="Arial" w:hAnsi="Arial"/>
                <w:i/>
                <w:sz w:val="20"/>
              </w:rPr>
              <w:t>creative</w:t>
            </w:r>
            <w:proofErr w:type="spellEnd"/>
            <w:r w:rsidRPr="00986D4B">
              <w:rPr>
                <w:rFonts w:ascii="Arial" w:hAnsi="Arial"/>
                <w:i/>
                <w:sz w:val="20"/>
              </w:rPr>
              <w:t xml:space="preserve"> </w:t>
            </w:r>
            <w:proofErr w:type="spellStart"/>
            <w:r w:rsidRPr="00986D4B">
              <w:rPr>
                <w:rFonts w:ascii="Arial" w:hAnsi="Arial"/>
                <w:i/>
                <w:sz w:val="20"/>
              </w:rPr>
              <w:t>writing</w:t>
            </w:r>
            <w:proofErr w:type="spellEnd"/>
            <w:r w:rsidRPr="00986D4B">
              <w:rPr>
                <w:rFonts w:ascii="Arial" w:hAnsi="Arial"/>
                <w:sz w:val="20"/>
              </w:rPr>
              <w:t xml:space="preserve">: die S. sollen in Form kreativen Schreibens die Entfremdung von Angela und Gilbert beleuchten. </w:t>
            </w:r>
            <w:r>
              <w:rPr>
                <w:rFonts w:ascii="Arial" w:hAnsi="Arial"/>
                <w:sz w:val="20"/>
                <w:lang w:val="en-GB"/>
              </w:rPr>
              <w:t xml:space="preserve">Der </w:t>
            </w:r>
            <w:proofErr w:type="spellStart"/>
            <w:r>
              <w:rPr>
                <w:rFonts w:ascii="Arial" w:hAnsi="Arial"/>
                <w:sz w:val="20"/>
                <w:lang w:val="en-GB"/>
              </w:rPr>
              <w:t>Auftrag</w:t>
            </w:r>
            <w:proofErr w:type="spellEnd"/>
            <w:r>
              <w:rPr>
                <w:rFonts w:ascii="Arial" w:hAnsi="Arial"/>
                <w:sz w:val="20"/>
                <w:lang w:val="en-GB"/>
              </w:rPr>
              <w:t xml:space="preserve"> </w:t>
            </w:r>
            <w:proofErr w:type="spellStart"/>
            <w:r>
              <w:rPr>
                <w:rFonts w:ascii="Arial" w:hAnsi="Arial"/>
                <w:sz w:val="20"/>
                <w:lang w:val="en-GB"/>
              </w:rPr>
              <w:t>könnte</w:t>
            </w:r>
            <w:proofErr w:type="spellEnd"/>
            <w:r>
              <w:rPr>
                <w:rFonts w:ascii="Arial" w:hAnsi="Arial"/>
                <w:sz w:val="20"/>
                <w:lang w:val="en-GB"/>
              </w:rPr>
              <w:t xml:space="preserve"> </w:t>
            </w:r>
            <w:proofErr w:type="spellStart"/>
            <w:r>
              <w:rPr>
                <w:rFonts w:ascii="Arial" w:hAnsi="Arial"/>
                <w:sz w:val="20"/>
                <w:lang w:val="en-GB"/>
              </w:rPr>
              <w:t>lauten</w:t>
            </w:r>
            <w:proofErr w:type="spellEnd"/>
            <w:r>
              <w:rPr>
                <w:rFonts w:ascii="Arial" w:hAnsi="Arial"/>
                <w:sz w:val="20"/>
                <w:lang w:val="en-GB"/>
              </w:rPr>
              <w:t xml:space="preserve">: </w:t>
            </w:r>
            <w:r w:rsidRPr="003A1FAA">
              <w:rPr>
                <w:rFonts w:ascii="Arial" w:hAnsi="Arial"/>
                <w:i/>
                <w:sz w:val="20"/>
                <w:lang w:val="en-GB"/>
              </w:rPr>
              <w:t xml:space="preserve">Imagine that after many weeks, Gilbert </w:t>
            </w:r>
            <w:proofErr w:type="spellStart"/>
            <w:r w:rsidRPr="003A1FAA">
              <w:rPr>
                <w:rFonts w:ascii="Arial" w:hAnsi="Arial"/>
                <w:i/>
                <w:sz w:val="20"/>
                <w:lang w:val="en-GB"/>
              </w:rPr>
              <w:t>Clandon</w:t>
            </w:r>
            <w:proofErr w:type="spellEnd"/>
            <w:r w:rsidRPr="003A1FAA">
              <w:rPr>
                <w:rFonts w:ascii="Arial" w:hAnsi="Arial"/>
                <w:i/>
                <w:sz w:val="20"/>
                <w:lang w:val="en-GB"/>
              </w:rPr>
              <w:t xml:space="preserve"> calls Sissy Miller again and explains to her that he had thought a lot about his life and </w:t>
            </w:r>
            <w:proofErr w:type="gramStart"/>
            <w:r w:rsidRPr="003A1FAA">
              <w:rPr>
                <w:rFonts w:ascii="Arial" w:hAnsi="Arial"/>
                <w:i/>
                <w:sz w:val="20"/>
                <w:lang w:val="en-GB"/>
              </w:rPr>
              <w:t>come to the conclusion</w:t>
            </w:r>
            <w:proofErr w:type="gramEnd"/>
            <w:r w:rsidRPr="003A1FAA">
              <w:rPr>
                <w:rFonts w:ascii="Arial" w:hAnsi="Arial"/>
                <w:i/>
                <w:sz w:val="20"/>
                <w:lang w:val="en-GB"/>
              </w:rPr>
              <w:t xml:space="preserve"> that he never showed any authentic interest in his wife. He then asks her to come over and tell him about Angela’s difficult development. Write down a conversation between Gilbert </w:t>
            </w:r>
            <w:proofErr w:type="spellStart"/>
            <w:r w:rsidRPr="003A1FAA">
              <w:rPr>
                <w:rFonts w:ascii="Arial" w:hAnsi="Arial"/>
                <w:i/>
                <w:sz w:val="20"/>
                <w:lang w:val="en-GB"/>
              </w:rPr>
              <w:t>Clandon</w:t>
            </w:r>
            <w:proofErr w:type="spellEnd"/>
            <w:r w:rsidRPr="003A1FAA">
              <w:rPr>
                <w:rFonts w:ascii="Arial" w:hAnsi="Arial"/>
                <w:i/>
                <w:sz w:val="20"/>
                <w:lang w:val="en-GB"/>
              </w:rPr>
              <w:t xml:space="preserve"> and Sissy Miller about Angela and her life preceding the suicide.</w:t>
            </w:r>
          </w:p>
          <w:p w14:paraId="7125334A" w14:textId="7AD09266" w:rsidR="0017038D" w:rsidRPr="00986D4B" w:rsidRDefault="0017038D" w:rsidP="0017038D">
            <w:pPr>
              <w:pStyle w:val="Listenabsatz"/>
              <w:rPr>
                <w:rFonts w:ascii="Arial" w:hAnsi="Arial"/>
                <w:sz w:val="20"/>
              </w:rPr>
            </w:pPr>
            <w:r w:rsidRPr="00986D4B">
              <w:rPr>
                <w:rFonts w:ascii="Arial" w:hAnsi="Arial"/>
                <w:sz w:val="20"/>
              </w:rPr>
              <w:t>Die L. kann zur Einführung dieser Aufgabe die von Sissy Miller in Zeile 198/199 gestellte Frage an die Tafel schreiben (</w:t>
            </w:r>
            <w:r w:rsidRPr="00986D4B">
              <w:rPr>
                <w:rFonts w:ascii="Arial" w:hAnsi="Arial"/>
                <w:i/>
                <w:sz w:val="20"/>
              </w:rPr>
              <w:t>“</w:t>
            </w:r>
            <w:proofErr w:type="spellStart"/>
            <w:r w:rsidRPr="00986D4B">
              <w:rPr>
                <w:rFonts w:ascii="Arial" w:hAnsi="Arial"/>
                <w:i/>
                <w:sz w:val="20"/>
              </w:rPr>
              <w:t>Is</w:t>
            </w:r>
            <w:proofErr w:type="spellEnd"/>
            <w:r w:rsidRPr="00986D4B">
              <w:rPr>
                <w:rFonts w:ascii="Arial" w:hAnsi="Arial"/>
                <w:i/>
                <w:sz w:val="20"/>
              </w:rPr>
              <w:t xml:space="preserve"> </w:t>
            </w:r>
            <w:proofErr w:type="spellStart"/>
            <w:r w:rsidRPr="00986D4B">
              <w:rPr>
                <w:rFonts w:ascii="Arial" w:hAnsi="Arial"/>
                <w:i/>
                <w:sz w:val="20"/>
              </w:rPr>
              <w:t>there</w:t>
            </w:r>
            <w:proofErr w:type="spellEnd"/>
            <w:r w:rsidRPr="00986D4B">
              <w:rPr>
                <w:rFonts w:ascii="Arial" w:hAnsi="Arial"/>
                <w:i/>
                <w:sz w:val="20"/>
              </w:rPr>
              <w:t xml:space="preserve">,” he </w:t>
            </w:r>
            <w:proofErr w:type="spellStart"/>
            <w:r w:rsidRPr="00986D4B">
              <w:rPr>
                <w:rFonts w:ascii="Arial" w:hAnsi="Arial"/>
                <w:i/>
                <w:sz w:val="20"/>
              </w:rPr>
              <w:t>heard</w:t>
            </w:r>
            <w:proofErr w:type="spellEnd"/>
            <w:r w:rsidRPr="00986D4B">
              <w:rPr>
                <w:rFonts w:ascii="Arial" w:hAnsi="Arial"/>
                <w:i/>
                <w:sz w:val="20"/>
              </w:rPr>
              <w:t xml:space="preserve"> Sissy Miller </w:t>
            </w:r>
            <w:proofErr w:type="spellStart"/>
            <w:r w:rsidRPr="00986D4B">
              <w:rPr>
                <w:rFonts w:ascii="Arial" w:hAnsi="Arial"/>
                <w:i/>
                <w:sz w:val="20"/>
              </w:rPr>
              <w:t>asking</w:t>
            </w:r>
            <w:proofErr w:type="spellEnd"/>
            <w:r w:rsidRPr="00986D4B">
              <w:rPr>
                <w:rFonts w:ascii="Arial" w:hAnsi="Arial"/>
                <w:i/>
                <w:sz w:val="20"/>
              </w:rPr>
              <w:t>, “</w:t>
            </w:r>
            <w:proofErr w:type="spellStart"/>
            <w:r w:rsidRPr="00986D4B">
              <w:rPr>
                <w:rFonts w:ascii="Arial" w:hAnsi="Arial"/>
                <w:i/>
                <w:sz w:val="20"/>
              </w:rPr>
              <w:t>anything</w:t>
            </w:r>
            <w:proofErr w:type="spellEnd"/>
            <w:r w:rsidRPr="00986D4B">
              <w:rPr>
                <w:rFonts w:ascii="Arial" w:hAnsi="Arial"/>
                <w:i/>
                <w:sz w:val="20"/>
              </w:rPr>
              <w:t xml:space="preserve"> </w:t>
            </w:r>
            <w:proofErr w:type="spellStart"/>
            <w:r w:rsidRPr="00986D4B">
              <w:rPr>
                <w:rFonts w:ascii="Arial" w:hAnsi="Arial"/>
                <w:i/>
                <w:sz w:val="20"/>
              </w:rPr>
              <w:t>that</w:t>
            </w:r>
            <w:proofErr w:type="spellEnd"/>
            <w:r w:rsidRPr="00986D4B">
              <w:rPr>
                <w:rFonts w:ascii="Arial" w:hAnsi="Arial"/>
                <w:i/>
                <w:sz w:val="20"/>
              </w:rPr>
              <w:t xml:space="preserve"> I </w:t>
            </w:r>
            <w:proofErr w:type="spellStart"/>
            <w:r w:rsidRPr="00986D4B">
              <w:rPr>
                <w:rFonts w:ascii="Arial" w:hAnsi="Arial"/>
                <w:i/>
                <w:sz w:val="20"/>
              </w:rPr>
              <w:t>can</w:t>
            </w:r>
            <w:proofErr w:type="spellEnd"/>
            <w:r w:rsidRPr="00986D4B">
              <w:rPr>
                <w:rFonts w:ascii="Arial" w:hAnsi="Arial"/>
                <w:i/>
                <w:sz w:val="20"/>
              </w:rPr>
              <w:t xml:space="preserve"> </w:t>
            </w:r>
            <w:proofErr w:type="spellStart"/>
            <w:r w:rsidRPr="00986D4B">
              <w:rPr>
                <w:rFonts w:ascii="Arial" w:hAnsi="Arial"/>
                <w:i/>
                <w:sz w:val="20"/>
              </w:rPr>
              <w:t>explain</w:t>
            </w:r>
            <w:proofErr w:type="spellEnd"/>
            <w:r w:rsidRPr="00986D4B">
              <w:rPr>
                <w:rFonts w:ascii="Arial" w:hAnsi="Arial"/>
                <w:i/>
                <w:sz w:val="20"/>
              </w:rPr>
              <w:t>?”)</w:t>
            </w:r>
          </w:p>
          <w:p w14:paraId="3B2D9266" w14:textId="1C6A09CB" w:rsidR="00C25868" w:rsidRPr="00986D4B" w:rsidRDefault="00C25868" w:rsidP="0017038D">
            <w:pPr>
              <w:pStyle w:val="Listenabsatz"/>
              <w:rPr>
                <w:rFonts w:ascii="Arial" w:hAnsi="Arial"/>
                <w:sz w:val="20"/>
                <w:highlight w:val="lightGray"/>
              </w:rPr>
            </w:pPr>
          </w:p>
          <w:p w14:paraId="5E5617EA" w14:textId="2B0674DC" w:rsidR="0017038D" w:rsidRPr="00986D4B" w:rsidRDefault="00DC486E" w:rsidP="0017038D">
            <w:pPr>
              <w:pStyle w:val="Listenabsatz"/>
              <w:rPr>
                <w:rFonts w:ascii="Arial" w:hAnsi="Arial"/>
                <w:sz w:val="20"/>
                <w:highlight w:val="lightGray"/>
              </w:rPr>
            </w:pPr>
            <w:r>
              <w:rPr>
                <w:rFonts w:ascii="Arial" w:hAnsi="Arial"/>
                <w:noProof/>
                <w:sz w:val="20"/>
                <w:lang w:eastAsia="de-DE"/>
              </w:rPr>
              <w:drawing>
                <wp:anchor distT="0" distB="0" distL="114300" distR="114300" simplePos="0" relativeHeight="251685888" behindDoc="0" locked="0" layoutInCell="1" allowOverlap="1" wp14:anchorId="7DC1F2FB" wp14:editId="692557BF">
                  <wp:simplePos x="0" y="0"/>
                  <wp:positionH relativeFrom="column">
                    <wp:posOffset>4752975</wp:posOffset>
                  </wp:positionH>
                  <wp:positionV relativeFrom="paragraph">
                    <wp:posOffset>222885</wp:posOffset>
                  </wp:positionV>
                  <wp:extent cx="1596390" cy="2235555"/>
                  <wp:effectExtent l="50800" t="25400" r="29210" b="25045"/>
                  <wp:wrapNone/>
                  <wp:docPr id="7" name="Bild 1" descr="M9_What is a tragic flaw.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9_What is a tragic flaw.pdf"/>
                          <pic:cNvPicPr/>
                        </pic:nvPicPr>
                        <pic:blipFill>
                          <a:blip r:embed="rId22"/>
                          <a:stretch>
                            <a:fillRect/>
                          </a:stretch>
                        </pic:blipFill>
                        <pic:spPr>
                          <a:xfrm>
                            <a:off x="0" y="0"/>
                            <a:ext cx="1596390" cy="2235555"/>
                          </a:xfrm>
                          <a:prstGeom prst="rect">
                            <a:avLst/>
                          </a:prstGeom>
                          <a:ln>
                            <a:solidFill>
                              <a:schemeClr val="tx1"/>
                            </a:solidFill>
                          </a:ln>
                        </pic:spPr>
                      </pic:pic>
                    </a:graphicData>
                  </a:graphic>
                </wp:anchor>
              </w:drawing>
            </w:r>
            <w:r w:rsidR="0017038D" w:rsidRPr="00986D4B">
              <w:rPr>
                <w:rFonts w:ascii="Arial" w:hAnsi="Arial"/>
                <w:sz w:val="20"/>
                <w:highlight w:val="lightGray"/>
              </w:rPr>
              <w:t>Lösung</w:t>
            </w:r>
          </w:p>
          <w:p w14:paraId="27E04314" w14:textId="4E746980" w:rsidR="0017038D" w:rsidRPr="00986D4B" w:rsidRDefault="0017038D" w:rsidP="0017038D">
            <w:pPr>
              <w:pStyle w:val="Listenabsatz"/>
              <w:rPr>
                <w:rFonts w:ascii="Arial" w:hAnsi="Arial"/>
                <w:sz w:val="20"/>
              </w:rPr>
            </w:pPr>
            <w:r w:rsidRPr="00986D4B">
              <w:rPr>
                <w:rFonts w:ascii="Arial" w:hAnsi="Arial"/>
                <w:sz w:val="20"/>
                <w:highlight w:val="lightGray"/>
              </w:rPr>
              <w:t>Individuelle Schülerlösungen</w:t>
            </w:r>
          </w:p>
          <w:p w14:paraId="22364B4D" w14:textId="200DDABF" w:rsidR="0017038D" w:rsidRPr="00986D4B" w:rsidRDefault="0017038D" w:rsidP="0017038D">
            <w:pPr>
              <w:pStyle w:val="Listenabsatz"/>
              <w:rPr>
                <w:rFonts w:ascii="Arial" w:hAnsi="Arial"/>
                <w:sz w:val="20"/>
              </w:rPr>
            </w:pPr>
          </w:p>
          <w:p w14:paraId="17F38957" w14:textId="1F3FBC27" w:rsidR="0017038D" w:rsidRPr="00986D4B" w:rsidRDefault="0017038D" w:rsidP="0017038D">
            <w:pPr>
              <w:pStyle w:val="Listenabsatz"/>
              <w:numPr>
                <w:ilvl w:val="0"/>
                <w:numId w:val="1"/>
              </w:numPr>
              <w:rPr>
                <w:rFonts w:ascii="Arial" w:hAnsi="Arial"/>
                <w:sz w:val="20"/>
              </w:rPr>
            </w:pPr>
            <w:r w:rsidRPr="00986D4B">
              <w:rPr>
                <w:rFonts w:ascii="Arial" w:hAnsi="Arial"/>
                <w:sz w:val="20"/>
              </w:rPr>
              <w:t>Die Frage nach der Kategorisierung der Geschichte, insbesondere die Frage inwiefern Gilbert eine im literarischen Sinne tragische Figur ist (vor der Diskussion dieser Frage könnte di</w:t>
            </w:r>
            <w:r w:rsidR="00870B65">
              <w:rPr>
                <w:rFonts w:ascii="Arial" w:hAnsi="Arial"/>
                <w:sz w:val="20"/>
              </w:rPr>
              <w:t>e L. eine Definition des Begrif</w:t>
            </w:r>
            <w:r w:rsidRPr="00986D4B">
              <w:rPr>
                <w:rFonts w:ascii="Arial" w:hAnsi="Arial"/>
                <w:sz w:val="20"/>
              </w:rPr>
              <w:t xml:space="preserve">fes </w:t>
            </w:r>
            <w:proofErr w:type="spellStart"/>
            <w:r w:rsidRPr="00986D4B">
              <w:rPr>
                <w:rFonts w:ascii="Arial" w:hAnsi="Arial"/>
                <w:i/>
                <w:sz w:val="20"/>
              </w:rPr>
              <w:t>tragedy</w:t>
            </w:r>
            <w:proofErr w:type="spellEnd"/>
            <w:r w:rsidRPr="00986D4B">
              <w:rPr>
                <w:rFonts w:ascii="Arial" w:hAnsi="Arial"/>
                <w:sz w:val="20"/>
              </w:rPr>
              <w:t xml:space="preserve"> oder des Begriffes </w:t>
            </w:r>
            <w:proofErr w:type="spellStart"/>
            <w:r w:rsidRPr="00986D4B">
              <w:rPr>
                <w:rFonts w:ascii="Arial" w:hAnsi="Arial"/>
                <w:i/>
                <w:sz w:val="20"/>
              </w:rPr>
              <w:t>tragic</w:t>
            </w:r>
            <w:proofErr w:type="spellEnd"/>
            <w:r w:rsidRPr="00986D4B">
              <w:rPr>
                <w:rFonts w:ascii="Arial" w:hAnsi="Arial"/>
                <w:i/>
                <w:sz w:val="20"/>
              </w:rPr>
              <w:t xml:space="preserve"> </w:t>
            </w:r>
            <w:proofErr w:type="spellStart"/>
            <w:r w:rsidRPr="00986D4B">
              <w:rPr>
                <w:rFonts w:ascii="Arial" w:hAnsi="Arial"/>
                <w:i/>
                <w:sz w:val="20"/>
              </w:rPr>
              <w:t>flaw</w:t>
            </w:r>
            <w:proofErr w:type="spellEnd"/>
            <w:r w:rsidRPr="00986D4B">
              <w:rPr>
                <w:rFonts w:ascii="Arial" w:hAnsi="Arial"/>
                <w:i/>
                <w:sz w:val="20"/>
              </w:rPr>
              <w:t xml:space="preserve"> </w:t>
            </w:r>
            <w:r w:rsidRPr="00986D4B">
              <w:rPr>
                <w:rFonts w:ascii="Arial" w:hAnsi="Arial"/>
                <w:sz w:val="20"/>
              </w:rPr>
              <w:t>a</w:t>
            </w:r>
            <w:r w:rsidR="00B73843">
              <w:rPr>
                <w:rFonts w:ascii="Arial" w:hAnsi="Arial"/>
                <w:sz w:val="20"/>
              </w:rPr>
              <w:t>usteilen oder präsentieren – M12</w:t>
            </w:r>
            <w:r w:rsidRPr="00986D4B">
              <w:rPr>
                <w:rFonts w:ascii="Arial" w:hAnsi="Arial"/>
                <w:sz w:val="20"/>
              </w:rPr>
              <w:t xml:space="preserve"> - und die S. müssen diese Definition anwenden auf Gilbert </w:t>
            </w:r>
            <w:proofErr w:type="spellStart"/>
            <w:r w:rsidRPr="00986D4B">
              <w:rPr>
                <w:rFonts w:ascii="Arial" w:hAnsi="Arial"/>
                <w:sz w:val="20"/>
              </w:rPr>
              <w:t>Clandon</w:t>
            </w:r>
            <w:proofErr w:type="spellEnd"/>
            <w:r w:rsidRPr="00986D4B">
              <w:rPr>
                <w:rFonts w:ascii="Arial" w:hAnsi="Arial"/>
                <w:sz w:val="20"/>
              </w:rPr>
              <w:t>). In diesem Zusammenhang kann auch die Frage diskutiert werden, ob Gilbert eher Mitleid hervorruft oder ob das vorherrschende Gefühl Ablehnung oder gar Abscheu ist. Die Diskussion dieser Frage erscheint ergiebiger, wenn die Klasse sich bereits mit einer Tragödie beschäftigt hat, z.B. im Deutschunterricht.</w:t>
            </w:r>
            <w:r w:rsidR="00B73843">
              <w:rPr>
                <w:rFonts w:ascii="Arial" w:hAnsi="Arial"/>
                <w:sz w:val="20"/>
              </w:rPr>
              <w:t xml:space="preserve"> </w:t>
            </w:r>
          </w:p>
          <w:p w14:paraId="74E88334" w14:textId="77777777" w:rsidR="00C25868" w:rsidRPr="00986D4B" w:rsidRDefault="00C25868" w:rsidP="0017038D">
            <w:pPr>
              <w:pStyle w:val="Listenabsatz"/>
              <w:rPr>
                <w:rFonts w:ascii="Arial" w:hAnsi="Arial"/>
                <w:sz w:val="20"/>
                <w:highlight w:val="lightGray"/>
              </w:rPr>
            </w:pPr>
          </w:p>
          <w:p w14:paraId="16FE4F5D" w14:textId="77777777" w:rsidR="0017038D" w:rsidRPr="00DD4596" w:rsidRDefault="0017038D" w:rsidP="0017038D">
            <w:pPr>
              <w:pStyle w:val="Listenabsatz"/>
              <w:rPr>
                <w:rFonts w:ascii="Arial" w:hAnsi="Arial"/>
                <w:i/>
                <w:sz w:val="20"/>
                <w:highlight w:val="lightGray"/>
                <w:lang w:val="en-GB"/>
              </w:rPr>
            </w:pPr>
            <w:proofErr w:type="spellStart"/>
            <w:r w:rsidRPr="00690534">
              <w:rPr>
                <w:rFonts w:ascii="Arial" w:hAnsi="Arial"/>
                <w:sz w:val="20"/>
                <w:highlight w:val="lightGray"/>
                <w:lang w:val="en-GB"/>
              </w:rPr>
              <w:t>Lösung</w:t>
            </w:r>
            <w:proofErr w:type="spellEnd"/>
          </w:p>
          <w:p w14:paraId="353764CC" w14:textId="77777777" w:rsidR="0017038D" w:rsidRPr="00DD4596" w:rsidRDefault="0017038D" w:rsidP="0017038D">
            <w:pPr>
              <w:pStyle w:val="Listenabsatz"/>
              <w:rPr>
                <w:rFonts w:ascii="Arial" w:hAnsi="Arial"/>
                <w:i/>
                <w:sz w:val="20"/>
                <w:lang w:val="en-GB"/>
              </w:rPr>
            </w:pPr>
            <w:r w:rsidRPr="00DD4596">
              <w:rPr>
                <w:rFonts w:ascii="Arial" w:hAnsi="Arial"/>
                <w:i/>
                <w:sz w:val="20"/>
                <w:highlight w:val="lightGray"/>
                <w:lang w:val="en-GB"/>
              </w:rPr>
              <w:t xml:space="preserve">The Legacy shows </w:t>
            </w:r>
            <w:r w:rsidR="000D4471">
              <w:rPr>
                <w:rFonts w:ascii="Arial" w:hAnsi="Arial"/>
                <w:i/>
                <w:sz w:val="20"/>
                <w:highlight w:val="lightGray"/>
                <w:lang w:val="en-GB"/>
              </w:rPr>
              <w:t>patterns</w:t>
            </w:r>
            <w:r w:rsidRPr="00DD4596">
              <w:rPr>
                <w:rFonts w:ascii="Arial" w:hAnsi="Arial"/>
                <w:i/>
                <w:sz w:val="20"/>
                <w:highlight w:val="lightGray"/>
                <w:lang w:val="en-GB"/>
              </w:rPr>
              <w:t xml:space="preserve"> of a classical tragedy: Gilbert shows characteristics of a tragic hero, displaying </w:t>
            </w:r>
            <w:proofErr w:type="spellStart"/>
            <w:r w:rsidRPr="00DD4596">
              <w:rPr>
                <w:rFonts w:ascii="Arial" w:hAnsi="Arial"/>
                <w:i/>
                <w:sz w:val="20"/>
                <w:highlight w:val="lightGray"/>
                <w:lang w:val="en-GB"/>
              </w:rPr>
              <w:t>hybris</w:t>
            </w:r>
            <w:proofErr w:type="spellEnd"/>
            <w:r w:rsidRPr="00DD4596">
              <w:rPr>
                <w:rFonts w:ascii="Arial" w:hAnsi="Arial"/>
                <w:i/>
                <w:sz w:val="20"/>
                <w:highlight w:val="lightGray"/>
                <w:lang w:val="en-GB"/>
              </w:rPr>
              <w:t xml:space="preserve"> without being conscious of it und undergoing a serious downfall. In many other ways, though, the story differs significantly from tragedies.</w:t>
            </w:r>
          </w:p>
          <w:p w14:paraId="2922C0ED" w14:textId="77777777" w:rsidR="000D4471" w:rsidRPr="000D4471" w:rsidRDefault="000D4471" w:rsidP="000D4471">
            <w:pPr>
              <w:rPr>
                <w:rFonts w:ascii="Arial" w:hAnsi="Arial"/>
                <w:sz w:val="20"/>
                <w:lang w:val="en-GB"/>
              </w:rPr>
            </w:pPr>
          </w:p>
          <w:p w14:paraId="354FFD45" w14:textId="77777777" w:rsidR="0017038D" w:rsidRPr="00986D4B" w:rsidRDefault="0017038D" w:rsidP="0017038D">
            <w:pPr>
              <w:pStyle w:val="Listenabsatz"/>
              <w:numPr>
                <w:ilvl w:val="0"/>
                <w:numId w:val="1"/>
              </w:numPr>
              <w:rPr>
                <w:rFonts w:ascii="Arial" w:hAnsi="Arial"/>
                <w:sz w:val="20"/>
              </w:rPr>
            </w:pPr>
            <w:r w:rsidRPr="00986D4B">
              <w:rPr>
                <w:rFonts w:ascii="Arial" w:hAnsi="Arial"/>
                <w:sz w:val="20"/>
              </w:rPr>
              <w:t>Die Frage, ob Gilberts Frauenbild immer noch verbreitet ist. Dieser Fra</w:t>
            </w:r>
            <w:r w:rsidR="000F47FB" w:rsidRPr="00986D4B">
              <w:rPr>
                <w:rFonts w:ascii="Arial" w:hAnsi="Arial"/>
                <w:sz w:val="20"/>
              </w:rPr>
              <w:t>ge geht sinnvollerweise Schritt 22</w:t>
            </w:r>
            <w:r w:rsidRPr="00986D4B">
              <w:rPr>
                <w:rFonts w:ascii="Arial" w:hAnsi="Arial"/>
                <w:sz w:val="20"/>
              </w:rPr>
              <w:t xml:space="preserve"> a) voraus.</w:t>
            </w:r>
          </w:p>
          <w:p w14:paraId="58B40A3F" w14:textId="77777777" w:rsidR="0017038D" w:rsidRPr="00690534" w:rsidRDefault="0017038D" w:rsidP="0017038D">
            <w:pPr>
              <w:pStyle w:val="Listenabsatz"/>
              <w:rPr>
                <w:rFonts w:ascii="Arial" w:hAnsi="Arial"/>
                <w:sz w:val="20"/>
                <w:highlight w:val="lightGray"/>
                <w:lang w:val="en-GB"/>
              </w:rPr>
            </w:pPr>
            <w:proofErr w:type="spellStart"/>
            <w:r w:rsidRPr="00690534">
              <w:rPr>
                <w:rFonts w:ascii="Arial" w:hAnsi="Arial"/>
                <w:sz w:val="20"/>
                <w:highlight w:val="lightGray"/>
                <w:lang w:val="en-GB"/>
              </w:rPr>
              <w:t>Lösung</w:t>
            </w:r>
            <w:proofErr w:type="spellEnd"/>
          </w:p>
          <w:p w14:paraId="0DF9E5FC" w14:textId="77777777" w:rsidR="0017038D" w:rsidRPr="00A9461E" w:rsidRDefault="0017038D" w:rsidP="0017038D">
            <w:pPr>
              <w:pStyle w:val="Listenabsatz"/>
              <w:rPr>
                <w:rFonts w:ascii="Arial" w:hAnsi="Arial"/>
                <w:sz w:val="20"/>
                <w:lang w:val="en-GB"/>
              </w:rPr>
            </w:pPr>
            <w:proofErr w:type="spellStart"/>
            <w:r w:rsidRPr="00690534">
              <w:rPr>
                <w:rFonts w:ascii="Arial" w:hAnsi="Arial"/>
                <w:sz w:val="20"/>
                <w:highlight w:val="lightGray"/>
                <w:lang w:val="en-GB"/>
              </w:rPr>
              <w:t>Individuelle</w:t>
            </w:r>
            <w:proofErr w:type="spellEnd"/>
            <w:r w:rsidRPr="00690534">
              <w:rPr>
                <w:rFonts w:ascii="Arial" w:hAnsi="Arial"/>
                <w:sz w:val="20"/>
                <w:highlight w:val="lightGray"/>
                <w:lang w:val="en-GB"/>
              </w:rPr>
              <w:t xml:space="preserve"> </w:t>
            </w:r>
            <w:proofErr w:type="spellStart"/>
            <w:r w:rsidRPr="00690534">
              <w:rPr>
                <w:rFonts w:ascii="Arial" w:hAnsi="Arial"/>
                <w:sz w:val="20"/>
                <w:highlight w:val="lightGray"/>
                <w:lang w:val="en-GB"/>
              </w:rPr>
              <w:t>Schülerantworten</w:t>
            </w:r>
            <w:proofErr w:type="spellEnd"/>
          </w:p>
        </w:tc>
        <w:tc>
          <w:tcPr>
            <w:tcW w:w="3216" w:type="dxa"/>
          </w:tcPr>
          <w:p w14:paraId="46F8B8E2" w14:textId="60FFA245" w:rsidR="0017038D" w:rsidRDefault="0017038D" w:rsidP="0017038D">
            <w:pPr>
              <w:rPr>
                <w:rFonts w:ascii="Arial" w:hAnsi="Arial"/>
                <w:sz w:val="20"/>
                <w:lang w:val="en-GB"/>
              </w:rPr>
            </w:pPr>
          </w:p>
          <w:p w14:paraId="2A728E3D" w14:textId="5A9297A4" w:rsidR="0017038D" w:rsidRDefault="0017038D" w:rsidP="0017038D">
            <w:pPr>
              <w:rPr>
                <w:rFonts w:ascii="Arial" w:hAnsi="Arial"/>
                <w:sz w:val="20"/>
                <w:lang w:val="en-GB"/>
              </w:rPr>
            </w:pPr>
          </w:p>
          <w:p w14:paraId="07C78624" w14:textId="77777777" w:rsidR="00B73843" w:rsidRDefault="00B73843" w:rsidP="0017038D">
            <w:pPr>
              <w:rPr>
                <w:rFonts w:ascii="Arial" w:hAnsi="Arial"/>
                <w:sz w:val="20"/>
                <w:lang w:val="en-GB"/>
              </w:rPr>
            </w:pPr>
          </w:p>
          <w:p w14:paraId="0C71CD9A" w14:textId="04B3935B" w:rsidR="00B73843" w:rsidRDefault="00B73843" w:rsidP="0017038D">
            <w:pPr>
              <w:rPr>
                <w:rFonts w:ascii="Arial" w:hAnsi="Arial"/>
                <w:sz w:val="20"/>
                <w:lang w:val="en-GB"/>
              </w:rPr>
            </w:pPr>
          </w:p>
          <w:p w14:paraId="4ED982C1" w14:textId="451F6901" w:rsidR="00B73843" w:rsidRPr="00DD4596" w:rsidRDefault="00B73843" w:rsidP="0017038D">
            <w:pPr>
              <w:rPr>
                <w:rFonts w:ascii="Arial" w:hAnsi="Arial"/>
                <w:sz w:val="20"/>
                <w:lang w:val="en-GB"/>
              </w:rPr>
            </w:pPr>
          </w:p>
        </w:tc>
      </w:tr>
      <w:tr w:rsidR="00F31A95" w:rsidRPr="00564260" w14:paraId="2ED811D2" w14:textId="77777777" w:rsidTr="00DC486E">
        <w:trPr>
          <w:jc w:val="center"/>
        </w:trPr>
        <w:tc>
          <w:tcPr>
            <w:tcW w:w="7124" w:type="dxa"/>
          </w:tcPr>
          <w:p w14:paraId="22AE92C8" w14:textId="5169BDEF" w:rsidR="00F31A95" w:rsidRPr="00564260" w:rsidRDefault="00564260" w:rsidP="0017038D">
            <w:pPr>
              <w:rPr>
                <w:rFonts w:ascii="Arial" w:hAnsi="Arial"/>
                <w:sz w:val="20"/>
                <w:u w:val="single"/>
                <w:lang w:val="en-US"/>
              </w:rPr>
            </w:pPr>
            <w:proofErr w:type="spellStart"/>
            <w:r w:rsidRPr="00564260">
              <w:rPr>
                <w:rFonts w:ascii="Arial" w:hAnsi="Arial"/>
                <w:sz w:val="20"/>
                <w:u w:val="single"/>
                <w:lang w:val="en-US"/>
              </w:rPr>
              <w:lastRenderedPageBreak/>
              <w:t>Klausurvorschlag</w:t>
            </w:r>
            <w:proofErr w:type="spellEnd"/>
          </w:p>
          <w:p w14:paraId="4D547D6D" w14:textId="77777777" w:rsidR="00564260" w:rsidRDefault="00564260" w:rsidP="00564260">
            <w:pPr>
              <w:rPr>
                <w:rFonts w:ascii="Arial" w:hAnsi="Arial"/>
                <w:i/>
                <w:iCs/>
                <w:sz w:val="20"/>
                <w:lang w:val="en-GB"/>
              </w:rPr>
            </w:pPr>
            <w:r w:rsidRPr="00564260">
              <w:rPr>
                <w:rFonts w:ascii="Arial" w:hAnsi="Arial"/>
                <w:i/>
                <w:iCs/>
                <w:sz w:val="20"/>
                <w:lang w:val="en-GB"/>
              </w:rPr>
              <w:t>Interpret “The Legacy” focusing on the story’s narrative perspective.</w:t>
            </w:r>
          </w:p>
          <w:p w14:paraId="2689F8C1" w14:textId="77777777" w:rsidR="00564260" w:rsidRDefault="00564260" w:rsidP="00564260">
            <w:pPr>
              <w:rPr>
                <w:rFonts w:ascii="Arial" w:hAnsi="Arial"/>
                <w:i/>
                <w:iCs/>
                <w:sz w:val="20"/>
                <w:lang w:val="en-GB"/>
              </w:rPr>
            </w:pPr>
            <w:proofErr w:type="spellStart"/>
            <w:r>
              <w:rPr>
                <w:rFonts w:ascii="Arial" w:hAnsi="Arial"/>
                <w:i/>
                <w:iCs/>
                <w:sz w:val="20"/>
                <w:lang w:val="en-GB"/>
              </w:rPr>
              <w:t>Alternativen</w:t>
            </w:r>
            <w:proofErr w:type="spellEnd"/>
            <w:r>
              <w:rPr>
                <w:rFonts w:ascii="Arial" w:hAnsi="Arial"/>
                <w:i/>
                <w:iCs/>
                <w:sz w:val="20"/>
                <w:lang w:val="en-GB"/>
              </w:rPr>
              <w:t>:</w:t>
            </w:r>
          </w:p>
          <w:p w14:paraId="5AB76DAA" w14:textId="5EDA40AD" w:rsidR="00564260" w:rsidRPr="00564260" w:rsidRDefault="00564260" w:rsidP="00564260">
            <w:pPr>
              <w:rPr>
                <w:rFonts w:ascii="Arial" w:hAnsi="Arial"/>
                <w:i/>
                <w:sz w:val="20"/>
                <w:szCs w:val="20"/>
                <w:lang w:val="en-GB"/>
              </w:rPr>
            </w:pPr>
            <w:proofErr w:type="spellStart"/>
            <w:r>
              <w:rPr>
                <w:rFonts w:ascii="Arial" w:hAnsi="Arial"/>
                <w:i/>
                <w:sz w:val="20"/>
                <w:szCs w:val="20"/>
                <w:lang w:val="en-GB"/>
              </w:rPr>
              <w:t>a</w:t>
            </w:r>
            <w:proofErr w:type="spellEnd"/>
            <w:r>
              <w:rPr>
                <w:rFonts w:ascii="Arial" w:hAnsi="Arial"/>
                <w:i/>
                <w:sz w:val="20"/>
                <w:szCs w:val="20"/>
                <w:lang w:val="en-GB"/>
              </w:rPr>
              <w:t xml:space="preserve">) </w:t>
            </w:r>
            <w:r w:rsidRPr="00564260">
              <w:rPr>
                <w:rFonts w:ascii="Arial" w:hAnsi="Arial"/>
                <w:i/>
                <w:sz w:val="20"/>
                <w:szCs w:val="20"/>
                <w:lang w:val="en-GB"/>
              </w:rPr>
              <w:t>Interpret “The Legacy” focusing on the story’s narrative perspective. Concentrate on the following passages:</w:t>
            </w:r>
          </w:p>
          <w:p w14:paraId="49F70326" w14:textId="1B9C071F" w:rsidR="00564260" w:rsidRPr="00564260" w:rsidRDefault="00564260" w:rsidP="00564260">
            <w:pPr>
              <w:rPr>
                <w:rFonts w:ascii="Arial" w:hAnsi="Arial"/>
                <w:i/>
                <w:sz w:val="20"/>
                <w:szCs w:val="20"/>
                <w:lang w:val="en-GB"/>
              </w:rPr>
            </w:pPr>
            <w:r>
              <w:rPr>
                <w:rFonts w:ascii="Arial" w:hAnsi="Arial"/>
                <w:i/>
                <w:sz w:val="20"/>
                <w:szCs w:val="20"/>
                <w:lang w:val="en-GB"/>
              </w:rPr>
              <w:t>- line 9 – 26, line 79 – 85</w:t>
            </w:r>
            <w:r w:rsidR="00022E1B">
              <w:rPr>
                <w:rFonts w:ascii="Arial" w:hAnsi="Arial"/>
                <w:i/>
                <w:sz w:val="20"/>
                <w:szCs w:val="20"/>
                <w:lang w:val="en-GB"/>
              </w:rPr>
              <w:t xml:space="preserve"> and line 134 - 151</w:t>
            </w:r>
          </w:p>
          <w:p w14:paraId="0D4FD7D9" w14:textId="77777777" w:rsidR="00564260" w:rsidRDefault="00564260" w:rsidP="00564260">
            <w:pPr>
              <w:rPr>
                <w:rFonts w:ascii="Arial" w:hAnsi="Arial"/>
                <w:i/>
                <w:sz w:val="20"/>
                <w:szCs w:val="20"/>
                <w:lang w:val="en-GB"/>
              </w:rPr>
            </w:pPr>
            <w:r>
              <w:rPr>
                <w:rFonts w:ascii="Arial" w:hAnsi="Arial"/>
                <w:i/>
                <w:sz w:val="20"/>
                <w:szCs w:val="20"/>
                <w:lang w:val="en-GB"/>
              </w:rPr>
              <w:t>b</w:t>
            </w:r>
            <w:r w:rsidRPr="00564260">
              <w:rPr>
                <w:rFonts w:ascii="Arial" w:hAnsi="Arial"/>
                <w:i/>
                <w:sz w:val="20"/>
                <w:szCs w:val="20"/>
                <w:lang w:val="en-GB"/>
              </w:rPr>
              <w:t>) Interpret “The Legacy” focusing on the story’s narrative perspective. Choose appropriate passages to illustrate your interpretation.</w:t>
            </w:r>
          </w:p>
          <w:p w14:paraId="3FACAF9F" w14:textId="4B185BB3" w:rsidR="00564260" w:rsidRPr="00564260" w:rsidRDefault="00564260" w:rsidP="00564260">
            <w:pPr>
              <w:rPr>
                <w:rFonts w:ascii="Arial" w:hAnsi="Arial"/>
                <w:i/>
                <w:sz w:val="20"/>
                <w:szCs w:val="20"/>
                <w:lang w:val="en-GB"/>
              </w:rPr>
            </w:pPr>
            <w:r>
              <w:rPr>
                <w:rFonts w:ascii="Arial" w:hAnsi="Arial"/>
                <w:i/>
                <w:sz w:val="20"/>
                <w:szCs w:val="20"/>
                <w:lang w:val="en-GB"/>
              </w:rPr>
              <w:t>c</w:t>
            </w:r>
            <w:r w:rsidRPr="00564260">
              <w:rPr>
                <w:rFonts w:ascii="Arial" w:hAnsi="Arial"/>
                <w:i/>
                <w:sz w:val="20"/>
                <w:szCs w:val="20"/>
                <w:lang w:val="en-GB"/>
              </w:rPr>
              <w:t>) Analyse “The Legacy” focusing on the story’s narrative perspective. Concentrate on … / Choose appropriate passages to illustrate …</w:t>
            </w:r>
          </w:p>
          <w:p w14:paraId="1618D32A" w14:textId="77777777" w:rsidR="00564260" w:rsidRPr="00564260" w:rsidRDefault="00564260" w:rsidP="00564260">
            <w:pPr>
              <w:rPr>
                <w:rFonts w:ascii="Arial" w:hAnsi="Arial"/>
                <w:sz w:val="20"/>
                <w:lang w:val="en-US"/>
              </w:rPr>
            </w:pPr>
          </w:p>
          <w:p w14:paraId="45E915A5" w14:textId="77777777" w:rsidR="00564260" w:rsidRPr="00564260" w:rsidRDefault="00564260" w:rsidP="0017038D">
            <w:pPr>
              <w:rPr>
                <w:rFonts w:ascii="Arial" w:hAnsi="Arial"/>
                <w:sz w:val="20"/>
                <w:u w:val="single"/>
                <w:lang w:val="en-US"/>
              </w:rPr>
            </w:pPr>
          </w:p>
        </w:tc>
        <w:tc>
          <w:tcPr>
            <w:tcW w:w="3216" w:type="dxa"/>
          </w:tcPr>
          <w:p w14:paraId="19F032C3" w14:textId="77777777" w:rsidR="00F31A95" w:rsidRDefault="00F31A95" w:rsidP="0017038D">
            <w:pPr>
              <w:rPr>
                <w:rFonts w:ascii="Arial" w:hAnsi="Arial"/>
                <w:sz w:val="20"/>
                <w:lang w:val="en-GB"/>
              </w:rPr>
            </w:pPr>
          </w:p>
        </w:tc>
      </w:tr>
    </w:tbl>
    <w:p w14:paraId="2751B157" w14:textId="36BCECEC" w:rsidR="0017038D" w:rsidRPr="00A9461E" w:rsidRDefault="0017038D" w:rsidP="0017038D">
      <w:pPr>
        <w:rPr>
          <w:rFonts w:ascii="Arial" w:hAnsi="Arial"/>
          <w:lang w:val="en-GB"/>
        </w:rPr>
      </w:pPr>
      <w:r>
        <w:rPr>
          <w:rFonts w:ascii="Arial" w:hAnsi="Arial"/>
          <w:lang w:val="en-GB"/>
        </w:rPr>
        <w:br w:type="textWrapping" w:clear="all"/>
      </w:r>
      <w:r w:rsidRPr="00A9461E">
        <w:rPr>
          <w:rFonts w:ascii="Arial" w:hAnsi="Arial"/>
          <w:lang w:val="en-GB"/>
        </w:rPr>
        <w:t xml:space="preserve"> </w:t>
      </w:r>
    </w:p>
    <w:p w14:paraId="040D2FA0" w14:textId="77777777" w:rsidR="0017038D" w:rsidRPr="00564260" w:rsidRDefault="0017038D">
      <w:pPr>
        <w:rPr>
          <w:lang w:val="en-US"/>
        </w:rPr>
      </w:pPr>
    </w:p>
    <w:sectPr w:rsidR="0017038D" w:rsidRPr="00564260" w:rsidSect="00DC486E">
      <w:headerReference w:type="even" r:id="rId23"/>
      <w:headerReference w:type="default" r:id="rId24"/>
      <w:footerReference w:type="default" r:id="rId25"/>
      <w:pgSz w:w="11901" w:h="16817"/>
      <w:pgMar w:top="1361" w:right="851" w:bottom="1134" w:left="964" w:header="709" w:footer="709" w:gutter="0"/>
      <w:cols w:space="708"/>
      <w:docGrid w:linePitch="326"/>
      <w:printerSettings r:id="rId2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6D633A0" w14:textId="77777777" w:rsidR="00D75084" w:rsidRDefault="0099205B">
      <w:r>
        <w:separator/>
      </w:r>
    </w:p>
  </w:endnote>
  <w:endnote w:type="continuationSeparator" w:id="0">
    <w:p w14:paraId="7A16314D" w14:textId="77777777" w:rsidR="00D75084" w:rsidRDefault="009920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auto"/>
    <w:pitch w:val="variable"/>
    <w:sig w:usb0="00000000" w:usb1="10000000" w:usb2="00000000" w:usb3="00000000" w:csb0="80000000" w:csb1="00000000"/>
  </w:font>
  <w:font w:name="Times">
    <w:panose1 w:val="02000500000000000000"/>
    <w:charset w:val="00"/>
    <w:family w:val="auto"/>
    <w:pitch w:val="variable"/>
    <w:sig w:usb0="00000003" w:usb1="00000000" w:usb2="00000000" w:usb3="00000000" w:csb0="00000001" w:csb1="00000000"/>
  </w:font>
  <w:font w:name="Arial Unicode MS">
    <w:panose1 w:val="020B0604020202020204"/>
    <w:charset w:val="00"/>
    <w:family w:val="auto"/>
    <w:pitch w:val="variable"/>
    <w:sig w:usb0="F7FFAFFF" w:usb1="E9DFFFFF" w:usb2="0000003F" w:usb3="00000000" w:csb0="003F01FF" w:csb1="00000000"/>
  </w:font>
  <w:font w:name="Calibri">
    <w:panose1 w:val="020F0502020204030204"/>
    <w:charset w:val="00"/>
    <w:family w:val="auto"/>
    <w:pitch w:val="variable"/>
    <w:sig w:usb0="E00002FF" w:usb1="4000ACFF" w:usb2="0000000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4FB887" w14:textId="77777777" w:rsidR="003607F2" w:rsidRPr="00D3371E" w:rsidRDefault="003607F2" w:rsidP="003607F2">
    <w:pPr>
      <w:pStyle w:val="Kopfzeile"/>
      <w:ind w:firstLine="360"/>
      <w:rPr>
        <w:rFonts w:ascii="Arial" w:hAnsi="Arial"/>
        <w:sz w:val="16"/>
      </w:rPr>
    </w:pPr>
    <w:r w:rsidRPr="00D3371E">
      <w:rPr>
        <w:rFonts w:ascii="Arial" w:hAnsi="Arial"/>
        <w:sz w:val="16"/>
      </w:rPr>
      <w:t>ZPG Bildungsplan 2016</w:t>
    </w:r>
    <w:r w:rsidRPr="00D3371E">
      <w:rPr>
        <w:rFonts w:ascii="Arial" w:hAnsi="Arial"/>
        <w:sz w:val="16"/>
      </w:rPr>
      <w:tab/>
      <w:t>Kursstufe (</w:t>
    </w:r>
    <w:proofErr w:type="spellStart"/>
    <w:r w:rsidRPr="00D3371E">
      <w:rPr>
        <w:rFonts w:ascii="Arial" w:hAnsi="Arial"/>
        <w:sz w:val="16"/>
      </w:rPr>
      <w:t>eA</w:t>
    </w:r>
    <w:proofErr w:type="spellEnd"/>
    <w:r w:rsidRPr="00D3371E">
      <w:rPr>
        <w:rFonts w:ascii="Arial" w:hAnsi="Arial"/>
        <w:sz w:val="16"/>
      </w:rPr>
      <w:t xml:space="preserve"> / 5-Stünder / Leistungsfach)</w:t>
    </w:r>
    <w:r w:rsidRPr="00D3371E">
      <w:rPr>
        <w:rFonts w:ascii="Arial" w:hAnsi="Arial"/>
        <w:sz w:val="16"/>
      </w:rPr>
      <w:tab/>
      <w:t xml:space="preserve">Christoph </w:t>
    </w:r>
    <w:proofErr w:type="spellStart"/>
    <w:r w:rsidRPr="00D3371E">
      <w:rPr>
        <w:rFonts w:ascii="Arial" w:hAnsi="Arial"/>
        <w:sz w:val="16"/>
      </w:rPr>
      <w:t>Deeg</w:t>
    </w:r>
    <w:proofErr w:type="spellEnd"/>
  </w:p>
  <w:p w14:paraId="4566D8F3" w14:textId="77777777" w:rsidR="00D3371E" w:rsidRDefault="003607F2" w:rsidP="003607F2">
    <w:pPr>
      <w:pStyle w:val="Fuzeile"/>
      <w:tabs>
        <w:tab w:val="clear" w:pos="4536"/>
        <w:tab w:val="clear" w:pos="9072"/>
        <w:tab w:val="left" w:pos="4220"/>
      </w:tabs>
    </w:pPr>
    <w:r>
      <w:tab/>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4C67D1" w14:textId="77777777" w:rsidR="00D75084" w:rsidRDefault="0099205B">
      <w:r>
        <w:separator/>
      </w:r>
    </w:p>
  </w:footnote>
  <w:footnote w:type="continuationSeparator" w:id="0">
    <w:p w14:paraId="45486DB2" w14:textId="77777777" w:rsidR="00D75084" w:rsidRDefault="0099205B">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E278CD" w14:textId="77777777" w:rsidR="00D3371E" w:rsidRDefault="00D71AD9" w:rsidP="00342589">
    <w:pPr>
      <w:pStyle w:val="Kopfzeile"/>
      <w:framePr w:wrap="none" w:vAnchor="text" w:hAnchor="margin" w:xAlign="center" w:y="1"/>
      <w:rPr>
        <w:rStyle w:val="Seitenzahl"/>
      </w:rPr>
    </w:pPr>
    <w:r>
      <w:rPr>
        <w:rStyle w:val="Seitenzahl"/>
      </w:rPr>
      <w:fldChar w:fldCharType="begin"/>
    </w:r>
    <w:r w:rsidR="00D3371E">
      <w:rPr>
        <w:rStyle w:val="Seitenzahl"/>
      </w:rPr>
      <w:instrText xml:space="preserve">PAGE  </w:instrText>
    </w:r>
    <w:r>
      <w:rPr>
        <w:rStyle w:val="Seitenzahl"/>
      </w:rPr>
      <w:fldChar w:fldCharType="end"/>
    </w:r>
  </w:p>
  <w:p w14:paraId="25413FAB" w14:textId="77777777" w:rsidR="00D3371E" w:rsidRDefault="00D3371E" w:rsidP="001B0ED6">
    <w:pPr>
      <w:pStyle w:val="Kopfzeile"/>
      <w:ind w:firstLine="360"/>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CAB74F" w14:textId="77777777" w:rsidR="00342589" w:rsidRPr="007A4AFE" w:rsidRDefault="00342589" w:rsidP="00294F32">
    <w:pPr>
      <w:pStyle w:val="Kopfzeile"/>
      <w:framePr w:wrap="none" w:vAnchor="text" w:hAnchor="margin" w:xAlign="center" w:y="1"/>
      <w:rPr>
        <w:rStyle w:val="Seitenzahl"/>
        <w:rFonts w:ascii="Arial" w:hAnsi="Arial"/>
        <w:sz w:val="20"/>
      </w:rPr>
    </w:pPr>
    <w:r w:rsidRPr="007A4AFE">
      <w:rPr>
        <w:rStyle w:val="Seitenzahl"/>
        <w:rFonts w:ascii="Arial" w:hAnsi="Arial"/>
        <w:sz w:val="20"/>
      </w:rPr>
      <w:fldChar w:fldCharType="begin"/>
    </w:r>
    <w:r w:rsidRPr="007A4AFE">
      <w:rPr>
        <w:rStyle w:val="Seitenzahl"/>
        <w:rFonts w:ascii="Arial" w:hAnsi="Arial"/>
        <w:sz w:val="20"/>
      </w:rPr>
      <w:instrText xml:space="preserve">PAGE  </w:instrText>
    </w:r>
    <w:r w:rsidRPr="007A4AFE">
      <w:rPr>
        <w:rStyle w:val="Seitenzahl"/>
        <w:rFonts w:ascii="Arial" w:hAnsi="Arial"/>
        <w:sz w:val="20"/>
      </w:rPr>
      <w:fldChar w:fldCharType="separate"/>
    </w:r>
    <w:r w:rsidR="00022E1B">
      <w:rPr>
        <w:rStyle w:val="Seitenzahl"/>
        <w:rFonts w:ascii="Arial" w:hAnsi="Arial"/>
        <w:noProof/>
        <w:sz w:val="20"/>
      </w:rPr>
      <w:t>13</w:t>
    </w:r>
    <w:r w:rsidRPr="007A4AFE">
      <w:rPr>
        <w:rStyle w:val="Seitenzahl"/>
        <w:rFonts w:ascii="Arial" w:hAnsi="Arial"/>
        <w:sz w:val="20"/>
      </w:rPr>
      <w:fldChar w:fldCharType="end"/>
    </w:r>
  </w:p>
  <w:p w14:paraId="1933F1AA" w14:textId="77777777" w:rsidR="00342589" w:rsidRDefault="00342589">
    <w:pPr>
      <w:pStyle w:val="Kopfzeile"/>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A242A32"/>
    <w:multiLevelType w:val="hybridMultilevel"/>
    <w:tmpl w:val="399682F0"/>
    <w:lvl w:ilvl="0" w:tplc="8F2C26A6">
      <w:start w:val="1"/>
      <w:numFmt w:val="bullet"/>
      <w:lvlText w:val="-"/>
      <w:lvlJc w:val="left"/>
      <w:pPr>
        <w:ind w:left="720" w:hanging="360"/>
      </w:pPr>
      <w:rPr>
        <w:rFonts w:ascii="Arial" w:eastAsiaTheme="minorHAnsi" w:hAnsi="Arial" w:cstheme="minorBidi"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0D11097E"/>
    <w:multiLevelType w:val="hybridMultilevel"/>
    <w:tmpl w:val="A8D6BF26"/>
    <w:lvl w:ilvl="0" w:tplc="BA469A16">
      <w:start w:val="1"/>
      <w:numFmt w:val="lowerLetter"/>
      <w:lvlText w:val="%1)"/>
      <w:lvlJc w:val="left"/>
      <w:pPr>
        <w:ind w:left="720" w:hanging="360"/>
      </w:pPr>
      <w:rPr>
        <w:rFonts w:ascii="Arial" w:eastAsiaTheme="minorHAnsi" w:hAnsi="Arial" w:cstheme="minorBidi"/>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1FC9228A"/>
    <w:multiLevelType w:val="hybridMultilevel"/>
    <w:tmpl w:val="197C2646"/>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nsid w:val="37DF3706"/>
    <w:multiLevelType w:val="hybridMultilevel"/>
    <w:tmpl w:val="D15679E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nsid w:val="50895113"/>
    <w:multiLevelType w:val="hybridMultilevel"/>
    <w:tmpl w:val="D15679E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
  </w:num>
  <w:num w:numId="2">
    <w:abstractNumId w:val="3"/>
  </w:num>
  <w:num w:numId="3">
    <w:abstractNumId w:val="4"/>
  </w:num>
  <w:num w:numId="4">
    <w:abstractNumId w:val="2"/>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defaultTabStop w:val="708"/>
  <w:hyphenationZone w:val="425"/>
  <w:drawingGridHorizontalSpacing w:val="120"/>
  <w:drawingGridVerticalSpacing w:val="163"/>
  <w:displayHorizontalDrawingGridEvery w:val="0"/>
  <w:displayVerticalDrawingGridEvery w:val="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038D"/>
    <w:rsid w:val="00022E1B"/>
    <w:rsid w:val="00042E0B"/>
    <w:rsid w:val="000447A9"/>
    <w:rsid w:val="0005000E"/>
    <w:rsid w:val="00050922"/>
    <w:rsid w:val="00060DA5"/>
    <w:rsid w:val="00070C6C"/>
    <w:rsid w:val="00095253"/>
    <w:rsid w:val="000A3118"/>
    <w:rsid w:val="000B573B"/>
    <w:rsid w:val="000C3BCE"/>
    <w:rsid w:val="000D4471"/>
    <w:rsid w:val="000E4919"/>
    <w:rsid w:val="000F47FB"/>
    <w:rsid w:val="00122961"/>
    <w:rsid w:val="0012470D"/>
    <w:rsid w:val="00133D61"/>
    <w:rsid w:val="0014431A"/>
    <w:rsid w:val="00157D4E"/>
    <w:rsid w:val="00161233"/>
    <w:rsid w:val="0017038D"/>
    <w:rsid w:val="001B0807"/>
    <w:rsid w:val="001B0ED6"/>
    <w:rsid w:val="001B36B7"/>
    <w:rsid w:val="001B3806"/>
    <w:rsid w:val="001C4673"/>
    <w:rsid w:val="001D2762"/>
    <w:rsid w:val="001D5EE8"/>
    <w:rsid w:val="001E0D6A"/>
    <w:rsid w:val="001E3BD8"/>
    <w:rsid w:val="0021104D"/>
    <w:rsid w:val="002149EF"/>
    <w:rsid w:val="002167FF"/>
    <w:rsid w:val="0025639C"/>
    <w:rsid w:val="00261654"/>
    <w:rsid w:val="0026602D"/>
    <w:rsid w:val="002A1B99"/>
    <w:rsid w:val="002B7F50"/>
    <w:rsid w:val="002D097B"/>
    <w:rsid w:val="002E189A"/>
    <w:rsid w:val="00302131"/>
    <w:rsid w:val="00313CB2"/>
    <w:rsid w:val="00313D41"/>
    <w:rsid w:val="00330666"/>
    <w:rsid w:val="00342589"/>
    <w:rsid w:val="00356E50"/>
    <w:rsid w:val="003607F2"/>
    <w:rsid w:val="00373E69"/>
    <w:rsid w:val="00383272"/>
    <w:rsid w:val="0038393D"/>
    <w:rsid w:val="00384049"/>
    <w:rsid w:val="003B5E0F"/>
    <w:rsid w:val="004020E5"/>
    <w:rsid w:val="0043230C"/>
    <w:rsid w:val="00441CE5"/>
    <w:rsid w:val="0045487F"/>
    <w:rsid w:val="00486EEF"/>
    <w:rsid w:val="004A408E"/>
    <w:rsid w:val="004C237A"/>
    <w:rsid w:val="004D258D"/>
    <w:rsid w:val="004F323B"/>
    <w:rsid w:val="00560844"/>
    <w:rsid w:val="00564260"/>
    <w:rsid w:val="0056679C"/>
    <w:rsid w:val="00576449"/>
    <w:rsid w:val="005923DE"/>
    <w:rsid w:val="005D385E"/>
    <w:rsid w:val="00614455"/>
    <w:rsid w:val="006434F7"/>
    <w:rsid w:val="00665D0D"/>
    <w:rsid w:val="006931D9"/>
    <w:rsid w:val="006964A8"/>
    <w:rsid w:val="006B1EB0"/>
    <w:rsid w:val="006B21F9"/>
    <w:rsid w:val="006C2A4A"/>
    <w:rsid w:val="007137AE"/>
    <w:rsid w:val="00716EAD"/>
    <w:rsid w:val="00721CD2"/>
    <w:rsid w:val="00731326"/>
    <w:rsid w:val="00762606"/>
    <w:rsid w:val="00770E9B"/>
    <w:rsid w:val="0078112C"/>
    <w:rsid w:val="0079104E"/>
    <w:rsid w:val="007A4AFE"/>
    <w:rsid w:val="007E7ACD"/>
    <w:rsid w:val="0082207A"/>
    <w:rsid w:val="0085243C"/>
    <w:rsid w:val="00870B65"/>
    <w:rsid w:val="00877853"/>
    <w:rsid w:val="008B5C8A"/>
    <w:rsid w:val="008F5946"/>
    <w:rsid w:val="009111EE"/>
    <w:rsid w:val="009135FE"/>
    <w:rsid w:val="009147E3"/>
    <w:rsid w:val="00935B9B"/>
    <w:rsid w:val="00984831"/>
    <w:rsid w:val="00986D4B"/>
    <w:rsid w:val="0099205B"/>
    <w:rsid w:val="00A26318"/>
    <w:rsid w:val="00A50543"/>
    <w:rsid w:val="00A65422"/>
    <w:rsid w:val="00A81E79"/>
    <w:rsid w:val="00AA2FB7"/>
    <w:rsid w:val="00B1110B"/>
    <w:rsid w:val="00B461E9"/>
    <w:rsid w:val="00B732B5"/>
    <w:rsid w:val="00B73843"/>
    <w:rsid w:val="00B764C2"/>
    <w:rsid w:val="00B83B8F"/>
    <w:rsid w:val="00BC1F79"/>
    <w:rsid w:val="00BD0C76"/>
    <w:rsid w:val="00BF7836"/>
    <w:rsid w:val="00C16B36"/>
    <w:rsid w:val="00C24E1A"/>
    <w:rsid w:val="00C25868"/>
    <w:rsid w:val="00C4566B"/>
    <w:rsid w:val="00CB5FA8"/>
    <w:rsid w:val="00CC21D2"/>
    <w:rsid w:val="00CD3D9C"/>
    <w:rsid w:val="00CD7958"/>
    <w:rsid w:val="00D0344D"/>
    <w:rsid w:val="00D3371E"/>
    <w:rsid w:val="00D35F22"/>
    <w:rsid w:val="00D70C55"/>
    <w:rsid w:val="00D71AD9"/>
    <w:rsid w:val="00D723A6"/>
    <w:rsid w:val="00D75084"/>
    <w:rsid w:val="00D87D7D"/>
    <w:rsid w:val="00DB1CF3"/>
    <w:rsid w:val="00DB743A"/>
    <w:rsid w:val="00DC486E"/>
    <w:rsid w:val="00DD3572"/>
    <w:rsid w:val="00DE16FF"/>
    <w:rsid w:val="00E038AC"/>
    <w:rsid w:val="00E327CC"/>
    <w:rsid w:val="00E34180"/>
    <w:rsid w:val="00E37C3C"/>
    <w:rsid w:val="00E41C72"/>
    <w:rsid w:val="00E50AA3"/>
    <w:rsid w:val="00E91AA7"/>
    <w:rsid w:val="00EA7EE1"/>
    <w:rsid w:val="00EE170D"/>
    <w:rsid w:val="00F31A95"/>
    <w:rsid w:val="00F448E2"/>
    <w:rsid w:val="00F82D72"/>
    <w:rsid w:val="00F963E8"/>
    <w:rsid w:val="00FE696C"/>
  </w:rsids>
  <m:mathPr>
    <m:mathFont m:val="Cambria Math"/>
    <m:brkBin m:val="before"/>
    <m:brkBinSub m:val="--"/>
    <m:smallFrac m:val="0"/>
    <m:dispDef m:val="0"/>
    <m:lMargin m:val="0"/>
    <m:rMargin m:val="0"/>
    <m:defJc m:val="centerGroup"/>
    <m:wrapRight/>
    <m:intLim m:val="subSup"/>
    <m:naryLim m:val="subSup"/>
  </m:mathPr>
  <w:themeFontLang w:val="de-DE" w:eastAsia="x-none" w:bidi="x-none"/>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0CCAD90E"/>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Standard">
    <w:name w:val="Normal"/>
    <w:qFormat/>
    <w:rsid w:val="00564260"/>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17038D"/>
    <w:pPr>
      <w:tabs>
        <w:tab w:val="center" w:pos="4536"/>
        <w:tab w:val="right" w:pos="9072"/>
      </w:tabs>
    </w:pPr>
  </w:style>
  <w:style w:type="character" w:customStyle="1" w:styleId="KopfzeileZchn">
    <w:name w:val="Kopfzeile Zchn"/>
    <w:basedOn w:val="Absatz-Standardschriftart"/>
    <w:link w:val="Kopfzeile"/>
    <w:uiPriority w:val="99"/>
    <w:rsid w:val="0017038D"/>
  </w:style>
  <w:style w:type="paragraph" w:styleId="Fuzeile">
    <w:name w:val="footer"/>
    <w:basedOn w:val="Standard"/>
    <w:link w:val="FuzeileZchn"/>
    <w:uiPriority w:val="99"/>
    <w:unhideWhenUsed/>
    <w:rsid w:val="0017038D"/>
    <w:pPr>
      <w:tabs>
        <w:tab w:val="center" w:pos="4536"/>
        <w:tab w:val="right" w:pos="9072"/>
      </w:tabs>
    </w:pPr>
  </w:style>
  <w:style w:type="character" w:customStyle="1" w:styleId="FuzeileZchn">
    <w:name w:val="Fußzeile Zchn"/>
    <w:basedOn w:val="Absatz-Standardschriftart"/>
    <w:link w:val="Fuzeile"/>
    <w:uiPriority w:val="99"/>
    <w:rsid w:val="0017038D"/>
  </w:style>
  <w:style w:type="table" w:styleId="Tabellenraster">
    <w:name w:val="Table Grid"/>
    <w:basedOn w:val="NormaleTabelle"/>
    <w:uiPriority w:val="59"/>
    <w:rsid w:val="0017038D"/>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StandardWeb">
    <w:name w:val="Normal (Web)"/>
    <w:basedOn w:val="Standard"/>
    <w:uiPriority w:val="99"/>
    <w:rsid w:val="0017038D"/>
    <w:pPr>
      <w:spacing w:beforeLines="1" w:afterLines="1"/>
    </w:pPr>
    <w:rPr>
      <w:rFonts w:ascii="Times" w:hAnsi="Times" w:cs="Times New Roman"/>
      <w:sz w:val="20"/>
      <w:szCs w:val="20"/>
      <w:lang w:eastAsia="de-DE"/>
    </w:rPr>
  </w:style>
  <w:style w:type="character" w:customStyle="1" w:styleId="df">
    <w:name w:val="df"/>
    <w:basedOn w:val="Absatz-Standardschriftart"/>
    <w:rsid w:val="0017038D"/>
  </w:style>
  <w:style w:type="character" w:customStyle="1" w:styleId="gptgdf">
    <w:name w:val="gp tg_df"/>
    <w:basedOn w:val="Absatz-Standardschriftart"/>
    <w:rsid w:val="0017038D"/>
  </w:style>
  <w:style w:type="character" w:customStyle="1" w:styleId="apple-converted-space">
    <w:name w:val="apple-converted-space"/>
    <w:basedOn w:val="Absatz-Standardschriftart"/>
    <w:rsid w:val="0017038D"/>
  </w:style>
  <w:style w:type="character" w:customStyle="1" w:styleId="ex">
    <w:name w:val="ex"/>
    <w:basedOn w:val="Absatz-Standardschriftart"/>
    <w:rsid w:val="0017038D"/>
  </w:style>
  <w:style w:type="character" w:customStyle="1" w:styleId="gptgeg">
    <w:name w:val="gp tg_eg"/>
    <w:basedOn w:val="Absatz-Standardschriftart"/>
    <w:rsid w:val="0017038D"/>
  </w:style>
  <w:style w:type="character" w:customStyle="1" w:styleId="gg">
    <w:name w:val="gg"/>
    <w:basedOn w:val="Absatz-Standardschriftart"/>
    <w:rsid w:val="0017038D"/>
  </w:style>
  <w:style w:type="character" w:customStyle="1" w:styleId="gptggg">
    <w:name w:val="gp tg_gg"/>
    <w:basedOn w:val="Absatz-Standardschriftart"/>
    <w:rsid w:val="0017038D"/>
  </w:style>
  <w:style w:type="character" w:customStyle="1" w:styleId="sy">
    <w:name w:val="sy"/>
    <w:basedOn w:val="Absatz-Standardschriftart"/>
    <w:rsid w:val="0017038D"/>
  </w:style>
  <w:style w:type="character" w:customStyle="1" w:styleId="lbl">
    <w:name w:val="lbl"/>
    <w:basedOn w:val="Absatz-Standardschriftart"/>
    <w:rsid w:val="0017038D"/>
  </w:style>
  <w:style w:type="paragraph" w:styleId="Listenabsatz">
    <w:name w:val="List Paragraph"/>
    <w:basedOn w:val="Standard"/>
    <w:rsid w:val="0017038D"/>
    <w:pPr>
      <w:ind w:left="720"/>
      <w:contextualSpacing/>
    </w:pPr>
  </w:style>
  <w:style w:type="character" w:styleId="Link">
    <w:name w:val="Hyperlink"/>
    <w:basedOn w:val="Absatz-Standardschriftart"/>
    <w:rsid w:val="0017038D"/>
    <w:rPr>
      <w:color w:val="0000FF" w:themeColor="hyperlink"/>
      <w:u w:val="single"/>
    </w:rPr>
  </w:style>
  <w:style w:type="character" w:styleId="Seitenzahl">
    <w:name w:val="page number"/>
    <w:basedOn w:val="Absatz-Standardschriftart"/>
    <w:uiPriority w:val="99"/>
    <w:semiHidden/>
    <w:unhideWhenUsed/>
    <w:rsid w:val="006B1EB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5917969">
      <w:bodyDiv w:val="1"/>
      <w:marLeft w:val="0"/>
      <w:marRight w:val="0"/>
      <w:marTop w:val="0"/>
      <w:marBottom w:val="0"/>
      <w:divBdr>
        <w:top w:val="none" w:sz="0" w:space="0" w:color="auto"/>
        <w:left w:val="none" w:sz="0" w:space="0" w:color="auto"/>
        <w:bottom w:val="none" w:sz="0" w:space="0" w:color="auto"/>
        <w:right w:val="none" w:sz="0" w:space="0" w:color="auto"/>
      </w:divBdr>
    </w:div>
    <w:div w:id="1178690678">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3.emf"/><Relationship Id="rId20" Type="http://schemas.openxmlformats.org/officeDocument/2006/relationships/image" Target="media/image14.jpeg"/><Relationship Id="rId21" Type="http://schemas.openxmlformats.org/officeDocument/2006/relationships/image" Target="media/image15.jpeg"/><Relationship Id="rId22" Type="http://schemas.openxmlformats.org/officeDocument/2006/relationships/image" Target="media/image16.emf"/><Relationship Id="rId23" Type="http://schemas.openxmlformats.org/officeDocument/2006/relationships/header" Target="header1.xml"/><Relationship Id="rId24" Type="http://schemas.openxmlformats.org/officeDocument/2006/relationships/header" Target="header2.xml"/><Relationship Id="rId25" Type="http://schemas.openxmlformats.org/officeDocument/2006/relationships/footer" Target="footer1.xml"/><Relationship Id="rId26" Type="http://schemas.openxmlformats.org/officeDocument/2006/relationships/printerSettings" Target="printerSettings/printerSettings1.bin"/><Relationship Id="rId27" Type="http://schemas.openxmlformats.org/officeDocument/2006/relationships/fontTable" Target="fontTable.xml"/><Relationship Id="rId28" Type="http://schemas.openxmlformats.org/officeDocument/2006/relationships/theme" Target="theme/theme1.xml"/><Relationship Id="rId10" Type="http://schemas.openxmlformats.org/officeDocument/2006/relationships/image" Target="media/image4.emf"/><Relationship Id="rId11" Type="http://schemas.openxmlformats.org/officeDocument/2006/relationships/image" Target="media/image5.emf"/><Relationship Id="rId12" Type="http://schemas.openxmlformats.org/officeDocument/2006/relationships/image" Target="media/image6.png"/><Relationship Id="rId13" Type="http://schemas.openxmlformats.org/officeDocument/2006/relationships/image" Target="media/image7.emf"/><Relationship Id="rId14" Type="http://schemas.openxmlformats.org/officeDocument/2006/relationships/image" Target="media/image8.emf"/><Relationship Id="rId15" Type="http://schemas.openxmlformats.org/officeDocument/2006/relationships/image" Target="media/image9.emf"/><Relationship Id="rId16" Type="http://schemas.openxmlformats.org/officeDocument/2006/relationships/image" Target="media/image10.emf"/><Relationship Id="rId17" Type="http://schemas.openxmlformats.org/officeDocument/2006/relationships/image" Target="media/image11.emf"/><Relationship Id="rId18" Type="http://schemas.openxmlformats.org/officeDocument/2006/relationships/image" Target="media/image12.emf"/><Relationship Id="rId19" Type="http://schemas.openxmlformats.org/officeDocument/2006/relationships/image" Target="media/image13.jpeg"/><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emf"/><Relationship Id="rId8" Type="http://schemas.openxmlformats.org/officeDocument/2006/relationships/image" Target="media/image2.emf"/></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6611</Words>
  <Characters>41655</Characters>
  <Application>Microsoft Macintosh Word</Application>
  <DocSecurity>0</DocSecurity>
  <Lines>347</Lines>
  <Paragraphs>96</Paragraphs>
  <ScaleCrop>false</ScaleCrop>
  <HeadingPairs>
    <vt:vector size="2" baseType="variant">
      <vt:variant>
        <vt:lpstr>Titel</vt:lpstr>
      </vt:variant>
      <vt:variant>
        <vt:i4>1</vt:i4>
      </vt:variant>
    </vt:vector>
  </HeadingPairs>
  <TitlesOfParts>
    <vt:vector size="1" baseType="lpstr">
      <vt:lpstr/>
    </vt:vector>
  </TitlesOfParts>
  <LinksUpToDate>false</LinksUpToDate>
  <CharactersWithSpaces>48170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Christoph Deeg</dc:creator>
  <cp:keywords/>
  <cp:lastModifiedBy>Microsoft Office-Anwender</cp:lastModifiedBy>
  <cp:revision>4</cp:revision>
  <cp:lastPrinted>2019-04-07T10:10:00Z</cp:lastPrinted>
  <dcterms:created xsi:type="dcterms:W3CDTF">2019-04-07T10:10:00Z</dcterms:created>
  <dcterms:modified xsi:type="dcterms:W3CDTF">2019-04-07T11:47:00Z</dcterms:modified>
</cp:coreProperties>
</file>