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1" w:rsidRPr="00C7428E" w:rsidRDefault="00E635EF">
      <w:pPr>
        <w:rPr>
          <w:b/>
          <w:sz w:val="32"/>
          <w:szCs w:val="32"/>
        </w:rPr>
      </w:pPr>
      <w:r w:rsidRPr="00C7428E">
        <w:rPr>
          <w:b/>
          <w:sz w:val="32"/>
          <w:szCs w:val="32"/>
        </w:rPr>
        <w:t>Kompetenzentwicklung im Unterricht der Kursstufe</w:t>
      </w:r>
    </w:p>
    <w:p w:rsidR="00E635EF" w:rsidRPr="00E635EF" w:rsidRDefault="003C375B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.65pt;margin-top:4.5pt;width:311.25pt;height:60pt;z-index:251661312" adj="16707,58806" fillcolor="#8db3e2 [1311]">
            <v:textbox>
              <w:txbxContent>
                <w:p w:rsidR="00E635EF" w:rsidRPr="00E635EF" w:rsidRDefault="00E635EF" w:rsidP="00E63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635EF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>Freiraum zu ungestörtem Sprechen</w:t>
                  </w:r>
                  <w:r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 xml:space="preserve"> im Unterricht</w:t>
                  </w:r>
                </w:p>
                <w:p w:rsidR="00E635EF" w:rsidRPr="00E635EF" w:rsidRDefault="00E635EF" w:rsidP="00E63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bringt</w:t>
                  </w: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635EF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 xml:space="preserve">Sprecherfahrung </w:t>
                  </w: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>und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635EF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>Sprechsicherheit</w:t>
                  </w: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E635EF" w:rsidRPr="00E635EF" w:rsidRDefault="00E635EF">
      <w:pPr>
        <w:rPr>
          <w:sz w:val="24"/>
          <w:szCs w:val="24"/>
        </w:rPr>
      </w:pPr>
    </w:p>
    <w:p w:rsidR="00E635EF" w:rsidRDefault="003C375B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29" type="#_x0000_t62" style="position:absolute;margin-left:-18.35pt;margin-top:22.25pt;width:223.5pt;height:124.5pt;z-index:251663360" adj="25007,17800">
            <v:textbox>
              <w:txbxContent>
                <w:p w:rsidR="00E635EF" w:rsidRPr="00E635EF" w:rsidRDefault="00E635EF" w:rsidP="00E63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</w:pP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 xml:space="preserve">Sprechtraining, das nur auf </w:t>
                  </w:r>
                  <w:r w:rsidRPr="00E635EF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 xml:space="preserve">Reproduktion </w:t>
                  </w: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>und</w:t>
                  </w:r>
                  <w:r w:rsidR="00C7428E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635EF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 xml:space="preserve">Imitation </w:t>
                  </w: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>abzielt –aus der Angst heraus, Schüler</w:t>
                  </w:r>
                  <w:r w:rsidR="00C7428E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>könnten unkontrolliert und unkorrigiert Fehler</w:t>
                  </w:r>
                  <w:r w:rsidR="00C7428E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635EF">
                    <w:rPr>
                      <w:rFonts w:ascii="Calibri" w:hAnsi="Calibri" w:cs="Calibri"/>
                      <w:sz w:val="24"/>
                      <w:szCs w:val="24"/>
                    </w:rPr>
                    <w:t xml:space="preserve">machen – </w:t>
                  </w:r>
                  <w:r w:rsidRPr="00E635EF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>führt nicht zu eigenständigem,</w:t>
                  </w:r>
                </w:p>
                <w:p w:rsidR="00E635EF" w:rsidRPr="00E635EF" w:rsidRDefault="00E635EF" w:rsidP="00E635EF">
                  <w:pPr>
                    <w:rPr>
                      <w:sz w:val="24"/>
                      <w:szCs w:val="24"/>
                    </w:rPr>
                  </w:pPr>
                  <w:r w:rsidRPr="00E635EF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</w:rPr>
                    <w:t>flüssigem Formulieren !</w:t>
                  </w:r>
                </w:p>
              </w:txbxContent>
            </v:textbox>
          </v:shape>
        </w:pict>
      </w:r>
    </w:p>
    <w:p w:rsidR="00E635EF" w:rsidRDefault="003C375B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28" type="#_x0000_t62" style="position:absolute;margin-left:230.65pt;margin-top:-.3pt;width:3in;height:46.5pt;z-index:251662336" adj="2250,43479" fillcolor="#ff4747">
            <v:textbox>
              <w:txbxContent>
                <w:p w:rsidR="00E635EF" w:rsidRPr="00C7428E" w:rsidRDefault="00E635EF">
                  <w:pPr>
                    <w:rPr>
                      <w:sz w:val="28"/>
                      <w:szCs w:val="28"/>
                    </w:rPr>
                  </w:pPr>
                  <w:r w:rsidRPr="00C7428E">
                    <w:rPr>
                      <w:b/>
                      <w:sz w:val="28"/>
                      <w:szCs w:val="28"/>
                    </w:rPr>
                    <w:t xml:space="preserve">Sprache kommt von Sprechen, </w:t>
                  </w:r>
                  <w:r w:rsidRPr="00C7428E">
                    <w:rPr>
                      <w:sz w:val="28"/>
                      <w:szCs w:val="28"/>
                    </w:rPr>
                    <w:t>nicht von Schreiben.</w:t>
                  </w:r>
                  <w:r w:rsidRPr="00C7428E">
                    <w:rPr>
                      <w:rFonts w:ascii="Arial" w:hAnsi="Arial" w:cs="Arial"/>
                      <w:sz w:val="28"/>
                      <w:szCs w:val="28"/>
                    </w:rPr>
                    <w:t>¹</w:t>
                  </w:r>
                </w:p>
              </w:txbxContent>
            </v:textbox>
          </v:shape>
        </w:pict>
      </w:r>
    </w:p>
    <w:p w:rsidR="00E635EF" w:rsidRDefault="00E635EF">
      <w:pPr>
        <w:rPr>
          <w:sz w:val="24"/>
          <w:szCs w:val="24"/>
        </w:rPr>
      </w:pPr>
    </w:p>
    <w:p w:rsidR="00E635EF" w:rsidRDefault="00E635EF">
      <w:pPr>
        <w:rPr>
          <w:sz w:val="24"/>
          <w:szCs w:val="24"/>
        </w:rPr>
      </w:pPr>
    </w:p>
    <w:p w:rsidR="00E635EF" w:rsidRPr="00C7428E" w:rsidRDefault="00E635EF">
      <w:pPr>
        <w:rPr>
          <w:sz w:val="18"/>
          <w:szCs w:val="18"/>
        </w:rPr>
      </w:pPr>
    </w:p>
    <w:p w:rsidR="00E635EF" w:rsidRDefault="00C7428E" w:rsidP="00C742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685925" cy="1264444"/>
            <wp:effectExtent l="19050" t="0" r="0" b="0"/>
            <wp:docPr id="4" name="Bild 1" descr="G:\Bibliotheken\Urlaubsbilder\2011-04-30 Provence Ostern 2011\107_FUJI\DSCF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bliotheken\Urlaubsbilder\2011-04-30 Provence Ostern 2011\107_FUJI\DSCF7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55" cy="126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EF" w:rsidRPr="00E635EF" w:rsidRDefault="00C7428E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¹</w:t>
      </w:r>
      <w:r>
        <w:rPr>
          <w:rFonts w:ascii="Calibri" w:hAnsi="Calibri" w:cs="Calibri"/>
          <w:sz w:val="20"/>
          <w:szCs w:val="20"/>
        </w:rPr>
        <w:t>nach: „Let’s talk! Parlons-en! Hablemos“, Berlin 2011, S. 5 (ISBN: 978-3-06-032457-6)</w:t>
      </w:r>
    </w:p>
    <w:sectPr w:rsidR="00E635EF" w:rsidRPr="00E635EF" w:rsidSect="00CC4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5EF"/>
    <w:rsid w:val="002D073F"/>
    <w:rsid w:val="003C375B"/>
    <w:rsid w:val="005B3033"/>
    <w:rsid w:val="006D6A2F"/>
    <w:rsid w:val="00977563"/>
    <w:rsid w:val="00C7428E"/>
    <w:rsid w:val="00CC4BB1"/>
    <w:rsid w:val="00E635EF"/>
    <w:rsid w:val="00F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4519,#ff4747"/>
      <o:colormenu v:ext="edit" fillcolor="#ff4747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2C44-C840-4C1A-B169-4D10B281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RFranke</dc:creator>
  <cp:lastModifiedBy>RFranke</cp:lastModifiedBy>
  <cp:revision>4</cp:revision>
  <dcterms:created xsi:type="dcterms:W3CDTF">2012-01-08T13:57:00Z</dcterms:created>
  <dcterms:modified xsi:type="dcterms:W3CDTF">2012-01-08T20:09:00Z</dcterms:modified>
</cp:coreProperties>
</file>