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22" w:rsidRPr="00854204" w:rsidRDefault="003C0C3D" w:rsidP="00854204">
      <w:pPr>
        <w:pStyle w:val="berschrift1"/>
        <w:spacing w:before="0" w:line="276" w:lineRule="auto"/>
        <w:ind w:left="426" w:hanging="426"/>
        <w:rPr>
          <w:b/>
          <w:szCs w:val="40"/>
        </w:rPr>
      </w:pPr>
      <w:r w:rsidRPr="00854204">
        <w:rPr>
          <w:b/>
          <w:szCs w:val="40"/>
        </w:rPr>
        <w:t xml:space="preserve">Medienbildung: eine Präsentation mit </w:t>
      </w:r>
      <w:r w:rsidR="00E02CF0">
        <w:rPr>
          <w:b/>
          <w:szCs w:val="40"/>
        </w:rPr>
        <w:t>PREZI</w:t>
      </w:r>
      <w:r w:rsidRPr="00854204">
        <w:rPr>
          <w:b/>
          <w:szCs w:val="40"/>
        </w:rPr>
        <w:t xml:space="preserve"> erstellen</w:t>
      </w:r>
      <w:r w:rsidR="00854204" w:rsidRPr="00854204">
        <w:rPr>
          <w:rStyle w:val="Funotenzeichen"/>
          <w:color w:val="auto"/>
          <w:szCs w:val="40"/>
        </w:rPr>
        <w:footnoteReference w:id="1"/>
      </w:r>
    </w:p>
    <w:p w:rsidR="00854204" w:rsidRPr="00DF0062" w:rsidRDefault="00854204">
      <w:pPr>
        <w:rPr>
          <w:sz w:val="2"/>
        </w:rPr>
      </w:pPr>
    </w:p>
    <w:p w:rsidR="00DF0062" w:rsidRPr="008A75F5" w:rsidRDefault="00DF0062" w:rsidP="00DF0062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8A75F5">
        <w:rPr>
          <w:b/>
          <w:sz w:val="26"/>
          <w:szCs w:val="26"/>
        </w:rPr>
        <w:t xml:space="preserve">Eine Präsentation mit </w:t>
      </w:r>
      <w:r w:rsidR="00E02CF0">
        <w:rPr>
          <w:b/>
          <w:sz w:val="26"/>
          <w:szCs w:val="26"/>
        </w:rPr>
        <w:t>PREZI</w:t>
      </w:r>
      <w:r w:rsidRPr="008A75F5">
        <w:rPr>
          <w:b/>
          <w:sz w:val="26"/>
          <w:szCs w:val="26"/>
        </w:rPr>
        <w:t xml:space="preserve"> erstellen</w:t>
      </w:r>
    </w:p>
    <w:p w:rsidR="00DF0062" w:rsidRDefault="00E02CF0" w:rsidP="00220485">
      <w:pPr>
        <w:pStyle w:val="FarbigeListe-Akzent11"/>
        <w:ind w:left="0"/>
        <w:jc w:val="both"/>
        <w:rPr>
          <w:rFonts w:asciiTheme="minorHAnsi" w:hAnsiTheme="minorHAnsi" w:cstheme="minorHAnsi"/>
          <w:i/>
          <w:sz w:val="20"/>
          <w:szCs w:val="22"/>
          <w:lang w:val="de-DE"/>
        </w:rPr>
      </w:pPr>
      <w:r>
        <w:rPr>
          <w:rFonts w:asciiTheme="minorHAnsi" w:hAnsiTheme="minorHAnsi" w:cstheme="minorHAnsi"/>
          <w:i/>
          <w:sz w:val="20"/>
          <w:szCs w:val="22"/>
          <w:lang w:val="de-DE"/>
        </w:rPr>
        <w:t>PREZI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 ist ein Programm für Präsentationen, bei dem man (anders als z.B. bei PowerPoint) nicht auf einzelnen Folien, sondern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auf einer </w:t>
      </w:r>
      <w:r w:rsidR="00DF0062"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Präsentationsfläche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 arbeitet, die einem </w:t>
      </w:r>
      <w:r w:rsidR="00DF0062"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Whiteboard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 ähnelt.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Dadurch gleicht der Aufbau einer interaktiven </w:t>
      </w:r>
      <w:proofErr w:type="spellStart"/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>Mind-Map</w:t>
      </w:r>
      <w:proofErr w:type="spellEnd"/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 und wirkt sehr dynamisch.</w:t>
      </w:r>
    </w:p>
    <w:p w:rsidR="00DF0062" w:rsidRDefault="00DF0062" w:rsidP="00220485">
      <w:pPr>
        <w:pStyle w:val="FarbigeListe-Akzent11"/>
        <w:ind w:left="0"/>
        <w:jc w:val="both"/>
        <w:rPr>
          <w:rFonts w:asciiTheme="minorHAnsi" w:hAnsiTheme="minorHAnsi" w:cstheme="minorHAnsi"/>
          <w:i/>
          <w:sz w:val="20"/>
          <w:szCs w:val="22"/>
          <w:lang w:val="de-DE"/>
        </w:rPr>
      </w:pP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Auf der Präsentationsfläche lassen sich z.B. </w:t>
      </w:r>
      <w:r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Textfelder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, </w:t>
      </w:r>
      <w:r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Bilder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oder </w:t>
      </w:r>
      <w:r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Filme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einfügen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 und </w:t>
      </w:r>
      <w:r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vergrößer</w:t>
      </w:r>
      <w:r>
        <w:rPr>
          <w:rFonts w:asciiTheme="minorHAnsi" w:hAnsiTheme="minorHAnsi" w:cstheme="minorHAnsi"/>
          <w:b/>
          <w:i/>
          <w:sz w:val="20"/>
          <w:szCs w:val="22"/>
          <w:lang w:val="de-DE"/>
        </w:rPr>
        <w:t>n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2"/>
          <w:lang w:val="de-DE"/>
        </w:rPr>
        <w:t>verkleinern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, 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>dreh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>en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und versch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>ieben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. </w:t>
      </w:r>
      <w:r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Zusammenhänge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 und </w:t>
      </w:r>
      <w:r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Strukturen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 können bildhaft dargestellt werden. </w:t>
      </w:r>
    </w:p>
    <w:p w:rsidR="00DF0062" w:rsidRPr="008B6AB6" w:rsidRDefault="00DF0062" w:rsidP="00220485">
      <w:pPr>
        <w:pStyle w:val="FarbigeListe-Akzent11"/>
        <w:ind w:left="0"/>
        <w:jc w:val="both"/>
        <w:rPr>
          <w:rFonts w:asciiTheme="minorHAnsi" w:hAnsiTheme="minorHAnsi" w:cstheme="minorHAnsi"/>
          <w:i/>
          <w:sz w:val="20"/>
          <w:szCs w:val="22"/>
          <w:lang w:val="de-DE"/>
        </w:rPr>
      </w:pPr>
      <w:r>
        <w:rPr>
          <w:rFonts w:asciiTheme="minorHAnsi" w:hAnsiTheme="minorHAnsi" w:cstheme="minorHAnsi"/>
          <w:i/>
          <w:sz w:val="20"/>
          <w:szCs w:val="22"/>
          <w:lang w:val="de-DE"/>
        </w:rPr>
        <w:t>Die Präsentation folgt einem „</w:t>
      </w:r>
      <w:r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Pfad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>“ (Reihenfolge, in der in die e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>inzelne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>n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Objekte</w:t>
      </w:r>
      <w:r>
        <w:rPr>
          <w:rFonts w:asciiTheme="minorHAnsi" w:hAnsiTheme="minorHAnsi" w:cstheme="minorHAnsi"/>
          <w:i/>
          <w:sz w:val="20"/>
          <w:szCs w:val="22"/>
          <w:lang w:val="de-DE"/>
        </w:rPr>
        <w:t xml:space="preserve"> gezoomt wird), der aber nicht verbindlich ist: Es besteht jederzeit die Möglichkeit, zur Gesamtübersicht oder zu bestimmten Elementen zu wechseln</w:t>
      </w:r>
      <w:r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. </w:t>
      </w:r>
    </w:p>
    <w:p w:rsidR="00DF0062" w:rsidRPr="008B6AB6" w:rsidRDefault="00E02CF0" w:rsidP="00220485">
      <w:pPr>
        <w:pStyle w:val="FarbigeListe-Akzent11"/>
        <w:ind w:left="0"/>
        <w:jc w:val="both"/>
        <w:rPr>
          <w:rFonts w:asciiTheme="minorHAnsi" w:hAnsiTheme="minorHAnsi" w:cstheme="minorHAnsi"/>
          <w:i/>
          <w:sz w:val="20"/>
          <w:szCs w:val="22"/>
          <w:lang w:val="de-DE"/>
        </w:rPr>
      </w:pPr>
      <w:r>
        <w:rPr>
          <w:rFonts w:asciiTheme="minorHAnsi" w:hAnsiTheme="minorHAnsi" w:cstheme="minorHAnsi"/>
          <w:i/>
          <w:sz w:val="20"/>
          <w:szCs w:val="22"/>
          <w:lang w:val="de-DE"/>
        </w:rPr>
        <w:t>PREZI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ist frei im Internet zugänglich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>.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Wer sich als Lehrer oder Schüler mit einer Schul-Emailadresse anmeldet, erhält kostenlosen Zugang zur </w:t>
      </w:r>
      <w:r w:rsidR="00DF0062"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"</w:t>
      </w:r>
      <w:proofErr w:type="spellStart"/>
      <w:r w:rsidR="00DF0062"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Edu</w:t>
      </w:r>
      <w:proofErr w:type="spellEnd"/>
      <w:r w:rsidR="00DF0062"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 xml:space="preserve"> </w:t>
      </w:r>
      <w:proofErr w:type="spellStart"/>
      <w:r w:rsidR="00DF0062"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Enjoy</w:t>
      </w:r>
      <w:proofErr w:type="spellEnd"/>
      <w:r w:rsidR="00DF0062" w:rsidRPr="00C7658E">
        <w:rPr>
          <w:rFonts w:asciiTheme="minorHAnsi" w:hAnsiTheme="minorHAnsi" w:cstheme="minorHAnsi"/>
          <w:b/>
          <w:i/>
          <w:sz w:val="20"/>
          <w:szCs w:val="22"/>
          <w:lang w:val="de-DE"/>
        </w:rPr>
        <w:t>"-Lizenz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, die erhebliche Vorteile bietet: Insbesondere 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erlaubt 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 xml:space="preserve">sie 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das Erstellen </w:t>
      </w:r>
      <w:proofErr w:type="gramStart"/>
      <w:r w:rsidR="00DF0062"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>nicht-öffentlicher</w:t>
      </w:r>
      <w:proofErr w:type="gramEnd"/>
      <w:r w:rsidR="00DF0062" w:rsidRPr="008B6AB6">
        <w:rPr>
          <w:rFonts w:asciiTheme="minorHAnsi" w:hAnsiTheme="minorHAnsi" w:cstheme="minorHAnsi"/>
          <w:b/>
          <w:i/>
          <w:sz w:val="20"/>
          <w:szCs w:val="22"/>
          <w:lang w:val="de-DE"/>
        </w:rPr>
        <w:t xml:space="preserve"> Präsentationen</w:t>
      </w:r>
      <w:r w:rsidR="00DF0062">
        <w:rPr>
          <w:rFonts w:asciiTheme="minorHAnsi" w:hAnsiTheme="minorHAnsi" w:cstheme="minorHAnsi"/>
          <w:b/>
          <w:i/>
          <w:sz w:val="20"/>
          <w:szCs w:val="22"/>
          <w:lang w:val="de-DE"/>
        </w:rPr>
        <w:t xml:space="preserve"> (Urheberrecht und Datenschutz!)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</w:t>
      </w:r>
      <w:r w:rsidR="00DF0062">
        <w:rPr>
          <w:rFonts w:asciiTheme="minorHAnsi" w:hAnsiTheme="minorHAnsi" w:cstheme="minorHAnsi"/>
          <w:i/>
          <w:sz w:val="20"/>
          <w:szCs w:val="22"/>
          <w:lang w:val="de-DE"/>
        </w:rPr>
        <w:t>sowie den Download fertig erstellter Präsentationen zur offline-Nutzung.</w:t>
      </w:r>
      <w:r w:rsidR="00DF0062" w:rsidRPr="008B6AB6">
        <w:rPr>
          <w:rFonts w:asciiTheme="minorHAnsi" w:hAnsiTheme="minorHAnsi" w:cstheme="minorHAnsi"/>
          <w:i/>
          <w:sz w:val="20"/>
          <w:szCs w:val="22"/>
          <w:lang w:val="de-DE"/>
        </w:rPr>
        <w:t xml:space="preserve"> </w:t>
      </w:r>
    </w:p>
    <w:p w:rsidR="00DF0062" w:rsidRDefault="00DF0062" w:rsidP="00DF0062">
      <w:pPr>
        <w:pStyle w:val="FarbigeListe-Akzent11"/>
        <w:ind w:left="0"/>
        <w:rPr>
          <w:rFonts w:ascii="Times New Roman" w:hAnsi="Times New Roman"/>
          <w:sz w:val="23"/>
          <w:szCs w:val="23"/>
          <w:lang w:val="de-DE"/>
        </w:rPr>
      </w:pPr>
    </w:p>
    <w:p w:rsidR="00DF0062" w:rsidRDefault="00DF0062" w:rsidP="00DF0062">
      <w:pPr>
        <w:pStyle w:val="FarbigeListe-Akzent11"/>
        <w:ind w:left="0"/>
        <w:rPr>
          <w:rFonts w:ascii="Times New Roman" w:hAnsi="Times New Roman"/>
          <w:sz w:val="23"/>
          <w:szCs w:val="23"/>
          <w:lang w:val="de-DE"/>
        </w:rPr>
      </w:pPr>
      <w:r>
        <w:rPr>
          <w:rFonts w:ascii="Times New Roman" w:hAnsi="Times New Roman"/>
          <w:noProof/>
          <w:sz w:val="23"/>
          <w:szCs w:val="23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529F9" wp14:editId="1A782FBE">
                <wp:simplePos x="0" y="0"/>
                <wp:positionH relativeFrom="column">
                  <wp:posOffset>315595</wp:posOffset>
                </wp:positionH>
                <wp:positionV relativeFrom="paragraph">
                  <wp:posOffset>5080</wp:posOffset>
                </wp:positionV>
                <wp:extent cx="5081905" cy="568960"/>
                <wp:effectExtent l="0" t="0" r="23495" b="21590"/>
                <wp:wrapTight wrapText="bothSides">
                  <wp:wrapPolygon edited="0">
                    <wp:start x="0" y="0"/>
                    <wp:lineTo x="0" y="21696"/>
                    <wp:lineTo x="21619" y="21696"/>
                    <wp:lineTo x="21619" y="0"/>
                    <wp:lineTo x="0" y="0"/>
                  </wp:wrapPolygon>
                </wp:wrapTight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905" cy="56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062" w:rsidRDefault="00DF0062" w:rsidP="00DF00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1394">
                              <w:rPr>
                                <w:b/>
                              </w:rPr>
                              <w:t xml:space="preserve">Einführungen in die Arbeit mit </w:t>
                            </w:r>
                            <w:r w:rsidR="00E02CF0">
                              <w:rPr>
                                <w:b/>
                              </w:rPr>
                              <w:t>PREZI</w:t>
                            </w:r>
                            <w:r w:rsidRPr="00AA1394">
                              <w:rPr>
                                <w:b/>
                              </w:rPr>
                              <w:t xml:space="preserve"> findet man auf prezi.com/</w:t>
                            </w:r>
                            <w:proofErr w:type="spellStart"/>
                            <w:r w:rsidRPr="00AA1394">
                              <w:rPr>
                                <w:b/>
                              </w:rPr>
                              <w:t>support</w:t>
                            </w:r>
                            <w:proofErr w:type="spellEnd"/>
                          </w:p>
                          <w:p w:rsidR="00DF0062" w:rsidRPr="00AC25F6" w:rsidRDefault="00DF0062" w:rsidP="00DF006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C25F6">
                              <w:rPr>
                                <w:i/>
                              </w:rPr>
                              <w:t>Das Internet bietet weitere (z.T. sehr ausführliche) Anleitungen und Tutorials.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529F9" id="_x0000_t202" coordsize="21600,21600" o:spt="202" path="m,l,21600r21600,l21600,xe">
                <v:stroke joinstyle="miter"/>
                <v:path gradientshapeok="t" o:connecttype="rect"/>
              </v:shapetype>
              <v:shape id="Textfeld 69" o:spid="_x0000_s1026" type="#_x0000_t202" style="position:absolute;margin-left:24.85pt;margin-top:.4pt;width:400.15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" fillcolor="white [3201]" strokeweight=".5pt">
                <v:textbox>
                  <w:txbxContent>
                    <w:p w:rsidR="00DF0062" w:rsidRDefault="00DF0062" w:rsidP="00DF0062">
                      <w:pPr>
                        <w:jc w:val="center"/>
                        <w:rPr>
                          <w:b/>
                        </w:rPr>
                      </w:pPr>
                      <w:r w:rsidRPr="00AA1394">
                        <w:rPr>
                          <w:b/>
                        </w:rPr>
                        <w:t xml:space="preserve">Einführungen in die Arbeit mit </w:t>
                      </w:r>
                      <w:r w:rsidR="00E02CF0">
                        <w:rPr>
                          <w:b/>
                        </w:rPr>
                        <w:t>PREZI</w:t>
                      </w:r>
                      <w:r w:rsidRPr="00AA1394">
                        <w:rPr>
                          <w:b/>
                        </w:rPr>
                        <w:t xml:space="preserve"> findet man auf </w:t>
                      </w:r>
                      <w:proofErr w:type="spellStart"/>
                      <w:r w:rsidRPr="00AA1394">
                        <w:rPr>
                          <w:b/>
                        </w:rPr>
                        <w:t>prezi.com</w:t>
                      </w:r>
                      <w:proofErr w:type="spellEnd"/>
                      <w:r w:rsidRPr="00AA1394">
                        <w:rPr>
                          <w:b/>
                        </w:rPr>
                        <w:t>/</w:t>
                      </w:r>
                      <w:proofErr w:type="spellStart"/>
                      <w:r w:rsidRPr="00AA1394">
                        <w:rPr>
                          <w:b/>
                        </w:rPr>
                        <w:t>support</w:t>
                      </w:r>
                      <w:proofErr w:type="spellEnd"/>
                    </w:p>
                    <w:p w:rsidR="00DF0062" w:rsidRPr="00AC25F6" w:rsidRDefault="00DF0062" w:rsidP="00DF0062">
                      <w:pPr>
                        <w:jc w:val="center"/>
                        <w:rPr>
                          <w:i/>
                        </w:rPr>
                      </w:pPr>
                      <w:r w:rsidRPr="00AC25F6">
                        <w:rPr>
                          <w:i/>
                        </w:rPr>
                        <w:t>Das Internet bietet weitere (z.T. sehr ausführliche) Anleitungen und Tutorials.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F0062" w:rsidRDefault="00DF0062" w:rsidP="00DF0062">
      <w:pPr>
        <w:pStyle w:val="FarbigeListe-Akzent11"/>
        <w:rPr>
          <w:rFonts w:ascii="Times New Roman" w:hAnsi="Times New Roman"/>
          <w:b/>
          <w:sz w:val="23"/>
          <w:szCs w:val="23"/>
          <w:lang w:val="de-DE"/>
        </w:rPr>
      </w:pPr>
    </w:p>
    <w:p w:rsidR="00DF0062" w:rsidRDefault="00DF0062" w:rsidP="00DF0062">
      <w:pPr>
        <w:pStyle w:val="FarbigeListe-Akzent11"/>
        <w:rPr>
          <w:rFonts w:ascii="Times New Roman" w:hAnsi="Times New Roman"/>
          <w:b/>
          <w:sz w:val="23"/>
          <w:szCs w:val="23"/>
          <w:lang w:val="de-DE"/>
        </w:rPr>
      </w:pPr>
    </w:p>
    <w:p w:rsidR="00DF0062" w:rsidRDefault="00DF0062" w:rsidP="00DF0062">
      <w:pPr>
        <w:pStyle w:val="FarbigeListe-Akzent11"/>
        <w:rPr>
          <w:rFonts w:ascii="Times New Roman" w:hAnsi="Times New Roman"/>
          <w:b/>
          <w:sz w:val="23"/>
          <w:szCs w:val="23"/>
          <w:lang w:val="de-DE"/>
        </w:rPr>
      </w:pPr>
    </w:p>
    <w:p w:rsidR="00DF0062" w:rsidRPr="008B6AB6" w:rsidRDefault="00DF0062" w:rsidP="00DF0062">
      <w:pPr>
        <w:pStyle w:val="FarbigeListe-Akzent11"/>
        <w:rPr>
          <w:rFonts w:asciiTheme="minorHAnsi" w:hAnsiTheme="minorHAnsi" w:cstheme="minorHAnsi"/>
          <w:b/>
          <w:sz w:val="22"/>
          <w:szCs w:val="23"/>
          <w:lang w:val="de-DE"/>
        </w:rPr>
      </w:pPr>
    </w:p>
    <w:p w:rsidR="00DF0062" w:rsidRPr="008B6AB6" w:rsidRDefault="00DF0062" w:rsidP="00DF0062">
      <w:pPr>
        <w:pStyle w:val="FarbigeListe-Akzent11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b/>
          <w:sz w:val="22"/>
          <w:szCs w:val="23"/>
          <w:lang w:val="de-DE"/>
        </w:rPr>
        <w:t xml:space="preserve">Grundsätzliches zur Arbeit mit </w:t>
      </w:r>
      <w:r w:rsidR="00E02CF0">
        <w:rPr>
          <w:rFonts w:asciiTheme="minorHAnsi" w:hAnsiTheme="minorHAnsi" w:cstheme="minorHAnsi"/>
          <w:b/>
          <w:sz w:val="22"/>
          <w:szCs w:val="23"/>
          <w:lang w:val="de-DE"/>
        </w:rPr>
        <w:t>PREZI</w:t>
      </w:r>
    </w:p>
    <w:p w:rsidR="00DF0062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>
        <w:rPr>
          <w:rFonts w:asciiTheme="minorHAnsi" w:hAnsiTheme="minorHAnsi" w:cstheme="minorHAnsi"/>
          <w:sz w:val="22"/>
          <w:szCs w:val="23"/>
          <w:lang w:val="de-DE"/>
        </w:rPr>
        <w:t>Präsentationen werden online erstellt und präsentiert. Man braucht kein spezielles Programm zur Bearbeitung oder zur Präsentation.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>Die Benutzeroberfläche unterscheidet sich deutlich von anderen Programmen, ist aber weitgehend intuitiv zu bedienen.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>Eine gründliche Planung erleichtert die Arbeit: Im Vorfeld sollte eine Mindmap angefertigt werden, um die Struktur der Präsentation zu klären.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 xml:space="preserve">Wie bei anderen Präsentationsformen gilt auch bei </w:t>
      </w:r>
      <w:r w:rsidR="00E02CF0">
        <w:rPr>
          <w:rFonts w:asciiTheme="minorHAnsi" w:hAnsiTheme="minorHAnsi" w:cstheme="minorHAnsi"/>
          <w:sz w:val="22"/>
          <w:szCs w:val="23"/>
          <w:lang w:val="de-DE"/>
        </w:rPr>
        <w:t>PREZI</w:t>
      </w:r>
      <w:r w:rsidRPr="008B6AB6">
        <w:rPr>
          <w:rFonts w:asciiTheme="minorHAnsi" w:hAnsiTheme="minorHAnsi" w:cstheme="minorHAnsi"/>
          <w:sz w:val="22"/>
          <w:szCs w:val="23"/>
          <w:lang w:val="de-DE"/>
        </w:rPr>
        <w:t xml:space="preserve">: Inhalt vor Effekten! </w:t>
      </w:r>
    </w:p>
    <w:p w:rsidR="00DF0062" w:rsidRPr="008B6AB6" w:rsidRDefault="00DF0062" w:rsidP="00DF0062">
      <w:pPr>
        <w:pStyle w:val="FarbigeListe-Akzent11"/>
        <w:ind w:left="0" w:right="425"/>
        <w:rPr>
          <w:rFonts w:asciiTheme="minorHAnsi" w:hAnsiTheme="minorHAnsi" w:cstheme="minorHAnsi"/>
          <w:sz w:val="22"/>
          <w:szCs w:val="23"/>
          <w:lang w:val="de-DE"/>
        </w:rPr>
      </w:pPr>
    </w:p>
    <w:p w:rsidR="00DF0062" w:rsidRPr="008B6AB6" w:rsidRDefault="00DF0062" w:rsidP="00DF0062">
      <w:pPr>
        <w:pStyle w:val="FarbigeListe-Akzent11"/>
        <w:numPr>
          <w:ilvl w:val="0"/>
          <w:numId w:val="3"/>
        </w:numPr>
        <w:ind w:right="425"/>
        <w:rPr>
          <w:rFonts w:asciiTheme="minorHAnsi" w:hAnsiTheme="minorHAnsi" w:cstheme="minorHAnsi"/>
          <w:b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b/>
          <w:sz w:val="22"/>
          <w:szCs w:val="23"/>
          <w:lang w:val="de-DE"/>
        </w:rPr>
        <w:t>Eine neue Präsentation anlegen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>Auf prezi.com rechts oben auf „Anmelden“ klicken. Dann die erforderlichen Felder ausfüllen (E-Mail und Passwort).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 xml:space="preserve">Auf „Neue </w:t>
      </w:r>
      <w:proofErr w:type="spellStart"/>
      <w:r w:rsidRPr="008B6AB6">
        <w:rPr>
          <w:rFonts w:asciiTheme="minorHAnsi" w:hAnsiTheme="minorHAnsi" w:cstheme="minorHAnsi"/>
          <w:sz w:val="22"/>
          <w:szCs w:val="23"/>
          <w:lang w:val="de-DE"/>
        </w:rPr>
        <w:t>Prezi</w:t>
      </w:r>
      <w:proofErr w:type="spellEnd"/>
      <w:r w:rsidRPr="008B6AB6">
        <w:rPr>
          <w:rFonts w:asciiTheme="minorHAnsi" w:hAnsiTheme="minorHAnsi" w:cstheme="minorHAnsi"/>
          <w:sz w:val="22"/>
          <w:szCs w:val="23"/>
          <w:lang w:val="de-DE"/>
        </w:rPr>
        <w:t xml:space="preserve"> erstellen“ klicken. Dann eine geeignete Vorlage wählen (über „Mehr“ gelangt man zu einer großen Auswahl</w:t>
      </w:r>
      <w:r w:rsidR="00220485">
        <w:rPr>
          <w:rFonts w:asciiTheme="minorHAnsi" w:hAnsiTheme="minorHAnsi" w:cstheme="minorHAnsi"/>
          <w:sz w:val="22"/>
          <w:szCs w:val="23"/>
          <w:lang w:val="de-DE"/>
        </w:rPr>
        <w:t>.</w:t>
      </w:r>
      <w:r w:rsidRPr="008B6AB6">
        <w:rPr>
          <w:rFonts w:asciiTheme="minorHAnsi" w:hAnsiTheme="minorHAnsi" w:cstheme="minorHAnsi"/>
          <w:sz w:val="22"/>
          <w:szCs w:val="23"/>
          <w:lang w:val="de-DE"/>
        </w:rPr>
        <w:t>)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>Die neue Präsentation öffnet sich im bearbeitbaren Modus. Es können Text und Bilder usw. eingefügt werden.</w:t>
      </w:r>
    </w:p>
    <w:p w:rsidR="00DF0062" w:rsidRDefault="00DF0062" w:rsidP="00DF0062">
      <w:pPr>
        <w:pStyle w:val="FarbigeListe-Akzent11"/>
        <w:ind w:right="425"/>
        <w:rPr>
          <w:rFonts w:asciiTheme="minorHAnsi" w:hAnsiTheme="minorHAnsi" w:cstheme="minorHAnsi"/>
          <w:sz w:val="22"/>
          <w:szCs w:val="23"/>
          <w:lang w:val="de-DE"/>
        </w:rPr>
      </w:pPr>
    </w:p>
    <w:p w:rsidR="00DF0062" w:rsidRPr="008B6AB6" w:rsidRDefault="00E02CF0" w:rsidP="00DF0062">
      <w:pPr>
        <w:pStyle w:val="FarbigeListe-Akzent11"/>
        <w:numPr>
          <w:ilvl w:val="0"/>
          <w:numId w:val="3"/>
        </w:numPr>
        <w:ind w:right="425"/>
        <w:rPr>
          <w:rFonts w:asciiTheme="minorHAnsi" w:hAnsiTheme="minorHAnsi" w:cstheme="minorHAnsi"/>
          <w:b/>
          <w:sz w:val="22"/>
          <w:szCs w:val="23"/>
          <w:lang w:val="de-DE"/>
        </w:rPr>
      </w:pPr>
      <w:r>
        <w:rPr>
          <w:rFonts w:asciiTheme="minorHAnsi" w:hAnsiTheme="minorHAnsi" w:cstheme="minorHAnsi"/>
          <w:b/>
          <w:sz w:val="22"/>
          <w:szCs w:val="23"/>
          <w:lang w:val="de-DE"/>
        </w:rPr>
        <w:t>PREZI</w:t>
      </w:r>
      <w:r w:rsidR="00DF0062" w:rsidRPr="008B6AB6">
        <w:rPr>
          <w:rFonts w:asciiTheme="minorHAnsi" w:hAnsiTheme="minorHAnsi" w:cstheme="minorHAnsi"/>
          <w:b/>
          <w:sz w:val="22"/>
          <w:szCs w:val="23"/>
          <w:lang w:val="de-DE"/>
        </w:rPr>
        <w:t xml:space="preserve"> </w:t>
      </w:r>
      <w:r w:rsidR="00DF0062">
        <w:rPr>
          <w:rFonts w:asciiTheme="minorHAnsi" w:hAnsiTheme="minorHAnsi" w:cstheme="minorHAnsi"/>
          <w:b/>
          <w:sz w:val="22"/>
          <w:szCs w:val="23"/>
          <w:lang w:val="de-DE"/>
        </w:rPr>
        <w:t>im Unterricht</w:t>
      </w:r>
    </w:p>
    <w:p w:rsidR="00DF0062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>
        <w:rPr>
          <w:rFonts w:asciiTheme="minorHAnsi" w:hAnsiTheme="minorHAnsi" w:cstheme="minorHAnsi"/>
          <w:sz w:val="22"/>
          <w:szCs w:val="23"/>
          <w:lang w:val="de-DE"/>
        </w:rPr>
        <w:t xml:space="preserve">Zur gelungenen Präsentation gehören zwei Teile, deren Vorbereitung gleichermaßen gründlich geschehen soll: </w:t>
      </w:r>
      <w:r w:rsidR="00220485">
        <w:rPr>
          <w:rFonts w:asciiTheme="minorHAnsi" w:hAnsiTheme="minorHAnsi" w:cstheme="minorHAnsi"/>
          <w:sz w:val="22"/>
          <w:szCs w:val="23"/>
          <w:lang w:val="de-DE"/>
        </w:rPr>
        <w:t>d</w:t>
      </w:r>
      <w:r>
        <w:rPr>
          <w:rFonts w:asciiTheme="minorHAnsi" w:hAnsiTheme="minorHAnsi" w:cstheme="minorHAnsi"/>
          <w:sz w:val="22"/>
          <w:szCs w:val="23"/>
          <w:lang w:val="de-DE"/>
        </w:rPr>
        <w:t xml:space="preserve">ie </w:t>
      </w:r>
      <w:r w:rsidR="00E02CF0">
        <w:rPr>
          <w:rFonts w:asciiTheme="minorHAnsi" w:hAnsiTheme="minorHAnsi" w:cstheme="minorHAnsi"/>
          <w:sz w:val="22"/>
          <w:szCs w:val="23"/>
          <w:lang w:val="de-DE"/>
        </w:rPr>
        <w:t>PREZI</w:t>
      </w:r>
      <w:r>
        <w:rPr>
          <w:rFonts w:asciiTheme="minorHAnsi" w:hAnsiTheme="minorHAnsi" w:cstheme="minorHAnsi"/>
          <w:sz w:val="22"/>
          <w:szCs w:val="23"/>
          <w:lang w:val="de-DE"/>
        </w:rPr>
        <w:t xml:space="preserve"> zur Verdeutlichung der Struktur und um visuelle Eindrücke usw. zu ermöglichen sowie der mündliche Vortrag, der die Informationen erläutert.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>
        <w:rPr>
          <w:rFonts w:asciiTheme="minorHAnsi" w:hAnsiTheme="minorHAnsi" w:cstheme="minorHAnsi"/>
          <w:sz w:val="22"/>
          <w:szCs w:val="23"/>
          <w:lang w:val="de-DE"/>
        </w:rPr>
        <w:t>Die Kommentarfunktion bietet Möglichkeiten, individuelle Rückmeldungen zu geben</w:t>
      </w:r>
      <w:r w:rsidRPr="008B6AB6">
        <w:rPr>
          <w:rFonts w:asciiTheme="minorHAnsi" w:hAnsiTheme="minorHAnsi" w:cstheme="minorHAnsi"/>
          <w:sz w:val="22"/>
          <w:szCs w:val="23"/>
          <w:lang w:val="de-DE"/>
        </w:rPr>
        <w:t>.</w:t>
      </w:r>
    </w:p>
    <w:p w:rsidR="00DF0062" w:rsidRPr="008B6AB6" w:rsidRDefault="00DF0062" w:rsidP="00DF0062">
      <w:pPr>
        <w:pStyle w:val="FarbigeListe-Akzent11"/>
        <w:ind w:right="425"/>
        <w:rPr>
          <w:rFonts w:asciiTheme="minorHAnsi" w:hAnsiTheme="minorHAnsi" w:cstheme="minorHAnsi"/>
          <w:sz w:val="22"/>
          <w:szCs w:val="23"/>
          <w:lang w:val="de-DE"/>
        </w:rPr>
      </w:pPr>
    </w:p>
    <w:p w:rsidR="00DF0062" w:rsidRPr="008B6AB6" w:rsidRDefault="00E02CF0" w:rsidP="00DF0062">
      <w:pPr>
        <w:pStyle w:val="FarbigeListe-Akzent11"/>
        <w:numPr>
          <w:ilvl w:val="0"/>
          <w:numId w:val="3"/>
        </w:numPr>
        <w:ind w:right="425"/>
        <w:rPr>
          <w:rFonts w:asciiTheme="minorHAnsi" w:hAnsiTheme="minorHAnsi" w:cstheme="minorHAnsi"/>
          <w:b/>
          <w:sz w:val="22"/>
          <w:szCs w:val="23"/>
          <w:lang w:val="de-DE"/>
        </w:rPr>
      </w:pPr>
      <w:r>
        <w:rPr>
          <w:rFonts w:asciiTheme="minorHAnsi" w:hAnsiTheme="minorHAnsi" w:cstheme="minorHAnsi"/>
          <w:b/>
          <w:sz w:val="22"/>
          <w:szCs w:val="23"/>
          <w:lang w:val="de-DE"/>
        </w:rPr>
        <w:t>PREZI</w:t>
      </w:r>
      <w:r w:rsidR="00DF0062" w:rsidRPr="008B6AB6">
        <w:rPr>
          <w:rFonts w:asciiTheme="minorHAnsi" w:hAnsiTheme="minorHAnsi" w:cstheme="minorHAnsi"/>
          <w:b/>
          <w:sz w:val="22"/>
          <w:szCs w:val="23"/>
          <w:lang w:val="de-DE"/>
        </w:rPr>
        <w:t xml:space="preserve"> und Datenschutz/Urheberrecht</w:t>
      </w:r>
    </w:p>
    <w:p w:rsidR="00DF0062" w:rsidRPr="008B6AB6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8B6AB6">
        <w:rPr>
          <w:rFonts w:asciiTheme="minorHAnsi" w:hAnsiTheme="minorHAnsi" w:cstheme="minorHAnsi"/>
          <w:sz w:val="22"/>
          <w:szCs w:val="23"/>
          <w:lang w:val="de-DE"/>
        </w:rPr>
        <w:t>Präsentationen nicht der Öffentlichkeit zugänglich machen!</w:t>
      </w:r>
    </w:p>
    <w:p w:rsidR="00DF0062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DF0062">
        <w:rPr>
          <w:rFonts w:asciiTheme="minorHAnsi" w:hAnsiTheme="minorHAnsi" w:cstheme="minorHAnsi"/>
          <w:sz w:val="22"/>
          <w:szCs w:val="23"/>
          <w:lang w:val="de-DE"/>
        </w:rPr>
        <w:t>Nichts Persönliches preisgeben!</w:t>
      </w:r>
    </w:p>
    <w:p w:rsidR="00854204" w:rsidRPr="00DF0062" w:rsidRDefault="00DF0062" w:rsidP="00DF0062">
      <w:pPr>
        <w:pStyle w:val="FarbigeListe-Akzent11"/>
        <w:numPr>
          <w:ilvl w:val="0"/>
          <w:numId w:val="4"/>
        </w:numPr>
        <w:ind w:right="425"/>
        <w:rPr>
          <w:rFonts w:asciiTheme="minorHAnsi" w:hAnsiTheme="minorHAnsi" w:cstheme="minorHAnsi"/>
          <w:sz w:val="22"/>
          <w:szCs w:val="23"/>
          <w:lang w:val="de-DE"/>
        </w:rPr>
      </w:pPr>
      <w:r w:rsidRPr="00DF0062">
        <w:rPr>
          <w:rFonts w:asciiTheme="minorHAnsi" w:hAnsiTheme="minorHAnsi" w:cstheme="minorHAnsi"/>
          <w:sz w:val="22"/>
          <w:szCs w:val="23"/>
          <w:lang w:val="de-DE"/>
        </w:rPr>
        <w:t>Für die Schule am besten auf den Seiten des Lehrers arbeiten, damit nichts schief</w:t>
      </w:r>
      <w:r w:rsidR="00457573">
        <w:rPr>
          <w:rFonts w:asciiTheme="minorHAnsi" w:hAnsiTheme="minorHAnsi" w:cstheme="minorHAnsi"/>
          <w:sz w:val="22"/>
          <w:szCs w:val="23"/>
          <w:lang w:val="de-DE"/>
        </w:rPr>
        <w:t xml:space="preserve"> </w:t>
      </w:r>
      <w:bookmarkStart w:id="0" w:name="_GoBack"/>
      <w:bookmarkEnd w:id="0"/>
      <w:r w:rsidRPr="00DF0062">
        <w:rPr>
          <w:rFonts w:asciiTheme="minorHAnsi" w:hAnsiTheme="minorHAnsi" w:cstheme="minorHAnsi"/>
          <w:sz w:val="22"/>
          <w:szCs w:val="23"/>
          <w:lang w:val="de-DE"/>
        </w:rPr>
        <w:t>läuft!</w:t>
      </w:r>
    </w:p>
    <w:sectPr w:rsidR="00854204" w:rsidRPr="00DF0062" w:rsidSect="00DF0062">
      <w:headerReference w:type="default" r:id="rId8"/>
      <w:footerReference w:type="default" r:id="rId9"/>
      <w:pgSz w:w="11906" w:h="16838"/>
      <w:pgMar w:top="1135" w:right="1418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04" w:rsidRDefault="00854204" w:rsidP="00854204">
      <w:pPr>
        <w:spacing w:after="0" w:line="240" w:lineRule="auto"/>
      </w:pPr>
      <w:r>
        <w:separator/>
      </w:r>
    </w:p>
  </w:endnote>
  <w:endnote w:type="continuationSeparator" w:id="0">
    <w:p w:rsidR="00854204" w:rsidRDefault="00854204" w:rsidP="0085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04" w:rsidRPr="00854204" w:rsidRDefault="00854204" w:rsidP="00854204">
    <w:pPr>
      <w:pStyle w:val="Fuzeile"/>
      <w:tabs>
        <w:tab w:val="clear" w:pos="4536"/>
        <w:tab w:val="clear" w:pos="9072"/>
        <w:tab w:val="right" w:pos="10773"/>
      </w:tabs>
      <w:ind w:right="-284"/>
      <w:rPr>
        <w:sz w:val="20"/>
      </w:rPr>
    </w:pPr>
    <w:r>
      <w:rPr>
        <w:color w:val="767171" w:themeColor="background2" w:themeShade="80"/>
        <w:sz w:val="20"/>
      </w:rPr>
      <w:t>Bildungsplan 2016 (GeR A2)</w:t>
    </w:r>
    <w:r w:rsidRPr="0030770E">
      <w:rPr>
        <w:color w:val="767171" w:themeColor="background2" w:themeShade="80"/>
        <w:sz w:val="20"/>
      </w:rPr>
      <w:tab/>
    </w:r>
    <w:r>
      <w:rPr>
        <w:color w:val="767171" w:themeColor="background2" w:themeShade="80"/>
        <w:sz w:val="20"/>
      </w:rPr>
      <w:t>November</w:t>
    </w:r>
    <w:r w:rsidRPr="0030770E">
      <w:rPr>
        <w:color w:val="767171" w:themeColor="background2" w:themeShade="80"/>
        <w:sz w:val="20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04" w:rsidRDefault="00854204" w:rsidP="00854204">
      <w:pPr>
        <w:spacing w:after="0" w:line="240" w:lineRule="auto"/>
      </w:pPr>
      <w:r>
        <w:separator/>
      </w:r>
    </w:p>
  </w:footnote>
  <w:footnote w:type="continuationSeparator" w:id="0">
    <w:p w:rsidR="00854204" w:rsidRDefault="00854204" w:rsidP="00854204">
      <w:pPr>
        <w:spacing w:after="0" w:line="240" w:lineRule="auto"/>
      </w:pPr>
      <w:r>
        <w:continuationSeparator/>
      </w:r>
    </w:p>
  </w:footnote>
  <w:footnote w:id="1">
    <w:p w:rsidR="00854204" w:rsidRDefault="00854204">
      <w:pPr>
        <w:pStyle w:val="Funotentext"/>
      </w:pPr>
      <w:r>
        <w:rPr>
          <w:rStyle w:val="Funotenzeichen"/>
        </w:rPr>
        <w:footnoteRef/>
      </w:r>
      <w:r>
        <w:t xml:space="preserve"> vgl. auch Dossier </w:t>
      </w:r>
      <w:r w:rsidRPr="00854204">
        <w:rPr>
          <w:sz w:val="18"/>
        </w:rPr>
        <w:t xml:space="preserve">„Vorschläge für eine aufgabenorientierte Unterrichtseinheit zum Thema </w:t>
      </w:r>
      <w:proofErr w:type="spellStart"/>
      <w:r w:rsidRPr="00854204">
        <w:rPr>
          <w:sz w:val="18"/>
        </w:rPr>
        <w:t>Francophonie</w:t>
      </w:r>
      <w:proofErr w:type="spellEnd"/>
      <w:r w:rsidRPr="00854204">
        <w:rPr>
          <w:sz w:val="18"/>
        </w:rPr>
        <w:t xml:space="preserve">“, </w:t>
      </w:r>
      <w:proofErr w:type="spellStart"/>
      <w:r w:rsidRPr="00854204">
        <w:rPr>
          <w:sz w:val="18"/>
        </w:rPr>
        <w:t>fdt</w:t>
      </w:r>
      <w:proofErr w:type="spellEnd"/>
      <w:r w:rsidRPr="00854204">
        <w:rPr>
          <w:sz w:val="18"/>
        </w:rPr>
        <w:t xml:space="preserve"> 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04" w:rsidRPr="00854204" w:rsidRDefault="00854204" w:rsidP="00854204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286"/>
      </w:tabs>
      <w:spacing w:after="240"/>
      <w:rPr>
        <w:color w:val="808080" w:themeColor="background1" w:themeShade="80"/>
        <w:sz w:val="14"/>
      </w:rPr>
    </w:pPr>
    <w:r>
      <w:rPr>
        <w:color w:val="808080" w:themeColor="background1" w:themeShade="80"/>
        <w:sz w:val="20"/>
        <w:szCs w:val="32"/>
      </w:rPr>
      <w:t>Exemplarische Prüfung einer möglichen Lehrwerksanbindung</w:t>
    </w:r>
    <w:r w:rsidRPr="00450021">
      <w:rPr>
        <w:i/>
        <w:color w:val="808080" w:themeColor="background1" w:themeShade="80"/>
        <w:sz w:val="20"/>
        <w:szCs w:val="32"/>
      </w:rPr>
      <w:tab/>
    </w:r>
    <w:r w:rsidRPr="00450021">
      <w:rPr>
        <w:color w:val="2E74B5" w:themeColor="accent1" w:themeShade="BF"/>
        <w:sz w:val="20"/>
        <w:szCs w:val="32"/>
      </w:rPr>
      <w:t xml:space="preserve">Seite </w:t>
    </w:r>
    <w:r w:rsidRPr="005F68AF">
      <w:rPr>
        <w:color w:val="2E74B5" w:themeColor="accent1" w:themeShade="BF"/>
        <w:sz w:val="20"/>
        <w:szCs w:val="32"/>
      </w:rPr>
      <w:fldChar w:fldCharType="begin"/>
    </w:r>
    <w:r w:rsidRPr="00450021">
      <w:rPr>
        <w:color w:val="2E74B5" w:themeColor="accent1" w:themeShade="BF"/>
        <w:sz w:val="20"/>
        <w:szCs w:val="32"/>
      </w:rPr>
      <w:instrText xml:space="preserve"> PAGE  \* Arabic  \* MERGEFORMAT </w:instrText>
    </w:r>
    <w:r w:rsidRPr="005F68AF">
      <w:rPr>
        <w:color w:val="2E74B5" w:themeColor="accent1" w:themeShade="BF"/>
        <w:sz w:val="20"/>
        <w:szCs w:val="32"/>
      </w:rPr>
      <w:fldChar w:fldCharType="separate"/>
    </w:r>
    <w:r w:rsidR="00457573">
      <w:rPr>
        <w:noProof/>
        <w:color w:val="2E74B5" w:themeColor="accent1" w:themeShade="BF"/>
        <w:sz w:val="20"/>
        <w:szCs w:val="32"/>
      </w:rPr>
      <w:t>1</w:t>
    </w:r>
    <w:r w:rsidRPr="005F68AF">
      <w:rPr>
        <w:color w:val="2E74B5" w:themeColor="accent1" w:themeShade="BF"/>
        <w:sz w:val="20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BDE"/>
    <w:multiLevelType w:val="multilevel"/>
    <w:tmpl w:val="9BDE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352BBE"/>
    <w:multiLevelType w:val="hybridMultilevel"/>
    <w:tmpl w:val="EEC81FF2"/>
    <w:lvl w:ilvl="0" w:tplc="CD9EE320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15295"/>
    <w:multiLevelType w:val="multilevel"/>
    <w:tmpl w:val="C75A5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78E2710"/>
    <w:multiLevelType w:val="hybridMultilevel"/>
    <w:tmpl w:val="04FA332E"/>
    <w:lvl w:ilvl="0" w:tplc="4CC82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1"/>
    <w:rsid w:val="000B70F1"/>
    <w:rsid w:val="00220485"/>
    <w:rsid w:val="00397B22"/>
    <w:rsid w:val="003C0C3D"/>
    <w:rsid w:val="00457573"/>
    <w:rsid w:val="00854204"/>
    <w:rsid w:val="00D74107"/>
    <w:rsid w:val="00DF0062"/>
    <w:rsid w:val="00E02CF0"/>
    <w:rsid w:val="00E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4CAD"/>
  <w15:chartTrackingRefBased/>
  <w15:docId w15:val="{204D1D95-1696-44DA-AC82-9DD4A0CC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D74107"/>
    <w:pPr>
      <w:numPr>
        <w:ilvl w:val="1"/>
        <w:numId w:val="2"/>
      </w:numPr>
      <w:spacing w:before="120" w:line="240" w:lineRule="auto"/>
      <w:ind w:left="1080" w:hanging="360"/>
      <w:outlineLvl w:val="1"/>
    </w:pPr>
    <w:rPr>
      <w:color w:val="000000" w:themeColor="text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74107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E63450"/>
    <w:pPr>
      <w:tabs>
        <w:tab w:val="left" w:pos="440"/>
        <w:tab w:val="right" w:leader="underscore" w:pos="9911"/>
      </w:tabs>
      <w:spacing w:after="100"/>
    </w:pPr>
    <w:rPr>
      <w:rFonts w:ascii="Calibri" w:eastAsia="Calibri" w:hAnsi="Calibri" w:cs="Times New Roman"/>
      <w:b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63450"/>
    <w:pPr>
      <w:spacing w:after="100"/>
      <w:ind w:left="220"/>
    </w:pPr>
    <w:rPr>
      <w:rFonts w:ascii="Calibri" w:eastAsia="Calibri" w:hAnsi="Calibri" w:cs="Times New Roman"/>
      <w:b/>
      <w:noProof/>
      <w:sz w:val="20"/>
    </w:rPr>
  </w:style>
  <w:style w:type="paragraph" w:styleId="Funotentext">
    <w:name w:val="footnote text"/>
    <w:basedOn w:val="Standard"/>
    <w:link w:val="FunotentextZchn"/>
    <w:semiHidden/>
    <w:unhideWhenUsed/>
    <w:rsid w:val="008542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85420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854204"/>
    <w:rPr>
      <w:vertAlign w:val="superscript"/>
    </w:rPr>
  </w:style>
  <w:style w:type="paragraph" w:customStyle="1" w:styleId="FarbigeListe-Akzent11">
    <w:name w:val="Farbige Liste - Akzent 11"/>
    <w:basedOn w:val="Standard"/>
    <w:uiPriority w:val="34"/>
    <w:qFormat/>
    <w:rsid w:val="00854204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fr-FR"/>
    </w:rPr>
  </w:style>
  <w:style w:type="paragraph" w:styleId="Kopfzeile">
    <w:name w:val="header"/>
    <w:basedOn w:val="Standard"/>
    <w:link w:val="KopfzeileZchn"/>
    <w:unhideWhenUsed/>
    <w:rsid w:val="0085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54204"/>
  </w:style>
  <w:style w:type="paragraph" w:styleId="Fuzeile">
    <w:name w:val="footer"/>
    <w:basedOn w:val="Standard"/>
    <w:link w:val="FuzeileZchn"/>
    <w:uiPriority w:val="99"/>
    <w:unhideWhenUsed/>
    <w:rsid w:val="0085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0B8E-0F7E-411B-A076-A8330BED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Steinwachs</dc:creator>
  <cp:keywords/>
  <dc:description/>
  <cp:lastModifiedBy>Gabriele Franke</cp:lastModifiedBy>
  <cp:revision>7</cp:revision>
  <dcterms:created xsi:type="dcterms:W3CDTF">2016-11-12T13:46:00Z</dcterms:created>
  <dcterms:modified xsi:type="dcterms:W3CDTF">2016-12-17T21:39:00Z</dcterms:modified>
</cp:coreProperties>
</file>