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C6" w:rsidRDefault="001C43C6" w:rsidP="00506F0E">
      <w:pPr>
        <w:pStyle w:val="Listenabsatz"/>
        <w:ind w:left="709" w:right="616"/>
        <w:rPr>
          <w:rFonts w:asciiTheme="minorHAnsi" w:hAnsiTheme="minorHAnsi"/>
          <w:b/>
          <w:i/>
          <w:color w:val="5B9BD5" w:themeColor="accent1"/>
          <w:sz w:val="32"/>
          <w:szCs w:val="32"/>
        </w:rPr>
      </w:pPr>
      <w:bookmarkStart w:id="0" w:name="_Toc466187958"/>
      <w:bookmarkStart w:id="1" w:name="_Toc466188065"/>
      <w:bookmarkStart w:id="2" w:name="_Toc466820297"/>
      <w:r w:rsidRPr="00506F0E">
        <w:rPr>
          <w:rFonts w:asciiTheme="minorHAnsi" w:hAnsiTheme="minorHAnsi"/>
          <w:sz w:val="32"/>
          <w:szCs w:val="32"/>
        </w:rPr>
        <w:t xml:space="preserve">Schreibaufgabe: </w:t>
      </w:r>
      <w:r w:rsidR="002725E0">
        <w:rPr>
          <w:rFonts w:asciiTheme="minorHAnsi" w:hAnsiTheme="minorHAnsi"/>
          <w:sz w:val="32"/>
          <w:szCs w:val="32"/>
        </w:rPr>
        <w:t xml:space="preserve"> </w:t>
      </w:r>
      <w:bookmarkStart w:id="3" w:name="_GoBack"/>
      <w:bookmarkEnd w:id="3"/>
      <w:r w:rsidRPr="00506F0E">
        <w:rPr>
          <w:rFonts w:asciiTheme="minorHAnsi" w:hAnsiTheme="minorHAnsi"/>
          <w:b/>
          <w:i/>
          <w:color w:val="5B9BD5" w:themeColor="accent1"/>
          <w:sz w:val="32"/>
          <w:szCs w:val="32"/>
        </w:rPr>
        <w:t>journal intime</w:t>
      </w:r>
      <w:bookmarkEnd w:id="0"/>
      <w:bookmarkEnd w:id="1"/>
      <w:bookmarkEnd w:id="2"/>
    </w:p>
    <w:p w:rsidR="00506F0E" w:rsidRPr="00506F0E" w:rsidRDefault="00506F0E" w:rsidP="00506F0E">
      <w:pPr>
        <w:pStyle w:val="Listenabsatz"/>
        <w:ind w:left="709" w:right="616"/>
        <w:rPr>
          <w:rFonts w:asciiTheme="minorHAnsi" w:hAnsiTheme="minorHAnsi"/>
          <w:sz w:val="32"/>
          <w:szCs w:val="32"/>
        </w:rPr>
      </w:pPr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5"/>
      </w:tblGrid>
      <w:tr w:rsidR="001C43C6" w:rsidRPr="00506F0E" w:rsidTr="00506F0E">
        <w:trPr>
          <w:trHeight w:val="3256"/>
        </w:trPr>
        <w:tc>
          <w:tcPr>
            <w:tcW w:w="9305" w:type="dxa"/>
          </w:tcPr>
          <w:p w:rsidR="001C43C6" w:rsidRPr="00506F0E" w:rsidRDefault="001C43C6" w:rsidP="00506F0E">
            <w:pPr>
              <w:spacing w:before="240"/>
              <w:ind w:left="720" w:right="616"/>
              <w:rPr>
                <w:i/>
                <w:sz w:val="32"/>
                <w:szCs w:val="32"/>
                <w:lang w:val="fr-FR"/>
              </w:rPr>
            </w:pPr>
            <w:r w:rsidRPr="00506F0E">
              <w:rPr>
                <w:i/>
                <w:sz w:val="32"/>
                <w:szCs w:val="32"/>
                <w:lang w:val="fr-FR"/>
              </w:rPr>
              <w:t xml:space="preserve">« Pour passer le temps, … »   </w:t>
            </w:r>
            <w:r w:rsidR="00506F0E">
              <w:rPr>
                <w:i/>
                <w:sz w:val="32"/>
                <w:szCs w:val="32"/>
                <w:lang w:val="fr-FR"/>
              </w:rPr>
              <w:t xml:space="preserve"> </w:t>
            </w:r>
            <w:r w:rsidR="00506F0E" w:rsidRPr="00506F0E">
              <w:rPr>
                <w:i/>
                <w:sz w:val="32"/>
                <w:szCs w:val="32"/>
                <w:lang w:val="fr-FR"/>
              </w:rPr>
              <w:t xml:space="preserve">                            </w:t>
            </w:r>
            <w:r w:rsidRPr="00506F0E">
              <w:rPr>
                <w:i/>
                <w:sz w:val="32"/>
                <w:szCs w:val="32"/>
                <w:lang w:val="fr-FR"/>
              </w:rPr>
              <w:t>(p.27, l. 18/19)</w:t>
            </w:r>
          </w:p>
          <w:p w:rsidR="001C43C6" w:rsidRPr="00506F0E" w:rsidRDefault="001C43C6" w:rsidP="00B174D7">
            <w:pPr>
              <w:ind w:left="720" w:right="616"/>
              <w:rPr>
                <w:i/>
                <w:sz w:val="32"/>
                <w:szCs w:val="32"/>
                <w:lang w:val="fr-FR"/>
              </w:rPr>
            </w:pPr>
            <w:r w:rsidRPr="00506F0E">
              <w:rPr>
                <w:sz w:val="32"/>
                <w:szCs w:val="32"/>
                <w:lang w:val="fr-FR"/>
              </w:rPr>
              <w:t xml:space="preserve">Tristan </w:t>
            </w:r>
            <w:r w:rsidRPr="00506F0E">
              <w:rPr>
                <w:i/>
                <w:sz w:val="32"/>
                <w:szCs w:val="32"/>
                <w:lang w:val="fr-FR"/>
              </w:rPr>
              <w:t>« … repense à tout ce qui s’est passé ces derniers jours…Zut !</w:t>
            </w:r>
          </w:p>
          <w:p w:rsidR="001C43C6" w:rsidRPr="00506F0E" w:rsidRDefault="001C43C6" w:rsidP="00506F0E">
            <w:pPr>
              <w:ind w:left="720" w:right="616"/>
              <w:rPr>
                <w:i/>
                <w:sz w:val="32"/>
                <w:szCs w:val="32"/>
                <w:lang w:val="fr-FR"/>
              </w:rPr>
            </w:pPr>
            <w:r w:rsidRPr="00506F0E">
              <w:rPr>
                <w:i/>
                <w:sz w:val="32"/>
                <w:szCs w:val="32"/>
                <w:lang w:val="fr-FR"/>
              </w:rPr>
              <w:t>C’est trop nul ! Je les déteste tous ! Pourtant, au début c’était plutôt bien. »</w:t>
            </w:r>
            <w:r w:rsidR="00506F0E">
              <w:rPr>
                <w:i/>
                <w:sz w:val="32"/>
                <w:szCs w:val="32"/>
                <w:lang w:val="fr-FR"/>
              </w:rPr>
              <w:t xml:space="preserve">                                            </w:t>
            </w:r>
            <w:r w:rsidRPr="00506F0E">
              <w:rPr>
                <w:i/>
                <w:sz w:val="32"/>
                <w:szCs w:val="32"/>
                <w:lang w:val="fr-FR"/>
              </w:rPr>
              <w:t>(p.8, l.9-11)</w:t>
            </w:r>
          </w:p>
          <w:p w:rsidR="001C43C6" w:rsidRPr="00506F0E" w:rsidRDefault="001C43C6" w:rsidP="00B174D7">
            <w:pPr>
              <w:ind w:left="826" w:right="616"/>
              <w:rPr>
                <w:sz w:val="32"/>
                <w:szCs w:val="32"/>
                <w:lang w:val="fr-FR"/>
              </w:rPr>
            </w:pPr>
            <w:r w:rsidRPr="00506F0E">
              <w:rPr>
                <w:sz w:val="32"/>
                <w:szCs w:val="32"/>
                <w:lang w:val="fr-FR"/>
              </w:rPr>
              <w:t>Mets-toi à la place de Tristan et écris ce qui était bien et pourquoi il les déteste tous.</w:t>
            </w:r>
          </w:p>
          <w:p w:rsidR="001C43C6" w:rsidRPr="00506F0E" w:rsidRDefault="001C43C6" w:rsidP="00B174D7">
            <w:pPr>
              <w:ind w:right="616"/>
              <w:jc w:val="right"/>
              <w:rPr>
                <w:sz w:val="32"/>
                <w:szCs w:val="32"/>
              </w:rPr>
            </w:pPr>
            <w:r w:rsidRPr="00506F0E">
              <w:rPr>
                <w:sz w:val="32"/>
                <w:szCs w:val="32"/>
              </w:rPr>
              <w:t>(environ 120 mots)</w:t>
            </w:r>
          </w:p>
        </w:tc>
      </w:tr>
    </w:tbl>
    <w:p w:rsidR="001C43C6" w:rsidRPr="00506F0E" w:rsidRDefault="001C43C6" w:rsidP="001C43C6">
      <w:pPr>
        <w:ind w:left="720" w:right="616"/>
        <w:rPr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Default="00506F0E" w:rsidP="001C43C6">
      <w:pPr>
        <w:ind w:left="720" w:right="616"/>
        <w:rPr>
          <w:rFonts w:cs="Arial"/>
          <w:i/>
          <w:sz w:val="32"/>
          <w:szCs w:val="32"/>
        </w:rPr>
      </w:pPr>
    </w:p>
    <w:p w:rsidR="00506F0E" w:rsidRPr="00506F0E" w:rsidRDefault="00506F0E" w:rsidP="001C43C6">
      <w:pPr>
        <w:ind w:left="720" w:right="616"/>
        <w:rPr>
          <w:rFonts w:cs="Arial"/>
          <w:i/>
          <w:sz w:val="24"/>
          <w:szCs w:val="24"/>
        </w:rPr>
      </w:pPr>
    </w:p>
    <w:p w:rsidR="001C43C6" w:rsidRPr="00506F0E" w:rsidRDefault="001C43C6" w:rsidP="001C43C6">
      <w:pPr>
        <w:ind w:left="720" w:right="616"/>
        <w:rPr>
          <w:sz w:val="32"/>
          <w:szCs w:val="32"/>
        </w:rPr>
      </w:pPr>
      <w:r w:rsidRPr="00506F0E">
        <w:rPr>
          <w:rFonts w:cs="Arial"/>
          <w:i/>
          <w:sz w:val="32"/>
          <w:szCs w:val="32"/>
        </w:rPr>
        <w:t>Differenzierung</w:t>
      </w:r>
      <w:r w:rsidR="00506F0E">
        <w:rPr>
          <w:rFonts w:cs="Arial"/>
          <w:i/>
          <w:sz w:val="32"/>
          <w:szCs w:val="32"/>
          <w:lang w:val="fr-FR"/>
        </w:rPr>
        <w:t xml:space="preserve"> </w:t>
      </w:r>
      <w:r w:rsidRPr="00506F0E">
        <w:rPr>
          <w:sz w:val="32"/>
          <w:szCs w:val="32"/>
        </w:rPr>
        <w:t>für schwächere Schüler:</w:t>
      </w:r>
    </w:p>
    <w:p w:rsidR="001C43C6" w:rsidRPr="00506F0E" w:rsidRDefault="001C43C6" w:rsidP="001C43C6">
      <w:pPr>
        <w:pStyle w:val="Listenabsatz"/>
        <w:numPr>
          <w:ilvl w:val="0"/>
          <w:numId w:val="1"/>
        </w:numPr>
        <w:ind w:left="1442" w:right="616"/>
        <w:rPr>
          <w:rFonts w:asciiTheme="minorHAnsi" w:hAnsiTheme="minorHAnsi" w:cstheme="minorHAnsi"/>
          <w:sz w:val="32"/>
          <w:szCs w:val="32"/>
        </w:rPr>
      </w:pPr>
      <w:r w:rsidRPr="00506F0E">
        <w:rPr>
          <w:rFonts w:asciiTheme="minorHAnsi" w:hAnsiTheme="minorHAnsi" w:cstheme="minorHAnsi"/>
          <w:sz w:val="32"/>
          <w:szCs w:val="32"/>
        </w:rPr>
        <w:t>Nur eine der beiden Fragen berücksichtigen.</w:t>
      </w:r>
    </w:p>
    <w:p w:rsidR="00EC60B7" w:rsidRDefault="00EC60B7"/>
    <w:sectPr w:rsidR="00EC60B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3C9"/>
    <w:multiLevelType w:val="hybridMultilevel"/>
    <w:tmpl w:val="32A439B0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4"/>
    <w:rsid w:val="001C43C6"/>
    <w:rsid w:val="002725E0"/>
    <w:rsid w:val="00506F0E"/>
    <w:rsid w:val="00512870"/>
    <w:rsid w:val="006155AE"/>
    <w:rsid w:val="00824B01"/>
    <w:rsid w:val="00872A98"/>
    <w:rsid w:val="00931ABC"/>
    <w:rsid w:val="00994AA4"/>
    <w:rsid w:val="00A455BA"/>
    <w:rsid w:val="00A75427"/>
    <w:rsid w:val="00AA7D50"/>
    <w:rsid w:val="00B05EE2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75AC"/>
  <w15:chartTrackingRefBased/>
  <w15:docId w15:val="{310589D0-2D86-4FC5-AE8D-9499FF04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C43C6"/>
    <w:rPr>
      <w:rFonts w:ascii="Calibri" w:eastAsia="Calibr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3C6"/>
    <w:pPr>
      <w:spacing w:after="0" w:line="240" w:lineRule="auto"/>
      <w:ind w:left="720"/>
      <w:contextualSpacing/>
    </w:pPr>
    <w:rPr>
      <w:rFonts w:ascii="Arial" w:eastAsiaTheme="minorHAnsi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4</cp:revision>
  <dcterms:created xsi:type="dcterms:W3CDTF">2016-11-14T14:36:00Z</dcterms:created>
  <dcterms:modified xsi:type="dcterms:W3CDTF">2016-11-15T17:59:00Z</dcterms:modified>
</cp:coreProperties>
</file>