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2F" w:rsidRDefault="000A402F" w:rsidP="000060F8">
      <w:pPr>
        <w:pStyle w:val="NurText"/>
        <w:numPr>
          <w:ilvl w:val="1"/>
          <w:numId w:val="3"/>
        </w:numPr>
        <w:rPr>
          <w:rStyle w:val="HTMLSchreibmaschine"/>
          <w:rFonts w:ascii="Palatino Linotype" w:eastAsia="Calibri" w:hAnsi="Palatino Linotype" w:cs="Arial"/>
          <w:sz w:val="24"/>
          <w:szCs w:val="24"/>
        </w:rPr>
      </w:pPr>
      <w:r w:rsidRPr="000A402F">
        <w:rPr>
          <w:rStyle w:val="HTMLSchreibmaschine"/>
          <w:rFonts w:ascii="Palatino Linotype" w:eastAsia="Calibri" w:hAnsi="Palatino Linotype" w:cs="Arial"/>
          <w:sz w:val="24"/>
          <w:szCs w:val="24"/>
        </w:rPr>
        <w:t>Das Platon-Portfolio</w:t>
      </w:r>
    </w:p>
    <w:p w:rsidR="000A402F" w:rsidRDefault="000A402F" w:rsidP="000A402F">
      <w:pPr>
        <w:pStyle w:val="NurText"/>
        <w:rPr>
          <w:rStyle w:val="HTMLSchreibmaschine"/>
          <w:rFonts w:ascii="Palatino Linotype" w:eastAsia="Calibri" w:hAnsi="Palatino Linotype" w:cs="Arial"/>
          <w:sz w:val="24"/>
          <w:szCs w:val="24"/>
        </w:rPr>
      </w:pPr>
    </w:p>
    <w:p w:rsidR="00B01B3A" w:rsidRDefault="00B01B3A" w:rsidP="00B01B3A">
      <w:pPr>
        <w:pStyle w:val="NurText"/>
        <w:ind w:left="708"/>
        <w:rPr>
          <w:rStyle w:val="HTMLSchreibmaschine"/>
          <w:rFonts w:ascii="Palatino Linotype" w:eastAsia="Calibri" w:hAnsi="Palatino Linotype" w:cs="Arial"/>
          <w:sz w:val="24"/>
          <w:szCs w:val="24"/>
        </w:rPr>
      </w:pPr>
      <w:r>
        <w:rPr>
          <w:rStyle w:val="HTMLSchreibmaschine"/>
          <w:rFonts w:ascii="Palatino Linotype" w:eastAsia="Calibri" w:hAnsi="Palatino Linotype" w:cs="Arial"/>
          <w:sz w:val="24"/>
          <w:szCs w:val="24"/>
        </w:rPr>
        <w:t>Ausgangspunkt für die Arbeit a</w:t>
      </w:r>
      <w:r w:rsidR="004A45F5">
        <w:rPr>
          <w:rStyle w:val="HTMLSchreibmaschine"/>
          <w:rFonts w:ascii="Palatino Linotype" w:eastAsia="Calibri" w:hAnsi="Palatino Linotype" w:cs="Arial"/>
          <w:sz w:val="24"/>
          <w:szCs w:val="24"/>
        </w:rPr>
        <w:t>m</w:t>
      </w:r>
      <w:r>
        <w:rPr>
          <w:rStyle w:val="HTMLSchreibmaschine"/>
          <w:rFonts w:ascii="Palatino Linotype" w:eastAsia="Calibri" w:hAnsi="Palatino Linotype" w:cs="Arial"/>
          <w:sz w:val="24"/>
          <w:szCs w:val="24"/>
        </w:rPr>
        <w:t xml:space="preserve"> </w:t>
      </w:r>
      <w:r w:rsidR="004A45F5">
        <w:rPr>
          <w:rStyle w:val="HTMLSchreibmaschine"/>
          <w:rFonts w:ascii="Palatino Linotype" w:eastAsia="Calibri" w:hAnsi="Palatino Linotype" w:cs="Arial"/>
          <w:sz w:val="24"/>
          <w:szCs w:val="24"/>
        </w:rPr>
        <w:t>vorliegenden</w:t>
      </w:r>
      <w:r>
        <w:rPr>
          <w:rStyle w:val="HTMLSchreibmaschine"/>
          <w:rFonts w:ascii="Palatino Linotype" w:eastAsia="Calibri" w:hAnsi="Palatino Linotype" w:cs="Arial"/>
          <w:sz w:val="24"/>
          <w:szCs w:val="24"/>
        </w:rPr>
        <w:t xml:space="preserve"> Platon-Portfolio war zunächst der Blick auf die Inhalte sämtlicher Platon-Texte </w:t>
      </w:r>
      <w:r w:rsidR="00E0565B">
        <w:rPr>
          <w:rStyle w:val="HTMLSchreibmaschine"/>
          <w:rFonts w:ascii="Palatino Linotype" w:eastAsia="Calibri" w:hAnsi="Palatino Linotype" w:cs="Arial"/>
          <w:sz w:val="24"/>
          <w:szCs w:val="24"/>
        </w:rPr>
        <w:t>in den Lehrbüchern</w:t>
      </w:r>
      <w:r>
        <w:rPr>
          <w:rStyle w:val="HTMLSchreibmaschine"/>
          <w:rFonts w:ascii="Palatino Linotype" w:eastAsia="Calibri" w:hAnsi="Palatino Linotype" w:cs="Arial"/>
          <w:sz w:val="24"/>
          <w:szCs w:val="24"/>
        </w:rPr>
        <w:t xml:space="preserve">. Der Schwerpunkt liegt </w:t>
      </w:r>
      <w:r w:rsidR="004A45F5">
        <w:rPr>
          <w:rStyle w:val="HTMLSchreibmaschine"/>
          <w:rFonts w:ascii="Palatino Linotype" w:eastAsia="Calibri" w:hAnsi="Palatino Linotype" w:cs="Arial"/>
          <w:sz w:val="24"/>
          <w:szCs w:val="24"/>
        </w:rPr>
        <w:t>e</w:t>
      </w:r>
      <w:r>
        <w:rPr>
          <w:rStyle w:val="HTMLSchreibmaschine"/>
          <w:rFonts w:ascii="Palatino Linotype" w:eastAsia="Calibri" w:hAnsi="Palatino Linotype" w:cs="Arial"/>
          <w:sz w:val="24"/>
          <w:szCs w:val="24"/>
        </w:rPr>
        <w:t>indeutig auf den sophistischen Themen</w:t>
      </w:r>
      <w:r w:rsidR="004A45F5">
        <w:rPr>
          <w:rStyle w:val="HTMLSchreibmaschine"/>
          <w:rFonts w:ascii="Palatino Linotype" w:eastAsia="Calibri" w:hAnsi="Palatino Linotype" w:cs="Arial"/>
          <w:sz w:val="24"/>
          <w:szCs w:val="24"/>
        </w:rPr>
        <w:t>, gefolgt von Texten aus den Definitionsdialogen und der „</w:t>
      </w:r>
      <w:proofErr w:type="spellStart"/>
      <w:r w:rsidR="004A45F5">
        <w:rPr>
          <w:rStyle w:val="HTMLSchreibmaschine"/>
          <w:rFonts w:ascii="Palatino Linotype" w:eastAsia="Calibri" w:hAnsi="Palatino Linotype" w:cs="Arial"/>
          <w:sz w:val="24"/>
          <w:szCs w:val="24"/>
        </w:rPr>
        <w:t>Politeia</w:t>
      </w:r>
      <w:proofErr w:type="spellEnd"/>
      <w:r w:rsidR="004A45F5">
        <w:rPr>
          <w:rStyle w:val="HTMLSchreibmaschine"/>
          <w:rFonts w:ascii="Palatino Linotype" w:eastAsia="Calibri" w:hAnsi="Palatino Linotype" w:cs="Arial"/>
          <w:sz w:val="24"/>
          <w:szCs w:val="24"/>
        </w:rPr>
        <w:t>“</w:t>
      </w:r>
      <w:r>
        <w:rPr>
          <w:rStyle w:val="HTMLSchreibmaschine"/>
          <w:rFonts w:ascii="Palatino Linotype" w:eastAsia="Calibri" w:hAnsi="Palatino Linotype" w:cs="Arial"/>
          <w:sz w:val="24"/>
          <w:szCs w:val="24"/>
        </w:rPr>
        <w:t>.</w:t>
      </w:r>
      <w:r w:rsidR="004A45F5">
        <w:rPr>
          <w:rStyle w:val="HTMLSchreibmaschine"/>
          <w:rFonts w:ascii="Palatino Linotype" w:eastAsia="Calibri" w:hAnsi="Palatino Linotype" w:cs="Arial"/>
          <w:sz w:val="24"/>
          <w:szCs w:val="24"/>
        </w:rPr>
        <w:t xml:space="preserve"> Es handelt sich also um Texte aus den frühen und mittleren Dialogen, die auch in der Lektürephase des Griechisch-Unterrichts von hoher Relevanz sind – sei es bei der Vorbereitung der Prüfung zum Graecum, sei es in der Kursstufe im Hinblick auf eine mögliche Abiturprüfung.</w:t>
      </w:r>
    </w:p>
    <w:p w:rsidR="004A45F5" w:rsidRDefault="004A45F5" w:rsidP="00B01B3A">
      <w:pPr>
        <w:pStyle w:val="NurText"/>
        <w:ind w:left="708"/>
        <w:rPr>
          <w:rStyle w:val="HTMLSchreibmaschine"/>
          <w:rFonts w:ascii="Palatino Linotype" w:eastAsia="Calibri" w:hAnsi="Palatino Linotype" w:cs="Arial"/>
          <w:sz w:val="24"/>
          <w:szCs w:val="24"/>
        </w:rPr>
      </w:pPr>
      <w:r>
        <w:rPr>
          <w:rStyle w:val="HTMLSchreibmaschine"/>
          <w:rFonts w:ascii="Palatino Linotype" w:eastAsia="Calibri" w:hAnsi="Palatino Linotype" w:cs="Arial"/>
          <w:sz w:val="24"/>
          <w:szCs w:val="24"/>
        </w:rPr>
        <w:t>Das Platon-Portfolio soll dazu beitragen, bereits in der Lehrbuchphase aus den Platon-Texten sukzessive sprachliche und inhaltliche Eigenheiten</w:t>
      </w:r>
      <w:r w:rsidR="00C12940">
        <w:rPr>
          <w:rStyle w:val="HTMLSchreibmaschine"/>
          <w:rFonts w:ascii="Palatino Linotype" w:eastAsia="Calibri" w:hAnsi="Palatino Linotype" w:cs="Arial"/>
          <w:sz w:val="24"/>
          <w:szCs w:val="24"/>
        </w:rPr>
        <w:t xml:space="preserve"> dieses Autors herauszufiltern, um damit spätere Originallektüre leichter verständlich zu machen</w:t>
      </w:r>
      <w:r w:rsidR="005F000C">
        <w:rPr>
          <w:rStyle w:val="HTMLSchreibmaschine"/>
          <w:rFonts w:ascii="Palatino Linotype" w:eastAsia="Calibri" w:hAnsi="Palatino Linotype" w:cs="Arial"/>
          <w:sz w:val="24"/>
          <w:szCs w:val="24"/>
        </w:rPr>
        <w:t>, also schon im Vorfeld zu entlasten</w:t>
      </w:r>
      <w:r w:rsidR="00C12940">
        <w:rPr>
          <w:rStyle w:val="HTMLSchreibmaschine"/>
          <w:rFonts w:ascii="Palatino Linotype" w:eastAsia="Calibri" w:hAnsi="Palatino Linotype" w:cs="Arial"/>
          <w:sz w:val="24"/>
          <w:szCs w:val="24"/>
        </w:rPr>
        <w:t xml:space="preserve">. Konkret sind das – um nur wenige Punkte herauszugreifen – wichtige Vokabeln, die ständig wiederkehren oder für eine flüssige Platon-Lektüre unabdingbar sind, oder auch typische Elemente eines sokratischen Gesprächs oder Biographisches zu Sokrates. </w:t>
      </w:r>
    </w:p>
    <w:p w:rsidR="00D94BD3" w:rsidRDefault="00E0565B" w:rsidP="00B01B3A">
      <w:pPr>
        <w:pStyle w:val="NurText"/>
        <w:ind w:left="708"/>
        <w:rPr>
          <w:rStyle w:val="HTMLSchreibmaschine"/>
          <w:rFonts w:ascii="Palatino Linotype" w:eastAsia="Calibri" w:hAnsi="Palatino Linotype" w:cs="Arial"/>
          <w:sz w:val="24"/>
          <w:szCs w:val="24"/>
        </w:rPr>
      </w:pPr>
      <w:r>
        <w:rPr>
          <w:rStyle w:val="HTMLSchreibmaschine"/>
          <w:rFonts w:ascii="Palatino Linotype" w:eastAsia="Calibri" w:hAnsi="Palatino Linotype" w:cs="Arial"/>
          <w:sz w:val="24"/>
          <w:szCs w:val="24"/>
        </w:rPr>
        <w:t>E</w:t>
      </w:r>
      <w:r w:rsidR="00C12940">
        <w:rPr>
          <w:rStyle w:val="HTMLSchreibmaschine"/>
          <w:rFonts w:ascii="Palatino Linotype" w:eastAsia="Calibri" w:hAnsi="Palatino Linotype" w:cs="Arial"/>
          <w:sz w:val="24"/>
          <w:szCs w:val="24"/>
        </w:rPr>
        <w:t xml:space="preserve">ine Übertragung auf </w:t>
      </w:r>
      <w:r>
        <w:rPr>
          <w:rStyle w:val="HTMLSchreibmaschine"/>
          <w:rFonts w:ascii="Palatino Linotype" w:eastAsia="Calibri" w:hAnsi="Palatino Linotype" w:cs="Arial"/>
          <w:sz w:val="24"/>
          <w:szCs w:val="24"/>
        </w:rPr>
        <w:t>verschiedene</w:t>
      </w:r>
      <w:r w:rsidR="00C12940">
        <w:rPr>
          <w:rStyle w:val="HTMLSchreibmaschine"/>
          <w:rFonts w:ascii="Palatino Linotype" w:eastAsia="Calibri" w:hAnsi="Palatino Linotype" w:cs="Arial"/>
          <w:sz w:val="24"/>
          <w:szCs w:val="24"/>
        </w:rPr>
        <w:t xml:space="preserve"> Lehrbücher </w:t>
      </w:r>
      <w:r>
        <w:rPr>
          <w:rStyle w:val="HTMLSchreibmaschine"/>
          <w:rFonts w:ascii="Palatino Linotype" w:eastAsia="Calibri" w:hAnsi="Palatino Linotype" w:cs="Arial"/>
          <w:sz w:val="24"/>
          <w:szCs w:val="24"/>
        </w:rPr>
        <w:t xml:space="preserve">ist </w:t>
      </w:r>
      <w:r w:rsidR="00C12940">
        <w:rPr>
          <w:rStyle w:val="HTMLSchreibmaschine"/>
          <w:rFonts w:ascii="Palatino Linotype" w:eastAsia="Calibri" w:hAnsi="Palatino Linotype" w:cs="Arial"/>
          <w:sz w:val="24"/>
          <w:szCs w:val="24"/>
        </w:rPr>
        <w:t xml:space="preserve">prinzipiell durchaus möglich und denkbar. </w:t>
      </w:r>
    </w:p>
    <w:p w:rsidR="00B01B3A" w:rsidRDefault="00B01B3A" w:rsidP="000A402F">
      <w:pPr>
        <w:pStyle w:val="NurText"/>
        <w:rPr>
          <w:rStyle w:val="HTMLSchreibmaschine"/>
          <w:rFonts w:ascii="Palatino Linotype" w:eastAsia="Calibri" w:hAnsi="Palatino Linotype" w:cs="Arial"/>
          <w:sz w:val="24"/>
          <w:szCs w:val="24"/>
        </w:rPr>
      </w:pPr>
    </w:p>
    <w:p w:rsidR="00F770FD" w:rsidRPr="000A402F" w:rsidRDefault="00E0565B" w:rsidP="000A402F">
      <w:bookmarkStart w:id="0" w:name="_GoBack"/>
      <w:bookmarkEnd w:id="0"/>
    </w:p>
    <w:sectPr w:rsidR="00F770FD" w:rsidRPr="000A40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77737"/>
    <w:multiLevelType w:val="multilevel"/>
    <w:tmpl w:val="CB38DE7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4DC11B9"/>
    <w:multiLevelType w:val="multilevel"/>
    <w:tmpl w:val="1DBE48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9176FA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2F"/>
    <w:rsid w:val="000060F8"/>
    <w:rsid w:val="000A402F"/>
    <w:rsid w:val="00103107"/>
    <w:rsid w:val="004355BC"/>
    <w:rsid w:val="004A45F5"/>
    <w:rsid w:val="005813A2"/>
    <w:rsid w:val="005F000C"/>
    <w:rsid w:val="00696BE9"/>
    <w:rsid w:val="00B01B3A"/>
    <w:rsid w:val="00C12940"/>
    <w:rsid w:val="00C6233B"/>
    <w:rsid w:val="00D94BD3"/>
    <w:rsid w:val="00DF7461"/>
    <w:rsid w:val="00E0565B"/>
    <w:rsid w:val="00E231FB"/>
    <w:rsid w:val="00F30A9C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3FE7E-395E-48EE-8DAA-87C159F6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ktiv">
    <w:name w:val="aktiv"/>
    <w:basedOn w:val="Absatz-Standardschriftart"/>
    <w:rsid w:val="000A402F"/>
  </w:style>
  <w:style w:type="paragraph" w:styleId="NurText">
    <w:name w:val="Plain Text"/>
    <w:basedOn w:val="Standard"/>
    <w:link w:val="NurTextZchn"/>
    <w:uiPriority w:val="99"/>
    <w:unhideWhenUsed/>
    <w:rsid w:val="000A402F"/>
    <w:pPr>
      <w:spacing w:after="0" w:line="240" w:lineRule="auto"/>
    </w:pPr>
    <w:rPr>
      <w:rFonts w:ascii="Arial" w:eastAsia="Calibri" w:hAnsi="Arial" w:cs="Times New Roman"/>
      <w:color w:val="000000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A402F"/>
    <w:rPr>
      <w:rFonts w:ascii="Arial" w:eastAsia="Calibri" w:hAnsi="Arial" w:cs="Times New Roman"/>
      <w:color w:val="000000"/>
      <w:sz w:val="20"/>
      <w:szCs w:val="21"/>
    </w:rPr>
  </w:style>
  <w:style w:type="character" w:styleId="HTMLSchreibmaschine">
    <w:name w:val="HTML Typewriter"/>
    <w:uiPriority w:val="99"/>
    <w:semiHidden/>
    <w:unhideWhenUsed/>
    <w:rsid w:val="000A402F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0A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Falk</dc:creator>
  <cp:keywords/>
  <dc:description/>
  <cp:lastModifiedBy>Michael Falk</cp:lastModifiedBy>
  <cp:revision>2</cp:revision>
  <dcterms:created xsi:type="dcterms:W3CDTF">2016-09-29T15:18:00Z</dcterms:created>
  <dcterms:modified xsi:type="dcterms:W3CDTF">2016-09-29T15:18:00Z</dcterms:modified>
</cp:coreProperties>
</file>