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2F" w:rsidRDefault="000A402F" w:rsidP="000060F8">
      <w:pPr>
        <w:pStyle w:val="NurText"/>
        <w:numPr>
          <w:ilvl w:val="1"/>
          <w:numId w:val="3"/>
        </w:numPr>
        <w:rPr>
          <w:rStyle w:val="HTMLSchreibmaschine"/>
          <w:rFonts w:ascii="Palatino Linotype" w:eastAsia="Calibri" w:hAnsi="Palatino Linotype" w:cs="Arial"/>
          <w:sz w:val="24"/>
          <w:szCs w:val="24"/>
        </w:rPr>
      </w:pPr>
      <w:r w:rsidRPr="000A402F">
        <w:rPr>
          <w:rStyle w:val="HTMLSchreibmaschine"/>
          <w:rFonts w:ascii="Palatino Linotype" w:eastAsia="Calibri" w:hAnsi="Palatino Linotype" w:cs="Arial"/>
          <w:sz w:val="24"/>
          <w:szCs w:val="24"/>
        </w:rPr>
        <w:t>Das Platon-Portfolio</w:t>
      </w:r>
    </w:p>
    <w:p w:rsidR="000A402F" w:rsidRDefault="000A402F" w:rsidP="000A402F">
      <w:pPr>
        <w:pStyle w:val="NurText"/>
        <w:rPr>
          <w:rStyle w:val="HTMLSchreibmaschine"/>
          <w:rFonts w:ascii="Palatino Linotype" w:eastAsia="Calibri" w:hAnsi="Palatino Linotype" w:cs="Arial"/>
          <w:sz w:val="24"/>
          <w:szCs w:val="24"/>
        </w:rPr>
      </w:pPr>
    </w:p>
    <w:p w:rsidR="00B01B3A" w:rsidRDefault="00B01B3A" w:rsidP="00B01B3A">
      <w:pPr>
        <w:pStyle w:val="NurText"/>
        <w:ind w:left="708"/>
        <w:rPr>
          <w:rStyle w:val="HTMLSchreibmaschine"/>
          <w:rFonts w:ascii="Palatino Linotype" w:eastAsia="Calibri" w:hAnsi="Palatino Linotype" w:cs="Arial"/>
          <w:sz w:val="24"/>
          <w:szCs w:val="24"/>
        </w:rPr>
      </w:pP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>Ausgangspunkt für die Arbeit a</w:t>
      </w:r>
      <w:r w:rsidR="004A45F5">
        <w:rPr>
          <w:rStyle w:val="HTMLSchreibmaschine"/>
          <w:rFonts w:ascii="Palatino Linotype" w:eastAsia="Calibri" w:hAnsi="Palatino Linotype" w:cs="Arial"/>
          <w:sz w:val="24"/>
          <w:szCs w:val="24"/>
        </w:rPr>
        <w:t>m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</w:t>
      </w:r>
      <w:r w:rsidR="004A45F5">
        <w:rPr>
          <w:rStyle w:val="HTMLSchreibmaschine"/>
          <w:rFonts w:ascii="Palatino Linotype" w:eastAsia="Calibri" w:hAnsi="Palatino Linotype" w:cs="Arial"/>
          <w:sz w:val="24"/>
          <w:szCs w:val="24"/>
        </w:rPr>
        <w:t>vorliegenden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Platon-Portfolio war zunächst der Blick auf die Inhalte sämtlicher Platon-Texte </w:t>
      </w:r>
      <w:r w:rsidR="00E0565B">
        <w:rPr>
          <w:rStyle w:val="HTMLSchreibmaschine"/>
          <w:rFonts w:ascii="Palatino Linotype" w:eastAsia="Calibri" w:hAnsi="Palatino Linotype" w:cs="Arial"/>
          <w:sz w:val="24"/>
          <w:szCs w:val="24"/>
        </w:rPr>
        <w:t>in den Lehrbüchern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. Der Schwerpunkt liegt </w:t>
      </w:r>
      <w:r w:rsidR="004A45F5">
        <w:rPr>
          <w:rStyle w:val="HTMLSchreibmaschine"/>
          <w:rFonts w:ascii="Palatino Linotype" w:eastAsia="Calibri" w:hAnsi="Palatino Linotype" w:cs="Arial"/>
          <w:sz w:val="24"/>
          <w:szCs w:val="24"/>
        </w:rPr>
        <w:t>e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>indeutig auf den sophistischen Themen</w:t>
      </w:r>
      <w:r w:rsidR="004A45F5">
        <w:rPr>
          <w:rStyle w:val="HTMLSchreibmaschine"/>
          <w:rFonts w:ascii="Palatino Linotype" w:eastAsia="Calibri" w:hAnsi="Palatino Linotype" w:cs="Arial"/>
          <w:sz w:val="24"/>
          <w:szCs w:val="24"/>
        </w:rPr>
        <w:t>, gefolgt von Texten aus den Definitionsdialogen und der „</w:t>
      </w:r>
      <w:proofErr w:type="spellStart"/>
      <w:r w:rsidR="004A45F5">
        <w:rPr>
          <w:rStyle w:val="HTMLSchreibmaschine"/>
          <w:rFonts w:ascii="Palatino Linotype" w:eastAsia="Calibri" w:hAnsi="Palatino Linotype" w:cs="Arial"/>
          <w:sz w:val="24"/>
          <w:szCs w:val="24"/>
        </w:rPr>
        <w:t>Politeia</w:t>
      </w:r>
      <w:proofErr w:type="spellEnd"/>
      <w:r w:rsidR="004A45F5">
        <w:rPr>
          <w:rStyle w:val="HTMLSchreibmaschine"/>
          <w:rFonts w:ascii="Palatino Linotype" w:eastAsia="Calibri" w:hAnsi="Palatino Linotype" w:cs="Arial"/>
          <w:sz w:val="24"/>
          <w:szCs w:val="24"/>
        </w:rPr>
        <w:t>“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>.</w:t>
      </w:r>
      <w:r w:rsidR="004A45F5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Es handelt sich also um Texte aus den frühen und mittleren Dialogen, die auch in der Lektürephase des Griechisch-Unterrichts von hoher Relevanz sind – sei es bei der Vorbereitung der Prüfung zum Graecum, sei es in der Kursstufe im Hinblick auf eine mögliche Abiturprüfung.</w:t>
      </w:r>
    </w:p>
    <w:p w:rsidR="004A45F5" w:rsidRDefault="004A45F5" w:rsidP="00B01B3A">
      <w:pPr>
        <w:pStyle w:val="NurText"/>
        <w:ind w:left="708"/>
        <w:rPr>
          <w:rStyle w:val="HTMLSchreibmaschine"/>
          <w:rFonts w:ascii="Palatino Linotype" w:eastAsia="Calibri" w:hAnsi="Palatino Linotype" w:cs="Arial"/>
          <w:sz w:val="24"/>
          <w:szCs w:val="24"/>
        </w:rPr>
      </w:pP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>Das Platon-Portfolio soll dazu beitragen, bereits in der Lehrbuchphase aus den Platon-Texten sukzessive sprachliche und inhaltliche Eigenheiten</w:t>
      </w:r>
      <w:r w:rsidR="00C12940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dieses Autors herauszufiltern, um damit spätere Originallektüre leichter verständlich zu machen</w:t>
      </w:r>
      <w:r w:rsidR="005F000C">
        <w:rPr>
          <w:rStyle w:val="HTMLSchreibmaschine"/>
          <w:rFonts w:ascii="Palatino Linotype" w:eastAsia="Calibri" w:hAnsi="Palatino Linotype" w:cs="Arial"/>
          <w:sz w:val="24"/>
          <w:szCs w:val="24"/>
        </w:rPr>
        <w:t>, also schon im Vorfeld zu entlasten</w:t>
      </w:r>
      <w:r w:rsidR="00C12940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. Konkret sind das – um nur wenige Punkte herauszugreifen – wichtige Vokabeln, die ständig wiederkehren oder für eine flüssige Platon-Lektüre unabdingbar sind, oder auch typische Elemente eines sokratischen Gesprächs oder Biographisches zu Sokrates. </w:t>
      </w:r>
    </w:p>
    <w:p w:rsidR="00D94BD3" w:rsidRDefault="00E0565B" w:rsidP="00B01B3A">
      <w:pPr>
        <w:pStyle w:val="NurText"/>
        <w:ind w:left="708"/>
        <w:rPr>
          <w:rStyle w:val="HTMLSchreibmaschine"/>
          <w:rFonts w:ascii="Palatino Linotype" w:eastAsia="Calibri" w:hAnsi="Palatino Linotype" w:cs="Arial"/>
          <w:sz w:val="24"/>
          <w:szCs w:val="24"/>
        </w:rPr>
      </w:pP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>E</w:t>
      </w:r>
      <w:r w:rsidR="00C12940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ine Übertragung auf 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>verschiedene</w:t>
      </w:r>
      <w:r w:rsidR="00C12940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Lehrbücher 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ist </w:t>
      </w:r>
      <w:r w:rsidR="00C12940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prinzipiell durchaus möglich und denkbar. </w:t>
      </w:r>
    </w:p>
    <w:p w:rsidR="00B01B3A" w:rsidRDefault="00B01B3A" w:rsidP="000A402F">
      <w:pPr>
        <w:pStyle w:val="NurText"/>
        <w:rPr>
          <w:rStyle w:val="HTMLSchreibmaschine"/>
          <w:rFonts w:ascii="Palatino Linotype" w:eastAsia="Calibri" w:hAnsi="Palatino Linotype" w:cs="Arial"/>
          <w:sz w:val="24"/>
          <w:szCs w:val="24"/>
        </w:rPr>
      </w:pPr>
    </w:p>
    <w:p w:rsidR="00F770FD" w:rsidRPr="000A402F" w:rsidRDefault="00E0565B" w:rsidP="000A402F">
      <w:bookmarkStart w:id="0" w:name="_GoBack"/>
      <w:bookmarkEnd w:id="0"/>
    </w:p>
    <w:sectPr w:rsidR="00F770FD" w:rsidRPr="000A40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77737"/>
    <w:multiLevelType w:val="multilevel"/>
    <w:tmpl w:val="CB38DE7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4DC11B9"/>
    <w:multiLevelType w:val="multilevel"/>
    <w:tmpl w:val="1DBE4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69176FA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2F"/>
    <w:rsid w:val="000060F8"/>
    <w:rsid w:val="000A402F"/>
    <w:rsid w:val="00103107"/>
    <w:rsid w:val="004355BC"/>
    <w:rsid w:val="004A45F5"/>
    <w:rsid w:val="005813A2"/>
    <w:rsid w:val="005F000C"/>
    <w:rsid w:val="00696BE9"/>
    <w:rsid w:val="00B01B3A"/>
    <w:rsid w:val="00C12940"/>
    <w:rsid w:val="00C6233B"/>
    <w:rsid w:val="00D94BD3"/>
    <w:rsid w:val="00DF7461"/>
    <w:rsid w:val="00E0565B"/>
    <w:rsid w:val="00E231FB"/>
    <w:rsid w:val="00F30A9C"/>
    <w:rsid w:val="00FE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3FE7E-395E-48EE-8DAA-87C159F67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ktiv">
    <w:name w:val="aktiv"/>
    <w:basedOn w:val="Absatz-Standardschriftart"/>
    <w:rsid w:val="000A402F"/>
  </w:style>
  <w:style w:type="paragraph" w:styleId="NurText">
    <w:name w:val="Plain Text"/>
    <w:basedOn w:val="Standard"/>
    <w:link w:val="NurTextZchn"/>
    <w:uiPriority w:val="99"/>
    <w:unhideWhenUsed/>
    <w:rsid w:val="000A402F"/>
    <w:pPr>
      <w:spacing w:after="0" w:line="240" w:lineRule="auto"/>
    </w:pPr>
    <w:rPr>
      <w:rFonts w:ascii="Arial" w:eastAsia="Calibri" w:hAnsi="Arial" w:cs="Times New Roman"/>
      <w:color w:val="000000"/>
      <w:sz w:val="20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A402F"/>
    <w:rPr>
      <w:rFonts w:ascii="Arial" w:eastAsia="Calibri" w:hAnsi="Arial" w:cs="Times New Roman"/>
      <w:color w:val="000000"/>
      <w:sz w:val="20"/>
      <w:szCs w:val="21"/>
    </w:rPr>
  </w:style>
  <w:style w:type="character" w:styleId="HTMLSchreibmaschine">
    <w:name w:val="HTML Typewriter"/>
    <w:uiPriority w:val="99"/>
    <w:semiHidden/>
    <w:unhideWhenUsed/>
    <w:rsid w:val="000A402F"/>
    <w:rPr>
      <w:rFonts w:ascii="Courier New" w:eastAsia="Times New Roman" w:hAnsi="Courier New" w:cs="Courier New"/>
      <w:sz w:val="20"/>
      <w:szCs w:val="20"/>
    </w:rPr>
  </w:style>
  <w:style w:type="paragraph" w:styleId="Listenabsatz">
    <w:name w:val="List Paragraph"/>
    <w:basedOn w:val="Standard"/>
    <w:uiPriority w:val="34"/>
    <w:qFormat/>
    <w:rsid w:val="000A4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Falk</dc:creator>
  <cp:keywords/>
  <dc:description/>
  <cp:lastModifiedBy>Michael Falk</cp:lastModifiedBy>
  <cp:revision>2</cp:revision>
  <dcterms:created xsi:type="dcterms:W3CDTF">2016-09-29T15:18:00Z</dcterms:created>
  <dcterms:modified xsi:type="dcterms:W3CDTF">2016-09-29T15:18:00Z</dcterms:modified>
</cp:coreProperties>
</file>