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Mediazione Leistungsfach 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Text </w:t>
      </w:r>
      <w:r>
        <w:rPr>
          <w:sz w:val="26"/>
          <w:szCs w:val="26"/>
          <w:u w:val="single"/>
        </w:rPr>
        <w:t>zum Thema „Giovani“:</w:t>
      </w:r>
      <w:r>
        <w:rPr>
          <w:sz w:val="26"/>
          <w:szCs w:val="26"/>
          <w:u w:val="single"/>
        </w:rPr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Jeder Schritt in die Selbstständigkeit ist gut“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krper"/>
        <w:bidi w:val="0"/>
        <w:spacing w:lineRule="auto" w:line="276" w:before="0" w:after="140"/>
        <w:jc w:val="left"/>
        <w:rPr>
          <w:rStyle w:val="Internetverknpfung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extkrper"/>
        <w:bidi w:val="0"/>
        <w:spacing w:lineRule="auto" w:line="276" w:before="0" w:after="140"/>
        <w:jc w:val="left"/>
        <w:rPr/>
      </w:pPr>
      <w:r>
        <w:rPr>
          <w:rStyle w:val="Internetverknpfung"/>
          <w:b w:val="false"/>
          <w:bCs w:val="false"/>
          <w:sz w:val="20"/>
          <w:szCs w:val="20"/>
        </w:rPr>
        <w:t>https://www.deutschlandfunk.de/nesthocker-und-boomerang-kids-jeder-schritt-in-die.680.de.html?dram:article_id=453769</w:t>
      </w:r>
    </w:p>
    <w:p>
      <w:pPr>
        <w:pStyle w:val="Normal"/>
        <w:bidi w:val="0"/>
        <w:spacing w:lineRule="auto" w:line="276" w:before="0" w:after="140"/>
        <w:jc w:val="left"/>
        <w:rPr>
          <w:b w:val="false"/>
          <w:b w:val="false"/>
          <w:bCs w:val="false"/>
          <w:sz w:val="20"/>
          <w:szCs w:val="20"/>
        </w:rPr>
      </w:pPr>
      <w:r>
        <w:rPr>
          <w:rStyle w:val="Starkbetont"/>
          <w:b w:val="false"/>
          <w:bCs w:val="false"/>
          <w:sz w:val="20"/>
          <w:szCs w:val="20"/>
        </w:rPr>
        <w:t xml:space="preserve">Textausschnitt: von Anfang bis ….“ zu Hause auch verharren“. </w:t>
      </w:r>
    </w:p>
    <w:p>
      <w:pPr>
        <w:pStyle w:val="Textkrper"/>
        <w:bidi w:val="0"/>
        <w:spacing w:lineRule="auto" w:line="276" w:before="0" w:after="140"/>
        <w:jc w:val="left"/>
        <w:rPr>
          <w:rStyle w:val="Starkbetont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extkrper"/>
        <w:bidi w:val="0"/>
        <w:spacing w:lineRule="auto" w:line="276" w:before="0" w:after="140"/>
        <w:jc w:val="left"/>
        <w:rPr>
          <w:rStyle w:val="Starkbetont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extkrper"/>
        <w:bidi w:val="0"/>
        <w:spacing w:lineRule="auto" w:line="276" w:before="0" w:after="140"/>
        <w:jc w:val="left"/>
        <w:rPr>
          <w:rStyle w:val="Starkbetont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extkrper"/>
              <w:bidi w:val="0"/>
              <w:jc w:val="left"/>
              <w:rPr/>
            </w:pPr>
            <w:r>
              <w:rPr>
                <w:rStyle w:val="Starkbetont"/>
                <w:b/>
                <w:bCs/>
                <w:sz w:val="24"/>
                <w:szCs w:val="24"/>
                <w:u w:val="single"/>
              </w:rPr>
              <w:t xml:space="preserve">Compito: </w:t>
            </w:r>
          </w:p>
          <w:p>
            <w:pPr>
              <w:pStyle w:val="Textkrper"/>
              <w:bidi w:val="0"/>
              <w:spacing w:before="0" w:after="140"/>
              <w:jc w:val="left"/>
              <w:rPr/>
            </w:pPr>
            <w:r>
              <w:rPr>
                <w:rStyle w:val="Starkbetont"/>
                <w:b w:val="false"/>
                <w:bCs w:val="false"/>
                <w:sz w:val="24"/>
                <w:szCs w:val="24"/>
                <w:u w:val="none"/>
              </w:rPr>
              <w:t>Tu fai uno stage presso una casa editrice italiana. Il direttore si interessa del libro che Ulrike Bartholomäus ha pubblicato sui giovani in Germania e ha trovato quest‘intervista con Sabine Pfister del Deutschlandfunk. Siccome lui non parla il tedesco ti chiede di riassumergli brevemente le idee principali di Ultrike Bartholomäus sui giovani tedeschi.</w:t>
            </w:r>
          </w:p>
        </w:tc>
      </w:tr>
    </w:tbl>
    <w:p>
      <w:pPr>
        <w:pStyle w:val="Textkrper"/>
        <w:bidi w:val="0"/>
        <w:spacing w:before="0" w:after="140"/>
        <w:jc w:val="left"/>
        <w:rPr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LibreOffice/6.4.3.2$Windows_x86 LibreOffice_project/747b5d0ebf89f41c860ec2a39efd7cb15b54f2d8</Application>
  <Pages>1</Pages>
  <Words>77</Words>
  <Characters>565</Characters>
  <CharactersWithSpaces>639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2021-02-12T18:15:14Z</dcterms:created>
  <dc:creator/>
  <dc:description/>
  <dc:language>de-DE</dc:language>
  <cp:lastModifiedBy/>
  <dcterms:modified xsi:type="dcterms:W3CDTF">2021-02-12T18:24:28Z</dcterms:modified>
  <cp:revision>2</cp:revision>
  <dc:subject/>
  <dc:title/>
</cp:coreProperties>
</file>