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28" w:rsidRDefault="00186E28" w:rsidP="00186E28">
      <w:r>
        <w:t xml:space="preserve">Cicero, </w:t>
      </w:r>
      <w:r w:rsidRPr="005B59C1">
        <w:rPr>
          <w:i/>
        </w:rPr>
        <w:t xml:space="preserve">De </w:t>
      </w:r>
      <w:proofErr w:type="spellStart"/>
      <w:r w:rsidRPr="005B59C1">
        <w:rPr>
          <w:i/>
        </w:rPr>
        <w:t>finibus</w:t>
      </w:r>
      <w:proofErr w:type="spellEnd"/>
      <w:r>
        <w:t xml:space="preserve"> III 64</w:t>
      </w:r>
    </w:p>
    <w:p w:rsidR="00186E28" w:rsidRDefault="00186E28" w:rsidP="00186E28">
      <w:pPr>
        <w:sectPr w:rsidR="00186E28" w:rsidSect="006157C0">
          <w:pgSz w:w="11906" w:h="16838"/>
          <w:pgMar w:top="1134" w:right="1134" w:bottom="964" w:left="1134" w:header="708" w:footer="708" w:gutter="0"/>
          <w:cols w:space="708"/>
          <w:docGrid w:linePitch="360"/>
        </w:sectPr>
      </w:pPr>
    </w:p>
    <w:p w:rsidR="00186E28" w:rsidRPr="00186E28" w:rsidRDefault="00186E28" w:rsidP="005B59C1">
      <w:pPr>
        <w:spacing w:line="360" w:lineRule="auto"/>
        <w:rPr>
          <w:rFonts w:ascii="Arial" w:hAnsi="Arial" w:cs="Arial"/>
          <w:sz w:val="24"/>
          <w:szCs w:val="24"/>
        </w:rPr>
        <w:sectPr w:rsidR="00186E28" w:rsidRPr="00186E28" w:rsidSect="00186E28">
          <w:type w:val="continuous"/>
          <w:pgSz w:w="11906" w:h="16838" w:code="9"/>
          <w:pgMar w:top="1134" w:right="1134" w:bottom="964" w:left="1134" w:header="709" w:footer="709" w:gutter="0"/>
          <w:lnNumType w:countBy="3" w:restart="continuous"/>
          <w:cols w:space="708"/>
          <w:docGrid w:linePitch="360"/>
        </w:sectPr>
      </w:pPr>
      <w:r w:rsidRPr="00186E28">
        <w:rPr>
          <w:rFonts w:ascii="Arial" w:hAnsi="Arial" w:cs="Arial"/>
          <w:sz w:val="24"/>
          <w:szCs w:val="24"/>
        </w:rPr>
        <w:lastRenderedPageBreak/>
        <w:t xml:space="preserve">Mundum </w:t>
      </w:r>
      <w:proofErr w:type="spellStart"/>
      <w:r w:rsidRPr="00186E28">
        <w:rPr>
          <w:rFonts w:ascii="Arial" w:hAnsi="Arial" w:cs="Arial"/>
          <w:sz w:val="24"/>
          <w:szCs w:val="24"/>
        </w:rPr>
        <w:t>autem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censent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regi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numine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deorum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eumque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esse quasi </w:t>
      </w:r>
      <w:proofErr w:type="spellStart"/>
      <w:r w:rsidRPr="00186E28">
        <w:rPr>
          <w:rFonts w:ascii="Arial" w:hAnsi="Arial" w:cs="Arial"/>
          <w:sz w:val="24"/>
          <w:szCs w:val="24"/>
        </w:rPr>
        <w:t>communem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urbem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186E28">
        <w:rPr>
          <w:rFonts w:ascii="Arial" w:hAnsi="Arial" w:cs="Arial"/>
          <w:sz w:val="24"/>
          <w:szCs w:val="24"/>
        </w:rPr>
        <w:t>civitatem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hominum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et </w:t>
      </w:r>
      <w:proofErr w:type="spellStart"/>
      <w:r>
        <w:rPr>
          <w:rFonts w:ascii="Arial" w:hAnsi="Arial" w:cs="Arial"/>
          <w:sz w:val="24"/>
          <w:szCs w:val="24"/>
        </w:rPr>
        <w:t>deorum</w:t>
      </w:r>
      <w:proofErr w:type="spellEnd"/>
      <w:r>
        <w:rPr>
          <w:rFonts w:ascii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hAnsi="Arial" w:cs="Arial"/>
          <w:sz w:val="24"/>
          <w:szCs w:val="24"/>
        </w:rPr>
        <w:t>unum</w:t>
      </w:r>
      <w:r w:rsidRPr="00186E28">
        <w:rPr>
          <w:rFonts w:ascii="Arial" w:hAnsi="Arial" w:cs="Arial"/>
          <w:sz w:val="24"/>
          <w:szCs w:val="24"/>
        </w:rPr>
        <w:t>quemqu</w:t>
      </w:r>
      <w:bookmarkStart w:id="0" w:name="_GoBack"/>
      <w:bookmarkEnd w:id="0"/>
      <w:r w:rsidRPr="00186E28">
        <w:rPr>
          <w:rFonts w:ascii="Arial" w:hAnsi="Arial" w:cs="Arial"/>
          <w:sz w:val="24"/>
          <w:szCs w:val="24"/>
        </w:rPr>
        <w:t>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nostrum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eius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mundi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186E28">
        <w:rPr>
          <w:rFonts w:ascii="Arial" w:hAnsi="Arial" w:cs="Arial"/>
          <w:sz w:val="24"/>
          <w:szCs w:val="24"/>
        </w:rPr>
        <w:t>partem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; ex quo </w:t>
      </w:r>
      <w:proofErr w:type="spellStart"/>
      <w:r w:rsidRPr="00186E28">
        <w:rPr>
          <w:rFonts w:ascii="Arial" w:hAnsi="Arial" w:cs="Arial"/>
          <w:sz w:val="24"/>
          <w:szCs w:val="24"/>
        </w:rPr>
        <w:t>illud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natura </w:t>
      </w:r>
      <w:proofErr w:type="spellStart"/>
      <w:r w:rsidRPr="00186E28">
        <w:rPr>
          <w:rFonts w:ascii="Arial" w:hAnsi="Arial" w:cs="Arial"/>
          <w:sz w:val="24"/>
          <w:szCs w:val="24"/>
        </w:rPr>
        <w:t>consequi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ut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communem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utilitatem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nostrae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anteponamus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6E28">
        <w:rPr>
          <w:rFonts w:ascii="Arial" w:hAnsi="Arial" w:cs="Arial"/>
          <w:sz w:val="24"/>
          <w:szCs w:val="24"/>
        </w:rPr>
        <w:t>Ut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enim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leges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omnium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salutem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singulorum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saluti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anteponunt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sic </w:t>
      </w:r>
      <w:proofErr w:type="spellStart"/>
      <w:r w:rsidRPr="00186E28">
        <w:rPr>
          <w:rFonts w:ascii="Arial" w:hAnsi="Arial" w:cs="Arial"/>
          <w:sz w:val="24"/>
          <w:szCs w:val="24"/>
        </w:rPr>
        <w:t>vir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bonus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et sapiens et </w:t>
      </w:r>
      <w:proofErr w:type="spellStart"/>
      <w:r w:rsidRPr="00186E28">
        <w:rPr>
          <w:rFonts w:ascii="Arial" w:hAnsi="Arial" w:cs="Arial"/>
          <w:sz w:val="24"/>
          <w:szCs w:val="24"/>
        </w:rPr>
        <w:t>legibus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parens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186E28">
        <w:rPr>
          <w:rFonts w:ascii="Arial" w:hAnsi="Arial" w:cs="Arial"/>
          <w:sz w:val="24"/>
          <w:szCs w:val="24"/>
        </w:rPr>
        <w:t>civilis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officii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186E28">
        <w:rPr>
          <w:rFonts w:ascii="Arial" w:hAnsi="Arial" w:cs="Arial"/>
          <w:sz w:val="24"/>
          <w:szCs w:val="24"/>
        </w:rPr>
        <w:t>ignarus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utilitati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omnium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plus </w:t>
      </w:r>
      <w:proofErr w:type="spellStart"/>
      <w:r w:rsidRPr="00186E28">
        <w:rPr>
          <w:rFonts w:ascii="Arial" w:hAnsi="Arial" w:cs="Arial"/>
          <w:sz w:val="24"/>
          <w:szCs w:val="24"/>
        </w:rPr>
        <w:t>quam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unius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alicuius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aut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suae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consulit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6E28">
        <w:rPr>
          <w:rFonts w:ascii="Arial" w:hAnsi="Arial" w:cs="Arial"/>
          <w:sz w:val="24"/>
          <w:szCs w:val="24"/>
        </w:rPr>
        <w:t>Nec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magis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est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vituperandus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proditor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patriae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quam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communis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utilitatis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aut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salutis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desertor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propter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suam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utilitatem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aut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salutem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. Ex quo fit, </w:t>
      </w:r>
      <w:proofErr w:type="spellStart"/>
      <w:r w:rsidRPr="00186E28">
        <w:rPr>
          <w:rFonts w:ascii="Arial" w:hAnsi="Arial" w:cs="Arial"/>
          <w:sz w:val="24"/>
          <w:szCs w:val="24"/>
        </w:rPr>
        <w:t>ut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laudandus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sit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qui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mortem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oppetat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186E28">
        <w:rPr>
          <w:rFonts w:ascii="Arial" w:hAnsi="Arial" w:cs="Arial"/>
          <w:sz w:val="24"/>
          <w:szCs w:val="24"/>
        </w:rPr>
        <w:t>re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publica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quod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deceat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cariorem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nobis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186E28">
        <w:rPr>
          <w:rFonts w:ascii="Arial" w:hAnsi="Arial" w:cs="Arial"/>
          <w:sz w:val="24"/>
          <w:szCs w:val="24"/>
        </w:rPr>
        <w:t>patriam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quam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nosmet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ipsos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86E28">
        <w:rPr>
          <w:rFonts w:ascii="Arial" w:hAnsi="Arial" w:cs="Arial"/>
          <w:sz w:val="24"/>
          <w:szCs w:val="24"/>
        </w:rPr>
        <w:t>Quoniamque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86E28">
        <w:rPr>
          <w:rFonts w:ascii="Arial" w:hAnsi="Arial" w:cs="Arial"/>
          <w:sz w:val="24"/>
          <w:szCs w:val="24"/>
        </w:rPr>
        <w:t>illa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vox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inhumana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186E28">
        <w:rPr>
          <w:rFonts w:ascii="Arial" w:hAnsi="Arial" w:cs="Arial"/>
          <w:sz w:val="24"/>
          <w:szCs w:val="24"/>
        </w:rPr>
        <w:t>scelerata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ducitur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eorum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qui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negant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86E28">
        <w:rPr>
          <w:rFonts w:ascii="Arial" w:hAnsi="Arial" w:cs="Arial"/>
          <w:sz w:val="24"/>
          <w:szCs w:val="24"/>
        </w:rPr>
        <w:t>recusare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quominus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ipsis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mortuis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terrarum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omnium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deflagratio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consequatur</w:t>
      </w:r>
      <w:proofErr w:type="spellEnd"/>
      <w:r w:rsidRPr="00186E28">
        <w:rPr>
          <w:rFonts w:ascii="Arial" w:hAnsi="Arial" w:cs="Arial"/>
          <w:sz w:val="24"/>
          <w:szCs w:val="24"/>
        </w:rPr>
        <w:t>—</w:t>
      </w:r>
      <w:proofErr w:type="spellStart"/>
      <w:r w:rsidRPr="00186E28">
        <w:rPr>
          <w:rFonts w:ascii="Arial" w:hAnsi="Arial" w:cs="Arial"/>
          <w:sz w:val="24"/>
          <w:szCs w:val="24"/>
        </w:rPr>
        <w:t>quod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vulgari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quodam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versu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Graeco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pronuntiari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solet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—, </w:t>
      </w:r>
      <w:proofErr w:type="spellStart"/>
      <w:r w:rsidRPr="00186E28">
        <w:rPr>
          <w:rFonts w:ascii="Arial" w:hAnsi="Arial" w:cs="Arial"/>
          <w:sz w:val="24"/>
          <w:szCs w:val="24"/>
        </w:rPr>
        <w:t>certe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verum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est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etiam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iis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86E28">
        <w:rPr>
          <w:rFonts w:ascii="Arial" w:hAnsi="Arial" w:cs="Arial"/>
          <w:sz w:val="24"/>
          <w:szCs w:val="24"/>
        </w:rPr>
        <w:t>qui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aliquando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futuri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sint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, esse </w:t>
      </w:r>
      <w:proofErr w:type="spellStart"/>
      <w:r w:rsidRPr="00186E28">
        <w:rPr>
          <w:rFonts w:ascii="Arial" w:hAnsi="Arial" w:cs="Arial"/>
          <w:sz w:val="24"/>
          <w:szCs w:val="24"/>
        </w:rPr>
        <w:t>propter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ipsos</w:t>
      </w:r>
      <w:proofErr w:type="spellEnd"/>
      <w:r w:rsidRPr="00186E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E28">
        <w:rPr>
          <w:rFonts w:ascii="Arial" w:hAnsi="Arial" w:cs="Arial"/>
          <w:sz w:val="24"/>
          <w:szCs w:val="24"/>
        </w:rPr>
        <w:t>consulendum</w:t>
      </w:r>
      <w:proofErr w:type="spellEnd"/>
      <w:r w:rsidRPr="00186E28">
        <w:rPr>
          <w:rFonts w:ascii="Arial" w:hAnsi="Arial" w:cs="Arial"/>
          <w:sz w:val="24"/>
          <w:szCs w:val="24"/>
        </w:rPr>
        <w:t>.</w:t>
      </w:r>
    </w:p>
    <w:p w:rsidR="00186E28" w:rsidRDefault="00186E28" w:rsidP="00186E28"/>
    <w:p w:rsidR="00A85AD3" w:rsidRDefault="00A85AD3"/>
    <w:p w:rsidR="00186E28" w:rsidRDefault="00186E28">
      <w:r>
        <w:br w:type="page"/>
      </w:r>
    </w:p>
    <w:p w:rsidR="00186E28" w:rsidRPr="005B59C1" w:rsidRDefault="00186E28" w:rsidP="005B59C1">
      <w:pPr>
        <w:jc w:val="center"/>
        <w:rPr>
          <w:sz w:val="24"/>
        </w:rPr>
      </w:pPr>
      <w:r w:rsidRPr="005B59C1">
        <w:rPr>
          <w:sz w:val="24"/>
        </w:rPr>
        <w:lastRenderedPageBreak/>
        <w:t>Aufgaben zur sprachlichen Erschließung des Textes</w:t>
      </w:r>
    </w:p>
    <w:p w:rsidR="00C5385E" w:rsidRPr="00C5385E" w:rsidRDefault="00C5385E">
      <w:pPr>
        <w:rPr>
          <w:rFonts w:ascii="Arial" w:hAnsi="Arial" w:cs="Arial"/>
          <w:b/>
        </w:rPr>
      </w:pPr>
      <w:r w:rsidRPr="00C5385E">
        <w:rPr>
          <w:rFonts w:ascii="Arial" w:hAnsi="Arial" w:cs="Arial"/>
          <w:b/>
        </w:rPr>
        <w:t>Arbeitsbereich Formenlehre</w:t>
      </w:r>
    </w:p>
    <w:p w:rsidR="00186E28" w:rsidRDefault="00186E28" w:rsidP="005B59C1">
      <w:pPr>
        <w:spacing w:line="240" w:lineRule="auto"/>
      </w:pPr>
      <w:r>
        <w:t xml:space="preserve">Bestimmen Sie folgende Formen aus dem vorgelegten Text und geben Sie jeweils die lexikalische Normalform an (1. Person Singular Indikativ Präsens </w:t>
      </w:r>
      <w:proofErr w:type="spellStart"/>
      <w:r>
        <w:t>Aktiv</w:t>
      </w:r>
      <w:proofErr w:type="spellEnd"/>
      <w:r>
        <w:t>/ Nominativ Singular):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regi</w:t>
      </w:r>
      <w:proofErr w:type="spellEnd"/>
      <w:r w:rsidRPr="005B59C1">
        <w:rPr>
          <w:rFonts w:ascii="Arial" w:hAnsi="Arial" w:cs="Arial"/>
          <w:sz w:val="24"/>
        </w:rPr>
        <w:t xml:space="preserve"> (Zeile 1)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>________________</w:t>
      </w:r>
      <w:r w:rsidR="005B59C1">
        <w:rPr>
          <w:rFonts w:ascii="Arial" w:hAnsi="Arial" w:cs="Arial"/>
          <w:sz w:val="24"/>
        </w:rPr>
        <w:t>____</w:t>
      </w:r>
      <w:r w:rsidR="005B59C1" w:rsidRPr="005B59C1">
        <w:rPr>
          <w:rFonts w:ascii="Arial" w:hAnsi="Arial" w:cs="Arial"/>
          <w:sz w:val="24"/>
        </w:rPr>
        <w:t xml:space="preserve">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consequi</w:t>
      </w:r>
      <w:proofErr w:type="spellEnd"/>
      <w:r w:rsidRPr="005B59C1">
        <w:rPr>
          <w:rFonts w:ascii="Arial" w:hAnsi="Arial" w:cs="Arial"/>
          <w:sz w:val="24"/>
        </w:rPr>
        <w:t xml:space="preserve"> (Zeile 3)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vulgari</w:t>
      </w:r>
      <w:proofErr w:type="spellEnd"/>
      <w:r w:rsidRPr="005B59C1">
        <w:rPr>
          <w:rFonts w:ascii="Arial" w:hAnsi="Arial" w:cs="Arial"/>
          <w:sz w:val="24"/>
        </w:rPr>
        <w:t xml:space="preserve"> (Zeile 10)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pronuntiari</w:t>
      </w:r>
      <w:proofErr w:type="spellEnd"/>
      <w:r w:rsidRPr="005B59C1">
        <w:rPr>
          <w:rFonts w:ascii="Arial" w:hAnsi="Arial" w:cs="Arial"/>
          <w:sz w:val="24"/>
        </w:rPr>
        <w:t xml:space="preserve"> (Zeile 11)</w:t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anteponamus</w:t>
      </w:r>
      <w:proofErr w:type="spellEnd"/>
      <w:r w:rsidRPr="005B59C1">
        <w:rPr>
          <w:rFonts w:ascii="Arial" w:hAnsi="Arial" w:cs="Arial"/>
          <w:sz w:val="24"/>
        </w:rPr>
        <w:t xml:space="preserve"> (Zeile 3)</w:t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anteponunt</w:t>
      </w:r>
      <w:proofErr w:type="spellEnd"/>
      <w:r w:rsidRPr="005B59C1">
        <w:rPr>
          <w:rFonts w:ascii="Arial" w:hAnsi="Arial" w:cs="Arial"/>
          <w:sz w:val="24"/>
        </w:rPr>
        <w:t xml:space="preserve"> (Zeile 4)</w:t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hominum</w:t>
      </w:r>
      <w:proofErr w:type="spellEnd"/>
      <w:r w:rsidRPr="005B59C1">
        <w:rPr>
          <w:rFonts w:ascii="Arial" w:hAnsi="Arial" w:cs="Arial"/>
          <w:sz w:val="24"/>
        </w:rPr>
        <w:t xml:space="preserve"> (Zeile 2)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unumquemque</w:t>
      </w:r>
      <w:proofErr w:type="spellEnd"/>
      <w:r w:rsidRPr="005B59C1">
        <w:rPr>
          <w:rFonts w:ascii="Arial" w:hAnsi="Arial" w:cs="Arial"/>
          <w:sz w:val="24"/>
        </w:rPr>
        <w:t xml:space="preserve"> (Zeile 2)</w:t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186E28" w:rsidRPr="005B59C1" w:rsidRDefault="00186E28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nostrum</w:t>
      </w:r>
      <w:proofErr w:type="spellEnd"/>
      <w:r w:rsidRPr="005B59C1">
        <w:rPr>
          <w:rFonts w:ascii="Arial" w:hAnsi="Arial" w:cs="Arial"/>
          <w:sz w:val="24"/>
        </w:rPr>
        <w:t xml:space="preserve"> (Zeile 2)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620F66" w:rsidRPr="005B59C1" w:rsidRDefault="00620F66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salutem</w:t>
      </w:r>
      <w:proofErr w:type="spellEnd"/>
      <w:r w:rsidRPr="005B59C1">
        <w:rPr>
          <w:rFonts w:ascii="Arial" w:hAnsi="Arial" w:cs="Arial"/>
          <w:sz w:val="24"/>
        </w:rPr>
        <w:t xml:space="preserve"> (Zeile 4)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620F66" w:rsidRPr="005B59C1" w:rsidRDefault="00620F66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saluti</w:t>
      </w:r>
      <w:proofErr w:type="spellEnd"/>
      <w:r w:rsidRPr="005B59C1">
        <w:rPr>
          <w:rFonts w:ascii="Arial" w:hAnsi="Arial" w:cs="Arial"/>
          <w:sz w:val="24"/>
        </w:rPr>
        <w:t xml:space="preserve"> (Zeile 4)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620F66" w:rsidRPr="005B59C1" w:rsidRDefault="00620F66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legibus</w:t>
      </w:r>
      <w:proofErr w:type="spellEnd"/>
      <w:r w:rsidRPr="005B59C1">
        <w:rPr>
          <w:rFonts w:ascii="Arial" w:hAnsi="Arial" w:cs="Arial"/>
          <w:sz w:val="24"/>
        </w:rPr>
        <w:t xml:space="preserve"> (Zeile 4)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620F66" w:rsidRPr="005B59C1" w:rsidRDefault="00620F66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salutis</w:t>
      </w:r>
      <w:proofErr w:type="spellEnd"/>
      <w:r w:rsidRPr="005B59C1">
        <w:rPr>
          <w:rFonts w:ascii="Arial" w:hAnsi="Arial" w:cs="Arial"/>
          <w:sz w:val="24"/>
        </w:rPr>
        <w:t xml:space="preserve"> (Zeile 6)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620F66" w:rsidRPr="005B59C1" w:rsidRDefault="00620F66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salutem</w:t>
      </w:r>
      <w:proofErr w:type="spellEnd"/>
      <w:r w:rsidRPr="005B59C1">
        <w:rPr>
          <w:rFonts w:ascii="Arial" w:hAnsi="Arial" w:cs="Arial"/>
          <w:sz w:val="24"/>
        </w:rPr>
        <w:t xml:space="preserve"> (Zeile 7)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620F66" w:rsidRPr="005B59C1" w:rsidRDefault="00620F66">
      <w:pPr>
        <w:rPr>
          <w:rFonts w:ascii="Arial" w:hAnsi="Arial" w:cs="Arial"/>
          <w:sz w:val="24"/>
        </w:rPr>
      </w:pPr>
      <w:proofErr w:type="spellStart"/>
      <w:r w:rsidRPr="005B59C1">
        <w:rPr>
          <w:rFonts w:ascii="Arial" w:hAnsi="Arial" w:cs="Arial"/>
          <w:sz w:val="24"/>
        </w:rPr>
        <w:t>quodam</w:t>
      </w:r>
      <w:proofErr w:type="spellEnd"/>
      <w:r w:rsidRPr="005B59C1">
        <w:rPr>
          <w:rFonts w:ascii="Arial" w:hAnsi="Arial" w:cs="Arial"/>
          <w:sz w:val="24"/>
        </w:rPr>
        <w:t xml:space="preserve"> (Zeile 10)</w:t>
      </w:r>
      <w:r w:rsidR="005B59C1">
        <w:rPr>
          <w:rFonts w:ascii="Arial" w:hAnsi="Arial" w:cs="Arial"/>
          <w:sz w:val="24"/>
        </w:rPr>
        <w:tab/>
      </w:r>
      <w:r w:rsidR="005B59C1">
        <w:rPr>
          <w:rFonts w:ascii="Arial" w:hAnsi="Arial" w:cs="Arial"/>
          <w:sz w:val="24"/>
        </w:rPr>
        <w:tab/>
      </w:r>
      <w:r w:rsidR="005B59C1" w:rsidRPr="005B59C1">
        <w:rPr>
          <w:rFonts w:ascii="Arial" w:hAnsi="Arial" w:cs="Arial"/>
          <w:sz w:val="24"/>
        </w:rPr>
        <w:t xml:space="preserve">__________________________ </w:t>
      </w:r>
      <w:r w:rsidR="005B59C1" w:rsidRPr="005B59C1">
        <w:rPr>
          <w:rFonts w:ascii="Arial" w:hAnsi="Arial" w:cs="Arial"/>
          <w:sz w:val="24"/>
        </w:rPr>
        <w:tab/>
        <w:t>_______________________</w:t>
      </w:r>
    </w:p>
    <w:p w:rsidR="00C5385E" w:rsidRPr="005B59C1" w:rsidRDefault="00C5385E">
      <w:pPr>
        <w:rPr>
          <w:rFonts w:ascii="Arial" w:hAnsi="Arial" w:cs="Arial"/>
          <w:b/>
        </w:rPr>
      </w:pPr>
      <w:r w:rsidRPr="005B59C1">
        <w:rPr>
          <w:rFonts w:ascii="Arial" w:hAnsi="Arial" w:cs="Arial"/>
          <w:b/>
        </w:rPr>
        <w:t>Arbeitsbereich Satzlehre</w:t>
      </w:r>
    </w:p>
    <w:p w:rsidR="00620F66" w:rsidRDefault="00C5385E" w:rsidP="005B59C1">
      <w:pPr>
        <w:spacing w:line="240" w:lineRule="auto"/>
      </w:pPr>
      <w:r>
        <w:t>Bestimmen Sie die syntaktische Funktion folgender Wörter und Wortgruppen. Kreuzen Sie das Zutreffende an: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940"/>
        <w:gridCol w:w="1081"/>
        <w:gridCol w:w="1081"/>
        <w:gridCol w:w="1293"/>
        <w:gridCol w:w="869"/>
      </w:tblGrid>
      <w:tr w:rsidR="005B59C1" w:rsidTr="005B59C1">
        <w:trPr>
          <w:jc w:val="center"/>
        </w:trPr>
        <w:tc>
          <w:tcPr>
            <w:tcW w:w="2943" w:type="dxa"/>
          </w:tcPr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Lateinisches Wort</w:t>
            </w:r>
          </w:p>
        </w:tc>
        <w:tc>
          <w:tcPr>
            <w:tcW w:w="940" w:type="dxa"/>
          </w:tcPr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Subjekt</w:t>
            </w:r>
          </w:p>
        </w:tc>
        <w:tc>
          <w:tcPr>
            <w:tcW w:w="1081" w:type="dxa"/>
          </w:tcPr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Prädikat/</w:t>
            </w:r>
          </w:p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Prädikats-nomen</w:t>
            </w:r>
          </w:p>
        </w:tc>
        <w:tc>
          <w:tcPr>
            <w:tcW w:w="1081" w:type="dxa"/>
          </w:tcPr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Objekt</w:t>
            </w:r>
          </w:p>
        </w:tc>
        <w:tc>
          <w:tcPr>
            <w:tcW w:w="1293" w:type="dxa"/>
          </w:tcPr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Adverbiale Bestimmung</w:t>
            </w:r>
          </w:p>
        </w:tc>
        <w:tc>
          <w:tcPr>
            <w:tcW w:w="869" w:type="dxa"/>
          </w:tcPr>
          <w:p w:rsidR="005B59C1" w:rsidRPr="001139F1" w:rsidRDefault="005B59C1" w:rsidP="00A000C1">
            <w:pPr>
              <w:jc w:val="center"/>
              <w:rPr>
                <w:sz w:val="20"/>
                <w:szCs w:val="20"/>
              </w:rPr>
            </w:pPr>
            <w:r w:rsidRPr="001139F1">
              <w:rPr>
                <w:sz w:val="20"/>
                <w:szCs w:val="20"/>
              </w:rPr>
              <w:t>Attribut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A000C1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numine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>(Zeile 1)</w:t>
            </w:r>
          </w:p>
        </w:tc>
        <w:tc>
          <w:tcPr>
            <w:tcW w:w="940" w:type="dxa"/>
          </w:tcPr>
          <w:p w:rsidR="005B59C1" w:rsidRPr="001139F1" w:rsidRDefault="005B59C1" w:rsidP="00A000C1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A000C1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hominum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et </w:t>
            </w:r>
            <w:proofErr w:type="spellStart"/>
            <w:r w:rsidRPr="005B59C1">
              <w:rPr>
                <w:rFonts w:ascii="Arial" w:hAnsi="Arial" w:cs="Arial"/>
                <w:sz w:val="24"/>
              </w:rPr>
              <w:t>deorum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>(Z. 2)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A000C1">
            <w:pPr>
              <w:rPr>
                <w:rFonts w:ascii="Arial" w:hAnsi="Arial" w:cs="Arial"/>
                <w:sz w:val="24"/>
              </w:rPr>
            </w:pPr>
            <w:r w:rsidRPr="005B59C1">
              <w:rPr>
                <w:rFonts w:ascii="Arial" w:hAnsi="Arial" w:cs="Arial"/>
                <w:sz w:val="24"/>
              </w:rPr>
              <w:t>natura</w:t>
            </w:r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>(Z. 3)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A000C1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nostrae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>(Z. 3)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A000C1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legibus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>(Z. 4)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C5385E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civilis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B59C1">
              <w:rPr>
                <w:rFonts w:ascii="Arial" w:hAnsi="Arial" w:cs="Arial"/>
                <w:sz w:val="24"/>
              </w:rPr>
              <w:t>officii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 xml:space="preserve">(Z. </w:t>
            </w:r>
            <w:r w:rsidRPr="005B59C1">
              <w:rPr>
                <w:rFonts w:ascii="Arial" w:hAnsi="Arial" w:cs="Arial"/>
                <w:sz w:val="20"/>
              </w:rPr>
              <w:t>5</w:t>
            </w:r>
            <w:r w:rsidRPr="005B59C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  <w:rPr>
                <w:rFonts w:ascii="Wingdings" w:hAnsi="Wingdings" w:cs="Wingdings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  <w:rPr>
                <w:rFonts w:ascii="Wingdings" w:hAnsi="Wingdings" w:cs="Wingdings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  <w:rPr>
                <w:rFonts w:ascii="Wingdings" w:hAnsi="Wingdings" w:cs="Wingdings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  <w:rPr>
                <w:rFonts w:ascii="Wingdings" w:hAnsi="Wingdings" w:cs="Wingdings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  <w:rPr>
                <w:rFonts w:ascii="Wingdings" w:hAnsi="Wingdings" w:cs="Wingdings"/>
                <w:sz w:val="24"/>
                <w:szCs w:val="24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C5385E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est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B59C1">
              <w:rPr>
                <w:rFonts w:ascii="Arial" w:hAnsi="Arial" w:cs="Arial"/>
                <w:sz w:val="24"/>
              </w:rPr>
              <w:t>vituperandus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 xml:space="preserve">(Z. </w:t>
            </w:r>
            <w:r w:rsidRPr="005B59C1">
              <w:rPr>
                <w:rFonts w:ascii="Arial" w:hAnsi="Arial" w:cs="Arial"/>
                <w:sz w:val="20"/>
              </w:rPr>
              <w:t>6</w:t>
            </w:r>
            <w:r w:rsidRPr="005B59C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C5385E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ipsis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B59C1">
              <w:rPr>
                <w:rFonts w:ascii="Arial" w:hAnsi="Arial" w:cs="Arial"/>
                <w:sz w:val="24"/>
              </w:rPr>
              <w:t>mortuis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 xml:space="preserve">(Z. </w:t>
            </w:r>
            <w:r w:rsidRPr="005B59C1">
              <w:rPr>
                <w:rFonts w:ascii="Arial" w:hAnsi="Arial" w:cs="Arial"/>
                <w:sz w:val="20"/>
              </w:rPr>
              <w:t>9/10</w:t>
            </w:r>
            <w:r w:rsidRPr="005B59C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  <w:tr w:rsidR="005B59C1" w:rsidTr="005B59C1">
        <w:trPr>
          <w:jc w:val="center"/>
        </w:trPr>
        <w:tc>
          <w:tcPr>
            <w:tcW w:w="2943" w:type="dxa"/>
          </w:tcPr>
          <w:p w:rsidR="005B59C1" w:rsidRPr="005B59C1" w:rsidRDefault="005B59C1" w:rsidP="00C5385E">
            <w:pPr>
              <w:rPr>
                <w:rFonts w:ascii="Arial" w:hAnsi="Arial" w:cs="Arial"/>
                <w:sz w:val="24"/>
              </w:rPr>
            </w:pPr>
            <w:proofErr w:type="spellStart"/>
            <w:r w:rsidRPr="005B59C1">
              <w:rPr>
                <w:rFonts w:ascii="Arial" w:hAnsi="Arial" w:cs="Arial"/>
                <w:sz w:val="24"/>
              </w:rPr>
              <w:t>futuri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B59C1">
              <w:rPr>
                <w:rFonts w:ascii="Arial" w:hAnsi="Arial" w:cs="Arial"/>
                <w:sz w:val="24"/>
              </w:rPr>
              <w:t>sint</w:t>
            </w:r>
            <w:proofErr w:type="spellEnd"/>
            <w:r w:rsidRPr="005B59C1">
              <w:rPr>
                <w:rFonts w:ascii="Arial" w:hAnsi="Arial" w:cs="Arial"/>
                <w:sz w:val="24"/>
              </w:rPr>
              <w:t xml:space="preserve"> </w:t>
            </w:r>
            <w:r w:rsidRPr="005B59C1">
              <w:rPr>
                <w:rFonts w:ascii="Arial" w:hAnsi="Arial" w:cs="Arial"/>
                <w:sz w:val="20"/>
              </w:rPr>
              <w:t>(Z. 1</w:t>
            </w:r>
            <w:r w:rsidRPr="005B59C1">
              <w:rPr>
                <w:rFonts w:ascii="Arial" w:hAnsi="Arial" w:cs="Arial"/>
                <w:sz w:val="20"/>
              </w:rPr>
              <w:t>1</w:t>
            </w:r>
            <w:r w:rsidRPr="005B59C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940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081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293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869" w:type="dxa"/>
          </w:tcPr>
          <w:p w:rsidR="005B59C1" w:rsidRDefault="005B59C1" w:rsidP="00A000C1">
            <w:pPr>
              <w:jc w:val="center"/>
            </w:pPr>
            <w:r>
              <w:rPr>
                <w:rFonts w:ascii="Wingdings" w:hAnsi="Wingdings" w:cs="Wingdings"/>
                <w:sz w:val="24"/>
                <w:szCs w:val="24"/>
              </w:rPr>
              <w:t></w:t>
            </w:r>
          </w:p>
        </w:tc>
      </w:tr>
    </w:tbl>
    <w:p w:rsidR="00186E28" w:rsidRDefault="00186E28"/>
    <w:sectPr w:rsidR="00186E28" w:rsidSect="00186E28">
      <w:type w:val="continuous"/>
      <w:pgSz w:w="11906" w:h="16838"/>
      <w:pgMar w:top="113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28"/>
    <w:rsid w:val="00186E28"/>
    <w:rsid w:val="002807ED"/>
    <w:rsid w:val="005B59C1"/>
    <w:rsid w:val="00620F66"/>
    <w:rsid w:val="007E72DD"/>
    <w:rsid w:val="008F2AE6"/>
    <w:rsid w:val="00A85AD3"/>
    <w:rsid w:val="00C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6E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186E28"/>
  </w:style>
  <w:style w:type="table" w:styleId="Tabellenraster">
    <w:name w:val="Table Grid"/>
    <w:basedOn w:val="NormaleTabelle"/>
    <w:uiPriority w:val="59"/>
    <w:rsid w:val="00C5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6E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186E28"/>
  </w:style>
  <w:style w:type="table" w:styleId="Tabellenraster">
    <w:name w:val="Table Grid"/>
    <w:basedOn w:val="NormaleTabelle"/>
    <w:uiPriority w:val="59"/>
    <w:rsid w:val="00C53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Detlef</dc:creator>
  <cp:lastModifiedBy>Detlef</cp:lastModifiedBy>
  <cp:revision>2</cp:revision>
  <dcterms:created xsi:type="dcterms:W3CDTF">2012-03-25T15:19:00Z</dcterms:created>
  <dcterms:modified xsi:type="dcterms:W3CDTF">2012-03-25T15:57:00Z</dcterms:modified>
</cp:coreProperties>
</file>