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4" w:rsidRPr="00A01483" w:rsidRDefault="00605A84" w:rsidP="00B20349">
      <w:pPr>
        <w:rPr>
          <w:b/>
        </w:rPr>
      </w:pPr>
      <w:r w:rsidRPr="00A01483">
        <w:rPr>
          <w:b/>
          <w:highlight w:val="lightGray"/>
        </w:rPr>
        <w:t>Lernstandserhebung nach Abschluss Lehrbuch</w:t>
      </w:r>
      <w:r>
        <w:rPr>
          <w:b/>
          <w:highlight w:val="lightGray"/>
        </w:rPr>
        <w:t xml:space="preserve">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>
        <w:rPr>
          <w:b/>
          <w:highlight w:val="lightGray"/>
        </w:rPr>
        <w:tab/>
        <w:t xml:space="preserve">      </w:t>
      </w:r>
      <w:r w:rsidRPr="00A01483">
        <w:rPr>
          <w:b/>
          <w:sz w:val="16"/>
          <w:szCs w:val="16"/>
          <w:highlight w:val="lightGray"/>
        </w:rPr>
        <w:t>Formen</w:t>
      </w:r>
    </w:p>
    <w:p w:rsidR="00605A84" w:rsidRDefault="00605A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410"/>
      </w:tblGrid>
      <w:tr w:rsidR="00605A84" w:rsidRPr="00234D35" w:rsidTr="00234D35">
        <w:trPr>
          <w:trHeight w:val="580"/>
        </w:trPr>
        <w:tc>
          <w:tcPr>
            <w:tcW w:w="7196" w:type="dxa"/>
            <w:vAlign w:val="center"/>
          </w:tcPr>
          <w:p w:rsidR="00605A84" w:rsidRPr="00234D35" w:rsidRDefault="00605A84" w:rsidP="004D2F54">
            <w:pPr>
              <w:rPr>
                <w:rFonts w:cs="Arial"/>
                <w:b/>
              </w:rPr>
            </w:pPr>
            <w:r w:rsidRPr="00234D35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:rsidR="00605A84" w:rsidRPr="00234D35" w:rsidRDefault="00605A84" w:rsidP="004D2F54">
            <w:pPr>
              <w:rPr>
                <w:rFonts w:cs="Arial"/>
                <w:b/>
              </w:rPr>
            </w:pPr>
            <w:r w:rsidRPr="00234D35">
              <w:rPr>
                <w:rFonts w:cs="Arial"/>
                <w:b/>
              </w:rPr>
              <w:t xml:space="preserve">Klasse: </w:t>
            </w:r>
          </w:p>
        </w:tc>
      </w:tr>
    </w:tbl>
    <w:p w:rsidR="00605A84" w:rsidRDefault="00605A84" w:rsidP="004D2F54"/>
    <w:p w:rsidR="00605A84" w:rsidRDefault="00605A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188"/>
        <w:gridCol w:w="851"/>
      </w:tblGrid>
      <w:tr w:rsidR="00605A84" w:rsidRPr="00234D35" w:rsidTr="00234D35">
        <w:tc>
          <w:tcPr>
            <w:tcW w:w="567" w:type="dxa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</w:tcPr>
          <w:p w:rsidR="00605A84" w:rsidRPr="00234D35" w:rsidRDefault="00605A84">
            <w:pPr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BE</w:t>
            </w:r>
          </w:p>
        </w:tc>
      </w:tr>
      <w:tr w:rsidR="00605A84" w:rsidRPr="00234D35" w:rsidTr="00234D35">
        <w:trPr>
          <w:cantSplit/>
          <w:trHeight w:val="287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>Kasusendungen</w:t>
            </w:r>
          </w:p>
          <w:p w:rsidR="00605A84" w:rsidRPr="00234D35" w:rsidRDefault="00605A84" w:rsidP="00234D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 xml:space="preserve">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Markiere alle Formen, die Genitiv sein können.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__/9</w:t>
            </w:r>
          </w:p>
        </w:tc>
      </w:tr>
      <w:tr w:rsidR="00605A84" w:rsidRPr="00AE0CBF" w:rsidTr="00234D35">
        <w:trPr>
          <w:trHeight w:val="1174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AE0CBF" w:rsidRDefault="00605A84" w:rsidP="00132944">
            <w:pPr>
              <w:rPr>
                <w:rFonts w:ascii="Times New Roman" w:hAnsi="Times New Roman"/>
                <w:lang w:val="pt-BR"/>
              </w:rPr>
            </w:pPr>
          </w:p>
          <w:p w:rsidR="00605A84" w:rsidRPr="00AE0CBF" w:rsidRDefault="00605A84" w:rsidP="00234D3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E0CBF">
              <w:rPr>
                <w:rFonts w:ascii="Times New Roman" w:hAnsi="Times New Roman"/>
                <w:sz w:val="22"/>
                <w:szCs w:val="22"/>
                <w:lang w:val="pt-BR"/>
              </w:rPr>
              <w:t>hortum – insulae – gerendorum – legiones – iuvenum – ludum – mortis – paucis – consilii – exercitus – urbem – paci – demissa – belli – gente – pulchrarum – consulum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5A84" w:rsidRPr="00AE0CBF" w:rsidRDefault="00605A84" w:rsidP="00234D3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605A84" w:rsidRPr="00234D35" w:rsidTr="00234D35">
        <w:trPr>
          <w:trHeight w:val="423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  <w:r w:rsidRPr="00234D35">
              <w:rPr>
                <w:i/>
                <w:sz w:val="12"/>
                <w:szCs w:val="12"/>
              </w:rPr>
              <w:t>Verbformen 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Kreuze das richtige Tempus, den richtigen Modus und das richtige G</w:t>
            </w:r>
            <w:r w:rsidRPr="00234D35">
              <w:rPr>
                <w:b/>
                <w:sz w:val="22"/>
                <w:szCs w:val="22"/>
              </w:rPr>
              <w:t>e</w:t>
            </w:r>
            <w:r w:rsidRPr="00234D35">
              <w:rPr>
                <w:b/>
                <w:sz w:val="22"/>
                <w:szCs w:val="22"/>
              </w:rPr>
              <w:t>nus verbi an.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__/6</w:t>
            </w:r>
          </w:p>
        </w:tc>
      </w:tr>
      <w:tr w:rsidR="00605A84" w:rsidRPr="00234D35" w:rsidTr="00234D35">
        <w:trPr>
          <w:trHeight w:val="3749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234D35" w:rsidRDefault="00605A84"/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88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  <w:gridCol w:w="635"/>
            </w:tblGrid>
            <w:tr w:rsidR="00605A84" w:rsidRPr="00234D35" w:rsidTr="00234D35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Plusq.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Perf.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Imp.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Präs.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Fut. I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Fut. II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Konj.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Ind.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Akt.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4D35">
                    <w:rPr>
                      <w:i/>
                      <w:sz w:val="14"/>
                      <w:szCs w:val="14"/>
                    </w:rPr>
                    <w:t>Pass.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b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dicebatur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tetigissem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insecutus eras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relinquerentur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feret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605A84" w:rsidRPr="00234D35" w:rsidTr="00234D35">
              <w:trPr>
                <w:trHeight w:val="49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fuerim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A84" w:rsidRPr="00234D35" w:rsidRDefault="00605A84" w:rsidP="00234D3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234D35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:rsidR="00605A84" w:rsidRPr="00234D35" w:rsidRDefault="00605A8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5A84" w:rsidRPr="00234D35" w:rsidTr="00234D35">
        <w:trPr>
          <w:cantSplit/>
          <w:trHeight w:val="555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Verbinde Substantive und Adjektive zu grammatikalisch korrekten Ei</w:t>
            </w:r>
            <w:r w:rsidRPr="00234D35">
              <w:rPr>
                <w:b/>
                <w:sz w:val="22"/>
                <w:szCs w:val="22"/>
              </w:rPr>
              <w:t>n</w:t>
            </w:r>
            <w:r w:rsidRPr="00234D35">
              <w:rPr>
                <w:b/>
                <w:sz w:val="22"/>
                <w:szCs w:val="22"/>
              </w:rPr>
              <w:t>heiten.</w:t>
            </w:r>
          </w:p>
        </w:tc>
        <w:tc>
          <w:tcPr>
            <w:tcW w:w="851" w:type="dxa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__/6</w:t>
            </w:r>
          </w:p>
        </w:tc>
      </w:tr>
      <w:tr w:rsidR="00605A84" w:rsidRPr="00234D35" w:rsidTr="00234D35">
        <w:trPr>
          <w:trHeight w:val="3614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234D35" w:rsidRDefault="00605A84"/>
          <w:tbl>
            <w:tblPr>
              <w:tblW w:w="5812" w:type="dxa"/>
              <w:tblInd w:w="595" w:type="dxa"/>
              <w:tblLayout w:type="fixed"/>
              <w:tblLook w:val="00A0"/>
            </w:tblPr>
            <w:tblGrid>
              <w:gridCol w:w="2127"/>
              <w:gridCol w:w="1048"/>
              <w:gridCol w:w="794"/>
              <w:gridCol w:w="1843"/>
            </w:tblGrid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</w:rPr>
                    <w:t>vir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b/>
                      <w:sz w:val="22"/>
                      <w:szCs w:val="22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b/>
                      <w:sz w:val="22"/>
                      <w:szCs w:val="22"/>
                    </w:rPr>
                  </w:pPr>
                  <w:r w:rsidRPr="00234D35">
                    <w:rPr>
                      <w:rFonts w:ascii="Times New Roman" w:hAnsi="Times New Roman"/>
                    </w:rPr>
                    <w:t>tristioris</w:t>
                  </w:r>
                </w:p>
              </w:tc>
            </w:tr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argumentum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longo</w:t>
                  </w:r>
                </w:p>
              </w:tc>
            </w:tr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die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pulcherrimus</w:t>
                  </w:r>
                </w:p>
              </w:tc>
            </w:tr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itineri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acribus</w:t>
                  </w:r>
                </w:p>
              </w:tc>
            </w:tr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puellae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proximo</w:t>
                  </w:r>
                </w:p>
              </w:tc>
            </w:tr>
            <w:tr w:rsidR="00605A84" w:rsidRPr="00234D35" w:rsidTr="00234D35">
              <w:trPr>
                <w:trHeight w:val="520"/>
              </w:trPr>
              <w:tc>
                <w:tcPr>
                  <w:tcW w:w="2127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proeliis</w:t>
                  </w:r>
                </w:p>
              </w:tc>
              <w:tc>
                <w:tcPr>
                  <w:tcW w:w="1048" w:type="dxa"/>
                  <w:vAlign w:val="center"/>
                </w:tcPr>
                <w:p w:rsidR="00605A84" w:rsidRPr="00234D35" w:rsidRDefault="00605A84">
                  <w:pPr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794" w:type="dxa"/>
                  <w:vAlign w:val="center"/>
                </w:tcPr>
                <w:p w:rsidR="00605A84" w:rsidRPr="00234D35" w:rsidRDefault="00605A84" w:rsidP="00234D35">
                  <w:pPr>
                    <w:jc w:val="right"/>
                    <w:rPr>
                      <w:rFonts w:ascii="Wingdings" w:hAnsi="Wingdings"/>
                    </w:rPr>
                  </w:pPr>
                  <w:r w:rsidRPr="00234D35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1843" w:type="dxa"/>
                  <w:vAlign w:val="center"/>
                </w:tcPr>
                <w:p w:rsidR="00605A84" w:rsidRPr="00234D35" w:rsidRDefault="00605A84">
                  <w:pPr>
                    <w:rPr>
                      <w:rFonts w:ascii="Times New Roman" w:hAnsi="Times New Roman"/>
                    </w:rPr>
                  </w:pPr>
                  <w:r w:rsidRPr="00234D35">
                    <w:rPr>
                      <w:rFonts w:ascii="Times New Roman" w:hAnsi="Times New Roman"/>
                    </w:rPr>
                    <w:t>peius</w:t>
                  </w:r>
                </w:p>
              </w:tc>
            </w:tr>
          </w:tbl>
          <w:p w:rsidR="00605A84" w:rsidRPr="00234D35" w:rsidRDefault="00605A8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5A84" w:rsidRPr="00234D35" w:rsidTr="00234D35">
        <w:trPr>
          <w:trHeight w:val="263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>Endungen unterscheid</w:t>
            </w:r>
            <w:r>
              <w:rPr>
                <w:i/>
                <w:sz w:val="12"/>
                <w:szCs w:val="12"/>
              </w:rPr>
              <w:t>en</w:t>
            </w:r>
            <w:r w:rsidRPr="00234D35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 xml:space="preserve">Eine der Formen steht im Infinitiv. Streiche die andere durch. 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__/9</w:t>
            </w:r>
          </w:p>
        </w:tc>
      </w:tr>
      <w:tr w:rsidR="00605A84" w:rsidRPr="00234D35" w:rsidTr="00234D35">
        <w:trPr>
          <w:trHeight w:val="1564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234D35" w:rsidRDefault="00605A84" w:rsidP="005F0360">
            <w:pPr>
              <w:rPr>
                <w:rFonts w:ascii="Times New Roman" w:hAnsi="Times New Roman"/>
                <w:i/>
              </w:rPr>
            </w:pPr>
          </w:p>
          <w:p w:rsidR="00605A84" w:rsidRPr="00234D35" w:rsidRDefault="00605A84" w:rsidP="00234D35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234D35">
              <w:rPr>
                <w:rFonts w:ascii="Times New Roman" w:hAnsi="Times New Roman"/>
                <w:i/>
              </w:rPr>
              <w:t>capi – cepi</w:t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  <w:t xml:space="preserve">agi – egi </w:t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  <w:t xml:space="preserve">reddidi – reddi </w:t>
            </w:r>
          </w:p>
          <w:p w:rsidR="00605A84" w:rsidRPr="00AE0CBF" w:rsidRDefault="00605A84" w:rsidP="00234D35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  <w:i/>
                <w:lang w:val="pt-BR"/>
              </w:rPr>
            </w:pPr>
            <w:r w:rsidRPr="00AE0CBF">
              <w:rPr>
                <w:rFonts w:ascii="Times New Roman" w:hAnsi="Times New Roman"/>
                <w:i/>
                <w:lang w:val="pt-BR"/>
              </w:rPr>
              <w:t xml:space="preserve">hortari – hortare </w:t>
            </w:r>
            <w:r w:rsidRPr="00AE0CBF">
              <w:rPr>
                <w:rFonts w:ascii="Times New Roman" w:hAnsi="Times New Roman"/>
                <w:i/>
                <w:lang w:val="pt-BR"/>
              </w:rPr>
              <w:tab/>
            </w:r>
            <w:r w:rsidRPr="00AE0CBF">
              <w:rPr>
                <w:rFonts w:ascii="Times New Roman" w:hAnsi="Times New Roman"/>
                <w:i/>
                <w:lang w:val="pt-BR"/>
              </w:rPr>
              <w:tab/>
            </w:r>
            <w:r w:rsidRPr="00AE0CBF">
              <w:rPr>
                <w:rFonts w:ascii="Times New Roman" w:hAnsi="Times New Roman"/>
                <w:i/>
                <w:lang w:val="pt-BR"/>
              </w:rPr>
              <w:tab/>
              <w:t xml:space="preserve">movi – moveri </w:t>
            </w:r>
            <w:r w:rsidRPr="00AE0CBF">
              <w:rPr>
                <w:rFonts w:ascii="Times New Roman" w:hAnsi="Times New Roman"/>
                <w:i/>
                <w:lang w:val="pt-BR"/>
              </w:rPr>
              <w:tab/>
            </w:r>
            <w:r w:rsidRPr="00AE0CBF">
              <w:rPr>
                <w:rFonts w:ascii="Times New Roman" w:hAnsi="Times New Roman"/>
                <w:i/>
                <w:lang w:val="pt-BR"/>
              </w:rPr>
              <w:tab/>
              <w:t xml:space="preserve">irascere – irasci </w:t>
            </w:r>
          </w:p>
          <w:p w:rsidR="00605A84" w:rsidRPr="00234D35" w:rsidRDefault="00605A84" w:rsidP="00234D35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  <w:i/>
              </w:rPr>
            </w:pPr>
            <w:r w:rsidRPr="00234D35">
              <w:rPr>
                <w:rFonts w:ascii="Times New Roman" w:hAnsi="Times New Roman"/>
                <w:i/>
              </w:rPr>
              <w:t>audiri – audivi</w:t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  <w:t>efferis – efferri</w:t>
            </w:r>
            <w:r w:rsidRPr="00234D35">
              <w:rPr>
                <w:rFonts w:ascii="Times New Roman" w:hAnsi="Times New Roman"/>
                <w:i/>
              </w:rPr>
              <w:tab/>
            </w:r>
            <w:r w:rsidRPr="00234D35">
              <w:rPr>
                <w:rFonts w:ascii="Times New Roman" w:hAnsi="Times New Roman"/>
                <w:i/>
              </w:rPr>
              <w:tab/>
              <w:t xml:space="preserve">passi – pati </w:t>
            </w:r>
          </w:p>
          <w:p w:rsidR="00605A84" w:rsidRPr="00234D35" w:rsidRDefault="00605A84" w:rsidP="00234D35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5A84" w:rsidRPr="00234D35" w:rsidTr="00234D35">
        <w:trPr>
          <w:trHeight w:val="203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 xml:space="preserve">Verbformen auf die Grundform </w:t>
            </w:r>
          </w:p>
          <w:p w:rsidR="00605A84" w:rsidRPr="00234D35" w:rsidRDefault="00605A84" w:rsidP="00234D3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bookmarkStart w:id="0" w:name="_GoBack"/>
            <w:bookmarkEnd w:id="0"/>
            <w:r w:rsidRPr="00234D35">
              <w:rPr>
                <w:i/>
                <w:sz w:val="12"/>
                <w:szCs w:val="12"/>
              </w:rPr>
              <w:t>zurückführen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Nenne die Grundform zu den Verbformen.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__/8</w:t>
            </w:r>
          </w:p>
        </w:tc>
      </w:tr>
      <w:tr w:rsidR="00605A84" w:rsidRPr="00234D35" w:rsidTr="00234D35">
        <w:trPr>
          <w:trHeight w:val="1370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234D35" w:rsidRDefault="00605A84" w:rsidP="00234D35">
            <w:pPr>
              <w:pStyle w:val="ListParagraph"/>
              <w:spacing w:before="120" w:line="360" w:lineRule="auto"/>
              <w:ind w:left="357"/>
              <w:rPr>
                <w:rFonts w:ascii="Wingdings" w:hAnsi="Wingdings"/>
              </w:rPr>
            </w:pPr>
            <w:r w:rsidRPr="00234D35">
              <w:rPr>
                <w:rFonts w:ascii="Times New Roman" w:hAnsi="Times New Roman"/>
                <w:b/>
              </w:rPr>
              <w:t>ceperat</w:t>
            </w:r>
            <w:r w:rsidRPr="00234D35">
              <w:t xml:space="preserve"> </w:t>
            </w:r>
            <w:r w:rsidRPr="00234D35">
              <w:tab/>
            </w:r>
            <w:r w:rsidRPr="00234D35">
              <w:rPr>
                <w:rFonts w:ascii="Wingdings" w:hAnsi="Wingdings"/>
              </w:rPr>
              <w:t></w:t>
            </w:r>
            <w:r w:rsidRPr="00234D35">
              <w:t xml:space="preserve"> </w:t>
            </w:r>
            <w:r w:rsidRPr="00234D35">
              <w:tab/>
              <w:t>........................</w:t>
            </w:r>
            <w:r w:rsidRPr="00234D35">
              <w:tab/>
            </w:r>
            <w:r w:rsidRPr="00234D35">
              <w:rPr>
                <w:rFonts w:ascii="Times New Roman" w:hAnsi="Times New Roman"/>
                <w:b/>
              </w:rPr>
              <w:t>lati sunt</w:t>
            </w:r>
            <w:r w:rsidRPr="00234D35">
              <w:t xml:space="preserve"> </w:t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</w:p>
          <w:p w:rsidR="00605A84" w:rsidRPr="00234D35" w:rsidRDefault="00605A84" w:rsidP="00234D35">
            <w:pPr>
              <w:pStyle w:val="ListParagraph"/>
              <w:spacing w:line="360" w:lineRule="auto"/>
              <w:ind w:left="360"/>
              <w:rPr>
                <w:rFonts w:ascii="Wingdings" w:hAnsi="Wingdings"/>
              </w:rPr>
            </w:pPr>
            <w:r w:rsidRPr="00234D35">
              <w:rPr>
                <w:rFonts w:ascii="Times New Roman" w:hAnsi="Times New Roman"/>
                <w:b/>
              </w:rPr>
              <w:t>dedisset</w:t>
            </w:r>
            <w:r w:rsidRPr="00234D35">
              <w:t xml:space="preserve"> </w:t>
            </w:r>
            <w:r w:rsidRPr="00234D35">
              <w:tab/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  <w:r w:rsidRPr="00234D35">
              <w:rPr>
                <w:rFonts w:ascii="Wingdings" w:hAnsi="Wingdings"/>
              </w:rPr>
              <w:tab/>
            </w:r>
            <w:r w:rsidRPr="00234D35">
              <w:rPr>
                <w:rFonts w:ascii="Times New Roman" w:hAnsi="Times New Roman"/>
                <w:b/>
              </w:rPr>
              <w:t>vult</w:t>
            </w:r>
            <w:r w:rsidRPr="00234D35">
              <w:rPr>
                <w:rFonts w:ascii="Times New Roman" w:hAnsi="Times New Roman"/>
                <w:b/>
              </w:rPr>
              <w:tab/>
              <w:t xml:space="preserve">   </w:t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</w:p>
          <w:p w:rsidR="00605A84" w:rsidRPr="00234D35" w:rsidRDefault="00605A84" w:rsidP="00234D35">
            <w:pPr>
              <w:pStyle w:val="ListParagraph"/>
              <w:spacing w:line="360" w:lineRule="auto"/>
              <w:ind w:left="360"/>
            </w:pPr>
            <w:r w:rsidRPr="00234D35">
              <w:rPr>
                <w:rFonts w:ascii="Times New Roman" w:hAnsi="Times New Roman"/>
                <w:b/>
              </w:rPr>
              <w:t>tactus erit</w:t>
            </w:r>
            <w:r w:rsidRPr="00234D35">
              <w:tab/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  <w:r w:rsidRPr="00234D35">
              <w:rPr>
                <w:rFonts w:ascii="Wingdings" w:hAnsi="Wingdings"/>
              </w:rPr>
              <w:tab/>
            </w:r>
            <w:r w:rsidRPr="00234D35">
              <w:rPr>
                <w:rFonts w:ascii="Times New Roman" w:hAnsi="Times New Roman"/>
                <w:b/>
              </w:rPr>
              <w:t>vicisti</w:t>
            </w:r>
            <w:r w:rsidRPr="00234D35">
              <w:rPr>
                <w:rFonts w:cs="Arial"/>
              </w:rPr>
              <w:t xml:space="preserve"> </w:t>
            </w:r>
            <w:r w:rsidRPr="00234D35">
              <w:rPr>
                <w:rFonts w:cs="Arial"/>
              </w:rPr>
              <w:tab/>
              <w:t xml:space="preserve">   </w:t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</w:p>
          <w:p w:rsidR="00605A84" w:rsidRPr="00234D35" w:rsidRDefault="00605A84" w:rsidP="00234D35">
            <w:pPr>
              <w:pStyle w:val="ListParagraph"/>
              <w:spacing w:line="360" w:lineRule="auto"/>
              <w:ind w:left="360"/>
              <w:rPr>
                <w:rFonts w:ascii="Wingdings" w:hAnsi="Wingdings"/>
              </w:rPr>
            </w:pPr>
            <w:r w:rsidRPr="00234D35">
              <w:rPr>
                <w:rFonts w:ascii="Times New Roman" w:hAnsi="Times New Roman"/>
                <w:b/>
              </w:rPr>
              <w:t>ieratis</w:t>
            </w:r>
            <w:r w:rsidRPr="00234D35">
              <w:tab/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  <w:r w:rsidRPr="00234D35">
              <w:rPr>
                <w:rFonts w:ascii="Wingdings" w:hAnsi="Wingdings"/>
              </w:rPr>
              <w:tab/>
            </w:r>
            <w:r w:rsidRPr="00234D35">
              <w:rPr>
                <w:rFonts w:ascii="Times New Roman" w:hAnsi="Times New Roman"/>
                <w:b/>
              </w:rPr>
              <w:t>sint</w:t>
            </w:r>
            <w:r w:rsidRPr="00234D35">
              <w:rPr>
                <w:rFonts w:cs="Arial"/>
              </w:rPr>
              <w:t xml:space="preserve"> </w:t>
            </w:r>
            <w:r w:rsidRPr="00234D35">
              <w:rPr>
                <w:rFonts w:cs="Arial"/>
              </w:rPr>
              <w:tab/>
              <w:t xml:space="preserve">   </w:t>
            </w:r>
            <w:r w:rsidRPr="00234D35">
              <w:rPr>
                <w:rFonts w:ascii="Wingdings" w:hAnsi="Wingdings"/>
              </w:rPr>
              <w:t></w:t>
            </w:r>
            <w:r w:rsidRPr="00234D35">
              <w:rPr>
                <w:rFonts w:ascii="Wingdings" w:hAnsi="Wingdings"/>
              </w:rPr>
              <w:tab/>
            </w:r>
            <w:r w:rsidRPr="00234D35">
              <w:t>........................</w:t>
            </w:r>
          </w:p>
          <w:p w:rsidR="00605A84" w:rsidRPr="00234D35" w:rsidRDefault="00605A84" w:rsidP="002F3D8F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5A84" w:rsidRPr="00234D35" w:rsidTr="00234D35">
        <w:trPr>
          <w:trHeight w:val="159"/>
        </w:trPr>
        <w:tc>
          <w:tcPr>
            <w:tcW w:w="567" w:type="dxa"/>
            <w:vMerge w:val="restart"/>
            <w:textDirection w:val="btLr"/>
            <w:vAlign w:val="center"/>
          </w:tcPr>
          <w:p w:rsidR="00605A84" w:rsidRPr="00234D35" w:rsidRDefault="00605A84" w:rsidP="00234D3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234D35">
              <w:rPr>
                <w:i/>
                <w:sz w:val="12"/>
                <w:szCs w:val="12"/>
              </w:rPr>
              <w:t>Adverbien erkennen</w:t>
            </w:r>
          </w:p>
        </w:tc>
        <w:tc>
          <w:tcPr>
            <w:tcW w:w="8188" w:type="dxa"/>
            <w:tcBorders>
              <w:bottom w:val="nil"/>
            </w:tcBorders>
          </w:tcPr>
          <w:p w:rsidR="00605A84" w:rsidRPr="00234D35" w:rsidRDefault="00605A84" w:rsidP="00234D35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Markiere in der Liste alle Adverbien, die von Adjektiven abgeleitet sind.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__7</w:t>
            </w:r>
          </w:p>
        </w:tc>
      </w:tr>
      <w:tr w:rsidR="00605A84" w:rsidRPr="00AE0CBF" w:rsidTr="00234D35">
        <w:trPr>
          <w:trHeight w:val="1326"/>
        </w:trPr>
        <w:tc>
          <w:tcPr>
            <w:tcW w:w="567" w:type="dxa"/>
            <w:vMerge/>
            <w:vAlign w:val="center"/>
          </w:tcPr>
          <w:p w:rsidR="00605A84" w:rsidRPr="00234D35" w:rsidRDefault="00605A84" w:rsidP="00234D35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</w:tcBorders>
          </w:tcPr>
          <w:p w:rsidR="00605A84" w:rsidRPr="00AE0CBF" w:rsidRDefault="00605A84">
            <w:pPr>
              <w:rPr>
                <w:lang w:val="pt-BR"/>
              </w:rPr>
            </w:pPr>
          </w:p>
          <w:p w:rsidR="00605A84" w:rsidRPr="00AE0CBF" w:rsidRDefault="00605A84" w:rsidP="00234D35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/>
                <w:lang w:val="pt-BR"/>
              </w:rPr>
            </w:pPr>
            <w:r w:rsidRPr="00AE0CBF">
              <w:rPr>
                <w:rFonts w:ascii="Times New Roman" w:hAnsi="Times New Roman"/>
                <w:lang w:val="pt-BR"/>
              </w:rPr>
              <w:t xml:space="preserve">clementer – iure – vere – dure – credere – egregio – feliciter – grave – </w:t>
            </w:r>
          </w:p>
          <w:p w:rsidR="00605A84" w:rsidRPr="00AE0CBF" w:rsidRDefault="00605A84" w:rsidP="00234D35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/>
                <w:lang w:val="pt-BR"/>
              </w:rPr>
            </w:pPr>
            <w:r w:rsidRPr="00AE0CBF">
              <w:rPr>
                <w:rFonts w:ascii="Times New Roman" w:hAnsi="Times New Roman"/>
                <w:lang w:val="pt-BR"/>
              </w:rPr>
              <w:t>ponente – sapienter – longe – bonus – audacter – ager – auctore</w:t>
            </w:r>
          </w:p>
          <w:p w:rsidR="00605A84" w:rsidRPr="00AE0CBF" w:rsidRDefault="00605A84" w:rsidP="00234D35">
            <w:pPr>
              <w:pStyle w:val="ListParagraph"/>
              <w:spacing w:before="120"/>
              <w:ind w:left="0"/>
              <w:rPr>
                <w:rFonts w:ascii="Times New Roman" w:hAnsi="Times New Roman"/>
                <w:color w:val="262626"/>
                <w:sz w:val="22"/>
                <w:szCs w:val="22"/>
                <w:lang w:val="pt-BR" w:eastAsia="ja-JP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05A84" w:rsidRPr="00AE0CBF" w:rsidRDefault="00605A84" w:rsidP="00234D35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605A84" w:rsidRPr="00234D35" w:rsidTr="00234D35">
        <w:trPr>
          <w:trHeight w:val="55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05A84" w:rsidRPr="00AE0CBF" w:rsidRDefault="00605A84" w:rsidP="00234D3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188" w:type="dxa"/>
            <w:tcBorders>
              <w:left w:val="nil"/>
              <w:bottom w:val="nil"/>
            </w:tcBorders>
          </w:tcPr>
          <w:p w:rsidR="00605A84" w:rsidRPr="00AE0CBF" w:rsidRDefault="00605A84" w:rsidP="00234D3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605A84" w:rsidRPr="00234D35" w:rsidRDefault="00605A84" w:rsidP="00234D35">
            <w:pPr>
              <w:jc w:val="center"/>
              <w:rPr>
                <w:b/>
                <w:sz w:val="22"/>
                <w:szCs w:val="22"/>
              </w:rPr>
            </w:pPr>
            <w:r w:rsidRPr="00234D35">
              <w:rPr>
                <w:b/>
                <w:sz w:val="22"/>
                <w:szCs w:val="22"/>
              </w:rPr>
              <w:t>__/45</w:t>
            </w:r>
          </w:p>
        </w:tc>
      </w:tr>
    </w:tbl>
    <w:p w:rsidR="00605A84" w:rsidRDefault="00605A84"/>
    <w:sectPr w:rsidR="00605A84" w:rsidSect="002B4446">
      <w:footerReference w:type="even" r:id="rId7"/>
      <w:footerReference w:type="default" r:id="rId8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84" w:rsidRDefault="00605A84" w:rsidP="00E9209D">
      <w:r>
        <w:separator/>
      </w:r>
    </w:p>
  </w:endnote>
  <w:endnote w:type="continuationSeparator" w:id="0">
    <w:p w:rsidR="00605A84" w:rsidRDefault="00605A84" w:rsidP="00E9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84" w:rsidRDefault="00605A84" w:rsidP="00C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A84" w:rsidRDefault="00605A84" w:rsidP="00C71C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84" w:rsidRDefault="00605A84" w:rsidP="00C71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5A84" w:rsidRDefault="00605A84" w:rsidP="00C71C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84" w:rsidRDefault="00605A84" w:rsidP="00E9209D">
      <w:r>
        <w:separator/>
      </w:r>
    </w:p>
  </w:footnote>
  <w:footnote w:type="continuationSeparator" w:id="0">
    <w:p w:rsidR="00605A84" w:rsidRDefault="00605A84" w:rsidP="00E9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cs="Times New Roman"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18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0"/>
  </w:num>
  <w:num w:numId="16">
    <w:abstractNumId w:val="19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734F"/>
    <w:rsid w:val="00176689"/>
    <w:rsid w:val="00206177"/>
    <w:rsid w:val="002119F3"/>
    <w:rsid w:val="00213EBB"/>
    <w:rsid w:val="00234D35"/>
    <w:rsid w:val="00243A5A"/>
    <w:rsid w:val="00256EC5"/>
    <w:rsid w:val="00283F8B"/>
    <w:rsid w:val="002B4446"/>
    <w:rsid w:val="002D7722"/>
    <w:rsid w:val="002E1124"/>
    <w:rsid w:val="002F3D8F"/>
    <w:rsid w:val="00342F77"/>
    <w:rsid w:val="00356B3E"/>
    <w:rsid w:val="0039653E"/>
    <w:rsid w:val="003A1D83"/>
    <w:rsid w:val="003B0B59"/>
    <w:rsid w:val="00451B8B"/>
    <w:rsid w:val="0046556A"/>
    <w:rsid w:val="004A25BF"/>
    <w:rsid w:val="004D2F54"/>
    <w:rsid w:val="004F5461"/>
    <w:rsid w:val="005270FC"/>
    <w:rsid w:val="005302C7"/>
    <w:rsid w:val="005329FF"/>
    <w:rsid w:val="0053476A"/>
    <w:rsid w:val="00536A25"/>
    <w:rsid w:val="005824CF"/>
    <w:rsid w:val="005A2E0F"/>
    <w:rsid w:val="005A626B"/>
    <w:rsid w:val="005C748A"/>
    <w:rsid w:val="005F0360"/>
    <w:rsid w:val="00605A84"/>
    <w:rsid w:val="006347CF"/>
    <w:rsid w:val="00637018"/>
    <w:rsid w:val="00671CAD"/>
    <w:rsid w:val="006720A4"/>
    <w:rsid w:val="006B320C"/>
    <w:rsid w:val="00703A4B"/>
    <w:rsid w:val="00725326"/>
    <w:rsid w:val="007279FA"/>
    <w:rsid w:val="00746E53"/>
    <w:rsid w:val="00774A66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1049D"/>
    <w:rsid w:val="009254F2"/>
    <w:rsid w:val="009325B9"/>
    <w:rsid w:val="0094116B"/>
    <w:rsid w:val="00953036"/>
    <w:rsid w:val="0097776D"/>
    <w:rsid w:val="00993EDC"/>
    <w:rsid w:val="009C49FD"/>
    <w:rsid w:val="009C5156"/>
    <w:rsid w:val="00A01483"/>
    <w:rsid w:val="00A04816"/>
    <w:rsid w:val="00A20054"/>
    <w:rsid w:val="00A43C96"/>
    <w:rsid w:val="00A65B6B"/>
    <w:rsid w:val="00A769C2"/>
    <w:rsid w:val="00A87E54"/>
    <w:rsid w:val="00AA662F"/>
    <w:rsid w:val="00AB078C"/>
    <w:rsid w:val="00AB0A70"/>
    <w:rsid w:val="00AE0CBF"/>
    <w:rsid w:val="00AE1CA9"/>
    <w:rsid w:val="00AF1C14"/>
    <w:rsid w:val="00B03DC4"/>
    <w:rsid w:val="00B20349"/>
    <w:rsid w:val="00B26FF0"/>
    <w:rsid w:val="00B53090"/>
    <w:rsid w:val="00B613E4"/>
    <w:rsid w:val="00B75667"/>
    <w:rsid w:val="00B80EA6"/>
    <w:rsid w:val="00BB48F5"/>
    <w:rsid w:val="00BC4267"/>
    <w:rsid w:val="00BD4526"/>
    <w:rsid w:val="00BE18F8"/>
    <w:rsid w:val="00C1502E"/>
    <w:rsid w:val="00C15D8F"/>
    <w:rsid w:val="00C35B64"/>
    <w:rsid w:val="00C44511"/>
    <w:rsid w:val="00C71CD6"/>
    <w:rsid w:val="00D15C7D"/>
    <w:rsid w:val="00D24DC8"/>
    <w:rsid w:val="00D27C43"/>
    <w:rsid w:val="00D364C4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EF558F"/>
    <w:rsid w:val="00F04CE1"/>
    <w:rsid w:val="00F603EA"/>
    <w:rsid w:val="00F7592B"/>
    <w:rsid w:val="00F81095"/>
    <w:rsid w:val="00F81A78"/>
    <w:rsid w:val="00F925AB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2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09D"/>
    <w:rPr>
      <w:rFonts w:ascii="Arial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E92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09D"/>
    <w:rPr>
      <w:rFonts w:ascii="Arial" w:hAnsi="Arial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rsid w:val="00E92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3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91049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1049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49D"/>
    <w:rPr>
      <w:rFonts w:ascii="Arial" w:hAnsi="Arial" w:cs="Times New Roman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4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49D"/>
    <w:rPr>
      <w:b/>
      <w:bCs/>
    </w:rPr>
  </w:style>
  <w:style w:type="character" w:styleId="PageNumber">
    <w:name w:val="page number"/>
    <w:basedOn w:val="DefaultParagraphFont"/>
    <w:uiPriority w:val="99"/>
    <w:semiHidden/>
    <w:rsid w:val="00C71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263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ms</cp:lastModifiedBy>
  <cp:revision>11</cp:revision>
  <cp:lastPrinted>2013-10-11T13:32:00Z</cp:lastPrinted>
  <dcterms:created xsi:type="dcterms:W3CDTF">2013-11-01T13:17:00Z</dcterms:created>
  <dcterms:modified xsi:type="dcterms:W3CDTF">2014-09-04T18:47:00Z</dcterms:modified>
</cp:coreProperties>
</file>