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65E" w:rsidRPr="000C3992" w:rsidRDefault="00FB665E" w:rsidP="00B20349">
      <w:pPr>
        <w:rPr>
          <w:rFonts w:cs="Arial"/>
          <w:b/>
        </w:rPr>
      </w:pPr>
      <w:r w:rsidRPr="000C3992">
        <w:rPr>
          <w:rFonts w:cs="Arial"/>
          <w:b/>
          <w:highlight w:val="lightGray"/>
        </w:rPr>
        <w:t xml:space="preserve">Lernstandserhebung Einstieg Kursstufe </w:t>
      </w:r>
      <w:r>
        <w:rPr>
          <w:rFonts w:cs="Arial"/>
          <w:b/>
          <w:highlight w:val="lightGray"/>
        </w:rPr>
        <w:tab/>
      </w:r>
      <w:r>
        <w:rPr>
          <w:rFonts w:cs="Arial"/>
          <w:b/>
          <w:highlight w:val="lightGray"/>
        </w:rPr>
        <w:tab/>
      </w:r>
      <w:r>
        <w:rPr>
          <w:rFonts w:cs="Arial"/>
          <w:b/>
          <w:highlight w:val="lightGray"/>
        </w:rPr>
        <w:tab/>
      </w:r>
      <w:r>
        <w:rPr>
          <w:rFonts w:cs="Arial"/>
          <w:b/>
          <w:highlight w:val="lightGray"/>
        </w:rPr>
        <w:tab/>
      </w:r>
      <w:r>
        <w:rPr>
          <w:rFonts w:cs="Arial"/>
          <w:b/>
          <w:highlight w:val="lightGray"/>
        </w:rPr>
        <w:tab/>
      </w:r>
      <w:r>
        <w:rPr>
          <w:rFonts w:cs="Arial"/>
          <w:b/>
          <w:highlight w:val="lightGray"/>
        </w:rPr>
        <w:tab/>
        <w:t xml:space="preserve">  </w:t>
      </w:r>
      <w:r w:rsidRPr="000C3992">
        <w:rPr>
          <w:rFonts w:cs="Arial"/>
          <w:b/>
          <w:sz w:val="16"/>
          <w:szCs w:val="16"/>
          <w:highlight w:val="lightGray"/>
        </w:rPr>
        <w:t>Text (Lyrik)</w:t>
      </w:r>
    </w:p>
    <w:p w:rsidR="00FB665E" w:rsidRDefault="00FB665E"/>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96"/>
        <w:gridCol w:w="2410"/>
      </w:tblGrid>
      <w:tr w:rsidR="00FB665E" w:rsidRPr="0016195B" w:rsidTr="0016195B">
        <w:trPr>
          <w:trHeight w:val="580"/>
        </w:trPr>
        <w:tc>
          <w:tcPr>
            <w:tcW w:w="7196" w:type="dxa"/>
            <w:vAlign w:val="center"/>
          </w:tcPr>
          <w:p w:rsidR="00FB665E" w:rsidRPr="0016195B" w:rsidRDefault="00FB665E" w:rsidP="004D2F54">
            <w:pPr>
              <w:rPr>
                <w:rFonts w:eastAsia="MS MinNew Roman" w:cs="Arial"/>
                <w:b/>
              </w:rPr>
            </w:pPr>
            <w:r w:rsidRPr="0016195B">
              <w:rPr>
                <w:rFonts w:eastAsia="MS MinNew Roman" w:cs="Arial"/>
                <w:b/>
              </w:rPr>
              <w:t>Name:</w:t>
            </w:r>
          </w:p>
        </w:tc>
        <w:tc>
          <w:tcPr>
            <w:tcW w:w="2410" w:type="dxa"/>
            <w:vAlign w:val="center"/>
          </w:tcPr>
          <w:p w:rsidR="00FB665E" w:rsidRPr="0016195B" w:rsidRDefault="00FB665E" w:rsidP="004D2F54">
            <w:pPr>
              <w:rPr>
                <w:rFonts w:eastAsia="MS MinNew Roman" w:cs="Arial"/>
                <w:b/>
              </w:rPr>
            </w:pPr>
            <w:r w:rsidRPr="0016195B">
              <w:rPr>
                <w:rFonts w:eastAsia="MS MinNew Roman" w:cs="Arial"/>
                <w:b/>
              </w:rPr>
              <w:t xml:space="preserve">Klasse: </w:t>
            </w:r>
          </w:p>
        </w:tc>
      </w:tr>
    </w:tbl>
    <w:p w:rsidR="00FB665E" w:rsidRDefault="00FB665E" w:rsidP="004D2F54"/>
    <w:p w:rsidR="00FB665E" w:rsidRDefault="00FB665E"/>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7"/>
        <w:gridCol w:w="8188"/>
        <w:gridCol w:w="851"/>
      </w:tblGrid>
      <w:tr w:rsidR="00FB665E" w:rsidRPr="0016195B" w:rsidTr="0016195B">
        <w:tc>
          <w:tcPr>
            <w:tcW w:w="567" w:type="dxa"/>
            <w:vAlign w:val="center"/>
          </w:tcPr>
          <w:p w:rsidR="00FB665E" w:rsidRPr="0016195B" w:rsidRDefault="00FB665E" w:rsidP="0016195B">
            <w:pPr>
              <w:jc w:val="center"/>
              <w:rPr>
                <w:rFonts w:eastAsia="MS MinNew Roman"/>
                <w:b/>
                <w:sz w:val="22"/>
                <w:szCs w:val="22"/>
              </w:rPr>
            </w:pPr>
            <w:r w:rsidRPr="0016195B">
              <w:rPr>
                <w:rFonts w:eastAsia="MS MinNew Roman"/>
                <w:b/>
                <w:sz w:val="22"/>
                <w:szCs w:val="22"/>
              </w:rPr>
              <w:t>K</w:t>
            </w:r>
          </w:p>
        </w:tc>
        <w:tc>
          <w:tcPr>
            <w:tcW w:w="8188" w:type="dxa"/>
          </w:tcPr>
          <w:p w:rsidR="00FB665E" w:rsidRPr="0016195B" w:rsidRDefault="00FB665E">
            <w:pPr>
              <w:rPr>
                <w:rFonts w:eastAsia="MS MinNew Roman"/>
                <w:b/>
                <w:sz w:val="22"/>
                <w:szCs w:val="22"/>
              </w:rPr>
            </w:pPr>
            <w:r w:rsidRPr="0016195B">
              <w:rPr>
                <w:rFonts w:eastAsia="MS MinNew Roman"/>
                <w:b/>
                <w:sz w:val="22"/>
                <w:szCs w:val="22"/>
              </w:rPr>
              <w:t>Aufgabe</w:t>
            </w:r>
          </w:p>
        </w:tc>
        <w:tc>
          <w:tcPr>
            <w:tcW w:w="851" w:type="dxa"/>
            <w:vAlign w:val="center"/>
          </w:tcPr>
          <w:p w:rsidR="00FB665E" w:rsidRPr="0016195B" w:rsidRDefault="00FB665E" w:rsidP="0016195B">
            <w:pPr>
              <w:jc w:val="center"/>
              <w:rPr>
                <w:rFonts w:eastAsia="MS MinNew Roman"/>
                <w:b/>
                <w:sz w:val="22"/>
                <w:szCs w:val="22"/>
              </w:rPr>
            </w:pPr>
            <w:r w:rsidRPr="0016195B">
              <w:rPr>
                <w:rFonts w:eastAsia="MS MinNew Roman"/>
                <w:b/>
                <w:sz w:val="22"/>
                <w:szCs w:val="22"/>
              </w:rPr>
              <w:t>BE</w:t>
            </w:r>
          </w:p>
        </w:tc>
      </w:tr>
      <w:tr w:rsidR="00FB665E" w:rsidRPr="0016195B" w:rsidTr="0016195B">
        <w:trPr>
          <w:trHeight w:val="374"/>
        </w:trPr>
        <w:tc>
          <w:tcPr>
            <w:tcW w:w="567" w:type="dxa"/>
            <w:vMerge w:val="restart"/>
            <w:textDirection w:val="btLr"/>
            <w:vAlign w:val="center"/>
          </w:tcPr>
          <w:p w:rsidR="00FB665E" w:rsidRPr="0016195B" w:rsidRDefault="00FB665E" w:rsidP="0016195B">
            <w:pPr>
              <w:ind w:left="113" w:right="113"/>
              <w:jc w:val="center"/>
              <w:rPr>
                <w:rFonts w:eastAsia="MS MinNew Roman"/>
                <w:sz w:val="12"/>
                <w:szCs w:val="12"/>
              </w:rPr>
            </w:pPr>
            <w:r w:rsidRPr="0016195B">
              <w:rPr>
                <w:rFonts w:eastAsia="MS MinNew Roman"/>
                <w:i/>
                <w:sz w:val="12"/>
                <w:szCs w:val="12"/>
              </w:rPr>
              <w:t>Textabschnitte zusammenfassen</w:t>
            </w:r>
          </w:p>
        </w:tc>
        <w:tc>
          <w:tcPr>
            <w:tcW w:w="8188" w:type="dxa"/>
            <w:tcBorders>
              <w:bottom w:val="nil"/>
            </w:tcBorders>
            <w:vAlign w:val="center"/>
          </w:tcPr>
          <w:p w:rsidR="00FB665E" w:rsidRPr="0016195B" w:rsidRDefault="00FB665E" w:rsidP="0016195B">
            <w:pPr>
              <w:pStyle w:val="ListParagraph"/>
              <w:numPr>
                <w:ilvl w:val="0"/>
                <w:numId w:val="18"/>
              </w:numPr>
              <w:spacing w:before="120"/>
              <w:ind w:left="357" w:hanging="357"/>
              <w:rPr>
                <w:rFonts w:eastAsia="MS MinNew Roman"/>
                <w:b/>
                <w:sz w:val="22"/>
                <w:szCs w:val="22"/>
              </w:rPr>
            </w:pPr>
            <w:r w:rsidRPr="0016195B">
              <w:rPr>
                <w:rFonts w:eastAsia="MS MinNew Roman"/>
                <w:b/>
                <w:sz w:val="22"/>
                <w:szCs w:val="22"/>
              </w:rPr>
              <w:t>Das Gedicht lässt sich folgendermaßen gliedern. Finden Sie für jeden Abschnitt eine Überschrift.</w:t>
            </w:r>
          </w:p>
        </w:tc>
        <w:tc>
          <w:tcPr>
            <w:tcW w:w="851" w:type="dxa"/>
            <w:tcBorders>
              <w:bottom w:val="nil"/>
            </w:tcBorders>
            <w:vAlign w:val="center"/>
          </w:tcPr>
          <w:p w:rsidR="00FB665E" w:rsidRPr="0016195B" w:rsidRDefault="00FB665E" w:rsidP="0016195B">
            <w:pPr>
              <w:jc w:val="center"/>
              <w:rPr>
                <w:rFonts w:eastAsia="MS MinNew Roman"/>
                <w:b/>
                <w:sz w:val="22"/>
                <w:szCs w:val="22"/>
              </w:rPr>
            </w:pPr>
            <w:r w:rsidRPr="0016195B">
              <w:rPr>
                <w:rFonts w:eastAsia="MS MinNew Roman"/>
                <w:b/>
              </w:rPr>
              <w:t>__/3</w:t>
            </w:r>
          </w:p>
        </w:tc>
      </w:tr>
      <w:tr w:rsidR="00FB665E" w:rsidRPr="0016195B" w:rsidTr="0016195B">
        <w:trPr>
          <w:trHeight w:val="2180"/>
        </w:trPr>
        <w:tc>
          <w:tcPr>
            <w:tcW w:w="567" w:type="dxa"/>
            <w:vMerge/>
            <w:vAlign w:val="center"/>
          </w:tcPr>
          <w:p w:rsidR="00FB665E" w:rsidRPr="0016195B" w:rsidRDefault="00FB665E" w:rsidP="0016195B">
            <w:pPr>
              <w:jc w:val="center"/>
              <w:rPr>
                <w:rFonts w:eastAsia="MS MinNew Roman"/>
              </w:rPr>
            </w:pPr>
          </w:p>
        </w:tc>
        <w:tc>
          <w:tcPr>
            <w:tcW w:w="8188" w:type="dxa"/>
            <w:tcBorders>
              <w:top w:val="nil"/>
            </w:tcBorders>
          </w:tcPr>
          <w:p w:rsidR="00FB665E" w:rsidRPr="0016195B" w:rsidRDefault="00FB665E">
            <w:pPr>
              <w:rPr>
                <w:rFonts w:eastAsia="MS Min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3"/>
              <w:gridCol w:w="6379"/>
            </w:tblGrid>
            <w:tr w:rsidR="00FB665E" w:rsidRPr="0016195B" w:rsidTr="0016195B">
              <w:trPr>
                <w:trHeight w:val="539"/>
              </w:trPr>
              <w:tc>
                <w:tcPr>
                  <w:tcW w:w="1413"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2F3D8F">
                  <w:pPr>
                    <w:rPr>
                      <w:rFonts w:eastAsia="MS MinNew Roman"/>
                      <w:b/>
                      <w:sz w:val="22"/>
                      <w:szCs w:val="22"/>
                    </w:rPr>
                  </w:pPr>
                  <w:r w:rsidRPr="0016195B">
                    <w:rPr>
                      <w:rFonts w:eastAsia="MS MinNew Roman"/>
                    </w:rPr>
                    <w:t>V. 1-7</w:t>
                  </w:r>
                </w:p>
              </w:tc>
              <w:tc>
                <w:tcPr>
                  <w:tcW w:w="6379"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2F3D8F">
                  <w:pPr>
                    <w:rPr>
                      <w:rFonts w:eastAsia="MS MinNew Roman"/>
                      <w:b/>
                      <w:sz w:val="22"/>
                      <w:szCs w:val="22"/>
                    </w:rPr>
                  </w:pPr>
                </w:p>
              </w:tc>
            </w:tr>
            <w:tr w:rsidR="00FB665E" w:rsidRPr="0016195B" w:rsidTr="0016195B">
              <w:trPr>
                <w:trHeight w:val="539"/>
              </w:trPr>
              <w:tc>
                <w:tcPr>
                  <w:tcW w:w="1413"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2F3D8F">
                  <w:pPr>
                    <w:rPr>
                      <w:rFonts w:eastAsia="MS MinNew Roman"/>
                    </w:rPr>
                  </w:pPr>
                  <w:r w:rsidRPr="0016195B">
                    <w:rPr>
                      <w:rFonts w:eastAsia="MS MinNew Roman"/>
                    </w:rPr>
                    <w:t>V. 8-11a</w:t>
                  </w:r>
                </w:p>
              </w:tc>
              <w:tc>
                <w:tcPr>
                  <w:tcW w:w="6379"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2F3D8F">
                  <w:pPr>
                    <w:rPr>
                      <w:rFonts w:eastAsia="MS MinNew Roman"/>
                      <w:b/>
                      <w:sz w:val="22"/>
                      <w:szCs w:val="22"/>
                    </w:rPr>
                  </w:pPr>
                </w:p>
              </w:tc>
            </w:tr>
            <w:tr w:rsidR="00FB665E" w:rsidRPr="0016195B" w:rsidTr="0016195B">
              <w:trPr>
                <w:trHeight w:val="539"/>
              </w:trPr>
              <w:tc>
                <w:tcPr>
                  <w:tcW w:w="1413"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2F3D8F">
                  <w:pPr>
                    <w:rPr>
                      <w:rFonts w:eastAsia="MS MinNew Roman"/>
                    </w:rPr>
                  </w:pPr>
                  <w:r w:rsidRPr="0016195B">
                    <w:rPr>
                      <w:rFonts w:eastAsia="MS MinNew Roman"/>
                    </w:rPr>
                    <w:t>V. 11b-21</w:t>
                  </w:r>
                </w:p>
              </w:tc>
              <w:tc>
                <w:tcPr>
                  <w:tcW w:w="6379"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2F3D8F">
                  <w:pPr>
                    <w:rPr>
                      <w:rFonts w:eastAsia="MS MinNew Roman"/>
                      <w:b/>
                      <w:sz w:val="22"/>
                      <w:szCs w:val="22"/>
                    </w:rPr>
                  </w:pPr>
                </w:p>
              </w:tc>
            </w:tr>
          </w:tbl>
          <w:p w:rsidR="00FB665E" w:rsidRPr="0016195B" w:rsidRDefault="00FB665E" w:rsidP="00D24746">
            <w:pPr>
              <w:rPr>
                <w:rFonts w:eastAsia="MS MinNew Roman"/>
                <w:b/>
                <w:sz w:val="22"/>
                <w:szCs w:val="22"/>
              </w:rPr>
            </w:pPr>
          </w:p>
        </w:tc>
        <w:tc>
          <w:tcPr>
            <w:tcW w:w="851" w:type="dxa"/>
            <w:tcBorders>
              <w:top w:val="nil"/>
            </w:tcBorders>
            <w:vAlign w:val="center"/>
          </w:tcPr>
          <w:p w:rsidR="00FB665E" w:rsidRPr="0016195B" w:rsidRDefault="00FB665E" w:rsidP="0016195B">
            <w:pPr>
              <w:jc w:val="center"/>
              <w:rPr>
                <w:rFonts w:eastAsia="MS MinNew Roman"/>
                <w:b/>
                <w:sz w:val="22"/>
                <w:szCs w:val="22"/>
              </w:rPr>
            </w:pPr>
          </w:p>
        </w:tc>
      </w:tr>
      <w:tr w:rsidR="00FB665E" w:rsidRPr="0016195B" w:rsidTr="0016195B">
        <w:tc>
          <w:tcPr>
            <w:tcW w:w="567" w:type="dxa"/>
            <w:vMerge w:val="restart"/>
            <w:textDirection w:val="btLr"/>
            <w:vAlign w:val="center"/>
          </w:tcPr>
          <w:p w:rsidR="00FB665E" w:rsidRPr="0016195B" w:rsidRDefault="00FB665E" w:rsidP="0016195B">
            <w:pPr>
              <w:ind w:left="113" w:right="113"/>
              <w:jc w:val="center"/>
              <w:rPr>
                <w:rFonts w:eastAsia="MS MinNew Roman"/>
                <w:i/>
                <w:sz w:val="12"/>
                <w:szCs w:val="12"/>
              </w:rPr>
            </w:pPr>
          </w:p>
        </w:tc>
        <w:tc>
          <w:tcPr>
            <w:tcW w:w="8188" w:type="dxa"/>
            <w:tcBorders>
              <w:bottom w:val="nil"/>
            </w:tcBorders>
          </w:tcPr>
          <w:p w:rsidR="00FB665E" w:rsidRPr="0016195B" w:rsidRDefault="00FB665E" w:rsidP="0016195B">
            <w:pPr>
              <w:pStyle w:val="ListParagraph"/>
              <w:numPr>
                <w:ilvl w:val="0"/>
                <w:numId w:val="18"/>
              </w:numPr>
              <w:spacing w:before="120"/>
              <w:rPr>
                <w:rFonts w:eastAsia="MS MinNew Roman" w:cs="Arial"/>
                <w:b/>
                <w:sz w:val="22"/>
                <w:szCs w:val="22"/>
              </w:rPr>
            </w:pPr>
            <w:r w:rsidRPr="0016195B">
              <w:rPr>
                <w:rFonts w:eastAsia="MS MinNew Roman" w:cs="Arial"/>
                <w:b/>
                <w:sz w:val="22"/>
                <w:szCs w:val="22"/>
              </w:rPr>
              <w:t>Text</w:t>
            </w:r>
          </w:p>
        </w:tc>
        <w:tc>
          <w:tcPr>
            <w:tcW w:w="851" w:type="dxa"/>
            <w:tcBorders>
              <w:bottom w:val="nil"/>
            </w:tcBorders>
            <w:vAlign w:val="center"/>
          </w:tcPr>
          <w:p w:rsidR="00FB665E" w:rsidRPr="0016195B" w:rsidRDefault="00FB665E" w:rsidP="0016195B">
            <w:pPr>
              <w:jc w:val="center"/>
              <w:rPr>
                <w:rFonts w:eastAsia="MS MinNew Roman"/>
                <w:b/>
                <w:sz w:val="22"/>
                <w:szCs w:val="22"/>
              </w:rPr>
            </w:pPr>
          </w:p>
        </w:tc>
      </w:tr>
      <w:tr w:rsidR="00FB665E" w:rsidRPr="0016195B" w:rsidTr="0016195B">
        <w:trPr>
          <w:trHeight w:val="50"/>
        </w:trPr>
        <w:tc>
          <w:tcPr>
            <w:tcW w:w="567" w:type="dxa"/>
            <w:vMerge/>
            <w:vAlign w:val="center"/>
          </w:tcPr>
          <w:p w:rsidR="00FB665E" w:rsidRPr="0016195B" w:rsidRDefault="00FB665E" w:rsidP="0016195B">
            <w:pPr>
              <w:jc w:val="center"/>
              <w:rPr>
                <w:rFonts w:eastAsia="MS MinNew Roman"/>
              </w:rPr>
            </w:pPr>
          </w:p>
        </w:tc>
        <w:tc>
          <w:tcPr>
            <w:tcW w:w="8188" w:type="dxa"/>
            <w:tcBorders>
              <w:top w:val="nil"/>
            </w:tcBorders>
          </w:tcPr>
          <w:p w:rsidR="00FB665E" w:rsidRPr="0016195B" w:rsidRDefault="00FB665E" w:rsidP="0016195B">
            <w:pPr>
              <w:spacing w:before="120"/>
              <w:rPr>
                <w:rFonts w:eastAsia="MS MinNew Roman"/>
                <w:i/>
                <w:sz w:val="20"/>
                <w:szCs w:val="20"/>
              </w:rPr>
            </w:pPr>
            <w:r w:rsidRPr="0016195B">
              <w:rPr>
                <w:rFonts w:eastAsia="MS MinNew Roman"/>
                <w:i/>
                <w:sz w:val="20"/>
                <w:szCs w:val="20"/>
              </w:rPr>
              <w:t>Der Erfinder und Baumeister Daedalus und sein Sohn Ikarus werden vom kretischen K</w:t>
            </w:r>
            <w:r w:rsidRPr="0016195B">
              <w:rPr>
                <w:rFonts w:eastAsia="MS MinNew Roman"/>
                <w:i/>
                <w:sz w:val="20"/>
                <w:szCs w:val="20"/>
              </w:rPr>
              <w:t>ö</w:t>
            </w:r>
            <w:r w:rsidRPr="0016195B">
              <w:rPr>
                <w:rFonts w:eastAsia="MS MinNew Roman"/>
                <w:i/>
                <w:sz w:val="20"/>
                <w:szCs w:val="20"/>
              </w:rPr>
              <w:t>nig Minos gegen ihren Willen festgehalten. Da sie weder über das Land noch über das Meer fliehen können, erfindet Daedalus Flügel, mit deren Hilfe sie wieder in ihre Heimat zurückkehren wollen.</w:t>
            </w:r>
          </w:p>
          <w:p w:rsidR="00FB665E" w:rsidRPr="0016195B" w:rsidRDefault="00FB665E">
            <w:pPr>
              <w:rPr>
                <w:rFonts w:eastAsia="MS MinNew Roman"/>
              </w:rPr>
            </w:pPr>
          </w:p>
          <w:tbl>
            <w:tblPr>
              <w:tblW w:w="0" w:type="auto"/>
              <w:tblLayout w:type="fixed"/>
              <w:tblLook w:val="00A0"/>
            </w:tblPr>
            <w:tblGrid>
              <w:gridCol w:w="426"/>
              <w:gridCol w:w="4252"/>
              <w:gridCol w:w="3119"/>
            </w:tblGrid>
            <w:tr w:rsidR="00FB665E" w:rsidRPr="0016195B" w:rsidTr="0016195B">
              <w:trPr>
                <w:trHeight w:val="392"/>
              </w:trPr>
              <w:tc>
                <w:tcPr>
                  <w:tcW w:w="426" w:type="dxa"/>
                </w:tcPr>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r w:rsidRPr="0016195B">
                    <w:rPr>
                      <w:rFonts w:cs="ArialUnicodeMS"/>
                      <w:sz w:val="20"/>
                      <w:szCs w:val="20"/>
                      <w:lang w:val="fr-FR"/>
                    </w:rPr>
                    <w:t>5</w:t>
                  </w: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r w:rsidRPr="0016195B">
                    <w:rPr>
                      <w:rFonts w:cs="ArialUnicodeMS"/>
                      <w:sz w:val="20"/>
                      <w:szCs w:val="20"/>
                      <w:lang w:val="fr-FR"/>
                    </w:rPr>
                    <w:t>10</w:t>
                  </w: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r w:rsidRPr="0016195B">
                    <w:rPr>
                      <w:rFonts w:cs="ArialUnicodeMS"/>
                      <w:sz w:val="20"/>
                      <w:szCs w:val="20"/>
                      <w:lang w:val="fr-FR"/>
                    </w:rPr>
                    <w:t>15</w:t>
                  </w: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p>
                <w:p w:rsidR="00FB665E" w:rsidRPr="0016195B" w:rsidRDefault="00FB665E" w:rsidP="0016195B">
                  <w:pPr>
                    <w:pStyle w:val="ekvlesetextlatein"/>
                    <w:spacing w:line="276" w:lineRule="auto"/>
                    <w:jc w:val="center"/>
                    <w:rPr>
                      <w:rFonts w:cs="ArialUnicodeMS"/>
                      <w:sz w:val="20"/>
                      <w:szCs w:val="20"/>
                      <w:lang w:val="fr-FR"/>
                    </w:rPr>
                  </w:pPr>
                  <w:r w:rsidRPr="0016195B">
                    <w:rPr>
                      <w:rFonts w:cs="ArialUnicodeMS"/>
                      <w:sz w:val="20"/>
                      <w:szCs w:val="20"/>
                      <w:lang w:val="fr-FR"/>
                    </w:rPr>
                    <w:t>20</w:t>
                  </w:r>
                </w:p>
                <w:p w:rsidR="00FB665E" w:rsidRPr="0016195B" w:rsidRDefault="00FB665E" w:rsidP="0016195B">
                  <w:pPr>
                    <w:spacing w:line="276" w:lineRule="auto"/>
                    <w:rPr>
                      <w:rFonts w:ascii="Times New Roman" w:eastAsia="MS MinNew Roman" w:hAnsi="Times New Roman"/>
                      <w:sz w:val="20"/>
                      <w:szCs w:val="20"/>
                    </w:rPr>
                  </w:pPr>
                </w:p>
              </w:tc>
              <w:tc>
                <w:tcPr>
                  <w:tcW w:w="4252" w:type="dxa"/>
                </w:tcPr>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Inter opus monitusque genae maduere seniles,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et patriae tremuere manus; dedit oscula nato </w:t>
                  </w:r>
                </w:p>
                <w:p w:rsidR="00FB665E" w:rsidRPr="0016195B" w:rsidRDefault="00FB665E" w:rsidP="0016195B">
                  <w:pPr>
                    <w:pStyle w:val="ekvlesetextlatein"/>
                    <w:spacing w:line="276" w:lineRule="auto"/>
                    <w:rPr>
                      <w:rFonts w:cs="ArialUnicodeMS"/>
                      <w:sz w:val="20"/>
                      <w:szCs w:val="20"/>
                      <w:lang w:val="it-IT"/>
                    </w:rPr>
                  </w:pPr>
                  <w:r w:rsidRPr="0016195B">
                    <w:rPr>
                      <w:rFonts w:cs="ArialUnicodeMS"/>
                      <w:sz w:val="20"/>
                      <w:szCs w:val="20"/>
                      <w:lang w:val="it-IT"/>
                    </w:rPr>
                    <w:t xml:space="preserve">non iterum repetenda suo pennisque levatus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ante volat comitique timet, velut ales, ab alto </w:t>
                  </w:r>
                </w:p>
                <w:p w:rsidR="00FB665E" w:rsidRPr="0016195B" w:rsidRDefault="00FB665E" w:rsidP="0016195B">
                  <w:pPr>
                    <w:pStyle w:val="ekvlesetextlatein"/>
                    <w:spacing w:line="276" w:lineRule="auto"/>
                    <w:rPr>
                      <w:rFonts w:cs="ArialUnicodeMS"/>
                      <w:sz w:val="20"/>
                      <w:szCs w:val="20"/>
                      <w:lang w:val="it-IT"/>
                    </w:rPr>
                  </w:pPr>
                  <w:r w:rsidRPr="0016195B">
                    <w:rPr>
                      <w:rFonts w:cs="ArialUnicodeMS"/>
                      <w:sz w:val="20"/>
                      <w:szCs w:val="20"/>
                      <w:lang w:val="it-IT"/>
                    </w:rPr>
                    <w:t xml:space="preserve">quae teneram prolem produxit in aera nido,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hortaturque sequi damnosasque erudit artes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et movet ipse suas et nati respicit alas. </w:t>
                  </w:r>
                </w:p>
                <w:p w:rsidR="00FB665E" w:rsidRPr="0016195B" w:rsidRDefault="00FB665E" w:rsidP="0016195B">
                  <w:pPr>
                    <w:pStyle w:val="ekvlesetextlatein"/>
                    <w:spacing w:line="276" w:lineRule="auto"/>
                    <w:rPr>
                      <w:rFonts w:cs="ArialUnicodeMS"/>
                      <w:sz w:val="20"/>
                      <w:szCs w:val="20"/>
                      <w:lang w:val="fr-FR"/>
                    </w:rPr>
                  </w:pP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Hos aliquis, tremula dum captat harundine pisces, </w:t>
                  </w:r>
                </w:p>
                <w:p w:rsidR="00FB665E" w:rsidRPr="003F2FD6" w:rsidRDefault="00FB665E" w:rsidP="0016195B">
                  <w:pPr>
                    <w:pStyle w:val="ekvlesetextlatein"/>
                    <w:spacing w:line="276" w:lineRule="auto"/>
                    <w:rPr>
                      <w:rFonts w:cs="ArialUnicodeMS"/>
                      <w:sz w:val="20"/>
                      <w:szCs w:val="20"/>
                      <w:lang w:val="pt-BR"/>
                    </w:rPr>
                  </w:pPr>
                  <w:r w:rsidRPr="003F2FD6">
                    <w:rPr>
                      <w:rFonts w:cs="ArialUnicodeMS"/>
                      <w:sz w:val="20"/>
                      <w:szCs w:val="20"/>
                      <w:lang w:val="pt-BR"/>
                    </w:rPr>
                    <w:t xml:space="preserve">aut pastor baculo stivave innixus arator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vidit et obstipuit, quique aethera carpere possent,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credidit esse deos.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                               Et iam Iunonia laeva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parte Samos (fuerant Delosque Parosque relictae)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dextra Lebinthos erat fecundaque melle Calymne,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cum puer </w:t>
                  </w:r>
                  <w:r w:rsidRPr="0016195B">
                    <w:rPr>
                      <w:rFonts w:cs="ArialUnicodeMS"/>
                      <w:b/>
                      <w:sz w:val="20"/>
                      <w:szCs w:val="20"/>
                      <w:lang w:val="fr-FR"/>
                    </w:rPr>
                    <w:t>audaci</w:t>
                  </w:r>
                  <w:r w:rsidRPr="0016195B">
                    <w:rPr>
                      <w:rFonts w:cs="ArialUnicodeMS"/>
                      <w:sz w:val="20"/>
                      <w:szCs w:val="20"/>
                      <w:lang w:val="fr-FR"/>
                    </w:rPr>
                    <w:t xml:space="preserve"> coepit gaudere </w:t>
                  </w:r>
                  <w:r w:rsidRPr="0016195B">
                    <w:rPr>
                      <w:rFonts w:cs="ArialUnicodeMS"/>
                      <w:b/>
                      <w:sz w:val="20"/>
                      <w:szCs w:val="20"/>
                      <w:lang w:val="fr-FR"/>
                    </w:rPr>
                    <w:t>volatu</w:t>
                  </w:r>
                  <w:r w:rsidRPr="0016195B">
                    <w:rPr>
                      <w:rFonts w:cs="ArialUnicodeMS"/>
                      <w:sz w:val="20"/>
                      <w:szCs w:val="20"/>
                      <w:lang w:val="fr-FR"/>
                    </w:rPr>
                    <w:t xml:space="preserve">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deseruitque ducem caelique cupidine tractus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altius egit iter. Rapidi vicinia solis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mollit odoratas, pennarum vincula, ceras;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tabuerant cerae: nudos quatit ille lacertos,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remigioque carens non ullas percipit auras,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oraque caerulea patrium clamantia nomen </w:t>
                  </w:r>
                </w:p>
                <w:p w:rsidR="00FB665E" w:rsidRPr="0016195B" w:rsidRDefault="00FB665E" w:rsidP="0016195B">
                  <w:pPr>
                    <w:pStyle w:val="ekvlesetextlatein"/>
                    <w:spacing w:line="276" w:lineRule="auto"/>
                    <w:rPr>
                      <w:rFonts w:cs="ArialUnicodeMS"/>
                      <w:sz w:val="20"/>
                      <w:szCs w:val="20"/>
                      <w:lang w:val="fr-FR"/>
                    </w:rPr>
                  </w:pPr>
                  <w:r w:rsidRPr="0016195B">
                    <w:rPr>
                      <w:rFonts w:cs="ArialUnicodeMS"/>
                      <w:sz w:val="20"/>
                      <w:szCs w:val="20"/>
                      <w:lang w:val="fr-FR"/>
                    </w:rPr>
                    <w:t xml:space="preserve">excipiuntur aqua, quae nomen traxit ab illo. </w:t>
                  </w:r>
                </w:p>
                <w:p w:rsidR="00FB665E" w:rsidRPr="0016195B" w:rsidRDefault="00FB665E" w:rsidP="0016195B">
                  <w:pPr>
                    <w:pStyle w:val="ekvlesetextlatein"/>
                    <w:spacing w:line="276" w:lineRule="auto"/>
                    <w:rPr>
                      <w:rFonts w:cs="ArialUnicodeMS"/>
                      <w:sz w:val="20"/>
                      <w:szCs w:val="20"/>
                      <w:lang w:val="fr-FR"/>
                    </w:rPr>
                  </w:pPr>
                </w:p>
                <w:p w:rsidR="00FB665E" w:rsidRPr="0016195B" w:rsidRDefault="00FB665E" w:rsidP="0016195B">
                  <w:pPr>
                    <w:spacing w:line="276" w:lineRule="auto"/>
                    <w:jc w:val="right"/>
                    <w:rPr>
                      <w:rFonts w:ascii="Times New Roman" w:eastAsia="MS MinNew Roman" w:hAnsi="Times New Roman"/>
                      <w:sz w:val="16"/>
                      <w:szCs w:val="16"/>
                    </w:rPr>
                  </w:pPr>
                  <w:r w:rsidRPr="0016195B">
                    <w:rPr>
                      <w:rFonts w:eastAsia="MS MinNew Roman" w:cs="ArialUnicodeMS"/>
                      <w:sz w:val="16"/>
                      <w:szCs w:val="16"/>
                      <w:lang w:val="fr-FR"/>
                    </w:rPr>
                    <w:t>Ovid, met. VIII 210-230</w:t>
                  </w:r>
                </w:p>
              </w:tc>
              <w:tc>
                <w:tcPr>
                  <w:tcW w:w="3119" w:type="dxa"/>
                </w:tcPr>
                <w:p w:rsidR="00FB665E" w:rsidRPr="0016195B" w:rsidRDefault="00FB665E" w:rsidP="0016195B">
                  <w:pPr>
                    <w:spacing w:line="276" w:lineRule="auto"/>
                    <w:jc w:val="both"/>
                    <w:rPr>
                      <w:rFonts w:ascii="Times New Roman" w:eastAsia="MS MinNew Roman" w:hAnsi="Times New Roman"/>
                      <w:i/>
                      <w:sz w:val="16"/>
                      <w:szCs w:val="16"/>
                      <w:lang w:eastAsia="ja-JP"/>
                    </w:rPr>
                  </w:pPr>
                  <w:r w:rsidRPr="0016195B">
                    <w:rPr>
                      <w:rFonts w:ascii="Times New Roman" w:eastAsia="MS MinNew Roman" w:hAnsi="Times New Roman"/>
                      <w:i/>
                      <w:sz w:val="16"/>
                      <w:szCs w:val="16"/>
                      <w:lang w:eastAsia="ja-JP"/>
                    </w:rPr>
                    <w:t>Zwischen der Arbeit und den Ermahnungen wurden die alten Wangen feucht, und die väterlichen Hände zitterten; er gab seinem Sohn einen Kuss, der nicht mehr erwidert werden sollte und von den Flügeln empo</w:t>
                  </w:r>
                  <w:r w:rsidRPr="0016195B">
                    <w:rPr>
                      <w:rFonts w:ascii="Times New Roman" w:eastAsia="MS MinNew Roman" w:hAnsi="Times New Roman"/>
                      <w:i/>
                      <w:sz w:val="16"/>
                      <w:szCs w:val="16"/>
                      <w:lang w:eastAsia="ja-JP"/>
                    </w:rPr>
                    <w:t>r</w:t>
                  </w:r>
                  <w:r w:rsidRPr="0016195B">
                    <w:rPr>
                      <w:rFonts w:ascii="Times New Roman" w:eastAsia="MS MinNew Roman" w:hAnsi="Times New Roman"/>
                      <w:i/>
                      <w:sz w:val="16"/>
                      <w:szCs w:val="16"/>
                      <w:lang w:eastAsia="ja-JP"/>
                    </w:rPr>
                    <w:t xml:space="preserve">getragen fliegt er vor und hat Angst um den Begleiter, wie ein Vogel, der seine junge Brut aus dem hohen Nest in die Luft geleitet hat, und er ermahnt ihn ihm zu folgen und lehrt ihn die verderblichen Künste, bewegt selbst die Flügel und schaut zurück auf die des Sohnes. </w:t>
                  </w:r>
                </w:p>
                <w:p w:rsidR="00FB665E" w:rsidRPr="0016195B" w:rsidRDefault="00FB665E" w:rsidP="0016195B">
                  <w:pPr>
                    <w:spacing w:line="276" w:lineRule="auto"/>
                    <w:jc w:val="both"/>
                    <w:rPr>
                      <w:rFonts w:ascii="Times New Roman" w:eastAsia="MS MinNew Roman" w:hAnsi="Times New Roman"/>
                      <w:i/>
                      <w:sz w:val="16"/>
                      <w:szCs w:val="16"/>
                      <w:lang w:eastAsia="ja-JP"/>
                    </w:rPr>
                  </w:pPr>
                  <w:r w:rsidRPr="0016195B">
                    <w:rPr>
                      <w:rFonts w:ascii="Times New Roman" w:eastAsia="MS MinNew Roman" w:hAnsi="Times New Roman"/>
                      <w:i/>
                      <w:sz w:val="16"/>
                      <w:szCs w:val="16"/>
                      <w:lang w:eastAsia="ja-JP"/>
                    </w:rPr>
                    <w:t xml:space="preserve">Diese sah irgendeiner, während er mit zitternder Angel Fische fing, oder ein Hirte, der sich auf seinen Stab, oder ein Bauer, der sich auf seinen Pflug stützte, und staunte, und weil sie durch den Himmel fliegen konnten, glaubte er, dass es Götter seien. </w:t>
                  </w:r>
                </w:p>
                <w:p w:rsidR="00FB665E" w:rsidRPr="0016195B" w:rsidRDefault="00FB665E" w:rsidP="0016195B">
                  <w:pPr>
                    <w:spacing w:line="276" w:lineRule="auto"/>
                    <w:jc w:val="both"/>
                    <w:rPr>
                      <w:rFonts w:ascii="Times New Roman" w:eastAsia="MS MinNew Roman" w:hAnsi="Times New Roman"/>
                      <w:sz w:val="16"/>
                      <w:szCs w:val="16"/>
                    </w:rPr>
                  </w:pPr>
                  <w:r w:rsidRPr="0016195B">
                    <w:rPr>
                      <w:rFonts w:ascii="Times New Roman" w:eastAsia="MS MinNew Roman" w:hAnsi="Times New Roman"/>
                      <w:i/>
                      <w:sz w:val="16"/>
                      <w:szCs w:val="16"/>
                      <w:lang w:eastAsia="ja-JP"/>
                    </w:rPr>
                    <w:tab/>
                  </w:r>
                  <w:r w:rsidRPr="0016195B">
                    <w:rPr>
                      <w:rFonts w:ascii="Times New Roman" w:eastAsia="MS MinNew Roman" w:hAnsi="Times New Roman"/>
                      <w:i/>
                      <w:sz w:val="16"/>
                      <w:szCs w:val="16"/>
                      <w:lang w:eastAsia="ja-JP"/>
                    </w:rPr>
                    <w:tab/>
                    <w:t xml:space="preserve">Und schon war Junos Insel Samos auf der linken Seite (Delos und Paros lagen hinter ihnen), auf der rechten Lebinthus und Calymne, reich an Honig, als der Knabe begann, sich über den kühnen Flug zu freuen, seinen Führer verließ und einen höheren Weg nahm, weil er von der Lust nach dem Himmel ergriffen war. Da macht die Nähe der sengenden Sonne das duftende Wachs, die Fesseln der Federn, weich; das Wachs war geschmolzen: Jener schwingt die nackten Arme, erreicht aber, da ihm die Flügel fehlten, keine Luft mehr, und der Mund, der noch den väterlichen Namen ruft, wird vom blauen Wasser, das nun seinen Namen von ihm hat, aufgenommen. </w:t>
                  </w:r>
                </w:p>
              </w:tc>
            </w:tr>
          </w:tbl>
          <w:p w:rsidR="00FB665E" w:rsidRPr="0016195B" w:rsidRDefault="00FB665E" w:rsidP="0016195B">
            <w:pPr>
              <w:pStyle w:val="ListParagraph"/>
              <w:spacing w:before="120"/>
              <w:ind w:left="0"/>
              <w:rPr>
                <w:rFonts w:ascii="Times New Roman" w:eastAsia="MS MinNew Roman" w:hAnsi="Times New Roman"/>
                <w:color w:val="262626"/>
                <w:sz w:val="22"/>
                <w:szCs w:val="22"/>
                <w:lang w:eastAsia="ja-JP"/>
              </w:rPr>
            </w:pPr>
          </w:p>
          <w:p w:rsidR="00FB665E" w:rsidRPr="0016195B" w:rsidRDefault="00FB665E" w:rsidP="0016195B">
            <w:pPr>
              <w:pStyle w:val="ListParagraph"/>
              <w:spacing w:before="120"/>
              <w:ind w:left="0"/>
              <w:rPr>
                <w:rFonts w:ascii="Times New Roman" w:eastAsia="MS MinNew Roman" w:hAnsi="Times New Roman"/>
                <w:color w:val="262626"/>
                <w:sz w:val="22"/>
                <w:szCs w:val="22"/>
                <w:lang w:eastAsia="ja-JP"/>
              </w:rPr>
            </w:pPr>
          </w:p>
          <w:p w:rsidR="00FB665E" w:rsidRPr="0016195B" w:rsidRDefault="00FB665E" w:rsidP="0016195B">
            <w:pPr>
              <w:pStyle w:val="ListParagraph"/>
              <w:spacing w:before="120"/>
              <w:ind w:left="0"/>
              <w:rPr>
                <w:rFonts w:ascii="Times New Roman" w:eastAsia="MS MinNew Roman" w:hAnsi="Times New Roman"/>
                <w:color w:val="262626"/>
                <w:sz w:val="22"/>
                <w:szCs w:val="22"/>
                <w:lang w:eastAsia="ja-JP"/>
              </w:rPr>
            </w:pPr>
          </w:p>
        </w:tc>
        <w:tc>
          <w:tcPr>
            <w:tcW w:w="851" w:type="dxa"/>
            <w:tcBorders>
              <w:top w:val="nil"/>
            </w:tcBorders>
            <w:vAlign w:val="center"/>
          </w:tcPr>
          <w:p w:rsidR="00FB665E" w:rsidRPr="0016195B" w:rsidRDefault="00FB665E" w:rsidP="0016195B">
            <w:pPr>
              <w:jc w:val="center"/>
              <w:rPr>
                <w:rFonts w:eastAsia="MS MinNew Roman"/>
                <w:b/>
                <w:sz w:val="22"/>
                <w:szCs w:val="22"/>
              </w:rPr>
            </w:pPr>
          </w:p>
        </w:tc>
      </w:tr>
      <w:tr w:rsidR="00FB665E" w:rsidRPr="0016195B" w:rsidTr="0016195B">
        <w:trPr>
          <w:trHeight w:val="487"/>
        </w:trPr>
        <w:tc>
          <w:tcPr>
            <w:tcW w:w="567" w:type="dxa"/>
            <w:vMerge w:val="restart"/>
            <w:textDirection w:val="btLr"/>
            <w:vAlign w:val="center"/>
          </w:tcPr>
          <w:p w:rsidR="00FB665E" w:rsidRPr="0016195B" w:rsidRDefault="00FB665E" w:rsidP="0016195B">
            <w:pPr>
              <w:ind w:left="113" w:right="113"/>
              <w:jc w:val="center"/>
              <w:rPr>
                <w:rFonts w:eastAsia="MS MinNew Roman"/>
                <w:i/>
                <w:sz w:val="12"/>
                <w:szCs w:val="12"/>
              </w:rPr>
            </w:pPr>
            <w:r w:rsidRPr="0016195B">
              <w:rPr>
                <w:rFonts w:eastAsia="MS MinNew Roman"/>
                <w:i/>
                <w:sz w:val="12"/>
                <w:szCs w:val="12"/>
              </w:rPr>
              <w:t>Belege in einem Text finden</w:t>
            </w:r>
          </w:p>
        </w:tc>
        <w:tc>
          <w:tcPr>
            <w:tcW w:w="8188" w:type="dxa"/>
            <w:tcBorders>
              <w:bottom w:val="nil"/>
            </w:tcBorders>
            <w:vAlign w:val="center"/>
          </w:tcPr>
          <w:p w:rsidR="00FB665E" w:rsidRPr="0016195B" w:rsidRDefault="00FB665E" w:rsidP="0016195B">
            <w:pPr>
              <w:pStyle w:val="ListParagraph"/>
              <w:numPr>
                <w:ilvl w:val="0"/>
                <w:numId w:val="18"/>
              </w:numPr>
              <w:spacing w:before="120"/>
              <w:ind w:left="357" w:hanging="357"/>
              <w:rPr>
                <w:rFonts w:eastAsia="MS MinNew Roman"/>
                <w:b/>
                <w:sz w:val="22"/>
                <w:szCs w:val="22"/>
              </w:rPr>
            </w:pPr>
            <w:r w:rsidRPr="0016195B">
              <w:rPr>
                <w:rFonts w:eastAsia="MS MinNew Roman"/>
                <w:b/>
                <w:sz w:val="22"/>
                <w:szCs w:val="22"/>
              </w:rPr>
              <w:t>Finden Sie im ersten Abschnitt des Textes drei Hinweise darauf, dass der Flug des Ikarus tragisch enden wird. Zitieren Sie lateinisch.</w:t>
            </w:r>
          </w:p>
        </w:tc>
        <w:tc>
          <w:tcPr>
            <w:tcW w:w="851" w:type="dxa"/>
            <w:tcBorders>
              <w:bottom w:val="nil"/>
            </w:tcBorders>
            <w:vAlign w:val="center"/>
          </w:tcPr>
          <w:p w:rsidR="00FB665E" w:rsidRPr="0016195B" w:rsidRDefault="00FB665E" w:rsidP="0016195B">
            <w:pPr>
              <w:jc w:val="center"/>
              <w:rPr>
                <w:rFonts w:eastAsia="MS MinNew Roman"/>
                <w:b/>
                <w:sz w:val="22"/>
                <w:szCs w:val="22"/>
              </w:rPr>
            </w:pPr>
            <w:r w:rsidRPr="0016195B">
              <w:rPr>
                <w:rFonts w:eastAsia="MS MinNew Roman"/>
                <w:b/>
              </w:rPr>
              <w:t>__/3</w:t>
            </w:r>
          </w:p>
        </w:tc>
      </w:tr>
      <w:tr w:rsidR="00FB665E" w:rsidRPr="0016195B" w:rsidTr="0016195B">
        <w:trPr>
          <w:trHeight w:val="2395"/>
        </w:trPr>
        <w:tc>
          <w:tcPr>
            <w:tcW w:w="567" w:type="dxa"/>
            <w:vMerge/>
            <w:vAlign w:val="center"/>
          </w:tcPr>
          <w:p w:rsidR="00FB665E" w:rsidRPr="0016195B" w:rsidRDefault="00FB665E" w:rsidP="0016195B">
            <w:pPr>
              <w:jc w:val="center"/>
              <w:rPr>
                <w:rFonts w:eastAsia="MS MinNew Roman"/>
              </w:rPr>
            </w:pPr>
          </w:p>
        </w:tc>
        <w:tc>
          <w:tcPr>
            <w:tcW w:w="8188" w:type="dxa"/>
            <w:tcBorders>
              <w:top w:val="nil"/>
            </w:tcBorders>
          </w:tcPr>
          <w:p w:rsidR="00FB665E" w:rsidRPr="0016195B" w:rsidRDefault="00FB665E">
            <w:pPr>
              <w:rPr>
                <w:rFonts w:eastAsia="MS Min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1"/>
              <w:gridCol w:w="6237"/>
            </w:tblGrid>
            <w:tr w:rsidR="00FB665E" w:rsidRPr="0016195B" w:rsidTr="0016195B">
              <w:tc>
                <w:tcPr>
                  <w:tcW w:w="1271"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eastAsia="MS MinNew Roman"/>
                      <w:b/>
                      <w:sz w:val="22"/>
                      <w:szCs w:val="22"/>
                    </w:rPr>
                  </w:pPr>
                  <w:r w:rsidRPr="0016195B">
                    <w:rPr>
                      <w:rFonts w:eastAsia="MS MinNew Roman"/>
                      <w:sz w:val="20"/>
                      <w:szCs w:val="20"/>
                    </w:rPr>
                    <w:t>Vers</w:t>
                  </w:r>
                </w:p>
              </w:tc>
              <w:tc>
                <w:tcPr>
                  <w:tcW w:w="6237"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eastAsia="MS MinNew Roman"/>
                      <w:b/>
                      <w:sz w:val="22"/>
                      <w:szCs w:val="22"/>
                    </w:rPr>
                  </w:pPr>
                  <w:r w:rsidRPr="0016195B">
                    <w:rPr>
                      <w:rFonts w:eastAsia="MS MinNew Roman"/>
                      <w:sz w:val="20"/>
                      <w:szCs w:val="20"/>
                    </w:rPr>
                    <w:t>Zitat</w:t>
                  </w:r>
                </w:p>
              </w:tc>
            </w:tr>
            <w:tr w:rsidR="00FB665E" w:rsidRPr="0016195B" w:rsidTr="0016195B">
              <w:trPr>
                <w:trHeight w:val="523"/>
              </w:trPr>
              <w:tc>
                <w:tcPr>
                  <w:tcW w:w="1271" w:type="dxa"/>
                  <w:tcBorders>
                    <w:top w:val="single" w:sz="4" w:space="0" w:color="auto"/>
                    <w:left w:val="single" w:sz="4" w:space="0" w:color="auto"/>
                    <w:bottom w:val="single" w:sz="4" w:space="0" w:color="auto"/>
                    <w:right w:val="single" w:sz="4" w:space="0" w:color="auto"/>
                  </w:tcBorders>
                </w:tcPr>
                <w:p w:rsidR="00FB665E" w:rsidRPr="0016195B" w:rsidRDefault="00FB665E" w:rsidP="009254F2">
                  <w:pPr>
                    <w:rPr>
                      <w:rFonts w:eastAsia="MS Min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FB665E" w:rsidRPr="0016195B" w:rsidRDefault="00FB665E" w:rsidP="009254F2">
                  <w:pPr>
                    <w:rPr>
                      <w:rFonts w:eastAsia="MS MinNew Roman"/>
                      <w:sz w:val="20"/>
                      <w:szCs w:val="20"/>
                    </w:rPr>
                  </w:pPr>
                </w:p>
              </w:tc>
            </w:tr>
            <w:tr w:rsidR="00FB665E" w:rsidRPr="0016195B" w:rsidTr="0016195B">
              <w:trPr>
                <w:trHeight w:val="523"/>
              </w:trPr>
              <w:tc>
                <w:tcPr>
                  <w:tcW w:w="1271" w:type="dxa"/>
                  <w:tcBorders>
                    <w:top w:val="single" w:sz="4" w:space="0" w:color="auto"/>
                    <w:left w:val="single" w:sz="4" w:space="0" w:color="auto"/>
                    <w:bottom w:val="single" w:sz="4" w:space="0" w:color="auto"/>
                    <w:right w:val="single" w:sz="4" w:space="0" w:color="auto"/>
                  </w:tcBorders>
                </w:tcPr>
                <w:p w:rsidR="00FB665E" w:rsidRPr="0016195B" w:rsidRDefault="00FB665E" w:rsidP="009254F2">
                  <w:pPr>
                    <w:rPr>
                      <w:rFonts w:eastAsia="MS Min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FB665E" w:rsidRPr="0016195B" w:rsidRDefault="00FB665E" w:rsidP="009254F2">
                  <w:pPr>
                    <w:rPr>
                      <w:rFonts w:eastAsia="MS MinNew Roman"/>
                      <w:sz w:val="20"/>
                      <w:szCs w:val="20"/>
                    </w:rPr>
                  </w:pPr>
                </w:p>
              </w:tc>
            </w:tr>
            <w:tr w:rsidR="00FB665E" w:rsidRPr="0016195B" w:rsidTr="0016195B">
              <w:trPr>
                <w:trHeight w:val="523"/>
              </w:trPr>
              <w:tc>
                <w:tcPr>
                  <w:tcW w:w="1271" w:type="dxa"/>
                  <w:tcBorders>
                    <w:top w:val="single" w:sz="4" w:space="0" w:color="auto"/>
                    <w:left w:val="single" w:sz="4" w:space="0" w:color="auto"/>
                    <w:bottom w:val="single" w:sz="4" w:space="0" w:color="auto"/>
                    <w:right w:val="single" w:sz="4" w:space="0" w:color="auto"/>
                  </w:tcBorders>
                </w:tcPr>
                <w:p w:rsidR="00FB665E" w:rsidRPr="0016195B" w:rsidRDefault="00FB665E" w:rsidP="009254F2">
                  <w:pPr>
                    <w:rPr>
                      <w:rFonts w:eastAsia="MS MinNew Roman"/>
                      <w:sz w:val="20"/>
                      <w:szCs w:val="20"/>
                    </w:rPr>
                  </w:pPr>
                </w:p>
              </w:tc>
              <w:tc>
                <w:tcPr>
                  <w:tcW w:w="6237" w:type="dxa"/>
                  <w:tcBorders>
                    <w:top w:val="single" w:sz="4" w:space="0" w:color="auto"/>
                    <w:left w:val="single" w:sz="4" w:space="0" w:color="auto"/>
                    <w:bottom w:val="single" w:sz="4" w:space="0" w:color="auto"/>
                    <w:right w:val="single" w:sz="4" w:space="0" w:color="auto"/>
                  </w:tcBorders>
                </w:tcPr>
                <w:p w:rsidR="00FB665E" w:rsidRPr="0016195B" w:rsidRDefault="00FB665E" w:rsidP="009254F2">
                  <w:pPr>
                    <w:rPr>
                      <w:rFonts w:eastAsia="MS MinNew Roman"/>
                      <w:sz w:val="20"/>
                      <w:szCs w:val="20"/>
                    </w:rPr>
                  </w:pPr>
                </w:p>
              </w:tc>
            </w:tr>
          </w:tbl>
          <w:p w:rsidR="00FB665E" w:rsidRPr="0016195B" w:rsidRDefault="00FB665E" w:rsidP="009254F2">
            <w:pPr>
              <w:rPr>
                <w:rFonts w:eastAsia="MS MinNew Roman"/>
                <w:b/>
                <w:sz w:val="22"/>
                <w:szCs w:val="22"/>
              </w:rPr>
            </w:pPr>
          </w:p>
        </w:tc>
        <w:tc>
          <w:tcPr>
            <w:tcW w:w="851" w:type="dxa"/>
            <w:tcBorders>
              <w:top w:val="nil"/>
            </w:tcBorders>
            <w:vAlign w:val="center"/>
          </w:tcPr>
          <w:p w:rsidR="00FB665E" w:rsidRPr="0016195B" w:rsidRDefault="00FB665E" w:rsidP="0016195B">
            <w:pPr>
              <w:jc w:val="center"/>
              <w:rPr>
                <w:rFonts w:eastAsia="MS MinNew Roman"/>
                <w:b/>
                <w:sz w:val="22"/>
                <w:szCs w:val="22"/>
              </w:rPr>
            </w:pPr>
          </w:p>
        </w:tc>
      </w:tr>
      <w:tr w:rsidR="00FB665E" w:rsidRPr="0016195B" w:rsidTr="0016195B">
        <w:trPr>
          <w:trHeight w:val="456"/>
        </w:trPr>
        <w:tc>
          <w:tcPr>
            <w:tcW w:w="567" w:type="dxa"/>
            <w:vMerge w:val="restart"/>
            <w:textDirection w:val="btLr"/>
            <w:vAlign w:val="center"/>
          </w:tcPr>
          <w:p w:rsidR="00FB665E" w:rsidRPr="0016195B" w:rsidRDefault="00FB665E" w:rsidP="0016195B">
            <w:pPr>
              <w:ind w:left="113" w:right="113"/>
              <w:jc w:val="center"/>
              <w:rPr>
                <w:rFonts w:eastAsia="MS MinNew Roman"/>
              </w:rPr>
            </w:pPr>
            <w:r w:rsidRPr="0016195B">
              <w:rPr>
                <w:rFonts w:eastAsia="MS MinNew Roman"/>
                <w:i/>
                <w:sz w:val="12"/>
                <w:szCs w:val="12"/>
              </w:rPr>
              <w:t xml:space="preserve">Kongruenz beachten </w:t>
            </w:r>
          </w:p>
        </w:tc>
        <w:tc>
          <w:tcPr>
            <w:tcW w:w="8188" w:type="dxa"/>
            <w:tcBorders>
              <w:bottom w:val="nil"/>
            </w:tcBorders>
          </w:tcPr>
          <w:p w:rsidR="00FB665E" w:rsidRPr="0016195B" w:rsidRDefault="00FB665E" w:rsidP="0016195B">
            <w:pPr>
              <w:pStyle w:val="ListParagraph"/>
              <w:numPr>
                <w:ilvl w:val="0"/>
                <w:numId w:val="18"/>
              </w:numPr>
              <w:spacing w:before="120"/>
              <w:ind w:left="357" w:hanging="357"/>
              <w:rPr>
                <w:rFonts w:eastAsia="MS MinNew Roman"/>
                <w:b/>
                <w:sz w:val="22"/>
                <w:szCs w:val="22"/>
              </w:rPr>
            </w:pPr>
            <w:r w:rsidRPr="0016195B">
              <w:rPr>
                <w:rFonts w:eastAsia="MS MinNew Roman"/>
                <w:b/>
                <w:sz w:val="22"/>
                <w:szCs w:val="22"/>
              </w:rPr>
              <w:t xml:space="preserve">Verse 14-21: Nennen Sie sieben weitere Hyperbata.    </w:t>
            </w:r>
          </w:p>
        </w:tc>
        <w:tc>
          <w:tcPr>
            <w:tcW w:w="851" w:type="dxa"/>
            <w:tcBorders>
              <w:bottom w:val="nil"/>
            </w:tcBorders>
            <w:vAlign w:val="center"/>
          </w:tcPr>
          <w:p w:rsidR="00FB665E" w:rsidRPr="0016195B" w:rsidRDefault="00FB665E" w:rsidP="0016195B">
            <w:pPr>
              <w:jc w:val="center"/>
              <w:rPr>
                <w:rFonts w:eastAsia="MS MinNew Roman"/>
                <w:b/>
                <w:sz w:val="22"/>
                <w:szCs w:val="22"/>
              </w:rPr>
            </w:pPr>
            <w:r w:rsidRPr="0016195B">
              <w:rPr>
                <w:rFonts w:eastAsia="MS MinNew Roman"/>
                <w:b/>
              </w:rPr>
              <w:t>__/7</w:t>
            </w:r>
          </w:p>
        </w:tc>
      </w:tr>
      <w:tr w:rsidR="00FB665E" w:rsidRPr="0016195B" w:rsidTr="0016195B">
        <w:trPr>
          <w:trHeight w:val="189"/>
        </w:trPr>
        <w:tc>
          <w:tcPr>
            <w:tcW w:w="567" w:type="dxa"/>
            <w:vMerge/>
            <w:vAlign w:val="center"/>
          </w:tcPr>
          <w:p w:rsidR="00FB665E" w:rsidRPr="0016195B" w:rsidRDefault="00FB665E" w:rsidP="0016195B">
            <w:pPr>
              <w:jc w:val="center"/>
              <w:rPr>
                <w:rFonts w:eastAsia="MS MinNew Roman"/>
              </w:rPr>
            </w:pPr>
          </w:p>
        </w:tc>
        <w:tc>
          <w:tcPr>
            <w:tcW w:w="8188" w:type="dxa"/>
            <w:tcBorders>
              <w:top w:val="nil"/>
            </w:tcBorders>
          </w:tcPr>
          <w:p w:rsidR="00FB665E" w:rsidRPr="0016195B" w:rsidRDefault="00FB665E">
            <w:pPr>
              <w:rPr>
                <w:rFonts w:eastAsia="MS Min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88"/>
              <w:gridCol w:w="3260"/>
              <w:gridCol w:w="3260"/>
            </w:tblGrid>
            <w:tr w:rsidR="00FB665E" w:rsidRPr="0016195B" w:rsidTr="0016195B">
              <w:trPr>
                <w:trHeight w:val="463"/>
              </w:trPr>
              <w:tc>
                <w:tcPr>
                  <w:tcW w:w="988"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A62B8D">
                  <w:pPr>
                    <w:rPr>
                      <w:rFonts w:ascii="Times New Roman" w:eastAsia="MS MinNew Roman" w:hAnsi="Times New Roman"/>
                      <w:sz w:val="22"/>
                      <w:szCs w:val="22"/>
                    </w:rPr>
                  </w:pPr>
                  <w:r w:rsidRPr="0016195B">
                    <w:rPr>
                      <w:rFonts w:eastAsia="MS MinNew Roman"/>
                      <w:sz w:val="22"/>
                      <w:szCs w:val="22"/>
                    </w:rPr>
                    <w:t>V. 14</w:t>
                  </w:r>
                </w:p>
              </w:tc>
              <w:tc>
                <w:tcPr>
                  <w:tcW w:w="3260"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Times New Roman" w:eastAsia="MS MinNew Roman" w:hAnsi="Times New Roman"/>
                      <w:sz w:val="22"/>
                      <w:szCs w:val="22"/>
                    </w:rPr>
                  </w:pPr>
                  <w:r w:rsidRPr="0016195B">
                    <w:rPr>
                      <w:rFonts w:ascii="Lucida Handwriting" w:eastAsia="MS MinNew Roman" w:hAnsi="Lucida Handwriting"/>
                      <w:i/>
                      <w:sz w:val="22"/>
                      <w:szCs w:val="22"/>
                    </w:rPr>
                    <w:t>audaci</w:t>
                  </w:r>
                </w:p>
              </w:tc>
              <w:tc>
                <w:tcPr>
                  <w:tcW w:w="3260"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Times New Roman" w:eastAsia="MS MinNew Roman" w:hAnsi="Times New Roman"/>
                      <w:sz w:val="22"/>
                      <w:szCs w:val="22"/>
                    </w:rPr>
                  </w:pPr>
                  <w:r w:rsidRPr="0016195B">
                    <w:rPr>
                      <w:rFonts w:ascii="Lucida Handwriting" w:eastAsia="MS MinNew Roman" w:hAnsi="Lucida Handwriting"/>
                      <w:i/>
                      <w:sz w:val="22"/>
                      <w:szCs w:val="22"/>
                    </w:rPr>
                    <w:t>volatu</w:t>
                  </w:r>
                </w:p>
              </w:tc>
            </w:tr>
            <w:tr w:rsidR="00FB665E" w:rsidRPr="0016195B" w:rsidTr="0016195B">
              <w:trPr>
                <w:trHeight w:val="463"/>
              </w:trPr>
              <w:tc>
                <w:tcPr>
                  <w:tcW w:w="988" w:type="dxa"/>
                  <w:tcBorders>
                    <w:top w:val="single" w:sz="4" w:space="0" w:color="auto"/>
                    <w:left w:val="single" w:sz="4" w:space="0" w:color="auto"/>
                    <w:bottom w:val="single" w:sz="4" w:space="0" w:color="auto"/>
                    <w:right w:val="single" w:sz="4" w:space="0" w:color="auto"/>
                  </w:tcBorders>
                </w:tcPr>
                <w:p w:rsidR="00FB665E" w:rsidRPr="0016195B" w:rsidRDefault="00FB665E" w:rsidP="00A62B8D">
                  <w:pPr>
                    <w:rPr>
                      <w:rFonts w:eastAsia="MS Min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Lucida Handwriting" w:eastAsia="MS MinNew Roman" w:hAnsi="Lucida Handwriting"/>
                      <w:i/>
                    </w:rPr>
                  </w:pPr>
                </w:p>
              </w:tc>
              <w:tc>
                <w:tcPr>
                  <w:tcW w:w="3260"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Lucida Handwriting" w:eastAsia="MS MinNew Roman" w:hAnsi="Lucida Handwriting"/>
                      <w:i/>
                    </w:rPr>
                  </w:pPr>
                </w:p>
              </w:tc>
            </w:tr>
            <w:tr w:rsidR="00FB665E" w:rsidRPr="0016195B" w:rsidTr="0016195B">
              <w:trPr>
                <w:trHeight w:val="463"/>
              </w:trPr>
              <w:tc>
                <w:tcPr>
                  <w:tcW w:w="988" w:type="dxa"/>
                  <w:tcBorders>
                    <w:top w:val="single" w:sz="4" w:space="0" w:color="auto"/>
                    <w:left w:val="single" w:sz="4" w:space="0" w:color="auto"/>
                    <w:bottom w:val="single" w:sz="4" w:space="0" w:color="auto"/>
                    <w:right w:val="single" w:sz="4" w:space="0" w:color="auto"/>
                  </w:tcBorders>
                </w:tcPr>
                <w:p w:rsidR="00FB665E" w:rsidRPr="0016195B" w:rsidRDefault="00FB665E" w:rsidP="00A62B8D">
                  <w:pPr>
                    <w:rPr>
                      <w:rFonts w:eastAsia="MS Min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Lucida Handwriting" w:eastAsia="MS MinNew Roman" w:hAnsi="Lucida Handwriting"/>
                      <w:i/>
                    </w:rPr>
                  </w:pPr>
                </w:p>
              </w:tc>
              <w:tc>
                <w:tcPr>
                  <w:tcW w:w="3260"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Lucida Handwriting" w:eastAsia="MS MinNew Roman" w:hAnsi="Lucida Handwriting"/>
                      <w:i/>
                    </w:rPr>
                  </w:pPr>
                </w:p>
              </w:tc>
            </w:tr>
            <w:tr w:rsidR="00FB665E" w:rsidRPr="0016195B" w:rsidTr="0016195B">
              <w:trPr>
                <w:trHeight w:val="463"/>
              </w:trPr>
              <w:tc>
                <w:tcPr>
                  <w:tcW w:w="988" w:type="dxa"/>
                  <w:tcBorders>
                    <w:top w:val="single" w:sz="4" w:space="0" w:color="auto"/>
                    <w:left w:val="single" w:sz="4" w:space="0" w:color="auto"/>
                    <w:bottom w:val="single" w:sz="4" w:space="0" w:color="auto"/>
                    <w:right w:val="single" w:sz="4" w:space="0" w:color="auto"/>
                  </w:tcBorders>
                </w:tcPr>
                <w:p w:rsidR="00FB665E" w:rsidRPr="0016195B" w:rsidRDefault="00FB665E" w:rsidP="00A62B8D">
                  <w:pPr>
                    <w:rPr>
                      <w:rFonts w:eastAsia="MS Min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Lucida Handwriting" w:eastAsia="MS MinNew Roman" w:hAnsi="Lucida Handwriting"/>
                      <w:i/>
                    </w:rPr>
                  </w:pPr>
                </w:p>
              </w:tc>
              <w:tc>
                <w:tcPr>
                  <w:tcW w:w="3260"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Lucida Handwriting" w:eastAsia="MS MinNew Roman" w:hAnsi="Lucida Handwriting"/>
                      <w:i/>
                    </w:rPr>
                  </w:pPr>
                </w:p>
              </w:tc>
            </w:tr>
            <w:tr w:rsidR="00FB665E" w:rsidRPr="0016195B" w:rsidTr="0016195B">
              <w:trPr>
                <w:trHeight w:val="463"/>
              </w:trPr>
              <w:tc>
                <w:tcPr>
                  <w:tcW w:w="988" w:type="dxa"/>
                  <w:tcBorders>
                    <w:top w:val="single" w:sz="4" w:space="0" w:color="auto"/>
                    <w:left w:val="single" w:sz="4" w:space="0" w:color="auto"/>
                    <w:bottom w:val="single" w:sz="4" w:space="0" w:color="auto"/>
                    <w:right w:val="single" w:sz="4" w:space="0" w:color="auto"/>
                  </w:tcBorders>
                </w:tcPr>
                <w:p w:rsidR="00FB665E" w:rsidRPr="0016195B" w:rsidRDefault="00FB665E" w:rsidP="00A62B8D">
                  <w:pPr>
                    <w:rPr>
                      <w:rFonts w:eastAsia="MS Min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Lucida Handwriting" w:eastAsia="MS MinNew Roman" w:hAnsi="Lucida Handwriting"/>
                      <w:i/>
                    </w:rPr>
                  </w:pPr>
                </w:p>
              </w:tc>
              <w:tc>
                <w:tcPr>
                  <w:tcW w:w="3260"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Lucida Handwriting" w:eastAsia="MS MinNew Roman" w:hAnsi="Lucida Handwriting"/>
                      <w:i/>
                    </w:rPr>
                  </w:pPr>
                </w:p>
              </w:tc>
            </w:tr>
            <w:tr w:rsidR="00FB665E" w:rsidRPr="0016195B" w:rsidTr="0016195B">
              <w:trPr>
                <w:trHeight w:val="463"/>
              </w:trPr>
              <w:tc>
                <w:tcPr>
                  <w:tcW w:w="988" w:type="dxa"/>
                  <w:tcBorders>
                    <w:top w:val="single" w:sz="4" w:space="0" w:color="auto"/>
                    <w:left w:val="single" w:sz="4" w:space="0" w:color="auto"/>
                    <w:bottom w:val="single" w:sz="4" w:space="0" w:color="auto"/>
                    <w:right w:val="single" w:sz="4" w:space="0" w:color="auto"/>
                  </w:tcBorders>
                </w:tcPr>
                <w:p w:rsidR="00FB665E" w:rsidRPr="0016195B" w:rsidRDefault="00FB665E" w:rsidP="00A62B8D">
                  <w:pPr>
                    <w:rPr>
                      <w:rFonts w:eastAsia="MS Min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Lucida Handwriting" w:eastAsia="MS MinNew Roman" w:hAnsi="Lucida Handwriting"/>
                      <w:i/>
                    </w:rPr>
                  </w:pPr>
                </w:p>
              </w:tc>
              <w:tc>
                <w:tcPr>
                  <w:tcW w:w="3260"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Lucida Handwriting" w:eastAsia="MS MinNew Roman" w:hAnsi="Lucida Handwriting"/>
                      <w:i/>
                    </w:rPr>
                  </w:pPr>
                </w:p>
              </w:tc>
            </w:tr>
            <w:tr w:rsidR="00FB665E" w:rsidRPr="0016195B" w:rsidTr="0016195B">
              <w:trPr>
                <w:trHeight w:val="463"/>
              </w:trPr>
              <w:tc>
                <w:tcPr>
                  <w:tcW w:w="988" w:type="dxa"/>
                  <w:tcBorders>
                    <w:top w:val="single" w:sz="4" w:space="0" w:color="auto"/>
                    <w:left w:val="single" w:sz="4" w:space="0" w:color="auto"/>
                    <w:bottom w:val="single" w:sz="4" w:space="0" w:color="auto"/>
                    <w:right w:val="single" w:sz="4" w:space="0" w:color="auto"/>
                  </w:tcBorders>
                </w:tcPr>
                <w:p w:rsidR="00FB665E" w:rsidRPr="0016195B" w:rsidRDefault="00FB665E" w:rsidP="00A62B8D">
                  <w:pPr>
                    <w:rPr>
                      <w:rFonts w:eastAsia="MS Min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Lucida Handwriting" w:eastAsia="MS MinNew Roman" w:hAnsi="Lucida Handwriting"/>
                      <w:i/>
                    </w:rPr>
                  </w:pPr>
                </w:p>
              </w:tc>
              <w:tc>
                <w:tcPr>
                  <w:tcW w:w="3260"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Lucida Handwriting" w:eastAsia="MS MinNew Roman" w:hAnsi="Lucida Handwriting"/>
                      <w:i/>
                    </w:rPr>
                  </w:pPr>
                </w:p>
              </w:tc>
            </w:tr>
            <w:tr w:rsidR="00FB665E" w:rsidRPr="0016195B" w:rsidTr="0016195B">
              <w:trPr>
                <w:trHeight w:val="463"/>
              </w:trPr>
              <w:tc>
                <w:tcPr>
                  <w:tcW w:w="988" w:type="dxa"/>
                  <w:tcBorders>
                    <w:top w:val="single" w:sz="4" w:space="0" w:color="auto"/>
                    <w:left w:val="single" w:sz="4" w:space="0" w:color="auto"/>
                    <w:bottom w:val="single" w:sz="4" w:space="0" w:color="auto"/>
                    <w:right w:val="single" w:sz="4" w:space="0" w:color="auto"/>
                  </w:tcBorders>
                </w:tcPr>
                <w:p w:rsidR="00FB665E" w:rsidRPr="0016195B" w:rsidRDefault="00FB665E" w:rsidP="00A62B8D">
                  <w:pPr>
                    <w:rPr>
                      <w:rFonts w:eastAsia="MS MinNew Roman"/>
                    </w:rPr>
                  </w:pPr>
                </w:p>
              </w:tc>
              <w:tc>
                <w:tcPr>
                  <w:tcW w:w="3260"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Lucida Handwriting" w:eastAsia="MS MinNew Roman" w:hAnsi="Lucida Handwriting"/>
                      <w:i/>
                    </w:rPr>
                  </w:pPr>
                </w:p>
              </w:tc>
              <w:tc>
                <w:tcPr>
                  <w:tcW w:w="3260"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Lucida Handwriting" w:eastAsia="MS MinNew Roman" w:hAnsi="Lucida Handwriting"/>
                      <w:i/>
                    </w:rPr>
                  </w:pPr>
                </w:p>
              </w:tc>
            </w:tr>
          </w:tbl>
          <w:p w:rsidR="00FB665E" w:rsidRPr="0016195B" w:rsidRDefault="00FB665E" w:rsidP="006F2A44">
            <w:pPr>
              <w:rPr>
                <w:rFonts w:ascii="Times New Roman" w:eastAsia="MS MinNew Roman" w:hAnsi="Times New Roman"/>
                <w:sz w:val="22"/>
                <w:szCs w:val="22"/>
              </w:rPr>
            </w:pPr>
            <w:r w:rsidRPr="0016195B">
              <w:rPr>
                <w:rFonts w:ascii="Times New Roman" w:eastAsia="MS MinNew Roman" w:hAnsi="Times New Roman"/>
                <w:sz w:val="22"/>
                <w:szCs w:val="22"/>
              </w:rPr>
              <w:tab/>
            </w:r>
            <w:r w:rsidRPr="0016195B">
              <w:rPr>
                <w:rFonts w:ascii="Times New Roman" w:eastAsia="MS MinNew Roman" w:hAnsi="Times New Roman"/>
                <w:sz w:val="22"/>
                <w:szCs w:val="22"/>
              </w:rPr>
              <w:tab/>
            </w:r>
          </w:p>
        </w:tc>
        <w:tc>
          <w:tcPr>
            <w:tcW w:w="851" w:type="dxa"/>
            <w:tcBorders>
              <w:top w:val="nil"/>
            </w:tcBorders>
            <w:vAlign w:val="center"/>
          </w:tcPr>
          <w:p w:rsidR="00FB665E" w:rsidRPr="0016195B" w:rsidRDefault="00FB665E" w:rsidP="0016195B">
            <w:pPr>
              <w:jc w:val="center"/>
              <w:rPr>
                <w:rFonts w:eastAsia="MS MinNew Roman"/>
                <w:b/>
                <w:sz w:val="22"/>
                <w:szCs w:val="22"/>
              </w:rPr>
            </w:pPr>
          </w:p>
        </w:tc>
      </w:tr>
      <w:tr w:rsidR="00FB665E" w:rsidRPr="0016195B" w:rsidTr="0016195B">
        <w:tc>
          <w:tcPr>
            <w:tcW w:w="567" w:type="dxa"/>
            <w:vMerge w:val="restart"/>
            <w:textDirection w:val="btLr"/>
            <w:vAlign w:val="center"/>
          </w:tcPr>
          <w:p w:rsidR="00FB665E" w:rsidRPr="0016195B" w:rsidRDefault="00FB665E" w:rsidP="0016195B">
            <w:pPr>
              <w:ind w:left="113" w:right="113"/>
              <w:jc w:val="center"/>
              <w:rPr>
                <w:rFonts w:eastAsia="MS MinNew Roman"/>
              </w:rPr>
            </w:pPr>
            <w:r w:rsidRPr="0016195B">
              <w:rPr>
                <w:rFonts w:eastAsia="MS MinNew Roman"/>
                <w:i/>
                <w:sz w:val="12"/>
                <w:szCs w:val="12"/>
              </w:rPr>
              <w:t>Verse metrisch analysieren</w:t>
            </w:r>
          </w:p>
        </w:tc>
        <w:tc>
          <w:tcPr>
            <w:tcW w:w="8188" w:type="dxa"/>
            <w:tcBorders>
              <w:bottom w:val="nil"/>
            </w:tcBorders>
          </w:tcPr>
          <w:p w:rsidR="00FB665E" w:rsidRPr="0016195B" w:rsidRDefault="00FB665E" w:rsidP="0016195B">
            <w:pPr>
              <w:pStyle w:val="ListParagraph"/>
              <w:numPr>
                <w:ilvl w:val="0"/>
                <w:numId w:val="18"/>
              </w:numPr>
              <w:spacing w:before="120"/>
              <w:ind w:left="357" w:hanging="357"/>
              <w:rPr>
                <w:rFonts w:eastAsia="MS MinNew Roman"/>
                <w:b/>
                <w:sz w:val="22"/>
                <w:szCs w:val="22"/>
              </w:rPr>
            </w:pPr>
            <w:r w:rsidRPr="0016195B">
              <w:rPr>
                <w:rFonts w:eastAsia="MS MinNew Roman"/>
                <w:b/>
                <w:sz w:val="22"/>
                <w:szCs w:val="22"/>
              </w:rPr>
              <w:t>Kreuzen Sie die richtige metrische Analyse an.</w:t>
            </w:r>
          </w:p>
        </w:tc>
        <w:tc>
          <w:tcPr>
            <w:tcW w:w="851" w:type="dxa"/>
            <w:tcBorders>
              <w:bottom w:val="nil"/>
            </w:tcBorders>
            <w:vAlign w:val="center"/>
          </w:tcPr>
          <w:p w:rsidR="00FB665E" w:rsidRPr="0016195B" w:rsidRDefault="00FB665E" w:rsidP="0016195B">
            <w:pPr>
              <w:jc w:val="center"/>
              <w:rPr>
                <w:rFonts w:eastAsia="MS MinNew Roman"/>
                <w:b/>
                <w:sz w:val="22"/>
                <w:szCs w:val="22"/>
              </w:rPr>
            </w:pPr>
            <w:r w:rsidRPr="0016195B">
              <w:rPr>
                <w:rFonts w:eastAsia="MS MinNew Roman"/>
                <w:b/>
              </w:rPr>
              <w:t>__/1</w:t>
            </w:r>
          </w:p>
        </w:tc>
      </w:tr>
      <w:tr w:rsidR="00FB665E" w:rsidRPr="0016195B" w:rsidTr="0016195B">
        <w:trPr>
          <w:trHeight w:val="3027"/>
        </w:trPr>
        <w:tc>
          <w:tcPr>
            <w:tcW w:w="567" w:type="dxa"/>
            <w:vMerge/>
            <w:vAlign w:val="center"/>
          </w:tcPr>
          <w:p w:rsidR="00FB665E" w:rsidRPr="0016195B" w:rsidRDefault="00FB665E" w:rsidP="0016195B">
            <w:pPr>
              <w:jc w:val="center"/>
              <w:rPr>
                <w:rFonts w:eastAsia="MS MinNew Roman"/>
              </w:rPr>
            </w:pPr>
          </w:p>
        </w:tc>
        <w:tc>
          <w:tcPr>
            <w:tcW w:w="8188" w:type="dxa"/>
            <w:tcBorders>
              <w:top w:val="nil"/>
            </w:tcBorders>
          </w:tcPr>
          <w:p w:rsidR="00FB665E" w:rsidRPr="0016195B" w:rsidRDefault="00FB665E">
            <w:pPr>
              <w:rPr>
                <w:rFonts w:eastAsia="MS Min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658"/>
              <w:gridCol w:w="850"/>
            </w:tblGrid>
            <w:tr w:rsidR="00FB665E" w:rsidRPr="0016195B" w:rsidTr="0016195B">
              <w:tc>
                <w:tcPr>
                  <w:tcW w:w="6658" w:type="dxa"/>
                  <w:tcBorders>
                    <w:top w:val="single" w:sz="4" w:space="0" w:color="auto"/>
                    <w:left w:val="single" w:sz="4" w:space="0" w:color="auto"/>
                    <w:bottom w:val="single" w:sz="4" w:space="0" w:color="auto"/>
                    <w:right w:val="single" w:sz="4" w:space="0" w:color="auto"/>
                  </w:tcBorders>
                  <w:vAlign w:val="bottom"/>
                </w:tcPr>
                <w:p w:rsidR="00FB665E" w:rsidRPr="0016195B" w:rsidRDefault="00FB665E" w:rsidP="0016195B">
                  <w:pPr>
                    <w:spacing w:line="360" w:lineRule="auto"/>
                    <w:rPr>
                      <w:rFonts w:ascii="Times New Roman" w:eastAsia="MS MinNew Roman" w:hAnsi="Times New Roman"/>
                      <w:lang w:val="en-GB"/>
                    </w:rPr>
                  </w:pPr>
                  <w:r w:rsidRPr="0016195B">
                    <w:rPr>
                      <w:rFonts w:ascii="Times New Roman" w:eastAsia="MS MinNew Roman" w:hAnsi="Times New Roman"/>
                      <w:lang w:val="en-GB"/>
                    </w:rPr>
                    <w:t xml:space="preserve">  –      v v  –  –  – //–  –    –   – v  v  –  x</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Times New Roman" w:eastAsia="MS MinNew Roman" w:hAnsi="Times New Roman"/>
                      <w:b/>
                      <w:sz w:val="22"/>
                      <w:szCs w:val="22"/>
                    </w:rPr>
                  </w:pPr>
                  <w:r w:rsidRPr="0016195B">
                    <w:rPr>
                      <w:rFonts w:ascii="Wingdings" w:eastAsia="MS MinNew Roman" w:hAnsi="Wingdings"/>
                      <w:b/>
                    </w:rPr>
                    <w:t></w:t>
                  </w:r>
                </w:p>
              </w:tc>
            </w:tr>
            <w:tr w:rsidR="00FB665E" w:rsidRPr="0016195B" w:rsidTr="0016195B">
              <w:trPr>
                <w:trHeight w:val="391"/>
              </w:trPr>
              <w:tc>
                <w:tcPr>
                  <w:tcW w:w="6658"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spacing w:after="120"/>
                    <w:rPr>
                      <w:rFonts w:ascii="Times New Roman" w:eastAsia="MS MinNew Roman" w:hAnsi="Times New Roman"/>
                      <w:lang w:val="en-GB"/>
                    </w:rPr>
                  </w:pPr>
                  <w:r w:rsidRPr="0016195B">
                    <w:rPr>
                      <w:rFonts w:ascii="Times New Roman" w:eastAsia="MS MinNew Roman" w:hAnsi="Times New Roman"/>
                      <w:lang w:val="fr-FR"/>
                    </w:rPr>
                    <w:t xml:space="preserve">cum puer audaci coepit gaudere volatu </w:t>
                  </w:r>
                </w:p>
              </w:tc>
              <w:tc>
                <w:tcPr>
                  <w:tcW w:w="850" w:type="dxa"/>
                  <w:vMerge/>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Wingdings" w:eastAsia="MS MinNew Roman" w:hAnsi="Wingdings"/>
                      <w:b/>
                    </w:rPr>
                  </w:pPr>
                </w:p>
              </w:tc>
            </w:tr>
            <w:tr w:rsidR="00FB665E" w:rsidRPr="0016195B" w:rsidTr="0016195B">
              <w:tc>
                <w:tcPr>
                  <w:tcW w:w="6658" w:type="dxa"/>
                  <w:tcBorders>
                    <w:top w:val="single" w:sz="4" w:space="0" w:color="auto"/>
                    <w:left w:val="single" w:sz="4" w:space="0" w:color="auto"/>
                    <w:bottom w:val="single" w:sz="4" w:space="0" w:color="auto"/>
                    <w:right w:val="single" w:sz="4" w:space="0" w:color="auto"/>
                  </w:tcBorders>
                  <w:vAlign w:val="bottom"/>
                </w:tcPr>
                <w:p w:rsidR="00FB665E" w:rsidRPr="0016195B" w:rsidRDefault="00FB665E" w:rsidP="0016195B">
                  <w:pPr>
                    <w:spacing w:line="360" w:lineRule="auto"/>
                    <w:rPr>
                      <w:rFonts w:ascii="Times New Roman" w:eastAsia="MS MinNew Roman" w:hAnsi="Times New Roman"/>
                      <w:lang w:val="fr-FR"/>
                    </w:rPr>
                  </w:pPr>
                  <w:r w:rsidRPr="0016195B">
                    <w:rPr>
                      <w:rFonts w:ascii="Times New Roman" w:eastAsia="MS MinNew Roman" w:hAnsi="Times New Roman"/>
                      <w:lang w:val="en-GB"/>
                    </w:rPr>
                    <w:t xml:space="preserve">  –     –  –   v  v –//–  –    –   – v  v  –  x</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Wingdings" w:eastAsia="MS MinNew Roman" w:hAnsi="Wingdings"/>
                      <w:b/>
                    </w:rPr>
                  </w:pPr>
                  <w:r w:rsidRPr="0016195B">
                    <w:rPr>
                      <w:rFonts w:ascii="Wingdings" w:eastAsia="MS MinNew Roman" w:hAnsi="Wingdings"/>
                      <w:b/>
                    </w:rPr>
                    <w:t></w:t>
                  </w:r>
                </w:p>
              </w:tc>
            </w:tr>
            <w:tr w:rsidR="00FB665E" w:rsidRPr="0016195B" w:rsidTr="0016195B">
              <w:tc>
                <w:tcPr>
                  <w:tcW w:w="6658"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spacing w:after="120"/>
                    <w:rPr>
                      <w:rFonts w:ascii="Times New Roman" w:eastAsia="MS MinNew Roman" w:hAnsi="Times New Roman"/>
                      <w:lang w:val="en-GB"/>
                    </w:rPr>
                  </w:pPr>
                  <w:r w:rsidRPr="0016195B">
                    <w:rPr>
                      <w:rFonts w:ascii="Times New Roman" w:eastAsia="MS MinNew Roman" w:hAnsi="Times New Roman"/>
                      <w:lang w:val="fr-FR"/>
                    </w:rPr>
                    <w:t xml:space="preserve">cum puer audaci coepit gaudere volatu </w:t>
                  </w:r>
                </w:p>
              </w:tc>
              <w:tc>
                <w:tcPr>
                  <w:tcW w:w="850" w:type="dxa"/>
                  <w:vMerge/>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Wingdings" w:eastAsia="MS MinNew Roman" w:hAnsi="Wingdings"/>
                      <w:b/>
                    </w:rPr>
                  </w:pPr>
                </w:p>
              </w:tc>
            </w:tr>
            <w:tr w:rsidR="00FB665E" w:rsidRPr="0016195B" w:rsidTr="0016195B">
              <w:tc>
                <w:tcPr>
                  <w:tcW w:w="6658" w:type="dxa"/>
                  <w:tcBorders>
                    <w:top w:val="single" w:sz="4" w:space="0" w:color="auto"/>
                    <w:left w:val="single" w:sz="4" w:space="0" w:color="auto"/>
                    <w:bottom w:val="single" w:sz="4" w:space="0" w:color="auto"/>
                    <w:right w:val="single" w:sz="4" w:space="0" w:color="auto"/>
                  </w:tcBorders>
                  <w:vAlign w:val="bottom"/>
                </w:tcPr>
                <w:p w:rsidR="00FB665E" w:rsidRPr="0016195B" w:rsidRDefault="00FB665E" w:rsidP="0016195B">
                  <w:pPr>
                    <w:spacing w:line="360" w:lineRule="auto"/>
                    <w:rPr>
                      <w:rFonts w:ascii="Times New Roman" w:eastAsia="MS MinNew Roman" w:hAnsi="Times New Roman"/>
                      <w:lang w:val="fr-FR"/>
                    </w:rPr>
                  </w:pPr>
                  <w:r w:rsidRPr="0016195B">
                    <w:rPr>
                      <w:rFonts w:ascii="Times New Roman" w:eastAsia="MS MinNew Roman" w:hAnsi="Times New Roman"/>
                      <w:lang w:val="en-GB"/>
                    </w:rPr>
                    <w:t xml:space="preserve">  –     v v  –  v  v // –   v    v   – v  v  –  x</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Wingdings" w:eastAsia="MS MinNew Roman" w:hAnsi="Wingdings"/>
                      <w:b/>
                    </w:rPr>
                  </w:pPr>
                  <w:r w:rsidRPr="0016195B">
                    <w:rPr>
                      <w:rFonts w:ascii="Wingdings" w:eastAsia="MS MinNew Roman" w:hAnsi="Wingdings"/>
                      <w:b/>
                    </w:rPr>
                    <w:t></w:t>
                  </w:r>
                </w:p>
              </w:tc>
            </w:tr>
            <w:tr w:rsidR="00FB665E" w:rsidRPr="0016195B" w:rsidTr="0016195B">
              <w:tc>
                <w:tcPr>
                  <w:tcW w:w="6658" w:type="dxa"/>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spacing w:after="120"/>
                    <w:rPr>
                      <w:rFonts w:ascii="Times New Roman" w:eastAsia="MS MinNew Roman" w:hAnsi="Times New Roman"/>
                      <w:lang w:val="en-GB"/>
                    </w:rPr>
                  </w:pPr>
                  <w:r w:rsidRPr="0016195B">
                    <w:rPr>
                      <w:rFonts w:ascii="Times New Roman" w:eastAsia="MS MinNew Roman" w:hAnsi="Times New Roman"/>
                      <w:lang w:val="fr-FR"/>
                    </w:rPr>
                    <w:t xml:space="preserve">cum puer audaci coepit gaudere volatu </w:t>
                  </w:r>
                </w:p>
              </w:tc>
              <w:tc>
                <w:tcPr>
                  <w:tcW w:w="850" w:type="dxa"/>
                  <w:vMerge/>
                  <w:tcBorders>
                    <w:top w:val="single" w:sz="4" w:space="0" w:color="auto"/>
                    <w:left w:val="single" w:sz="4" w:space="0" w:color="auto"/>
                    <w:bottom w:val="single" w:sz="4" w:space="0" w:color="auto"/>
                    <w:right w:val="single" w:sz="4" w:space="0" w:color="auto"/>
                  </w:tcBorders>
                  <w:vAlign w:val="center"/>
                </w:tcPr>
                <w:p w:rsidR="00FB665E" w:rsidRPr="0016195B" w:rsidRDefault="00FB665E" w:rsidP="0016195B">
                  <w:pPr>
                    <w:jc w:val="center"/>
                    <w:rPr>
                      <w:rFonts w:ascii="Wingdings" w:eastAsia="MS MinNew Roman" w:hAnsi="Wingdings"/>
                      <w:b/>
                    </w:rPr>
                  </w:pPr>
                </w:p>
              </w:tc>
            </w:tr>
          </w:tbl>
          <w:p w:rsidR="00FB665E" w:rsidRPr="0016195B" w:rsidRDefault="00FB665E" w:rsidP="0016195B">
            <w:pPr>
              <w:spacing w:line="480" w:lineRule="auto"/>
              <w:rPr>
                <w:rFonts w:ascii="Times New Roman" w:eastAsia="MS MinNew Roman" w:hAnsi="Times New Roman"/>
                <w:b/>
                <w:sz w:val="22"/>
                <w:szCs w:val="22"/>
              </w:rPr>
            </w:pPr>
          </w:p>
        </w:tc>
        <w:tc>
          <w:tcPr>
            <w:tcW w:w="851" w:type="dxa"/>
            <w:tcBorders>
              <w:top w:val="nil"/>
            </w:tcBorders>
            <w:vAlign w:val="center"/>
          </w:tcPr>
          <w:p w:rsidR="00FB665E" w:rsidRPr="0016195B" w:rsidRDefault="00FB665E" w:rsidP="0016195B">
            <w:pPr>
              <w:jc w:val="center"/>
              <w:rPr>
                <w:rFonts w:eastAsia="MS MinNew Roman"/>
                <w:b/>
                <w:sz w:val="22"/>
                <w:szCs w:val="22"/>
              </w:rPr>
            </w:pPr>
          </w:p>
        </w:tc>
      </w:tr>
      <w:tr w:rsidR="00FB665E" w:rsidRPr="0016195B" w:rsidTr="0016195B">
        <w:trPr>
          <w:trHeight w:val="411"/>
        </w:trPr>
        <w:tc>
          <w:tcPr>
            <w:tcW w:w="567" w:type="dxa"/>
            <w:vMerge w:val="restart"/>
            <w:textDirection w:val="btLr"/>
            <w:vAlign w:val="center"/>
          </w:tcPr>
          <w:p w:rsidR="00FB665E" w:rsidRPr="0016195B" w:rsidRDefault="00FB665E" w:rsidP="0016195B">
            <w:pPr>
              <w:ind w:left="113" w:right="113"/>
              <w:jc w:val="center"/>
              <w:rPr>
                <w:rFonts w:eastAsia="MS MinNew Roman"/>
              </w:rPr>
            </w:pPr>
            <w:r w:rsidRPr="0016195B">
              <w:rPr>
                <w:rFonts w:eastAsia="MS MinNew Roman"/>
                <w:i/>
                <w:sz w:val="12"/>
                <w:szCs w:val="12"/>
              </w:rPr>
              <w:t>Stilmittel benennen</w:t>
            </w:r>
          </w:p>
        </w:tc>
        <w:tc>
          <w:tcPr>
            <w:tcW w:w="8188" w:type="dxa"/>
            <w:tcBorders>
              <w:bottom w:val="nil"/>
            </w:tcBorders>
          </w:tcPr>
          <w:p w:rsidR="00FB665E" w:rsidRPr="0016195B" w:rsidRDefault="00FB665E" w:rsidP="0016195B">
            <w:pPr>
              <w:pStyle w:val="ListParagraph"/>
              <w:numPr>
                <w:ilvl w:val="0"/>
                <w:numId w:val="18"/>
              </w:numPr>
              <w:spacing w:before="120"/>
              <w:ind w:left="357" w:hanging="357"/>
              <w:rPr>
                <w:rFonts w:eastAsia="MS MinNew Roman"/>
                <w:b/>
                <w:sz w:val="22"/>
                <w:szCs w:val="22"/>
              </w:rPr>
            </w:pPr>
            <w:r w:rsidRPr="0016195B">
              <w:rPr>
                <w:rFonts w:eastAsia="MS MinNew Roman"/>
                <w:b/>
                <w:sz w:val="22"/>
                <w:szCs w:val="22"/>
              </w:rPr>
              <w:t>Kreuzen Sie das richtige Stilmittel an.</w:t>
            </w:r>
          </w:p>
        </w:tc>
        <w:tc>
          <w:tcPr>
            <w:tcW w:w="851" w:type="dxa"/>
            <w:tcBorders>
              <w:bottom w:val="nil"/>
            </w:tcBorders>
            <w:vAlign w:val="center"/>
          </w:tcPr>
          <w:p w:rsidR="00FB665E" w:rsidRPr="0016195B" w:rsidRDefault="00FB665E" w:rsidP="0016195B">
            <w:pPr>
              <w:jc w:val="center"/>
              <w:rPr>
                <w:rFonts w:eastAsia="MS MinNew Roman"/>
                <w:b/>
                <w:sz w:val="22"/>
                <w:szCs w:val="22"/>
              </w:rPr>
            </w:pPr>
            <w:r w:rsidRPr="0016195B">
              <w:rPr>
                <w:rFonts w:eastAsia="MS MinNew Roman"/>
                <w:b/>
              </w:rPr>
              <w:t>__/1</w:t>
            </w:r>
          </w:p>
        </w:tc>
      </w:tr>
      <w:tr w:rsidR="00FB665E" w:rsidRPr="0016195B" w:rsidTr="0016195B">
        <w:trPr>
          <w:trHeight w:val="1903"/>
        </w:trPr>
        <w:tc>
          <w:tcPr>
            <w:tcW w:w="567" w:type="dxa"/>
            <w:vMerge/>
            <w:vAlign w:val="center"/>
          </w:tcPr>
          <w:p w:rsidR="00FB665E" w:rsidRPr="0016195B" w:rsidRDefault="00FB665E" w:rsidP="0016195B">
            <w:pPr>
              <w:jc w:val="center"/>
              <w:rPr>
                <w:rFonts w:eastAsia="MS MinNew Roman"/>
              </w:rPr>
            </w:pPr>
          </w:p>
        </w:tc>
        <w:tc>
          <w:tcPr>
            <w:tcW w:w="8188" w:type="dxa"/>
            <w:tcBorders>
              <w:top w:val="nil"/>
            </w:tcBorders>
          </w:tcPr>
          <w:p w:rsidR="00FB665E" w:rsidRPr="0016195B" w:rsidRDefault="00FB665E">
            <w:pPr>
              <w:rPr>
                <w:rFonts w:eastAsia="MS MinNew Roman"/>
              </w:rPr>
            </w:pPr>
          </w:p>
          <w:tbl>
            <w:tblPr>
              <w:tblW w:w="0" w:type="auto"/>
              <w:tblBorders>
                <w:top w:val="single" w:sz="4" w:space="0" w:color="auto"/>
                <w:left w:val="single" w:sz="4" w:space="0" w:color="auto"/>
                <w:bottom w:val="single" w:sz="4" w:space="0" w:color="auto"/>
                <w:right w:val="single" w:sz="4" w:space="0" w:color="auto"/>
              </w:tblBorders>
              <w:tblLayout w:type="fixed"/>
              <w:tblLook w:val="00A0"/>
            </w:tblPr>
            <w:tblGrid>
              <w:gridCol w:w="4673"/>
              <w:gridCol w:w="3119"/>
            </w:tblGrid>
            <w:tr w:rsidR="00FB665E" w:rsidRPr="0016195B" w:rsidTr="0016195B">
              <w:trPr>
                <w:trHeight w:val="338"/>
              </w:trPr>
              <w:tc>
                <w:tcPr>
                  <w:tcW w:w="4673" w:type="dxa"/>
                  <w:vMerge w:val="restart"/>
                  <w:tcBorders>
                    <w:top w:val="single" w:sz="4" w:space="0" w:color="auto"/>
                    <w:left w:val="single" w:sz="4" w:space="0" w:color="auto"/>
                  </w:tcBorders>
                  <w:vAlign w:val="center"/>
                </w:tcPr>
                <w:p w:rsidR="00FB665E" w:rsidRPr="0016195B" w:rsidRDefault="00FB665E" w:rsidP="00A62B8D">
                  <w:pPr>
                    <w:rPr>
                      <w:rFonts w:eastAsia="MS MinNew Roman"/>
                      <w:b/>
                      <w:sz w:val="22"/>
                      <w:szCs w:val="22"/>
                    </w:rPr>
                  </w:pPr>
                  <w:r w:rsidRPr="0016195B">
                    <w:rPr>
                      <w:rFonts w:ascii="Times New Roman" w:eastAsia="MS MinNew Roman" w:hAnsi="Times New Roman"/>
                      <w:sz w:val="22"/>
                      <w:szCs w:val="22"/>
                    </w:rPr>
                    <w:t xml:space="preserve">non </w:t>
                  </w:r>
                  <w:r w:rsidRPr="0016195B">
                    <w:rPr>
                      <w:rFonts w:ascii="Times New Roman" w:eastAsia="MS MinNew Roman" w:hAnsi="Times New Roman"/>
                      <w:b/>
                      <w:sz w:val="22"/>
                      <w:szCs w:val="22"/>
                    </w:rPr>
                    <w:t>iterum</w:t>
                  </w:r>
                  <w:r w:rsidRPr="0016195B">
                    <w:rPr>
                      <w:rFonts w:ascii="Times New Roman" w:eastAsia="MS MinNew Roman" w:hAnsi="Times New Roman"/>
                      <w:sz w:val="22"/>
                      <w:szCs w:val="22"/>
                    </w:rPr>
                    <w:t xml:space="preserve"> </w:t>
                  </w:r>
                  <w:r w:rsidRPr="0016195B">
                    <w:rPr>
                      <w:rFonts w:ascii="Times New Roman" w:eastAsia="MS MinNew Roman" w:hAnsi="Times New Roman"/>
                      <w:b/>
                      <w:sz w:val="22"/>
                      <w:szCs w:val="22"/>
                    </w:rPr>
                    <w:t>repetenda</w:t>
                  </w:r>
                  <w:r w:rsidRPr="0016195B">
                    <w:rPr>
                      <w:rFonts w:ascii="Times New Roman" w:eastAsia="MS MinNew Roman" w:hAnsi="Times New Roman"/>
                      <w:sz w:val="22"/>
                      <w:szCs w:val="22"/>
                    </w:rPr>
                    <w:t xml:space="preserve"> suo pennisque levatus</w:t>
                  </w:r>
                </w:p>
              </w:tc>
              <w:tc>
                <w:tcPr>
                  <w:tcW w:w="3119" w:type="dxa"/>
                  <w:tcBorders>
                    <w:top w:val="single" w:sz="4" w:space="0" w:color="auto"/>
                    <w:right w:val="single" w:sz="4" w:space="0" w:color="auto"/>
                  </w:tcBorders>
                  <w:vAlign w:val="center"/>
                </w:tcPr>
                <w:p w:rsidR="00FB665E" w:rsidRPr="0016195B" w:rsidRDefault="00FB665E" w:rsidP="008D3EB0">
                  <w:pPr>
                    <w:rPr>
                      <w:rFonts w:eastAsia="MS MinNew Roman"/>
                      <w:b/>
                      <w:sz w:val="22"/>
                      <w:szCs w:val="22"/>
                    </w:rPr>
                  </w:pPr>
                  <w:r w:rsidRPr="0016195B">
                    <w:rPr>
                      <w:rFonts w:ascii="Times New Roman" w:eastAsia="MS MinNew Roman" w:hAnsi="Times New Roman"/>
                      <w:i/>
                      <w:sz w:val="22"/>
                      <w:szCs w:val="22"/>
                    </w:rPr>
                    <w:t>Alliteration</w:t>
                  </w:r>
                  <w:r w:rsidRPr="0016195B">
                    <w:rPr>
                      <w:rFonts w:ascii="Times New Roman" w:eastAsia="MS MinNew Roman" w:hAnsi="Times New Roman"/>
                      <w:i/>
                      <w:sz w:val="22"/>
                      <w:szCs w:val="22"/>
                    </w:rPr>
                    <w:tab/>
                  </w:r>
                  <w:r w:rsidRPr="0016195B">
                    <w:rPr>
                      <w:rFonts w:ascii="Wingdings" w:eastAsia="MS MinNew Roman" w:hAnsi="Wingdings"/>
                      <w:b/>
                      <w:sz w:val="22"/>
                      <w:szCs w:val="22"/>
                    </w:rPr>
                    <w:t></w:t>
                  </w:r>
                </w:p>
              </w:tc>
            </w:tr>
            <w:tr w:rsidR="00FB665E" w:rsidRPr="0016195B" w:rsidTr="0016195B">
              <w:trPr>
                <w:trHeight w:val="338"/>
              </w:trPr>
              <w:tc>
                <w:tcPr>
                  <w:tcW w:w="4673" w:type="dxa"/>
                  <w:vMerge/>
                  <w:tcBorders>
                    <w:left w:val="single" w:sz="4" w:space="0" w:color="auto"/>
                  </w:tcBorders>
                </w:tcPr>
                <w:p w:rsidR="00FB665E" w:rsidRPr="0016195B" w:rsidRDefault="00FB665E" w:rsidP="00A62B8D">
                  <w:pPr>
                    <w:rPr>
                      <w:rFonts w:ascii="Times New Roman" w:eastAsia="MS MinNew Roman" w:hAnsi="Times New Roman"/>
                      <w:sz w:val="22"/>
                      <w:szCs w:val="22"/>
                    </w:rPr>
                  </w:pPr>
                </w:p>
              </w:tc>
              <w:tc>
                <w:tcPr>
                  <w:tcW w:w="3119" w:type="dxa"/>
                  <w:tcBorders>
                    <w:right w:val="single" w:sz="4" w:space="0" w:color="auto"/>
                  </w:tcBorders>
                  <w:vAlign w:val="center"/>
                </w:tcPr>
                <w:p w:rsidR="00FB665E" w:rsidRPr="0016195B" w:rsidRDefault="00FB665E" w:rsidP="008D3EB0">
                  <w:pPr>
                    <w:rPr>
                      <w:rFonts w:ascii="Times New Roman" w:eastAsia="MS MinNew Roman" w:hAnsi="Times New Roman"/>
                      <w:i/>
                      <w:sz w:val="22"/>
                      <w:szCs w:val="22"/>
                    </w:rPr>
                  </w:pPr>
                  <w:r w:rsidRPr="0016195B">
                    <w:rPr>
                      <w:rFonts w:ascii="Times New Roman" w:eastAsia="MS MinNew Roman" w:hAnsi="Times New Roman"/>
                      <w:i/>
                      <w:sz w:val="22"/>
                      <w:szCs w:val="22"/>
                    </w:rPr>
                    <w:t>Pleonasmus</w:t>
                  </w:r>
                  <w:r w:rsidRPr="0016195B">
                    <w:rPr>
                      <w:rFonts w:ascii="Times New Roman" w:eastAsia="MS MinNew Roman" w:hAnsi="Times New Roman"/>
                      <w:i/>
                      <w:sz w:val="22"/>
                      <w:szCs w:val="22"/>
                    </w:rPr>
                    <w:tab/>
                  </w:r>
                  <w:r w:rsidRPr="0016195B">
                    <w:rPr>
                      <w:rFonts w:ascii="Wingdings" w:eastAsia="MS MinNew Roman" w:hAnsi="Wingdings"/>
                      <w:b/>
                      <w:sz w:val="22"/>
                      <w:szCs w:val="22"/>
                    </w:rPr>
                    <w:t></w:t>
                  </w:r>
                </w:p>
              </w:tc>
            </w:tr>
            <w:tr w:rsidR="00FB665E" w:rsidRPr="0016195B" w:rsidTr="0016195B">
              <w:trPr>
                <w:trHeight w:val="338"/>
              </w:trPr>
              <w:tc>
                <w:tcPr>
                  <w:tcW w:w="4673" w:type="dxa"/>
                  <w:vMerge/>
                  <w:tcBorders>
                    <w:left w:val="single" w:sz="4" w:space="0" w:color="auto"/>
                  </w:tcBorders>
                </w:tcPr>
                <w:p w:rsidR="00FB665E" w:rsidRPr="0016195B" w:rsidRDefault="00FB665E" w:rsidP="00A62B8D">
                  <w:pPr>
                    <w:rPr>
                      <w:rFonts w:ascii="Times New Roman" w:eastAsia="MS MinNew Roman" w:hAnsi="Times New Roman"/>
                      <w:sz w:val="22"/>
                      <w:szCs w:val="22"/>
                    </w:rPr>
                  </w:pPr>
                </w:p>
              </w:tc>
              <w:tc>
                <w:tcPr>
                  <w:tcW w:w="3119" w:type="dxa"/>
                  <w:tcBorders>
                    <w:right w:val="single" w:sz="4" w:space="0" w:color="auto"/>
                  </w:tcBorders>
                  <w:vAlign w:val="center"/>
                </w:tcPr>
                <w:p w:rsidR="00FB665E" w:rsidRPr="0016195B" w:rsidRDefault="00FB665E" w:rsidP="008D3EB0">
                  <w:pPr>
                    <w:rPr>
                      <w:rFonts w:ascii="Times New Roman" w:eastAsia="MS MinNew Roman" w:hAnsi="Times New Roman"/>
                      <w:i/>
                      <w:sz w:val="22"/>
                      <w:szCs w:val="22"/>
                    </w:rPr>
                  </w:pPr>
                  <w:r w:rsidRPr="0016195B">
                    <w:rPr>
                      <w:rFonts w:ascii="Times New Roman" w:eastAsia="MS MinNew Roman" w:hAnsi="Times New Roman"/>
                      <w:i/>
                      <w:sz w:val="22"/>
                      <w:szCs w:val="22"/>
                    </w:rPr>
                    <w:t>Enallage</w:t>
                  </w:r>
                  <w:r w:rsidRPr="0016195B">
                    <w:rPr>
                      <w:rFonts w:ascii="Times New Roman" w:eastAsia="MS MinNew Roman" w:hAnsi="Times New Roman"/>
                      <w:i/>
                      <w:sz w:val="22"/>
                      <w:szCs w:val="22"/>
                    </w:rPr>
                    <w:tab/>
                  </w:r>
                  <w:r w:rsidRPr="0016195B">
                    <w:rPr>
                      <w:rFonts w:ascii="Wingdings" w:eastAsia="MS MinNew Roman" w:hAnsi="Wingdings"/>
                      <w:b/>
                      <w:sz w:val="22"/>
                      <w:szCs w:val="22"/>
                    </w:rPr>
                    <w:t></w:t>
                  </w:r>
                </w:p>
              </w:tc>
            </w:tr>
            <w:tr w:rsidR="00FB665E" w:rsidRPr="0016195B" w:rsidTr="0016195B">
              <w:trPr>
                <w:trHeight w:val="338"/>
              </w:trPr>
              <w:tc>
                <w:tcPr>
                  <w:tcW w:w="4673" w:type="dxa"/>
                  <w:vMerge/>
                  <w:tcBorders>
                    <w:left w:val="single" w:sz="4" w:space="0" w:color="auto"/>
                    <w:bottom w:val="single" w:sz="4" w:space="0" w:color="auto"/>
                  </w:tcBorders>
                </w:tcPr>
                <w:p w:rsidR="00FB665E" w:rsidRPr="0016195B" w:rsidRDefault="00FB665E" w:rsidP="00A62B8D">
                  <w:pPr>
                    <w:rPr>
                      <w:rFonts w:ascii="Times New Roman" w:eastAsia="MS MinNew Roman" w:hAnsi="Times New Roman"/>
                      <w:sz w:val="22"/>
                      <w:szCs w:val="22"/>
                    </w:rPr>
                  </w:pPr>
                </w:p>
              </w:tc>
              <w:tc>
                <w:tcPr>
                  <w:tcW w:w="3119" w:type="dxa"/>
                  <w:tcBorders>
                    <w:bottom w:val="single" w:sz="4" w:space="0" w:color="auto"/>
                    <w:right w:val="single" w:sz="4" w:space="0" w:color="auto"/>
                  </w:tcBorders>
                  <w:vAlign w:val="center"/>
                </w:tcPr>
                <w:p w:rsidR="00FB665E" w:rsidRPr="0016195B" w:rsidRDefault="00FB665E" w:rsidP="008D3EB0">
                  <w:pPr>
                    <w:rPr>
                      <w:rFonts w:ascii="Times New Roman" w:eastAsia="MS MinNew Roman" w:hAnsi="Times New Roman"/>
                      <w:i/>
                      <w:sz w:val="22"/>
                      <w:szCs w:val="22"/>
                    </w:rPr>
                  </w:pPr>
                  <w:r w:rsidRPr="0016195B">
                    <w:rPr>
                      <w:rFonts w:ascii="Times New Roman" w:eastAsia="MS MinNew Roman" w:hAnsi="Times New Roman"/>
                      <w:i/>
                      <w:sz w:val="22"/>
                      <w:szCs w:val="22"/>
                    </w:rPr>
                    <w:t>Hendia</w:t>
                  </w:r>
                  <w:bookmarkStart w:id="0" w:name="_GoBack"/>
                  <w:bookmarkEnd w:id="0"/>
                  <w:r w:rsidRPr="0016195B">
                    <w:rPr>
                      <w:rFonts w:ascii="Times New Roman" w:eastAsia="MS MinNew Roman" w:hAnsi="Times New Roman"/>
                      <w:i/>
                      <w:sz w:val="22"/>
                      <w:szCs w:val="22"/>
                    </w:rPr>
                    <w:t>dyoin</w:t>
                  </w:r>
                  <w:r w:rsidRPr="0016195B">
                    <w:rPr>
                      <w:rFonts w:ascii="Times New Roman" w:eastAsia="MS MinNew Roman" w:hAnsi="Times New Roman"/>
                      <w:i/>
                      <w:sz w:val="22"/>
                      <w:szCs w:val="22"/>
                    </w:rPr>
                    <w:tab/>
                  </w:r>
                  <w:r w:rsidRPr="0016195B">
                    <w:rPr>
                      <w:rFonts w:ascii="Wingdings" w:eastAsia="MS MinNew Roman" w:hAnsi="Wingdings"/>
                      <w:b/>
                      <w:sz w:val="22"/>
                      <w:szCs w:val="22"/>
                    </w:rPr>
                    <w:t></w:t>
                  </w:r>
                </w:p>
              </w:tc>
            </w:tr>
          </w:tbl>
          <w:p w:rsidR="00FB665E" w:rsidRPr="0016195B" w:rsidRDefault="00FB665E" w:rsidP="0016195B">
            <w:pPr>
              <w:spacing w:line="480" w:lineRule="auto"/>
              <w:rPr>
                <w:rFonts w:ascii="Times New Roman" w:eastAsia="MS MinNew Roman" w:hAnsi="Times New Roman"/>
                <w:b/>
                <w:sz w:val="22"/>
                <w:szCs w:val="22"/>
              </w:rPr>
            </w:pPr>
          </w:p>
        </w:tc>
        <w:tc>
          <w:tcPr>
            <w:tcW w:w="851" w:type="dxa"/>
            <w:tcBorders>
              <w:top w:val="nil"/>
            </w:tcBorders>
            <w:vAlign w:val="center"/>
          </w:tcPr>
          <w:p w:rsidR="00FB665E" w:rsidRPr="0016195B" w:rsidRDefault="00FB665E" w:rsidP="0016195B">
            <w:pPr>
              <w:jc w:val="center"/>
              <w:rPr>
                <w:rFonts w:eastAsia="MS MinNew Roman"/>
                <w:b/>
              </w:rPr>
            </w:pPr>
          </w:p>
        </w:tc>
      </w:tr>
      <w:tr w:rsidR="00FB665E" w:rsidRPr="0016195B" w:rsidTr="0016195B">
        <w:trPr>
          <w:trHeight w:val="573"/>
        </w:trPr>
        <w:tc>
          <w:tcPr>
            <w:tcW w:w="567" w:type="dxa"/>
            <w:tcBorders>
              <w:left w:val="nil"/>
              <w:bottom w:val="nil"/>
              <w:right w:val="nil"/>
            </w:tcBorders>
            <w:vAlign w:val="center"/>
          </w:tcPr>
          <w:p w:rsidR="00FB665E" w:rsidRPr="0016195B" w:rsidRDefault="00FB665E" w:rsidP="0016195B">
            <w:pPr>
              <w:jc w:val="center"/>
              <w:rPr>
                <w:rFonts w:eastAsia="MS MinNew Roman"/>
              </w:rPr>
            </w:pPr>
          </w:p>
        </w:tc>
        <w:tc>
          <w:tcPr>
            <w:tcW w:w="8188" w:type="dxa"/>
            <w:tcBorders>
              <w:left w:val="nil"/>
              <w:bottom w:val="nil"/>
            </w:tcBorders>
          </w:tcPr>
          <w:p w:rsidR="00FB665E" w:rsidRPr="0016195B" w:rsidRDefault="00FB665E" w:rsidP="0016195B">
            <w:pPr>
              <w:jc w:val="center"/>
              <w:rPr>
                <w:rFonts w:ascii="Times New Roman" w:eastAsia="MS MinNew Roman" w:hAnsi="Times New Roman"/>
                <w:b/>
                <w:sz w:val="22"/>
                <w:szCs w:val="22"/>
              </w:rPr>
            </w:pPr>
          </w:p>
        </w:tc>
        <w:tc>
          <w:tcPr>
            <w:tcW w:w="851" w:type="dxa"/>
            <w:vAlign w:val="center"/>
          </w:tcPr>
          <w:p w:rsidR="00FB665E" w:rsidRPr="0016195B" w:rsidRDefault="00FB665E" w:rsidP="0016195B">
            <w:pPr>
              <w:jc w:val="center"/>
              <w:rPr>
                <w:rFonts w:eastAsia="MS MinNew Roman"/>
                <w:b/>
              </w:rPr>
            </w:pPr>
            <w:r w:rsidRPr="0016195B">
              <w:rPr>
                <w:rFonts w:eastAsia="MS MinNew Roman"/>
                <w:b/>
              </w:rPr>
              <w:t>__/15</w:t>
            </w:r>
          </w:p>
        </w:tc>
      </w:tr>
    </w:tbl>
    <w:p w:rsidR="00FB665E" w:rsidRPr="003F2FD6" w:rsidRDefault="00FB665E">
      <w:pPr>
        <w:rPr>
          <w:sz w:val="8"/>
        </w:rPr>
      </w:pPr>
    </w:p>
    <w:sectPr w:rsidR="00FB665E" w:rsidRPr="003F2FD6" w:rsidSect="002B4446">
      <w:footerReference w:type="even" r:id="rId7"/>
      <w:footerReference w:type="default" r:id="rId8"/>
      <w:pgSz w:w="11900" w:h="16840"/>
      <w:pgMar w:top="1134" w:right="1134" w:bottom="851"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65E" w:rsidRDefault="00FB665E" w:rsidP="00E9209D">
      <w:r>
        <w:separator/>
      </w:r>
    </w:p>
  </w:endnote>
  <w:endnote w:type="continuationSeparator" w:id="0">
    <w:p w:rsidR="00FB665E" w:rsidRDefault="00FB665E" w:rsidP="00E920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ngs">
    <w:altName w:val="w"/>
    <w:panose1 w:val="00000000000000000000"/>
    <w:charset w:val="80"/>
    <w:family w:val="roman"/>
    <w:notTrueType/>
    <w:pitch w:val="fixed"/>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MS MinNew Roman">
    <w:altName w:val="Roman"/>
    <w:panose1 w:val="00000000000000000000"/>
    <w:charset w:val="80"/>
    <w:family w:val="roman"/>
    <w:notTrueType/>
    <w:pitch w:val="fixed"/>
    <w:sig w:usb0="00000001" w:usb1="08070000" w:usb2="00000010" w:usb3="00000000" w:csb0="00020000" w:csb1="00000000"/>
  </w:font>
  <w:font w:name="ArialUnicodeMS">
    <w:altName w:val="Arial Unicode MS"/>
    <w:panose1 w:val="00000000000000000000"/>
    <w:charset w:val="00"/>
    <w:family w:val="auto"/>
    <w:notTrueType/>
    <w:pitch w:val="default"/>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5E" w:rsidRDefault="00FB665E" w:rsidP="00C71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B665E" w:rsidRDefault="00FB665E" w:rsidP="00C71CD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665E" w:rsidRDefault="00FB665E" w:rsidP="00C71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665E" w:rsidRDefault="00FB665E" w:rsidP="00C71CD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65E" w:rsidRDefault="00FB665E" w:rsidP="00E9209D">
      <w:r>
        <w:separator/>
      </w:r>
    </w:p>
  </w:footnote>
  <w:footnote w:type="continuationSeparator" w:id="0">
    <w:p w:rsidR="00FB665E" w:rsidRDefault="00FB665E" w:rsidP="00E920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887"/>
    <w:multiLevelType w:val="hybridMultilevel"/>
    <w:tmpl w:val="6F105922"/>
    <w:lvl w:ilvl="0" w:tplc="04070017">
      <w:start w:val="1"/>
      <w:numFmt w:val="lowerLetter"/>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
    <w:nsid w:val="0EE507A8"/>
    <w:multiLevelType w:val="hybridMultilevel"/>
    <w:tmpl w:val="CAE66BCE"/>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
    <w:nsid w:val="10DA3830"/>
    <w:multiLevelType w:val="hybridMultilevel"/>
    <w:tmpl w:val="751C3A52"/>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3">
    <w:nsid w:val="16B67289"/>
    <w:multiLevelType w:val="hybridMultilevel"/>
    <w:tmpl w:val="0DCCC664"/>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4">
    <w:nsid w:val="16BB43E2"/>
    <w:multiLevelType w:val="hybridMultilevel"/>
    <w:tmpl w:val="57629DDC"/>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nsid w:val="1BC22230"/>
    <w:multiLevelType w:val="hybridMultilevel"/>
    <w:tmpl w:val="A9BC3C50"/>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6">
    <w:nsid w:val="1E0D0A16"/>
    <w:multiLevelType w:val="hybridMultilevel"/>
    <w:tmpl w:val="8C76217C"/>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7">
    <w:nsid w:val="229F5DF7"/>
    <w:multiLevelType w:val="hybridMultilevel"/>
    <w:tmpl w:val="3DE27616"/>
    <w:lvl w:ilvl="0" w:tplc="04070017">
      <w:start w:val="1"/>
      <w:numFmt w:val="lowerLetter"/>
      <w:lvlText w:val="%1)"/>
      <w:lvlJc w:val="left"/>
      <w:pPr>
        <w:ind w:left="360" w:hanging="360"/>
      </w:pPr>
      <w:rPr>
        <w:rFonts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7E356A3"/>
    <w:multiLevelType w:val="hybridMultilevel"/>
    <w:tmpl w:val="D7FED9F2"/>
    <w:lvl w:ilvl="0" w:tplc="04070017">
      <w:start w:val="1"/>
      <w:numFmt w:val="lowerLetter"/>
      <w:lvlText w:val="%1)"/>
      <w:lvlJc w:val="left"/>
      <w:pPr>
        <w:ind w:left="360" w:hanging="360"/>
      </w:pPr>
      <w:rPr>
        <w:rFonts w:cs="Times New Roman"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2F35516F"/>
    <w:multiLevelType w:val="hybridMultilevel"/>
    <w:tmpl w:val="8CDAE89A"/>
    <w:lvl w:ilvl="0" w:tplc="00130409">
      <w:start w:val="1"/>
      <w:numFmt w:val="upperRoman"/>
      <w:lvlText w:val="%1."/>
      <w:lvlJc w:val="right"/>
      <w:pPr>
        <w:tabs>
          <w:tab w:val="num" w:pos="322"/>
        </w:tabs>
        <w:ind w:left="322" w:hanging="180"/>
      </w:pPr>
      <w:rPr>
        <w:rFonts w:cs="Times New Roman" w:hint="default"/>
      </w:rPr>
    </w:lvl>
    <w:lvl w:ilvl="1" w:tplc="3E18FA98">
      <w:start w:val="1"/>
      <w:numFmt w:val="decimal"/>
      <w:lvlText w:val="%2."/>
      <w:lvlJc w:val="left"/>
      <w:pPr>
        <w:tabs>
          <w:tab w:val="num" w:pos="502"/>
        </w:tabs>
        <w:ind w:left="502" w:hanging="360"/>
      </w:pPr>
      <w:rPr>
        <w:rFonts w:cs="Times New Roman" w:hint="default"/>
      </w:rPr>
    </w:lvl>
    <w:lvl w:ilvl="2" w:tplc="001B0409" w:tentative="1">
      <w:start w:val="1"/>
      <w:numFmt w:val="lowerRoman"/>
      <w:lvlText w:val="%3."/>
      <w:lvlJc w:val="right"/>
      <w:pPr>
        <w:tabs>
          <w:tab w:val="num" w:pos="1942"/>
        </w:tabs>
        <w:ind w:left="1942" w:hanging="180"/>
      </w:pPr>
      <w:rPr>
        <w:rFonts w:cs="Times New Roman"/>
      </w:rPr>
    </w:lvl>
    <w:lvl w:ilvl="3" w:tplc="000F0409" w:tentative="1">
      <w:start w:val="1"/>
      <w:numFmt w:val="decimal"/>
      <w:lvlText w:val="%4."/>
      <w:lvlJc w:val="left"/>
      <w:pPr>
        <w:tabs>
          <w:tab w:val="num" w:pos="2662"/>
        </w:tabs>
        <w:ind w:left="2662" w:hanging="360"/>
      </w:pPr>
      <w:rPr>
        <w:rFonts w:cs="Times New Roman"/>
      </w:rPr>
    </w:lvl>
    <w:lvl w:ilvl="4" w:tplc="00190409" w:tentative="1">
      <w:start w:val="1"/>
      <w:numFmt w:val="lowerLetter"/>
      <w:lvlText w:val="%5."/>
      <w:lvlJc w:val="left"/>
      <w:pPr>
        <w:tabs>
          <w:tab w:val="num" w:pos="3382"/>
        </w:tabs>
        <w:ind w:left="3382" w:hanging="360"/>
      </w:pPr>
      <w:rPr>
        <w:rFonts w:cs="Times New Roman"/>
      </w:rPr>
    </w:lvl>
    <w:lvl w:ilvl="5" w:tplc="001B0409" w:tentative="1">
      <w:start w:val="1"/>
      <w:numFmt w:val="lowerRoman"/>
      <w:lvlText w:val="%6."/>
      <w:lvlJc w:val="right"/>
      <w:pPr>
        <w:tabs>
          <w:tab w:val="num" w:pos="4102"/>
        </w:tabs>
        <w:ind w:left="4102" w:hanging="180"/>
      </w:pPr>
      <w:rPr>
        <w:rFonts w:cs="Times New Roman"/>
      </w:rPr>
    </w:lvl>
    <w:lvl w:ilvl="6" w:tplc="000F0409" w:tentative="1">
      <w:start w:val="1"/>
      <w:numFmt w:val="decimal"/>
      <w:lvlText w:val="%7."/>
      <w:lvlJc w:val="left"/>
      <w:pPr>
        <w:tabs>
          <w:tab w:val="num" w:pos="4822"/>
        </w:tabs>
        <w:ind w:left="4822" w:hanging="360"/>
      </w:pPr>
      <w:rPr>
        <w:rFonts w:cs="Times New Roman"/>
      </w:rPr>
    </w:lvl>
    <w:lvl w:ilvl="7" w:tplc="00190409" w:tentative="1">
      <w:start w:val="1"/>
      <w:numFmt w:val="lowerLetter"/>
      <w:lvlText w:val="%8."/>
      <w:lvlJc w:val="left"/>
      <w:pPr>
        <w:tabs>
          <w:tab w:val="num" w:pos="5542"/>
        </w:tabs>
        <w:ind w:left="5542" w:hanging="360"/>
      </w:pPr>
      <w:rPr>
        <w:rFonts w:cs="Times New Roman"/>
      </w:rPr>
    </w:lvl>
    <w:lvl w:ilvl="8" w:tplc="001B0409" w:tentative="1">
      <w:start w:val="1"/>
      <w:numFmt w:val="lowerRoman"/>
      <w:lvlText w:val="%9."/>
      <w:lvlJc w:val="right"/>
      <w:pPr>
        <w:tabs>
          <w:tab w:val="num" w:pos="6262"/>
        </w:tabs>
        <w:ind w:left="6262" w:hanging="180"/>
      </w:pPr>
      <w:rPr>
        <w:rFonts w:cs="Times New Roman"/>
      </w:rPr>
    </w:lvl>
  </w:abstractNum>
  <w:abstractNum w:abstractNumId="10">
    <w:nsid w:val="3F32255D"/>
    <w:multiLevelType w:val="hybridMultilevel"/>
    <w:tmpl w:val="51D4BA8C"/>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1">
    <w:nsid w:val="42197C66"/>
    <w:multiLevelType w:val="hybridMultilevel"/>
    <w:tmpl w:val="5D74A34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2">
    <w:nsid w:val="440528AA"/>
    <w:multiLevelType w:val="hybridMultilevel"/>
    <w:tmpl w:val="BC42D050"/>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3">
    <w:nsid w:val="459661AC"/>
    <w:multiLevelType w:val="hybridMultilevel"/>
    <w:tmpl w:val="BF56F294"/>
    <w:lvl w:ilvl="0" w:tplc="04070011">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4">
    <w:nsid w:val="52A7053C"/>
    <w:multiLevelType w:val="hybridMultilevel"/>
    <w:tmpl w:val="105CF226"/>
    <w:lvl w:ilvl="0" w:tplc="0407000F">
      <w:start w:val="1"/>
      <w:numFmt w:val="decimal"/>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5">
    <w:nsid w:val="56DF69A3"/>
    <w:multiLevelType w:val="hybridMultilevel"/>
    <w:tmpl w:val="A2ECC4EE"/>
    <w:lvl w:ilvl="0" w:tplc="04070017">
      <w:start w:val="1"/>
      <w:numFmt w:val="lowerLetter"/>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6">
    <w:nsid w:val="5A721984"/>
    <w:multiLevelType w:val="hybridMultilevel"/>
    <w:tmpl w:val="346C84DA"/>
    <w:lvl w:ilvl="0" w:tplc="F0349BB6">
      <w:start w:val="3"/>
      <w:numFmt w:val="bullet"/>
      <w:lvlText w:val="-"/>
      <w:lvlJc w:val="left"/>
      <w:pPr>
        <w:ind w:left="720" w:hanging="360"/>
      </w:pPr>
      <w:rPr>
        <w:rFonts w:ascii="Arial" w:eastAsia="MS Minngs"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5D2062E2"/>
    <w:multiLevelType w:val="hybridMultilevel"/>
    <w:tmpl w:val="DA441C32"/>
    <w:lvl w:ilvl="0" w:tplc="04070017">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8">
    <w:nsid w:val="668F513F"/>
    <w:multiLevelType w:val="hybridMultilevel"/>
    <w:tmpl w:val="F56496C4"/>
    <w:lvl w:ilvl="0" w:tplc="02F611D2">
      <w:start w:val="1"/>
      <w:numFmt w:val="lowerLetter"/>
      <w:lvlText w:val="%1)"/>
      <w:lvlJc w:val="left"/>
      <w:pPr>
        <w:ind w:left="360" w:hanging="360"/>
      </w:pPr>
      <w:rPr>
        <w:rFonts w:cs="Times New Roman" w:hint="default"/>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19">
    <w:nsid w:val="6C2D52CE"/>
    <w:multiLevelType w:val="multilevel"/>
    <w:tmpl w:val="57629DDC"/>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70675CE8"/>
    <w:multiLevelType w:val="hybridMultilevel"/>
    <w:tmpl w:val="EBBE7D58"/>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1">
    <w:nsid w:val="72E10230"/>
    <w:multiLevelType w:val="hybridMultilevel"/>
    <w:tmpl w:val="1B8636CE"/>
    <w:lvl w:ilvl="0" w:tplc="0407000F">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22">
    <w:nsid w:val="742637AB"/>
    <w:multiLevelType w:val="hybridMultilevel"/>
    <w:tmpl w:val="8FECC79C"/>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3">
    <w:nsid w:val="7B6B7CF2"/>
    <w:multiLevelType w:val="hybridMultilevel"/>
    <w:tmpl w:val="6BEA7B04"/>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5"/>
  </w:num>
  <w:num w:numId="2">
    <w:abstractNumId w:val="3"/>
  </w:num>
  <w:num w:numId="3">
    <w:abstractNumId w:val="12"/>
  </w:num>
  <w:num w:numId="4">
    <w:abstractNumId w:val="13"/>
  </w:num>
  <w:num w:numId="5">
    <w:abstractNumId w:val="2"/>
  </w:num>
  <w:num w:numId="6">
    <w:abstractNumId w:val="6"/>
  </w:num>
  <w:num w:numId="7">
    <w:abstractNumId w:val="18"/>
  </w:num>
  <w:num w:numId="8">
    <w:abstractNumId w:val="9"/>
  </w:num>
  <w:num w:numId="9">
    <w:abstractNumId w:val="20"/>
  </w:num>
  <w:num w:numId="10">
    <w:abstractNumId w:val="1"/>
  </w:num>
  <w:num w:numId="11">
    <w:abstractNumId w:val="16"/>
  </w:num>
  <w:num w:numId="12">
    <w:abstractNumId w:val="17"/>
  </w:num>
  <w:num w:numId="13">
    <w:abstractNumId w:val="11"/>
  </w:num>
  <w:num w:numId="14">
    <w:abstractNumId w:val="10"/>
  </w:num>
  <w:num w:numId="15">
    <w:abstractNumId w:val="22"/>
  </w:num>
  <w:num w:numId="16">
    <w:abstractNumId w:val="21"/>
  </w:num>
  <w:num w:numId="17">
    <w:abstractNumId w:val="14"/>
  </w:num>
  <w:num w:numId="18">
    <w:abstractNumId w:val="4"/>
  </w:num>
  <w:num w:numId="19">
    <w:abstractNumId w:val="23"/>
  </w:num>
  <w:num w:numId="20">
    <w:abstractNumId w:val="19"/>
  </w:num>
  <w:num w:numId="21">
    <w:abstractNumId w:val="15"/>
  </w:num>
  <w:num w:numId="22">
    <w:abstractNumId w:val="8"/>
  </w:num>
  <w:num w:numId="23">
    <w:abstractNumId w:val="0"/>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102"/>
  <w:embedSystemFonts/>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209D"/>
    <w:rsid w:val="00003805"/>
    <w:rsid w:val="00054A61"/>
    <w:rsid w:val="000A7AAF"/>
    <w:rsid w:val="000C3992"/>
    <w:rsid w:val="000D1BAB"/>
    <w:rsid w:val="000D315E"/>
    <w:rsid w:val="000D72D6"/>
    <w:rsid w:val="000E0475"/>
    <w:rsid w:val="000E7DDA"/>
    <w:rsid w:val="00100C1D"/>
    <w:rsid w:val="001021D6"/>
    <w:rsid w:val="001054B7"/>
    <w:rsid w:val="00125C34"/>
    <w:rsid w:val="00132944"/>
    <w:rsid w:val="001447CF"/>
    <w:rsid w:val="0015514F"/>
    <w:rsid w:val="0015734F"/>
    <w:rsid w:val="0016195B"/>
    <w:rsid w:val="00162403"/>
    <w:rsid w:val="00176689"/>
    <w:rsid w:val="001913BB"/>
    <w:rsid w:val="00206177"/>
    <w:rsid w:val="002119F3"/>
    <w:rsid w:val="00213EBB"/>
    <w:rsid w:val="00243A5A"/>
    <w:rsid w:val="00256EC5"/>
    <w:rsid w:val="00283F8B"/>
    <w:rsid w:val="002B4446"/>
    <w:rsid w:val="002E1124"/>
    <w:rsid w:val="002F3D8F"/>
    <w:rsid w:val="00342F77"/>
    <w:rsid w:val="003525E4"/>
    <w:rsid w:val="00356B3E"/>
    <w:rsid w:val="003828AC"/>
    <w:rsid w:val="0039022F"/>
    <w:rsid w:val="0039653E"/>
    <w:rsid w:val="003A1D83"/>
    <w:rsid w:val="003B0B59"/>
    <w:rsid w:val="003C7E71"/>
    <w:rsid w:val="003F2FD6"/>
    <w:rsid w:val="00451B8B"/>
    <w:rsid w:val="0046556A"/>
    <w:rsid w:val="004A25BF"/>
    <w:rsid w:val="004D2F54"/>
    <w:rsid w:val="005270FC"/>
    <w:rsid w:val="005302C7"/>
    <w:rsid w:val="005329FF"/>
    <w:rsid w:val="0053476A"/>
    <w:rsid w:val="00536A25"/>
    <w:rsid w:val="005A2E0F"/>
    <w:rsid w:val="005A626B"/>
    <w:rsid w:val="006347CF"/>
    <w:rsid w:val="00634CF5"/>
    <w:rsid w:val="00637018"/>
    <w:rsid w:val="00646CF6"/>
    <w:rsid w:val="00671CAD"/>
    <w:rsid w:val="006720A4"/>
    <w:rsid w:val="0068050C"/>
    <w:rsid w:val="006B320C"/>
    <w:rsid w:val="006F2A44"/>
    <w:rsid w:val="00703A4B"/>
    <w:rsid w:val="00725326"/>
    <w:rsid w:val="007279FA"/>
    <w:rsid w:val="00746E53"/>
    <w:rsid w:val="00774A66"/>
    <w:rsid w:val="007B0410"/>
    <w:rsid w:val="007B677F"/>
    <w:rsid w:val="007B6901"/>
    <w:rsid w:val="007C2F3B"/>
    <w:rsid w:val="007D0256"/>
    <w:rsid w:val="007D1211"/>
    <w:rsid w:val="007E33DF"/>
    <w:rsid w:val="008262B2"/>
    <w:rsid w:val="00826C78"/>
    <w:rsid w:val="0086081D"/>
    <w:rsid w:val="00864BA9"/>
    <w:rsid w:val="0089574B"/>
    <w:rsid w:val="008B0B50"/>
    <w:rsid w:val="008D3EB0"/>
    <w:rsid w:val="008F5399"/>
    <w:rsid w:val="009030D1"/>
    <w:rsid w:val="00904A5E"/>
    <w:rsid w:val="0090542A"/>
    <w:rsid w:val="0091049D"/>
    <w:rsid w:val="009254F2"/>
    <w:rsid w:val="009325B9"/>
    <w:rsid w:val="0094116B"/>
    <w:rsid w:val="00953036"/>
    <w:rsid w:val="0097776D"/>
    <w:rsid w:val="00993EDC"/>
    <w:rsid w:val="009C49FD"/>
    <w:rsid w:val="009C5156"/>
    <w:rsid w:val="00A04816"/>
    <w:rsid w:val="00A20054"/>
    <w:rsid w:val="00A43C96"/>
    <w:rsid w:val="00A60167"/>
    <w:rsid w:val="00A62B8D"/>
    <w:rsid w:val="00A65B6B"/>
    <w:rsid w:val="00A769C2"/>
    <w:rsid w:val="00A87E54"/>
    <w:rsid w:val="00AA662F"/>
    <w:rsid w:val="00AB078C"/>
    <w:rsid w:val="00AB0A70"/>
    <w:rsid w:val="00AD01EF"/>
    <w:rsid w:val="00AE1CA9"/>
    <w:rsid w:val="00AF1C14"/>
    <w:rsid w:val="00B03DC4"/>
    <w:rsid w:val="00B20349"/>
    <w:rsid w:val="00B26FF0"/>
    <w:rsid w:val="00B278CE"/>
    <w:rsid w:val="00B53090"/>
    <w:rsid w:val="00B55039"/>
    <w:rsid w:val="00B613E4"/>
    <w:rsid w:val="00B62A31"/>
    <w:rsid w:val="00B80EA6"/>
    <w:rsid w:val="00BA208C"/>
    <w:rsid w:val="00BB48F5"/>
    <w:rsid w:val="00BD4526"/>
    <w:rsid w:val="00BE18F8"/>
    <w:rsid w:val="00C1502E"/>
    <w:rsid w:val="00C15D8F"/>
    <w:rsid w:val="00C35B64"/>
    <w:rsid w:val="00C44511"/>
    <w:rsid w:val="00C71CD6"/>
    <w:rsid w:val="00C7765E"/>
    <w:rsid w:val="00CE63A2"/>
    <w:rsid w:val="00D24746"/>
    <w:rsid w:val="00D24DC8"/>
    <w:rsid w:val="00D27C43"/>
    <w:rsid w:val="00D364C4"/>
    <w:rsid w:val="00D6192A"/>
    <w:rsid w:val="00D661CD"/>
    <w:rsid w:val="00D67FEC"/>
    <w:rsid w:val="00D778C2"/>
    <w:rsid w:val="00D90335"/>
    <w:rsid w:val="00D92BE9"/>
    <w:rsid w:val="00DC45C9"/>
    <w:rsid w:val="00DC7ABF"/>
    <w:rsid w:val="00DD1794"/>
    <w:rsid w:val="00DD662E"/>
    <w:rsid w:val="00DE36F7"/>
    <w:rsid w:val="00DF403E"/>
    <w:rsid w:val="00E37B52"/>
    <w:rsid w:val="00E44906"/>
    <w:rsid w:val="00E65C96"/>
    <w:rsid w:val="00E83061"/>
    <w:rsid w:val="00E866AA"/>
    <w:rsid w:val="00E86C19"/>
    <w:rsid w:val="00E9209D"/>
    <w:rsid w:val="00EE3363"/>
    <w:rsid w:val="00F04CE1"/>
    <w:rsid w:val="00F603EA"/>
    <w:rsid w:val="00F7592B"/>
    <w:rsid w:val="00F81095"/>
    <w:rsid w:val="00F925AB"/>
    <w:rsid w:val="00FB665E"/>
    <w:rsid w:val="00FC44C8"/>
    <w:rsid w:val="00FE3DD4"/>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ngs" w:hAnsi="Times New Roman"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8AC"/>
    <w:rPr>
      <w:rFonts w:ascii="Arial" w:hAnsi="Arial"/>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9209D"/>
    <w:pPr>
      <w:tabs>
        <w:tab w:val="center" w:pos="4536"/>
        <w:tab w:val="right" w:pos="9072"/>
      </w:tabs>
    </w:pPr>
  </w:style>
  <w:style w:type="character" w:customStyle="1" w:styleId="HeaderChar">
    <w:name w:val="Header Char"/>
    <w:basedOn w:val="DefaultParagraphFont"/>
    <w:link w:val="Header"/>
    <w:uiPriority w:val="99"/>
    <w:locked/>
    <w:rsid w:val="00E9209D"/>
    <w:rPr>
      <w:rFonts w:ascii="Arial" w:hAnsi="Arial" w:cs="Times New Roman"/>
      <w:sz w:val="24"/>
      <w:szCs w:val="24"/>
      <w:lang w:eastAsia="de-DE"/>
    </w:rPr>
  </w:style>
  <w:style w:type="paragraph" w:styleId="Footer">
    <w:name w:val="footer"/>
    <w:basedOn w:val="Normal"/>
    <w:link w:val="FooterChar"/>
    <w:uiPriority w:val="99"/>
    <w:rsid w:val="00E9209D"/>
    <w:pPr>
      <w:tabs>
        <w:tab w:val="center" w:pos="4536"/>
        <w:tab w:val="right" w:pos="9072"/>
      </w:tabs>
    </w:pPr>
  </w:style>
  <w:style w:type="character" w:customStyle="1" w:styleId="FooterChar">
    <w:name w:val="Footer Char"/>
    <w:basedOn w:val="DefaultParagraphFont"/>
    <w:link w:val="Footer"/>
    <w:uiPriority w:val="99"/>
    <w:locked/>
    <w:rsid w:val="00E9209D"/>
    <w:rPr>
      <w:rFonts w:ascii="Arial" w:hAnsi="Arial" w:cs="Times New Roman"/>
      <w:sz w:val="24"/>
      <w:szCs w:val="24"/>
      <w:lang w:eastAsia="de-DE"/>
    </w:rPr>
  </w:style>
  <w:style w:type="table" w:styleId="TableGrid">
    <w:name w:val="Table Grid"/>
    <w:basedOn w:val="TableNormal"/>
    <w:uiPriority w:val="99"/>
    <w:rsid w:val="00E9209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93EDC"/>
    <w:pPr>
      <w:ind w:left="720"/>
      <w:contextualSpacing/>
    </w:pPr>
  </w:style>
  <w:style w:type="paragraph" w:styleId="BalloonText">
    <w:name w:val="Balloon Text"/>
    <w:basedOn w:val="Normal"/>
    <w:link w:val="BalloonTextChar"/>
    <w:uiPriority w:val="99"/>
    <w:semiHidden/>
    <w:rsid w:val="003965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39653E"/>
    <w:rPr>
      <w:rFonts w:ascii="Lucida Grande" w:hAnsi="Lucida Grande" w:cs="Lucida Grande"/>
      <w:sz w:val="18"/>
      <w:szCs w:val="18"/>
      <w:lang w:eastAsia="de-DE"/>
    </w:rPr>
  </w:style>
  <w:style w:type="character" w:styleId="CommentReference">
    <w:name w:val="annotation reference"/>
    <w:basedOn w:val="DefaultParagraphFont"/>
    <w:uiPriority w:val="99"/>
    <w:semiHidden/>
    <w:rsid w:val="0091049D"/>
    <w:rPr>
      <w:rFonts w:cs="Times New Roman"/>
      <w:sz w:val="18"/>
      <w:szCs w:val="18"/>
    </w:rPr>
  </w:style>
  <w:style w:type="paragraph" w:styleId="CommentText">
    <w:name w:val="annotation text"/>
    <w:basedOn w:val="Normal"/>
    <w:link w:val="CommentTextChar"/>
    <w:uiPriority w:val="99"/>
    <w:semiHidden/>
    <w:rsid w:val="0091049D"/>
  </w:style>
  <w:style w:type="character" w:customStyle="1" w:styleId="CommentTextChar">
    <w:name w:val="Comment Text Char"/>
    <w:basedOn w:val="DefaultParagraphFont"/>
    <w:link w:val="CommentText"/>
    <w:uiPriority w:val="99"/>
    <w:semiHidden/>
    <w:locked/>
    <w:rsid w:val="0091049D"/>
    <w:rPr>
      <w:rFonts w:ascii="Arial" w:hAnsi="Arial" w:cs="Times New Roman"/>
      <w:sz w:val="24"/>
      <w:szCs w:val="24"/>
      <w:lang w:eastAsia="de-DE"/>
    </w:rPr>
  </w:style>
  <w:style w:type="paragraph" w:styleId="CommentSubject">
    <w:name w:val="annotation subject"/>
    <w:basedOn w:val="CommentText"/>
    <w:next w:val="CommentText"/>
    <w:link w:val="CommentSubjectChar"/>
    <w:uiPriority w:val="99"/>
    <w:semiHidden/>
    <w:rsid w:val="0091049D"/>
    <w:rPr>
      <w:b/>
      <w:bCs/>
      <w:sz w:val="20"/>
      <w:szCs w:val="20"/>
    </w:rPr>
  </w:style>
  <w:style w:type="character" w:customStyle="1" w:styleId="CommentSubjectChar">
    <w:name w:val="Comment Subject Char"/>
    <w:basedOn w:val="CommentTextChar"/>
    <w:link w:val="CommentSubject"/>
    <w:uiPriority w:val="99"/>
    <w:semiHidden/>
    <w:locked/>
    <w:rsid w:val="0091049D"/>
    <w:rPr>
      <w:b/>
      <w:bCs/>
    </w:rPr>
  </w:style>
  <w:style w:type="character" w:styleId="PageNumber">
    <w:name w:val="page number"/>
    <w:basedOn w:val="DefaultParagraphFont"/>
    <w:uiPriority w:val="99"/>
    <w:semiHidden/>
    <w:rsid w:val="00C71CD6"/>
    <w:rPr>
      <w:rFonts w:cs="Times New Roman"/>
    </w:rPr>
  </w:style>
  <w:style w:type="paragraph" w:customStyle="1" w:styleId="ekvlesetextlatein">
    <w:name w:val="ekv.lesetext.latein"/>
    <w:basedOn w:val="Normal"/>
    <w:uiPriority w:val="99"/>
    <w:rsid w:val="00DE36F7"/>
    <w:pPr>
      <w:widowControl w:val="0"/>
      <w:spacing w:line="270" w:lineRule="exact"/>
    </w:pPr>
    <w:rPr>
      <w:rFonts w:ascii="Times New Roman" w:hAnsi="Times New Roman"/>
      <w:bCs/>
      <w:sz w:val="23"/>
      <w:szCs w:val="22"/>
      <w:lang w:val="la-Lat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673</Words>
  <Characters>3168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Gressel</dc:creator>
  <cp:keywords/>
  <dc:description/>
  <cp:lastModifiedBy>ms</cp:lastModifiedBy>
  <cp:revision>9</cp:revision>
  <cp:lastPrinted>2013-10-11T13:32:00Z</cp:lastPrinted>
  <dcterms:created xsi:type="dcterms:W3CDTF">2013-11-02T00:51:00Z</dcterms:created>
  <dcterms:modified xsi:type="dcterms:W3CDTF">2014-09-05T14:51:00Z</dcterms:modified>
</cp:coreProperties>
</file>