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71" w:rsidRPr="009B1A71" w:rsidRDefault="009B1A71" w:rsidP="009B1A71">
      <w:pPr>
        <w:suppressLineNumbers/>
        <w:spacing w:after="0" w:line="480" w:lineRule="auto"/>
        <w:rPr>
          <w:b/>
          <w:sz w:val="28"/>
          <w:szCs w:val="28"/>
        </w:rPr>
      </w:pPr>
      <w:r w:rsidRPr="009B1A71">
        <w:rPr>
          <w:b/>
          <w:sz w:val="28"/>
          <w:szCs w:val="28"/>
        </w:rPr>
        <w:t>Text 2, Ein gerechter Vater?</w:t>
      </w:r>
    </w:p>
    <w:p w:rsidR="009B1A71" w:rsidRPr="009B1A71" w:rsidRDefault="009B1A71" w:rsidP="009B1A71">
      <w:pPr>
        <w:suppressLineNumbers/>
        <w:spacing w:after="0" w:line="360" w:lineRule="auto"/>
        <w:rPr>
          <w:rFonts w:eastAsia="Times New Roman"/>
          <w:i/>
          <w:lang w:eastAsia="de-DE"/>
        </w:rPr>
      </w:pPr>
      <w:r w:rsidRPr="009B1A71">
        <w:rPr>
          <w:i/>
        </w:rPr>
        <w:t xml:space="preserve">Durch ein schlimmes Vergehen bringt ein Sohn seinen Vater, den König </w:t>
      </w:r>
      <w:proofErr w:type="spellStart"/>
      <w:r w:rsidRPr="009B1A71">
        <w:rPr>
          <w:i/>
        </w:rPr>
        <w:t>Zelongus</w:t>
      </w:r>
      <w:proofErr w:type="spellEnd"/>
      <w:r w:rsidRPr="009B1A71">
        <w:rPr>
          <w:i/>
        </w:rPr>
        <w:t>, in eine heikle Situation.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675"/>
        <w:gridCol w:w="5954"/>
        <w:gridCol w:w="2659"/>
      </w:tblGrid>
      <w:tr w:rsidR="009B1A71" w:rsidRPr="009B1A71" w:rsidTr="00E376B3">
        <w:tc>
          <w:tcPr>
            <w:tcW w:w="675" w:type="dxa"/>
          </w:tcPr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  <w:r w:rsidRPr="009B1A71">
              <w:rPr>
                <w:rFonts w:eastAsia="Times New Roman"/>
                <w:sz w:val="28"/>
                <w:szCs w:val="28"/>
                <w:lang w:eastAsia="de-DE"/>
              </w:rPr>
              <w:t xml:space="preserve"> </w:t>
            </w: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  <w:r w:rsidRPr="009B1A71">
              <w:rPr>
                <w:rFonts w:eastAsia="Times New Roman"/>
                <w:sz w:val="28"/>
                <w:szCs w:val="28"/>
                <w:lang w:eastAsia="de-DE"/>
              </w:rPr>
              <w:t xml:space="preserve"> 5</w:t>
            </w: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12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  <w:r w:rsidRPr="009B1A71">
              <w:rPr>
                <w:rFonts w:eastAsia="Times New Roman"/>
                <w:sz w:val="28"/>
                <w:szCs w:val="28"/>
                <w:lang w:eastAsia="de-DE"/>
              </w:rPr>
              <w:t>10</w:t>
            </w: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12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  <w:r w:rsidRPr="009B1A71">
              <w:rPr>
                <w:rFonts w:eastAsia="Times New Roman"/>
                <w:sz w:val="28"/>
                <w:szCs w:val="28"/>
                <w:lang w:eastAsia="de-DE"/>
              </w:rPr>
              <w:t>15</w:t>
            </w: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12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12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  <w:r w:rsidRPr="009B1A71">
              <w:rPr>
                <w:rFonts w:eastAsia="Times New Roman"/>
                <w:sz w:val="28"/>
                <w:szCs w:val="28"/>
                <w:lang w:eastAsia="de-DE"/>
              </w:rPr>
              <w:t>20</w:t>
            </w: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120" w:line="360" w:lineRule="auto"/>
              <w:jc w:val="both"/>
              <w:rPr>
                <w:rFonts w:eastAsia="Times New Roman"/>
                <w:sz w:val="28"/>
                <w:szCs w:val="28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tabs>
                <w:tab w:val="left" w:pos="204"/>
              </w:tabs>
              <w:autoSpaceDE w:val="0"/>
              <w:autoSpaceDN w:val="0"/>
              <w:spacing w:after="0" w:line="360" w:lineRule="auto"/>
              <w:jc w:val="both"/>
              <w:rPr>
                <w:rFonts w:eastAsia="Times New Roman"/>
                <w:lang w:eastAsia="de-DE"/>
              </w:rPr>
            </w:pPr>
          </w:p>
        </w:tc>
        <w:tc>
          <w:tcPr>
            <w:tcW w:w="5954" w:type="dxa"/>
            <w:shd w:val="clear" w:color="auto" w:fill="auto"/>
          </w:tcPr>
          <w:p w:rsidR="009B1A71" w:rsidRPr="009B1A71" w:rsidRDefault="009B1A71" w:rsidP="009B1A71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B1A71">
              <w:rPr>
                <w:sz w:val="28"/>
                <w:szCs w:val="28"/>
              </w:rPr>
              <w:t>Zelongus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rex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edidit</w:t>
            </w:r>
            <w:proofErr w:type="spellEnd"/>
            <w:r w:rsidRPr="009B1A71">
              <w:rPr>
                <w:sz w:val="28"/>
                <w:szCs w:val="28"/>
              </w:rPr>
              <w:t xml:space="preserve"> pro lege, </w:t>
            </w:r>
            <w:proofErr w:type="spellStart"/>
            <w:r w:rsidRPr="009B1A71">
              <w:rPr>
                <w:sz w:val="28"/>
                <w:szCs w:val="28"/>
              </w:rPr>
              <w:t>quod</w:t>
            </w:r>
            <w:proofErr w:type="spellEnd"/>
            <w:r w:rsidRPr="009B1A71">
              <w:rPr>
                <w:sz w:val="28"/>
                <w:szCs w:val="28"/>
              </w:rPr>
              <w:t xml:space="preserve">, si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quis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virginem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defloraret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utrumque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oculum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amitteret</w:t>
            </w:r>
            <w:proofErr w:type="spellEnd"/>
            <w:r w:rsidRPr="009B1A71">
              <w:rPr>
                <w:sz w:val="28"/>
                <w:szCs w:val="28"/>
              </w:rPr>
              <w:t xml:space="preserve">. </w:t>
            </w:r>
            <w:proofErr w:type="spellStart"/>
            <w:r w:rsidRPr="009B1A71">
              <w:rPr>
                <w:sz w:val="28"/>
                <w:szCs w:val="28"/>
              </w:rPr>
              <w:t>Accidit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quod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eius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unicam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cuiusdam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viduae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defloravit</w:t>
            </w:r>
            <w:proofErr w:type="spellEnd"/>
            <w:r w:rsidRPr="009B1A71">
              <w:rPr>
                <w:sz w:val="28"/>
                <w:szCs w:val="28"/>
              </w:rPr>
              <w:t xml:space="preserve">. Mater hoc </w:t>
            </w:r>
            <w:proofErr w:type="spellStart"/>
            <w:r w:rsidRPr="009B1A71">
              <w:rPr>
                <w:sz w:val="28"/>
                <w:szCs w:val="28"/>
              </w:rPr>
              <w:t>audiens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imperatori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occurrens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ait</w:t>
            </w:r>
            <w:proofErr w:type="spellEnd"/>
            <w:r w:rsidRPr="009B1A71">
              <w:rPr>
                <w:sz w:val="28"/>
                <w:szCs w:val="28"/>
              </w:rPr>
              <w:t xml:space="preserve">: "O </w:t>
            </w:r>
            <w:proofErr w:type="spellStart"/>
            <w:r w:rsidRPr="009B1A71">
              <w:rPr>
                <w:sz w:val="28"/>
                <w:szCs w:val="28"/>
              </w:rPr>
              <w:t>domine</w:t>
            </w:r>
            <w:proofErr w:type="spellEnd"/>
            <w:r w:rsidRPr="009B1A71">
              <w:rPr>
                <w:sz w:val="28"/>
                <w:szCs w:val="28"/>
              </w:rPr>
              <w:t xml:space="preserve">, legem, </w:t>
            </w:r>
            <w:proofErr w:type="spellStart"/>
            <w:r w:rsidRPr="009B1A71">
              <w:rPr>
                <w:sz w:val="28"/>
                <w:szCs w:val="28"/>
              </w:rPr>
              <w:t>quam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fecistis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impleri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faciatis</w:t>
            </w:r>
            <w:proofErr w:type="spellEnd"/>
            <w:r w:rsidRPr="009B1A71">
              <w:rPr>
                <w:sz w:val="28"/>
                <w:szCs w:val="28"/>
              </w:rPr>
              <w:t xml:space="preserve">. Ecce </w:t>
            </w:r>
            <w:proofErr w:type="spellStart"/>
            <w:r w:rsidRPr="009B1A71">
              <w:rPr>
                <w:sz w:val="28"/>
                <w:szCs w:val="28"/>
              </w:rPr>
              <w:t>unicus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vester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unicam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rapuit</w:t>
            </w:r>
            <w:proofErr w:type="spellEnd"/>
            <w:r w:rsidRPr="009B1A71">
              <w:rPr>
                <w:sz w:val="28"/>
                <w:szCs w:val="28"/>
              </w:rPr>
              <w:t xml:space="preserve"> et vi </w:t>
            </w:r>
            <w:proofErr w:type="spellStart"/>
            <w:r w:rsidRPr="009B1A71">
              <w:rPr>
                <w:sz w:val="28"/>
                <w:szCs w:val="28"/>
              </w:rPr>
              <w:t>oppressit</w:t>
            </w:r>
            <w:proofErr w:type="spellEnd"/>
            <w:r w:rsidRPr="009B1A71">
              <w:rPr>
                <w:sz w:val="28"/>
                <w:szCs w:val="28"/>
              </w:rPr>
              <w:t xml:space="preserve">." Rex hoc </w:t>
            </w:r>
            <w:proofErr w:type="spellStart"/>
            <w:r w:rsidRPr="009B1A71">
              <w:rPr>
                <w:sz w:val="28"/>
                <w:szCs w:val="28"/>
              </w:rPr>
              <w:t>audiens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praecepit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ut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duo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oculi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filii</w:t>
            </w:r>
            <w:proofErr w:type="spellEnd"/>
            <w:r w:rsidRPr="009B1A71">
              <w:rPr>
                <w:sz w:val="28"/>
                <w:szCs w:val="28"/>
              </w:rPr>
              <w:t xml:space="preserve"> sui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eruerentu</w:t>
            </w:r>
            <w:r w:rsidRPr="009B1A71">
              <w:rPr>
                <w:sz w:val="28"/>
                <w:szCs w:val="28"/>
              </w:rPr>
              <w:t>r</w:t>
            </w:r>
            <w:proofErr w:type="spellEnd"/>
            <w:r w:rsidRPr="009B1A71">
              <w:rPr>
                <w:sz w:val="28"/>
                <w:szCs w:val="28"/>
              </w:rPr>
              <w:t xml:space="preserve">. </w:t>
            </w:r>
          </w:p>
          <w:p w:rsidR="009B1A71" w:rsidRPr="009B1A71" w:rsidRDefault="009B1A71" w:rsidP="009B1A71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B1A71">
              <w:rPr>
                <w:sz w:val="28"/>
                <w:szCs w:val="28"/>
              </w:rPr>
              <w:t>Dixerunt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satrapae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domino</w:t>
            </w:r>
            <w:proofErr w:type="spellEnd"/>
            <w:r w:rsidRPr="009B1A71">
              <w:rPr>
                <w:sz w:val="28"/>
                <w:szCs w:val="28"/>
              </w:rPr>
              <w:t>: "</w:t>
            </w:r>
            <w:proofErr w:type="spellStart"/>
            <w:r w:rsidRPr="009B1A71">
              <w:rPr>
                <w:sz w:val="28"/>
                <w:szCs w:val="28"/>
              </w:rPr>
              <w:t>Tantum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unicum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habes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qui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est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heres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tuus</w:t>
            </w:r>
            <w:proofErr w:type="spellEnd"/>
            <w:r w:rsidRPr="009B1A71">
              <w:rPr>
                <w:sz w:val="28"/>
                <w:szCs w:val="28"/>
              </w:rPr>
              <w:t xml:space="preserve">. Toto </w:t>
            </w:r>
            <w:proofErr w:type="spellStart"/>
            <w:r w:rsidRPr="009B1A71">
              <w:rPr>
                <w:sz w:val="28"/>
                <w:szCs w:val="28"/>
              </w:rPr>
              <w:t>imperio</w:t>
            </w:r>
            <w:proofErr w:type="spellEnd"/>
            <w:r w:rsidRPr="009B1A71">
              <w:rPr>
                <w:sz w:val="28"/>
                <w:szCs w:val="28"/>
              </w:rPr>
              <w:t xml:space="preserve"> esset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damnum</w:t>
            </w:r>
            <w:proofErr w:type="spellEnd"/>
            <w:r w:rsidRPr="009B1A71">
              <w:rPr>
                <w:sz w:val="28"/>
                <w:szCs w:val="28"/>
              </w:rPr>
              <w:t xml:space="preserve">, si </w:t>
            </w:r>
            <w:proofErr w:type="spellStart"/>
            <w:r w:rsidRPr="009B1A71">
              <w:rPr>
                <w:sz w:val="28"/>
                <w:szCs w:val="28"/>
              </w:rPr>
              <w:t>filius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tuus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oculos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amitteret</w:t>
            </w:r>
            <w:proofErr w:type="spellEnd"/>
            <w:r w:rsidRPr="009B1A71">
              <w:rPr>
                <w:sz w:val="28"/>
                <w:szCs w:val="28"/>
              </w:rPr>
              <w:t xml:space="preserve">." </w:t>
            </w:r>
          </w:p>
          <w:p w:rsidR="009B1A71" w:rsidRPr="009B1A71" w:rsidRDefault="009B1A71" w:rsidP="009B1A71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9B1A71">
              <w:rPr>
                <w:sz w:val="28"/>
                <w:szCs w:val="28"/>
              </w:rPr>
              <w:t xml:space="preserve">At </w:t>
            </w:r>
            <w:proofErr w:type="spellStart"/>
            <w:r w:rsidRPr="009B1A71">
              <w:rPr>
                <w:sz w:val="28"/>
                <w:szCs w:val="28"/>
              </w:rPr>
              <w:t>ille</w:t>
            </w:r>
            <w:proofErr w:type="spellEnd"/>
            <w:r w:rsidRPr="009B1A71">
              <w:rPr>
                <w:sz w:val="28"/>
                <w:szCs w:val="28"/>
              </w:rPr>
              <w:t xml:space="preserve">: "Nonne </w:t>
            </w:r>
            <w:proofErr w:type="spellStart"/>
            <w:r w:rsidRPr="009B1A71">
              <w:rPr>
                <w:sz w:val="28"/>
                <w:szCs w:val="28"/>
              </w:rPr>
              <w:t>vobis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constat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quod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ego</w:t>
            </w:r>
            <w:proofErr w:type="spellEnd"/>
            <w:r w:rsidRPr="009B1A71">
              <w:rPr>
                <w:sz w:val="28"/>
                <w:szCs w:val="28"/>
              </w:rPr>
              <w:t xml:space="preserve"> legem </w:t>
            </w:r>
            <w:proofErr w:type="spellStart"/>
            <w:r w:rsidRPr="009B1A71">
              <w:rPr>
                <w:sz w:val="28"/>
                <w:szCs w:val="28"/>
              </w:rPr>
              <w:t>edidi</w:t>
            </w:r>
            <w:proofErr w:type="spellEnd"/>
            <w:r w:rsidRPr="009B1A71">
              <w:rPr>
                <w:sz w:val="28"/>
                <w:szCs w:val="28"/>
              </w:rPr>
              <w:t xml:space="preserve">?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Opprobrium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gramStart"/>
            <w:r w:rsidRPr="009B1A71">
              <w:rPr>
                <w:sz w:val="28"/>
                <w:szCs w:val="28"/>
              </w:rPr>
              <w:t>esset</w:t>
            </w:r>
            <w:proofErr w:type="gram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mihi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frangere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id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quod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semel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firmiter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statui</w:t>
            </w:r>
            <w:proofErr w:type="spellEnd"/>
            <w:r w:rsidRPr="009B1A71">
              <w:rPr>
                <w:sz w:val="28"/>
                <w:szCs w:val="28"/>
              </w:rPr>
              <w:t xml:space="preserve">. </w:t>
            </w:r>
            <w:proofErr w:type="spellStart"/>
            <w:r w:rsidRPr="009B1A71">
              <w:rPr>
                <w:sz w:val="28"/>
                <w:szCs w:val="28"/>
              </w:rPr>
              <w:t>Sed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quia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est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primus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qui</w:t>
            </w:r>
            <w:proofErr w:type="spellEnd"/>
            <w:r w:rsidRPr="009B1A71">
              <w:rPr>
                <w:sz w:val="28"/>
                <w:szCs w:val="28"/>
              </w:rPr>
              <w:t xml:space="preserve"> contra legem </w:t>
            </w:r>
            <w:proofErr w:type="spellStart"/>
            <w:r w:rsidRPr="009B1A71">
              <w:rPr>
                <w:sz w:val="28"/>
                <w:szCs w:val="28"/>
              </w:rPr>
              <w:t>fecit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primus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erit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qui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paenitentiae</w:t>
            </w:r>
            <w:proofErr w:type="spellEnd"/>
            <w:r w:rsidRPr="009B1A71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subiacebit</w:t>
            </w:r>
            <w:proofErr w:type="spellEnd"/>
            <w:r w:rsidRPr="009B1A71">
              <w:rPr>
                <w:sz w:val="28"/>
                <w:szCs w:val="28"/>
              </w:rPr>
              <w:t xml:space="preserve">." </w:t>
            </w:r>
          </w:p>
          <w:p w:rsidR="009B1A71" w:rsidRPr="009B1A71" w:rsidRDefault="009B1A71" w:rsidP="009B1A71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B1A71">
              <w:rPr>
                <w:sz w:val="28"/>
                <w:szCs w:val="28"/>
              </w:rPr>
              <w:t>Sapientes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dixerunt</w:t>
            </w:r>
            <w:proofErr w:type="spellEnd"/>
            <w:r w:rsidRPr="009B1A71">
              <w:rPr>
                <w:sz w:val="28"/>
                <w:szCs w:val="28"/>
              </w:rPr>
              <w:t>: "</w:t>
            </w:r>
            <w:proofErr w:type="spellStart"/>
            <w:r w:rsidRPr="009B1A71">
              <w:rPr>
                <w:sz w:val="28"/>
                <w:szCs w:val="28"/>
              </w:rPr>
              <w:t>Domine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propter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deum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rogamus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vos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ut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filio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vestro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parcatis</w:t>
            </w:r>
            <w:proofErr w:type="spellEnd"/>
            <w:r w:rsidRPr="009B1A71">
              <w:rPr>
                <w:sz w:val="28"/>
                <w:szCs w:val="28"/>
              </w:rPr>
              <w:t xml:space="preserve">." </w:t>
            </w:r>
          </w:p>
          <w:p w:rsidR="009B1A71" w:rsidRPr="009B1A71" w:rsidRDefault="009B1A71" w:rsidP="009B1A71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9B1A71">
              <w:rPr>
                <w:sz w:val="28"/>
                <w:szCs w:val="28"/>
              </w:rPr>
              <w:t xml:space="preserve">Ille </w:t>
            </w:r>
            <w:proofErr w:type="spellStart"/>
            <w:r w:rsidRPr="009B1A71">
              <w:rPr>
                <w:sz w:val="28"/>
                <w:szCs w:val="28"/>
              </w:rPr>
              <w:t>vero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precibus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devictus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ait</w:t>
            </w:r>
            <w:proofErr w:type="spellEnd"/>
            <w:r w:rsidRPr="009B1A71">
              <w:rPr>
                <w:sz w:val="28"/>
                <w:szCs w:val="28"/>
              </w:rPr>
              <w:t>: "</w:t>
            </w:r>
            <w:proofErr w:type="spellStart"/>
            <w:r w:rsidRPr="009B1A71">
              <w:rPr>
                <w:sz w:val="28"/>
                <w:szCs w:val="28"/>
              </w:rPr>
              <w:t>Carissimi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</w:rPr>
              <w:t>audite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</w:t>
            </w:r>
            <w:proofErr w:type="spellEnd"/>
            <w:r w:rsidRPr="009B1A71">
              <w:rPr>
                <w:sz w:val="28"/>
                <w:szCs w:val="28"/>
              </w:rPr>
              <w:t xml:space="preserve">! </w:t>
            </w:r>
            <w:proofErr w:type="spellStart"/>
            <w:r w:rsidRPr="009B1A71">
              <w:rPr>
                <w:sz w:val="28"/>
                <w:szCs w:val="28"/>
              </w:rPr>
              <w:t>Oculi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sunt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oculi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mei</w:t>
            </w:r>
            <w:proofErr w:type="spellEnd"/>
            <w:r w:rsidRPr="009B1A71">
              <w:rPr>
                <w:sz w:val="28"/>
                <w:szCs w:val="28"/>
              </w:rPr>
              <w:t xml:space="preserve"> et </w:t>
            </w:r>
            <w:r w:rsidRPr="009B1A71">
              <w:rPr>
                <w:sz w:val="28"/>
                <w:szCs w:val="28"/>
                <w:u w:val="single"/>
              </w:rPr>
              <w:t xml:space="preserve">e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converso</w:t>
            </w:r>
            <w:proofErr w:type="spellEnd"/>
            <w:r w:rsidRPr="009B1A71">
              <w:rPr>
                <w:sz w:val="28"/>
                <w:szCs w:val="28"/>
              </w:rPr>
              <w:t xml:space="preserve">. </w:t>
            </w:r>
            <w:proofErr w:type="spellStart"/>
            <w:r w:rsidRPr="009B1A71">
              <w:rPr>
                <w:sz w:val="28"/>
                <w:szCs w:val="28"/>
              </w:rPr>
              <w:t>Dextrum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oculum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eruatis</w:t>
            </w:r>
            <w:proofErr w:type="spellEnd"/>
            <w:r w:rsidRPr="009B1A71">
              <w:rPr>
                <w:sz w:val="28"/>
                <w:szCs w:val="28"/>
              </w:rPr>
              <w:t xml:space="preserve"> et </w:t>
            </w:r>
            <w:proofErr w:type="spellStart"/>
            <w:r w:rsidRPr="009B1A71">
              <w:rPr>
                <w:sz w:val="28"/>
                <w:szCs w:val="28"/>
              </w:rPr>
              <w:t>sinistrum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oculum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filii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mei</w:t>
            </w:r>
            <w:proofErr w:type="spellEnd"/>
            <w:r w:rsidRPr="009B1A71">
              <w:rPr>
                <w:sz w:val="28"/>
                <w:szCs w:val="28"/>
              </w:rPr>
              <w:t xml:space="preserve">! Tunc </w:t>
            </w:r>
            <w:proofErr w:type="spellStart"/>
            <w:r w:rsidRPr="009B1A71">
              <w:rPr>
                <w:sz w:val="28"/>
                <w:szCs w:val="28"/>
              </w:rPr>
              <w:t>lex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est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impleta</w:t>
            </w:r>
            <w:proofErr w:type="spellEnd"/>
            <w:r w:rsidRPr="009B1A71">
              <w:rPr>
                <w:sz w:val="28"/>
                <w:szCs w:val="28"/>
              </w:rPr>
              <w:t xml:space="preserve">." </w:t>
            </w:r>
          </w:p>
          <w:p w:rsidR="009B1A71" w:rsidRPr="009B1A71" w:rsidRDefault="009B1A71" w:rsidP="009B1A71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9B1A71">
              <w:rPr>
                <w:sz w:val="28"/>
                <w:szCs w:val="28"/>
              </w:rPr>
              <w:t xml:space="preserve">Et sic </w:t>
            </w:r>
            <w:proofErr w:type="spellStart"/>
            <w:r w:rsidRPr="009B1A71">
              <w:rPr>
                <w:sz w:val="28"/>
                <w:szCs w:val="28"/>
              </w:rPr>
              <w:t>factum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est</w:t>
            </w:r>
            <w:proofErr w:type="spellEnd"/>
            <w:r w:rsidRPr="009B1A71">
              <w:rPr>
                <w:sz w:val="28"/>
                <w:szCs w:val="28"/>
              </w:rPr>
              <w:t xml:space="preserve">, </w:t>
            </w:r>
            <w:proofErr w:type="spellStart"/>
            <w:r w:rsidRPr="009B1A71">
              <w:rPr>
                <w:sz w:val="28"/>
                <w:szCs w:val="28"/>
                <w:u w:val="single"/>
              </w:rPr>
              <w:t>unde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omnes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prudentiam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regis</w:t>
            </w:r>
            <w:proofErr w:type="spellEnd"/>
            <w:r w:rsidRPr="009B1A71">
              <w:rPr>
                <w:sz w:val="28"/>
                <w:szCs w:val="28"/>
              </w:rPr>
              <w:t xml:space="preserve"> et </w:t>
            </w:r>
            <w:proofErr w:type="spellStart"/>
            <w:r w:rsidRPr="009B1A71">
              <w:rPr>
                <w:sz w:val="28"/>
                <w:szCs w:val="28"/>
              </w:rPr>
              <w:t>iustitiam</w:t>
            </w:r>
            <w:proofErr w:type="spellEnd"/>
            <w:r w:rsidRPr="009B1A71">
              <w:rPr>
                <w:sz w:val="28"/>
                <w:szCs w:val="28"/>
              </w:rPr>
              <w:t xml:space="preserve"> </w:t>
            </w:r>
            <w:proofErr w:type="spellStart"/>
            <w:r w:rsidRPr="009B1A71">
              <w:rPr>
                <w:sz w:val="28"/>
                <w:szCs w:val="28"/>
              </w:rPr>
              <w:t>laudabant</w:t>
            </w:r>
            <w:proofErr w:type="spellEnd"/>
            <w:r w:rsidRPr="009B1A71">
              <w:rPr>
                <w:sz w:val="28"/>
                <w:szCs w:val="28"/>
              </w:rPr>
              <w:t>.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rFonts w:eastAsia="Times New Roman"/>
                <w:lang w:val="it-IT" w:eastAsia="de-DE"/>
              </w:rPr>
            </w:pPr>
            <w:r w:rsidRPr="009B1A71">
              <w:t>(</w:t>
            </w:r>
            <w:proofErr w:type="spellStart"/>
            <w:r w:rsidRPr="009B1A71">
              <w:t>Gesta</w:t>
            </w:r>
            <w:proofErr w:type="spellEnd"/>
            <w:r w:rsidRPr="009B1A71">
              <w:t xml:space="preserve"> </w:t>
            </w:r>
            <w:proofErr w:type="spellStart"/>
            <w:r w:rsidRPr="009B1A71">
              <w:t>Romanorum</w:t>
            </w:r>
            <w:proofErr w:type="spellEnd"/>
            <w:r w:rsidRPr="009B1A71">
              <w:t xml:space="preserve"> 50)</w:t>
            </w:r>
          </w:p>
        </w:tc>
        <w:tc>
          <w:tcPr>
            <w:tcW w:w="2659" w:type="dxa"/>
          </w:tcPr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quis</w:t>
            </w:r>
            <w:proofErr w:type="spellEnd"/>
            <w:r w:rsidRPr="009B1A71">
              <w:rPr>
                <w:sz w:val="20"/>
                <w:szCs w:val="20"/>
              </w:rPr>
              <w:t xml:space="preserve"> = </w:t>
            </w:r>
            <w:proofErr w:type="spellStart"/>
            <w:r w:rsidRPr="009B1A71">
              <w:rPr>
                <w:sz w:val="20"/>
                <w:szCs w:val="20"/>
              </w:rPr>
              <w:t>aliquis</w:t>
            </w:r>
            <w:proofErr w:type="spellEnd"/>
            <w:r w:rsidRPr="009B1A71">
              <w:rPr>
                <w:sz w:val="20"/>
                <w:szCs w:val="20"/>
              </w:rPr>
              <w:t xml:space="preserve">: irgendjemand; </w:t>
            </w:r>
            <w:proofErr w:type="spellStart"/>
            <w:r w:rsidRPr="009B1A71">
              <w:rPr>
                <w:sz w:val="20"/>
                <w:szCs w:val="20"/>
              </w:rPr>
              <w:t>deflorare</w:t>
            </w:r>
            <w:proofErr w:type="spellEnd"/>
            <w:r w:rsidRPr="009B1A71">
              <w:rPr>
                <w:sz w:val="20"/>
                <w:szCs w:val="20"/>
              </w:rPr>
              <w:t xml:space="preserve">: </w:t>
            </w:r>
            <w:r w:rsidR="007C1EEF">
              <w:rPr>
                <w:sz w:val="20"/>
                <w:szCs w:val="20"/>
              </w:rPr>
              <w:t>entehren</w:t>
            </w:r>
            <w:r w:rsidRPr="009B1A71">
              <w:rPr>
                <w:sz w:val="20"/>
                <w:szCs w:val="20"/>
              </w:rPr>
              <w:t xml:space="preserve">; </w:t>
            </w:r>
            <w:proofErr w:type="spellStart"/>
            <w:r w:rsidRPr="009B1A71">
              <w:rPr>
                <w:b/>
                <w:sz w:val="20"/>
                <w:szCs w:val="20"/>
              </w:rPr>
              <w:t>uterque</w:t>
            </w:r>
            <w:proofErr w:type="spellEnd"/>
            <w:r w:rsidRPr="009B1A7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b/>
                <w:sz w:val="20"/>
                <w:szCs w:val="20"/>
              </w:rPr>
              <w:t>utraque</w:t>
            </w:r>
            <w:proofErr w:type="spellEnd"/>
            <w:r w:rsidRPr="009B1A7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b/>
                <w:sz w:val="20"/>
                <w:szCs w:val="20"/>
              </w:rPr>
              <w:t>utrumque</w:t>
            </w:r>
            <w:proofErr w:type="spellEnd"/>
            <w:r w:rsidRPr="009B1A71">
              <w:rPr>
                <w:b/>
                <w:sz w:val="20"/>
                <w:szCs w:val="20"/>
              </w:rPr>
              <w:t>: jeder (von beiden), beide;</w:t>
            </w:r>
            <w:r w:rsidRPr="009B1A71">
              <w:rPr>
                <w:sz w:val="20"/>
                <w:szCs w:val="20"/>
              </w:rPr>
              <w:t xml:space="preserve">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vidua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ae</w:t>
            </w:r>
            <w:proofErr w:type="spellEnd"/>
            <w:r w:rsidRPr="009B1A71">
              <w:rPr>
                <w:sz w:val="20"/>
                <w:szCs w:val="20"/>
              </w:rPr>
              <w:t xml:space="preserve">: Witwe;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r w:rsidRPr="009B1A71">
              <w:rPr>
                <w:sz w:val="20"/>
                <w:szCs w:val="20"/>
              </w:rPr>
              <w:t xml:space="preserve">legem </w:t>
            </w:r>
            <w:proofErr w:type="spellStart"/>
            <w:r w:rsidRPr="009B1A71">
              <w:rPr>
                <w:sz w:val="20"/>
                <w:szCs w:val="20"/>
              </w:rPr>
              <w:t>implere</w:t>
            </w:r>
            <w:proofErr w:type="spellEnd"/>
            <w:r w:rsidRPr="009B1A71">
              <w:rPr>
                <w:sz w:val="20"/>
                <w:szCs w:val="20"/>
              </w:rPr>
              <w:t xml:space="preserve">: ein Gesetz erfüllen, einem Gesetz gehorchen;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b/>
                <w:sz w:val="20"/>
                <w:szCs w:val="20"/>
              </w:rPr>
              <w:t>praecipere</w:t>
            </w:r>
            <w:proofErr w:type="spellEnd"/>
            <w:r w:rsidRPr="009B1A7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b/>
                <w:sz w:val="20"/>
                <w:szCs w:val="20"/>
              </w:rPr>
              <w:t>io</w:t>
            </w:r>
            <w:proofErr w:type="spellEnd"/>
            <w:r w:rsidRPr="009B1A71">
              <w:rPr>
                <w:b/>
                <w:sz w:val="20"/>
                <w:szCs w:val="20"/>
              </w:rPr>
              <w:t>: befehlen, anordnen;</w:t>
            </w:r>
            <w:r w:rsidRPr="009B1A71">
              <w:rPr>
                <w:sz w:val="20"/>
                <w:szCs w:val="20"/>
              </w:rPr>
              <w:t xml:space="preserve"> </w:t>
            </w:r>
            <w:proofErr w:type="spellStart"/>
            <w:r w:rsidRPr="009B1A71">
              <w:rPr>
                <w:sz w:val="20"/>
                <w:szCs w:val="20"/>
              </w:rPr>
              <w:t>eruere</w:t>
            </w:r>
            <w:proofErr w:type="spellEnd"/>
            <w:r w:rsidRPr="009B1A71">
              <w:rPr>
                <w:sz w:val="20"/>
                <w:szCs w:val="20"/>
              </w:rPr>
              <w:t>, -</w:t>
            </w:r>
            <w:proofErr w:type="spellStart"/>
            <w:r w:rsidRPr="009B1A71">
              <w:rPr>
                <w:sz w:val="20"/>
                <w:szCs w:val="20"/>
              </w:rPr>
              <w:t>uo</w:t>
            </w:r>
            <w:proofErr w:type="spellEnd"/>
            <w:r w:rsidRPr="009B1A71">
              <w:rPr>
                <w:sz w:val="20"/>
                <w:szCs w:val="20"/>
              </w:rPr>
              <w:t xml:space="preserve">: ausreißen;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satrapa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ae</w:t>
            </w:r>
            <w:proofErr w:type="spellEnd"/>
            <w:r w:rsidRPr="009B1A71">
              <w:rPr>
                <w:sz w:val="20"/>
                <w:szCs w:val="20"/>
              </w:rPr>
              <w:t xml:space="preserve">: Satrap, Statthalter;  </w:t>
            </w:r>
            <w:proofErr w:type="spellStart"/>
            <w:r w:rsidRPr="009B1A71">
              <w:rPr>
                <w:sz w:val="20"/>
                <w:szCs w:val="20"/>
              </w:rPr>
              <w:t>heres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heredis</w:t>
            </w:r>
            <w:proofErr w:type="spellEnd"/>
            <w:r w:rsidRPr="009B1A71">
              <w:rPr>
                <w:sz w:val="20"/>
                <w:szCs w:val="20"/>
              </w:rPr>
              <w:t xml:space="preserve">, m.: Erbe;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b/>
                <w:sz w:val="20"/>
                <w:szCs w:val="20"/>
              </w:rPr>
              <w:t>damnum</w:t>
            </w:r>
            <w:proofErr w:type="spellEnd"/>
            <w:r w:rsidRPr="009B1A71">
              <w:rPr>
                <w:b/>
                <w:sz w:val="20"/>
                <w:szCs w:val="20"/>
              </w:rPr>
              <w:t>, i:</w:t>
            </w:r>
            <w:r w:rsidRPr="009B1A71">
              <w:rPr>
                <w:sz w:val="20"/>
                <w:szCs w:val="20"/>
              </w:rPr>
              <w:t xml:space="preserve"> </w:t>
            </w:r>
            <w:r w:rsidRPr="009B1A71">
              <w:rPr>
                <w:b/>
                <w:sz w:val="20"/>
                <w:szCs w:val="20"/>
              </w:rPr>
              <w:t>Schaden;</w:t>
            </w:r>
            <w:r w:rsidRPr="009B1A71">
              <w:rPr>
                <w:sz w:val="20"/>
                <w:szCs w:val="20"/>
              </w:rPr>
              <w:t xml:space="preserve">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opprobrium</w:t>
            </w:r>
            <w:proofErr w:type="spellEnd"/>
            <w:r w:rsidRPr="009B1A71">
              <w:rPr>
                <w:sz w:val="20"/>
                <w:szCs w:val="20"/>
              </w:rPr>
              <w:t>, i: Schande;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b/>
                <w:sz w:val="20"/>
                <w:szCs w:val="20"/>
              </w:rPr>
              <w:t>semel</w:t>
            </w:r>
            <w:proofErr w:type="spellEnd"/>
            <w:r w:rsidRPr="009B1A71">
              <w:rPr>
                <w:b/>
                <w:sz w:val="20"/>
                <w:szCs w:val="20"/>
              </w:rPr>
              <w:t>: einmal</w:t>
            </w:r>
            <w:r w:rsidRPr="009B1A71">
              <w:rPr>
                <w:sz w:val="20"/>
                <w:szCs w:val="20"/>
              </w:rPr>
              <w:t xml:space="preserve">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paenitentiae</w:t>
            </w:r>
            <w:proofErr w:type="spellEnd"/>
            <w:r w:rsidRPr="009B1A71">
              <w:rPr>
                <w:sz w:val="20"/>
                <w:szCs w:val="20"/>
              </w:rPr>
              <w:t xml:space="preserve"> </w:t>
            </w:r>
            <w:proofErr w:type="spellStart"/>
            <w:r w:rsidRPr="009B1A71">
              <w:rPr>
                <w:sz w:val="20"/>
                <w:szCs w:val="20"/>
              </w:rPr>
              <w:t>subiacere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eo</w:t>
            </w:r>
            <w:proofErr w:type="spellEnd"/>
            <w:r w:rsidRPr="009B1A71">
              <w:rPr>
                <w:sz w:val="20"/>
                <w:szCs w:val="20"/>
              </w:rPr>
              <w:t xml:space="preserve">: Strafe büßen;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devincere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devinco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devici</w:t>
            </w:r>
            <w:proofErr w:type="spellEnd"/>
            <w:r w:rsidRPr="009B1A71">
              <w:rPr>
                <w:sz w:val="20"/>
                <w:szCs w:val="20"/>
              </w:rPr>
              <w:t xml:space="preserve">, </w:t>
            </w:r>
            <w:proofErr w:type="spellStart"/>
            <w:r w:rsidRPr="009B1A71">
              <w:rPr>
                <w:sz w:val="20"/>
                <w:szCs w:val="20"/>
              </w:rPr>
              <w:t>devictus</w:t>
            </w:r>
            <w:proofErr w:type="spellEnd"/>
            <w:r w:rsidRPr="009B1A71">
              <w:rPr>
                <w:sz w:val="20"/>
                <w:szCs w:val="20"/>
              </w:rPr>
              <w:t xml:space="preserve">: völlig umstimmen;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r w:rsidRPr="009B1A71">
              <w:rPr>
                <w:sz w:val="20"/>
                <w:szCs w:val="20"/>
              </w:rPr>
              <w:t xml:space="preserve">e </w:t>
            </w:r>
            <w:proofErr w:type="spellStart"/>
            <w:r w:rsidRPr="009B1A71">
              <w:rPr>
                <w:sz w:val="20"/>
                <w:szCs w:val="20"/>
              </w:rPr>
              <w:t>converso</w:t>
            </w:r>
            <w:proofErr w:type="spellEnd"/>
            <w:r w:rsidRPr="009B1A71">
              <w:rPr>
                <w:sz w:val="20"/>
                <w:szCs w:val="20"/>
              </w:rPr>
              <w:t xml:space="preserve">: umgekehrt; 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eruere</w:t>
            </w:r>
            <w:proofErr w:type="spellEnd"/>
            <w:r w:rsidRPr="009B1A71">
              <w:rPr>
                <w:sz w:val="20"/>
                <w:szCs w:val="20"/>
              </w:rPr>
              <w:t>: s.o.</w:t>
            </w: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</w:p>
          <w:p w:rsidR="009B1A71" w:rsidRPr="009B1A71" w:rsidRDefault="009B1A71" w:rsidP="009B1A71">
            <w:pPr>
              <w:suppressLineNumbers/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9B1A71">
              <w:rPr>
                <w:sz w:val="20"/>
                <w:szCs w:val="20"/>
              </w:rPr>
              <w:t>unde</w:t>
            </w:r>
            <w:proofErr w:type="spellEnd"/>
            <w:r w:rsidRPr="009B1A71">
              <w:rPr>
                <w:sz w:val="20"/>
                <w:szCs w:val="20"/>
              </w:rPr>
              <w:t xml:space="preserve">: und daher </w:t>
            </w:r>
          </w:p>
          <w:p w:rsidR="009B1A71" w:rsidRPr="009B1A71" w:rsidRDefault="009B1A71" w:rsidP="009B1A71">
            <w:pPr>
              <w:widowControl w:val="0"/>
              <w:suppressLineNumbers/>
              <w:tabs>
                <w:tab w:val="left" w:pos="204"/>
              </w:tabs>
              <w:autoSpaceDE w:val="0"/>
              <w:autoSpaceDN w:val="0"/>
              <w:spacing w:after="0" w:line="36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:rsidR="009B1A71" w:rsidRPr="009B1A71" w:rsidRDefault="009B1A71" w:rsidP="009B1A71">
            <w:pPr>
              <w:widowControl w:val="0"/>
              <w:suppressLineNumbers/>
              <w:tabs>
                <w:tab w:val="left" w:pos="204"/>
              </w:tabs>
              <w:autoSpaceDE w:val="0"/>
              <w:autoSpaceDN w:val="0"/>
              <w:spacing w:after="0" w:line="36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:rsidR="00136DBC" w:rsidRPr="00136DBC" w:rsidRDefault="00136DBC" w:rsidP="00136DBC">
      <w:pPr>
        <w:spacing w:after="0" w:line="360" w:lineRule="auto"/>
        <w:rPr>
          <w:rFonts w:eastAsiaTheme="minorHAnsi"/>
          <w:b/>
          <w:sz w:val="28"/>
          <w:szCs w:val="28"/>
        </w:rPr>
      </w:pPr>
      <w:r w:rsidRPr="00136DBC">
        <w:rPr>
          <w:rFonts w:eastAsiaTheme="minorHAnsi"/>
          <w:b/>
          <w:sz w:val="28"/>
          <w:szCs w:val="28"/>
        </w:rPr>
        <w:lastRenderedPageBreak/>
        <w:t>Aufgaben</w:t>
      </w:r>
    </w:p>
    <w:p w:rsidR="00FE7B67" w:rsidRDefault="00136DBC" w:rsidP="00F77F51">
      <w:pPr>
        <w:spacing w:after="0" w:line="360" w:lineRule="auto"/>
        <w:jc w:val="both"/>
        <w:rPr>
          <w:rFonts w:eastAsiaTheme="minorHAnsi"/>
        </w:rPr>
      </w:pPr>
      <w:r w:rsidRPr="00B15838">
        <w:rPr>
          <w:rFonts w:eastAsiaTheme="minorHAnsi"/>
          <w:u w:val="single"/>
        </w:rPr>
        <w:t>*</w:t>
      </w:r>
      <w:r w:rsidR="00DA1E20" w:rsidRPr="00B15838">
        <w:rPr>
          <w:rFonts w:eastAsiaTheme="minorHAnsi"/>
          <w:u w:val="single"/>
        </w:rPr>
        <w:t xml:space="preserve">Didaktischer </w:t>
      </w:r>
      <w:r w:rsidRPr="00B15838">
        <w:rPr>
          <w:rFonts w:eastAsiaTheme="minorHAnsi"/>
          <w:u w:val="single"/>
        </w:rPr>
        <w:t>Hinweis:</w:t>
      </w:r>
      <w:r w:rsidRPr="00136DBC">
        <w:rPr>
          <w:rFonts w:eastAsiaTheme="minorHAnsi"/>
        </w:rPr>
        <w:t xml:space="preserve"> D</w:t>
      </w:r>
      <w:r>
        <w:rPr>
          <w:rFonts w:eastAsiaTheme="minorHAnsi"/>
        </w:rPr>
        <w:t>ie Aufgaben dienen vor allem dazu, die Kompetenzen, die im Arbeitsbereich 4 bereits erworben w</w:t>
      </w:r>
      <w:r w:rsidR="00ED2CDE">
        <w:rPr>
          <w:rFonts w:eastAsiaTheme="minorHAnsi"/>
        </w:rPr>
        <w:t>o</w:t>
      </w:r>
      <w:r>
        <w:rPr>
          <w:rFonts w:eastAsiaTheme="minorHAnsi"/>
        </w:rPr>
        <w:t>rden</w:t>
      </w:r>
      <w:r w:rsidR="00ED2CDE">
        <w:rPr>
          <w:rFonts w:eastAsiaTheme="minorHAnsi"/>
        </w:rPr>
        <w:t xml:space="preserve"> sind</w:t>
      </w:r>
      <w:r>
        <w:rPr>
          <w:rFonts w:eastAsiaTheme="minorHAnsi"/>
        </w:rPr>
        <w:t xml:space="preserve">, zu wiederholen. </w:t>
      </w:r>
      <w:r w:rsidR="00FE7B67" w:rsidRPr="00FE7B67">
        <w:rPr>
          <w:rFonts w:eastAsiaTheme="minorHAnsi"/>
        </w:rPr>
        <w:t>Für die einzelnen Lern</w:t>
      </w:r>
      <w:r w:rsidR="00F77F51">
        <w:rPr>
          <w:rFonts w:eastAsiaTheme="minorHAnsi"/>
        </w:rPr>
        <w:t>-</w:t>
      </w:r>
      <w:proofErr w:type="spellStart"/>
      <w:r w:rsidR="00FE7B67" w:rsidRPr="00FE7B67">
        <w:rPr>
          <w:rFonts w:eastAsiaTheme="minorHAnsi"/>
        </w:rPr>
        <w:t>aufgaben</w:t>
      </w:r>
      <w:proofErr w:type="spellEnd"/>
      <w:r w:rsidR="00FE7B67" w:rsidRPr="00FE7B67">
        <w:rPr>
          <w:rFonts w:eastAsiaTheme="minorHAnsi"/>
        </w:rPr>
        <w:t xml:space="preserve"> werden jeweils die </w:t>
      </w:r>
      <w:r>
        <w:rPr>
          <w:rFonts w:eastAsiaTheme="minorHAnsi"/>
        </w:rPr>
        <w:t>inhaltsbezogenen Kompetenzen</w:t>
      </w:r>
      <w:r w:rsidR="00FE7B67" w:rsidRPr="00FE7B67">
        <w:rPr>
          <w:rFonts w:eastAsiaTheme="minorHAnsi"/>
        </w:rPr>
        <w:t xml:space="preserve"> ausgewiesen, die sich </w:t>
      </w:r>
      <w:r w:rsidR="00DA1E20">
        <w:rPr>
          <w:rFonts w:eastAsiaTheme="minorHAnsi"/>
        </w:rPr>
        <w:t>fast durchgängig</w:t>
      </w:r>
      <w:r w:rsidR="00FE7B67" w:rsidRPr="00FE7B67">
        <w:rPr>
          <w:rFonts w:eastAsiaTheme="minorHAnsi"/>
        </w:rPr>
        <w:t xml:space="preserve"> auf Klasse 6/7/8 beziehen.</w:t>
      </w:r>
      <w:r>
        <w:rPr>
          <w:rFonts w:eastAsiaTheme="minorHAnsi"/>
        </w:rPr>
        <w:t xml:space="preserve"> Außerdem werden exemplarisch a</w:t>
      </w:r>
      <w:r w:rsidR="00FE7B67" w:rsidRPr="00FE7B67">
        <w:rPr>
          <w:rFonts w:eastAsiaTheme="minorHAnsi"/>
        </w:rPr>
        <w:t xml:space="preserve">lle im </w:t>
      </w:r>
      <w:r>
        <w:rPr>
          <w:rFonts w:eastAsiaTheme="minorHAnsi"/>
        </w:rPr>
        <w:t>Bildungsplan</w:t>
      </w:r>
      <w:r w:rsidR="00FE7B67" w:rsidRPr="00FE7B67">
        <w:rPr>
          <w:rFonts w:eastAsiaTheme="minorHAnsi"/>
        </w:rPr>
        <w:t xml:space="preserve"> erwähnten Schritte der Texterschließung</w:t>
      </w:r>
      <w:r w:rsidR="00DA1E20">
        <w:rPr>
          <w:rFonts w:eastAsiaTheme="minorHAnsi"/>
        </w:rPr>
        <w:t xml:space="preserve"> durchgespielt</w:t>
      </w:r>
      <w:r w:rsidR="00FE7B67" w:rsidRPr="00FE7B67">
        <w:rPr>
          <w:rFonts w:eastAsiaTheme="minorHAnsi"/>
        </w:rPr>
        <w:t>.</w:t>
      </w:r>
    </w:p>
    <w:p w:rsidR="00136DBC" w:rsidRPr="00FE7B67" w:rsidRDefault="00136DBC" w:rsidP="00136DBC">
      <w:pPr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  <w:b/>
        </w:rPr>
      </w:pPr>
      <w:r w:rsidRPr="00FE7B67">
        <w:rPr>
          <w:rFonts w:eastAsiaTheme="minorHAnsi"/>
          <w:b/>
        </w:rPr>
        <w:t>1. Vorerschließung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Aufgabe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inhaltsbezogene Kompetenz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1.1 Zeile 1-8: Lies die Überschrift, die Einleitung und den ersten Abschnitt des Textes aufmerksam durch.</w:t>
            </w:r>
          </w:p>
        </w:tc>
        <w:tc>
          <w:tcPr>
            <w:tcW w:w="4606" w:type="dxa"/>
            <w:vMerge w:val="restart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3.1.4.1 zunehmend selbstständig aus dem Textumfeld (zum Beispiel Überschrift, Einleitung, Abbildungen) und aus dem Text (zum Beispiel Sachfelder, Wortfelder) Informationen zusammenstellen </w:t>
            </w:r>
            <w:r w:rsidR="00ED2CDE">
              <w:rPr>
                <w:rFonts w:eastAsiaTheme="minorHAnsi"/>
              </w:rPr>
              <w:t>und …</w:t>
            </w:r>
          </w:p>
          <w:p w:rsid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ED2CDE" w:rsidRPr="00FE7B67" w:rsidRDefault="00ED2CDE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ED2CDE" w:rsidP="00ED2CDE">
            <w:pPr>
              <w:suppressLineNumbers/>
              <w:spacing w:line="36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… </w:t>
            </w:r>
            <w:r w:rsidR="00FE7B67" w:rsidRPr="00FE7B67">
              <w:rPr>
                <w:rFonts w:eastAsiaTheme="minorHAnsi"/>
              </w:rPr>
              <w:t>auf dieser Grundlage vorläufige Inhalts-erwartungen formulieren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1.1.1 Benenne mit lateinischen Belegen die Personen, die für die Erzählung bedeutsam sind.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1.1.2 Stelle ein </w:t>
            </w:r>
            <w:proofErr w:type="spellStart"/>
            <w:r w:rsidRPr="00FE7B67">
              <w:rPr>
                <w:rFonts w:eastAsiaTheme="minorHAnsi"/>
              </w:rPr>
              <w:t>Sachfeld</w:t>
            </w:r>
            <w:proofErr w:type="spellEnd"/>
            <w:r w:rsidRPr="00FE7B67">
              <w:rPr>
                <w:rFonts w:eastAsiaTheme="minorHAnsi"/>
              </w:rPr>
              <w:t xml:space="preserve"> zusammen und erschließe damit das Thema des ersten Abschnitts.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1.1.3 Formuliere erste Vermutungen über den Inhalt der Erzählung.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1.2 Untersuche den weiteren Verlauf des Textes: Welche der genannten Personen spielen eine wesentliche Rolle? Ergänze das </w:t>
            </w:r>
            <w:proofErr w:type="spellStart"/>
            <w:r w:rsidRPr="00FE7B67">
              <w:rPr>
                <w:rFonts w:eastAsiaTheme="minorHAnsi"/>
              </w:rPr>
              <w:t>Sachfeld</w:t>
            </w:r>
            <w:proofErr w:type="spellEnd"/>
            <w:r w:rsidRPr="00FE7B67">
              <w:rPr>
                <w:rFonts w:eastAsiaTheme="minorHAnsi"/>
              </w:rPr>
              <w:t xml:space="preserve"> mit weiteren Belegen. Berück-sichtige auch Wortwiederholungen. 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rPr>
                <w:rFonts w:eastAsiaTheme="minorHAnsi"/>
              </w:rPr>
            </w:pPr>
          </w:p>
        </w:tc>
      </w:tr>
    </w:tbl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136DBC" w:rsidP="00FE7B67">
      <w:pPr>
        <w:suppressLineNumbers/>
        <w:spacing w:after="0" w:line="360" w:lineRule="auto"/>
        <w:rPr>
          <w:rFonts w:eastAsiaTheme="minorHAnsi"/>
          <w:u w:val="single"/>
        </w:rPr>
      </w:pPr>
      <w:r>
        <w:rPr>
          <w:rFonts w:eastAsiaTheme="minorHAnsi"/>
          <w:u w:val="single"/>
        </w:rPr>
        <w:t>Erwartungshorizont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1.1.1</w:t>
      </w:r>
      <w:r w:rsidR="00136DBC">
        <w:rPr>
          <w:rFonts w:eastAsiaTheme="minorHAnsi"/>
        </w:rPr>
        <w:t xml:space="preserve"> </w:t>
      </w:r>
    </w:p>
    <w:p w:rsidR="00FE7B67" w:rsidRPr="00136DBC" w:rsidRDefault="00136DBC" w:rsidP="00136DBC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>-</w:t>
      </w:r>
      <w:proofErr w:type="spellStart"/>
      <w:r w:rsidR="00FE7B67" w:rsidRPr="00136DBC">
        <w:rPr>
          <w:rFonts w:eastAsiaTheme="minorHAnsi"/>
        </w:rPr>
        <w:t>Zelongus</w:t>
      </w:r>
      <w:proofErr w:type="spellEnd"/>
      <w:r w:rsidR="00FE7B67" w:rsidRPr="00136DBC">
        <w:rPr>
          <w:rFonts w:eastAsiaTheme="minorHAnsi"/>
        </w:rPr>
        <w:t xml:space="preserve"> </w:t>
      </w:r>
      <w:proofErr w:type="spellStart"/>
      <w:r w:rsidR="00FE7B67" w:rsidRPr="00136DBC">
        <w:rPr>
          <w:rFonts w:eastAsiaTheme="minorHAnsi"/>
        </w:rPr>
        <w:t>rex</w:t>
      </w:r>
      <w:proofErr w:type="spellEnd"/>
      <w:r w:rsidR="00ED2CDE">
        <w:rPr>
          <w:rFonts w:eastAsiaTheme="minorHAnsi"/>
        </w:rPr>
        <w:t xml:space="preserve"> (Zeile 1)</w:t>
      </w:r>
      <w:r w:rsidR="00FE7B67" w:rsidRPr="00136DBC">
        <w:rPr>
          <w:rFonts w:eastAsiaTheme="minorHAnsi"/>
        </w:rPr>
        <w:t xml:space="preserve">, </w:t>
      </w:r>
      <w:proofErr w:type="spellStart"/>
      <w:r w:rsidR="00FE7B67" w:rsidRPr="00136DBC">
        <w:rPr>
          <w:rFonts w:eastAsiaTheme="minorHAnsi"/>
        </w:rPr>
        <w:t>imperatori</w:t>
      </w:r>
      <w:proofErr w:type="spellEnd"/>
      <w:r w:rsidR="00ED2CDE">
        <w:rPr>
          <w:rFonts w:eastAsiaTheme="minorHAnsi"/>
        </w:rPr>
        <w:t xml:space="preserve"> (4)</w:t>
      </w:r>
      <w:r w:rsidR="00FE7B67" w:rsidRPr="00136DBC">
        <w:rPr>
          <w:rFonts w:eastAsiaTheme="minorHAnsi"/>
        </w:rPr>
        <w:t xml:space="preserve">, </w:t>
      </w:r>
      <w:proofErr w:type="spellStart"/>
      <w:r w:rsidR="00FE7B67" w:rsidRPr="00136DBC">
        <w:rPr>
          <w:rFonts w:eastAsiaTheme="minorHAnsi"/>
        </w:rPr>
        <w:t>domine</w:t>
      </w:r>
      <w:proofErr w:type="spellEnd"/>
      <w:r w:rsidR="00ED2CDE">
        <w:rPr>
          <w:rFonts w:eastAsiaTheme="minorHAnsi"/>
        </w:rPr>
        <w:t xml:space="preserve"> (5)</w:t>
      </w:r>
      <w:r w:rsidR="00FE7B67" w:rsidRPr="00136DBC">
        <w:rPr>
          <w:rFonts w:eastAsiaTheme="minorHAnsi"/>
        </w:rPr>
        <w:t xml:space="preserve">, </w:t>
      </w:r>
      <w:proofErr w:type="spellStart"/>
      <w:r w:rsidR="00FE7B67" w:rsidRPr="00136DBC">
        <w:rPr>
          <w:rFonts w:eastAsiaTheme="minorHAnsi"/>
        </w:rPr>
        <w:t>rex</w:t>
      </w:r>
      <w:proofErr w:type="spellEnd"/>
      <w:r w:rsidR="00FE7B67" w:rsidRPr="00136DBC">
        <w:rPr>
          <w:rFonts w:eastAsiaTheme="minorHAnsi"/>
        </w:rPr>
        <w:t xml:space="preserve"> </w:t>
      </w:r>
      <w:r w:rsidR="00ED2CDE">
        <w:rPr>
          <w:rFonts w:eastAsiaTheme="minorHAnsi"/>
        </w:rPr>
        <w:t>(7)</w:t>
      </w:r>
    </w:p>
    <w:p w:rsidR="00FE7B67" w:rsidRPr="00136DBC" w:rsidRDefault="00136DBC" w:rsidP="00136DBC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>-</w:t>
      </w:r>
      <w:proofErr w:type="spellStart"/>
      <w:r w:rsidR="00FE7B67" w:rsidRPr="00136DBC">
        <w:rPr>
          <w:rFonts w:eastAsiaTheme="minorHAnsi"/>
        </w:rPr>
        <w:t>virginem</w:t>
      </w:r>
      <w:proofErr w:type="spellEnd"/>
      <w:r w:rsidR="00ED2CDE">
        <w:rPr>
          <w:rFonts w:eastAsiaTheme="minorHAnsi"/>
        </w:rPr>
        <w:t xml:space="preserve"> (2)</w:t>
      </w:r>
      <w:r w:rsidR="00FE7B67" w:rsidRPr="00136DBC">
        <w:rPr>
          <w:rFonts w:eastAsiaTheme="minorHAnsi"/>
        </w:rPr>
        <w:t xml:space="preserve">, </w:t>
      </w:r>
      <w:proofErr w:type="spellStart"/>
      <w:r w:rsidR="00FE7B67" w:rsidRPr="00136DBC">
        <w:rPr>
          <w:rFonts w:eastAsiaTheme="minorHAnsi"/>
        </w:rPr>
        <w:t>filiam</w:t>
      </w:r>
      <w:proofErr w:type="spellEnd"/>
      <w:r w:rsidR="00ED2CDE">
        <w:rPr>
          <w:rFonts w:eastAsiaTheme="minorHAnsi"/>
        </w:rPr>
        <w:t xml:space="preserve"> (3)</w:t>
      </w:r>
    </w:p>
    <w:p w:rsidR="00FE7B67" w:rsidRPr="00136DBC" w:rsidRDefault="00136DBC" w:rsidP="00136DBC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>-</w:t>
      </w:r>
      <w:proofErr w:type="spellStart"/>
      <w:r w:rsidR="00FE7B67" w:rsidRPr="00136DBC">
        <w:rPr>
          <w:rFonts w:eastAsiaTheme="minorHAnsi"/>
        </w:rPr>
        <w:t>filius</w:t>
      </w:r>
      <w:proofErr w:type="spellEnd"/>
      <w:r w:rsidR="00ED2CDE">
        <w:rPr>
          <w:rFonts w:eastAsiaTheme="minorHAnsi"/>
        </w:rPr>
        <w:t xml:space="preserve"> </w:t>
      </w:r>
      <w:proofErr w:type="spellStart"/>
      <w:r w:rsidR="00ED2CDE">
        <w:rPr>
          <w:rFonts w:eastAsiaTheme="minorHAnsi"/>
        </w:rPr>
        <w:t>eius</w:t>
      </w:r>
      <w:proofErr w:type="spellEnd"/>
      <w:r w:rsidR="00ED2CDE">
        <w:rPr>
          <w:rFonts w:eastAsiaTheme="minorHAnsi"/>
        </w:rPr>
        <w:t xml:space="preserve"> (3)</w:t>
      </w:r>
      <w:r w:rsidR="00FE7B67" w:rsidRPr="00136DBC">
        <w:rPr>
          <w:rFonts w:eastAsiaTheme="minorHAnsi"/>
        </w:rPr>
        <w:t xml:space="preserve">, </w:t>
      </w:r>
      <w:proofErr w:type="spellStart"/>
      <w:r w:rsidR="00FE7B67" w:rsidRPr="00136DBC">
        <w:rPr>
          <w:rFonts w:eastAsiaTheme="minorHAnsi"/>
        </w:rPr>
        <w:t>filius</w:t>
      </w:r>
      <w:proofErr w:type="spellEnd"/>
      <w:r w:rsidR="00FE7B67" w:rsidRPr="00136DBC">
        <w:rPr>
          <w:rFonts w:eastAsiaTheme="minorHAnsi"/>
        </w:rPr>
        <w:t xml:space="preserve"> </w:t>
      </w:r>
      <w:proofErr w:type="spellStart"/>
      <w:r w:rsidR="00FE7B67" w:rsidRPr="00136DBC">
        <w:rPr>
          <w:rFonts w:eastAsiaTheme="minorHAnsi"/>
        </w:rPr>
        <w:t>vester</w:t>
      </w:r>
      <w:proofErr w:type="spellEnd"/>
      <w:r w:rsidR="00ED2CDE">
        <w:rPr>
          <w:rFonts w:eastAsiaTheme="minorHAnsi"/>
        </w:rPr>
        <w:t xml:space="preserve"> (6)</w:t>
      </w:r>
    </w:p>
    <w:p w:rsidR="00FE7B67" w:rsidRDefault="00136DBC" w:rsidP="00136DBC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>-</w:t>
      </w:r>
      <w:proofErr w:type="spellStart"/>
      <w:r w:rsidR="00FE7B67" w:rsidRPr="00136DBC">
        <w:rPr>
          <w:rFonts w:eastAsiaTheme="minorHAnsi"/>
        </w:rPr>
        <w:t>viduae</w:t>
      </w:r>
      <w:proofErr w:type="spellEnd"/>
      <w:r w:rsidR="00ED2CDE">
        <w:rPr>
          <w:rFonts w:eastAsiaTheme="minorHAnsi"/>
        </w:rPr>
        <w:t xml:space="preserve"> (4)</w:t>
      </w:r>
      <w:r w:rsidR="00FE7B67" w:rsidRPr="00136DBC">
        <w:rPr>
          <w:rFonts w:eastAsiaTheme="minorHAnsi"/>
        </w:rPr>
        <w:t>, mater</w:t>
      </w:r>
      <w:r w:rsidR="00ED2CDE">
        <w:rPr>
          <w:rFonts w:eastAsiaTheme="minorHAnsi"/>
        </w:rPr>
        <w:t xml:space="preserve"> (4)</w:t>
      </w:r>
    </w:p>
    <w:p w:rsidR="00136DBC" w:rsidRDefault="00136DBC" w:rsidP="00136DBC">
      <w:pPr>
        <w:suppressLineNumbers/>
        <w:spacing w:after="0" w:line="360" w:lineRule="auto"/>
        <w:rPr>
          <w:rFonts w:eastAsiaTheme="minorHAnsi"/>
        </w:rPr>
      </w:pPr>
    </w:p>
    <w:p w:rsidR="00F77F51" w:rsidRPr="00136DBC" w:rsidRDefault="00F77F51" w:rsidP="00136DBC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lastRenderedPageBreak/>
        <w:t>1.1.2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</w:t>
      </w:r>
      <w:proofErr w:type="spellStart"/>
      <w:r w:rsidRPr="00FE7B67">
        <w:rPr>
          <w:rFonts w:eastAsiaTheme="minorHAnsi"/>
        </w:rPr>
        <w:t>Sachfeld</w:t>
      </w:r>
      <w:proofErr w:type="spellEnd"/>
      <w:r w:rsidRPr="00FE7B67">
        <w:rPr>
          <w:rFonts w:eastAsiaTheme="minorHAnsi"/>
        </w:rPr>
        <w:t xml:space="preserve"> „Justiz / Verbrechen“: </w:t>
      </w:r>
      <w:proofErr w:type="spellStart"/>
      <w:r w:rsidRPr="00FE7B67">
        <w:rPr>
          <w:rFonts w:eastAsiaTheme="minorHAnsi"/>
        </w:rPr>
        <w:t>edidit</w:t>
      </w:r>
      <w:proofErr w:type="spellEnd"/>
      <w:r w:rsidRPr="00FE7B67">
        <w:rPr>
          <w:rFonts w:eastAsiaTheme="minorHAnsi"/>
        </w:rPr>
        <w:t xml:space="preserve"> pro lege</w:t>
      </w:r>
      <w:r w:rsidR="00ED2CDE">
        <w:rPr>
          <w:rFonts w:eastAsiaTheme="minorHAnsi"/>
        </w:rPr>
        <w:t xml:space="preserve"> (1)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defloraret</w:t>
      </w:r>
      <w:proofErr w:type="spellEnd"/>
      <w:r w:rsidR="00ED2CDE">
        <w:rPr>
          <w:rFonts w:eastAsiaTheme="minorHAnsi"/>
        </w:rPr>
        <w:t xml:space="preserve"> (2)</w:t>
      </w:r>
      <w:r w:rsidRPr="00FE7B67">
        <w:rPr>
          <w:rFonts w:eastAsiaTheme="minorHAnsi"/>
        </w:rPr>
        <w:t xml:space="preserve"> / </w:t>
      </w:r>
      <w:proofErr w:type="spellStart"/>
      <w:r w:rsidRPr="00FE7B67">
        <w:rPr>
          <w:rFonts w:eastAsiaTheme="minorHAnsi"/>
        </w:rPr>
        <w:t>defloravi</w:t>
      </w:r>
      <w:r w:rsidR="00ED2CDE">
        <w:rPr>
          <w:rFonts w:eastAsiaTheme="minorHAnsi"/>
        </w:rPr>
        <w:t>t</w:t>
      </w:r>
      <w:proofErr w:type="spellEnd"/>
      <w:r w:rsidR="00ED2CDE">
        <w:rPr>
          <w:rFonts w:eastAsiaTheme="minorHAnsi"/>
        </w:rPr>
        <w:t xml:space="preserve"> (4)</w:t>
      </w:r>
      <w:r w:rsidRPr="00FE7B67">
        <w:rPr>
          <w:rFonts w:eastAsiaTheme="minorHAnsi"/>
        </w:rPr>
        <w:t xml:space="preserve">, legem ... </w:t>
      </w:r>
      <w:proofErr w:type="spellStart"/>
      <w:r w:rsidRPr="00FE7B67">
        <w:rPr>
          <w:rFonts w:eastAsiaTheme="minorHAnsi"/>
        </w:rPr>
        <w:t>impleri</w:t>
      </w:r>
      <w:proofErr w:type="spellEnd"/>
      <w:r w:rsidR="00ED2CDE">
        <w:rPr>
          <w:rFonts w:eastAsiaTheme="minorHAnsi"/>
        </w:rPr>
        <w:t xml:space="preserve"> (5 f.)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rapuit</w:t>
      </w:r>
      <w:proofErr w:type="spellEnd"/>
      <w:r w:rsidR="00ED2CDE">
        <w:rPr>
          <w:rFonts w:eastAsiaTheme="minorHAnsi"/>
        </w:rPr>
        <w:t xml:space="preserve"> (7)</w:t>
      </w:r>
      <w:r w:rsidRPr="00FE7B67">
        <w:rPr>
          <w:rFonts w:eastAsiaTheme="minorHAnsi"/>
        </w:rPr>
        <w:t xml:space="preserve">, vi </w:t>
      </w:r>
      <w:proofErr w:type="spellStart"/>
      <w:r w:rsidRPr="00FE7B67">
        <w:rPr>
          <w:rFonts w:eastAsiaTheme="minorHAnsi"/>
        </w:rPr>
        <w:t>oppressit</w:t>
      </w:r>
      <w:proofErr w:type="spellEnd"/>
      <w:r w:rsidR="00ED2CDE">
        <w:rPr>
          <w:rFonts w:eastAsiaTheme="minorHAnsi"/>
        </w:rPr>
        <w:t xml:space="preserve"> (7)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praecepit</w:t>
      </w:r>
      <w:proofErr w:type="spellEnd"/>
      <w:r w:rsidR="00ED2CDE">
        <w:rPr>
          <w:rFonts w:eastAsiaTheme="minorHAnsi"/>
        </w:rPr>
        <w:t xml:space="preserve"> (8)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</w:t>
      </w:r>
      <w:proofErr w:type="spellStart"/>
      <w:r w:rsidRPr="00FE7B67">
        <w:rPr>
          <w:rFonts w:eastAsiaTheme="minorHAnsi"/>
        </w:rPr>
        <w:t>Sachfeld</w:t>
      </w:r>
      <w:proofErr w:type="spellEnd"/>
      <w:r w:rsidRPr="00FE7B67">
        <w:rPr>
          <w:rFonts w:eastAsiaTheme="minorHAnsi"/>
        </w:rPr>
        <w:t xml:space="preserve"> „Familie“: </w:t>
      </w:r>
      <w:proofErr w:type="spellStart"/>
      <w:r w:rsidRPr="00FE7B67">
        <w:rPr>
          <w:rFonts w:eastAsiaTheme="minorHAnsi"/>
        </w:rPr>
        <w:t>filius</w:t>
      </w:r>
      <w:proofErr w:type="spellEnd"/>
      <w:r w:rsidRPr="00FE7B67">
        <w:rPr>
          <w:rFonts w:eastAsiaTheme="minorHAnsi"/>
        </w:rPr>
        <w:t xml:space="preserve"> </w:t>
      </w:r>
      <w:r w:rsidR="00ED2CDE">
        <w:rPr>
          <w:rFonts w:eastAsiaTheme="minorHAnsi"/>
        </w:rPr>
        <w:t xml:space="preserve">(3), </w:t>
      </w:r>
      <w:proofErr w:type="spellStart"/>
      <w:r w:rsidRPr="00FE7B67">
        <w:rPr>
          <w:rFonts w:eastAsiaTheme="minorHAnsi"/>
        </w:rPr>
        <w:t>filiam</w:t>
      </w:r>
      <w:proofErr w:type="spellEnd"/>
      <w:r w:rsidR="00ED2CDE">
        <w:rPr>
          <w:rFonts w:eastAsiaTheme="minorHAnsi"/>
        </w:rPr>
        <w:t xml:space="preserve"> (3)</w:t>
      </w:r>
      <w:r w:rsidRPr="00FE7B67">
        <w:rPr>
          <w:rFonts w:eastAsiaTheme="minorHAnsi"/>
        </w:rPr>
        <w:t>, mater</w:t>
      </w:r>
      <w:r w:rsidR="00ED2CDE">
        <w:rPr>
          <w:rFonts w:eastAsiaTheme="minorHAnsi"/>
        </w:rPr>
        <w:t xml:space="preserve"> (4)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filius</w:t>
      </w:r>
      <w:proofErr w:type="spellEnd"/>
      <w:r w:rsidR="00ED2CDE">
        <w:rPr>
          <w:rFonts w:eastAsiaTheme="minorHAnsi"/>
        </w:rPr>
        <w:t>(6),</w:t>
      </w:r>
      <w:r w:rsidRPr="00FE7B67">
        <w:rPr>
          <w:rFonts w:eastAsiaTheme="minorHAnsi"/>
        </w:rPr>
        <w:t xml:space="preserve"> </w:t>
      </w:r>
      <w:proofErr w:type="spellStart"/>
      <w:r w:rsidRPr="00FE7B67">
        <w:rPr>
          <w:rFonts w:eastAsiaTheme="minorHAnsi"/>
        </w:rPr>
        <w:t>filiam</w:t>
      </w:r>
      <w:proofErr w:type="spellEnd"/>
      <w:r w:rsidR="00ED2CDE">
        <w:rPr>
          <w:rFonts w:eastAsiaTheme="minorHAnsi"/>
        </w:rPr>
        <w:t xml:space="preserve"> (7)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-Überschrift und Einleitung suggerieren bereits diese Sachfelder</w:t>
      </w:r>
      <w:r w:rsidR="00136DBC">
        <w:rPr>
          <w:rFonts w:eastAsiaTheme="minorHAnsi"/>
        </w:rPr>
        <w:t>.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1.2</w:t>
      </w:r>
    </w:p>
    <w:p w:rsidR="00FE7B67" w:rsidRPr="00FE7B67" w:rsidRDefault="00136DBC" w:rsidP="00136DBC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 xml:space="preserve">-Belege für die Hauptpersonen: </w:t>
      </w:r>
      <w:proofErr w:type="spellStart"/>
      <w:r w:rsidR="00FE7B67" w:rsidRPr="00FE7B67">
        <w:rPr>
          <w:rFonts w:eastAsiaTheme="minorHAnsi"/>
        </w:rPr>
        <w:t>domino</w:t>
      </w:r>
      <w:proofErr w:type="spellEnd"/>
      <w:r w:rsidR="00ED2CDE">
        <w:rPr>
          <w:rFonts w:eastAsiaTheme="minorHAnsi"/>
        </w:rPr>
        <w:t xml:space="preserve"> (9),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ille</w:t>
      </w:r>
      <w:proofErr w:type="spellEnd"/>
      <w:r w:rsidR="00ED2CDE">
        <w:rPr>
          <w:rFonts w:eastAsiaTheme="minorHAnsi"/>
        </w:rPr>
        <w:t xml:space="preserve"> (12),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domine</w:t>
      </w:r>
      <w:proofErr w:type="spellEnd"/>
      <w:r w:rsidR="00ED2CDE">
        <w:rPr>
          <w:rFonts w:eastAsiaTheme="minorHAnsi"/>
        </w:rPr>
        <w:t xml:space="preserve"> (17),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ille</w:t>
      </w:r>
      <w:proofErr w:type="spellEnd"/>
      <w:r w:rsidR="00ED2CDE">
        <w:rPr>
          <w:rFonts w:eastAsiaTheme="minorHAnsi"/>
        </w:rPr>
        <w:t xml:space="preserve"> (19),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regis</w:t>
      </w:r>
      <w:proofErr w:type="spellEnd"/>
      <w:r w:rsidR="00ED2CDE">
        <w:rPr>
          <w:rFonts w:eastAsiaTheme="minorHAnsi"/>
        </w:rPr>
        <w:t xml:space="preserve"> (23)</w:t>
      </w:r>
      <w:r>
        <w:rPr>
          <w:rFonts w:eastAsiaTheme="minorHAnsi"/>
        </w:rPr>
        <w:t xml:space="preserve">; </w:t>
      </w:r>
      <w:proofErr w:type="spellStart"/>
      <w:r w:rsidR="00FE7B67" w:rsidRPr="00FE7B67">
        <w:rPr>
          <w:rFonts w:eastAsiaTheme="minorHAnsi"/>
        </w:rPr>
        <w:t>unicum</w:t>
      </w:r>
      <w:proofErr w:type="spell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filium</w:t>
      </w:r>
      <w:proofErr w:type="spellEnd"/>
      <w:r w:rsidR="00ED2CDE">
        <w:rPr>
          <w:rFonts w:eastAsiaTheme="minorHAnsi"/>
        </w:rPr>
        <w:t>(9),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heres</w:t>
      </w:r>
      <w:proofErr w:type="spell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tuus</w:t>
      </w:r>
      <w:proofErr w:type="spellEnd"/>
      <w:r w:rsidR="00ED2CDE">
        <w:rPr>
          <w:rFonts w:eastAsiaTheme="minorHAnsi"/>
        </w:rPr>
        <w:t xml:space="preserve"> (10),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filius</w:t>
      </w:r>
      <w:proofErr w:type="spell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tuus</w:t>
      </w:r>
      <w:proofErr w:type="spellEnd"/>
      <w:r w:rsidR="00ED2CDE">
        <w:rPr>
          <w:rFonts w:eastAsiaTheme="minorHAnsi"/>
        </w:rPr>
        <w:t xml:space="preserve"> (11), </w:t>
      </w:r>
      <w:proofErr w:type="spellStart"/>
      <w:r w:rsidR="00FE7B67" w:rsidRPr="00FE7B67">
        <w:rPr>
          <w:rFonts w:eastAsiaTheme="minorHAnsi"/>
        </w:rPr>
        <w:t>filius</w:t>
      </w:r>
      <w:proofErr w:type="spell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meus</w:t>
      </w:r>
      <w:proofErr w:type="spellEnd"/>
      <w:r w:rsidR="00ED2CDE">
        <w:rPr>
          <w:rFonts w:eastAsiaTheme="minorHAnsi"/>
        </w:rPr>
        <w:t xml:space="preserve"> (14),</w:t>
      </w:r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filii</w:t>
      </w:r>
      <w:proofErr w:type="spell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mei</w:t>
      </w:r>
      <w:proofErr w:type="spellEnd"/>
      <w:r w:rsidR="00ED2CDE">
        <w:rPr>
          <w:rFonts w:eastAsiaTheme="minorHAnsi"/>
        </w:rPr>
        <w:t xml:space="preserve"> (20), </w:t>
      </w:r>
      <w:proofErr w:type="spellStart"/>
      <w:r w:rsidR="00FE7B67" w:rsidRPr="00FE7B67">
        <w:rPr>
          <w:rFonts w:eastAsiaTheme="minorHAnsi"/>
        </w:rPr>
        <w:t>filii</w:t>
      </w:r>
      <w:proofErr w:type="spell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</w:rPr>
        <w:t>mei</w:t>
      </w:r>
      <w:proofErr w:type="spellEnd"/>
      <w:r w:rsidR="00ED2CDE">
        <w:rPr>
          <w:rFonts w:eastAsiaTheme="minorHAnsi"/>
        </w:rPr>
        <w:t xml:space="preserve"> (22)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-weitere Belege</w:t>
      </w:r>
      <w:r w:rsidR="00136DBC">
        <w:rPr>
          <w:rFonts w:eastAsiaTheme="minorHAnsi"/>
        </w:rPr>
        <w:t xml:space="preserve"> für die Sachfelder:</w:t>
      </w:r>
    </w:p>
    <w:p w:rsidR="00FE7B67" w:rsidRPr="00FE7B67" w:rsidRDefault="00FE7B67" w:rsidP="00FE7B67">
      <w:pPr>
        <w:numPr>
          <w:ilvl w:val="0"/>
          <w:numId w:val="5"/>
        </w:numPr>
        <w:suppressLineNumbers/>
        <w:spacing w:after="0" w:line="360" w:lineRule="auto"/>
        <w:contextualSpacing/>
        <w:rPr>
          <w:rFonts w:eastAsiaTheme="minorHAnsi"/>
        </w:rPr>
      </w:pPr>
      <w:proofErr w:type="spellStart"/>
      <w:r w:rsidRPr="00FE7B67">
        <w:rPr>
          <w:rFonts w:eastAsiaTheme="minorHAnsi"/>
        </w:rPr>
        <w:t>Sachfeld</w:t>
      </w:r>
      <w:proofErr w:type="spellEnd"/>
      <w:r w:rsidRPr="00FE7B67">
        <w:rPr>
          <w:rFonts w:eastAsiaTheme="minorHAnsi"/>
        </w:rPr>
        <w:t xml:space="preserve"> „Justiz / Verbrechen“: Wortwiederholung von „</w:t>
      </w:r>
      <w:proofErr w:type="spellStart"/>
      <w:r w:rsidRPr="00FE7B67">
        <w:rPr>
          <w:rFonts w:eastAsiaTheme="minorHAnsi"/>
        </w:rPr>
        <w:t>lex</w:t>
      </w:r>
      <w:proofErr w:type="spellEnd"/>
      <w:r w:rsidRPr="00FE7B67">
        <w:rPr>
          <w:rFonts w:eastAsiaTheme="minorHAnsi"/>
        </w:rPr>
        <w:t xml:space="preserve">“ (12, 15, 22); </w:t>
      </w:r>
      <w:proofErr w:type="spellStart"/>
      <w:r w:rsidRPr="00FE7B67">
        <w:rPr>
          <w:rFonts w:eastAsiaTheme="minorHAnsi"/>
        </w:rPr>
        <w:t>frangere</w:t>
      </w:r>
      <w:proofErr w:type="spellEnd"/>
      <w:r w:rsidR="00ED2CDE">
        <w:rPr>
          <w:rFonts w:eastAsiaTheme="minorHAnsi"/>
        </w:rPr>
        <w:t xml:space="preserve"> (13)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statui</w:t>
      </w:r>
      <w:proofErr w:type="spellEnd"/>
      <w:r w:rsidR="00ED2CDE">
        <w:rPr>
          <w:rFonts w:eastAsiaTheme="minorHAnsi"/>
        </w:rPr>
        <w:t xml:space="preserve"> (14)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paenitentiae</w:t>
      </w:r>
      <w:proofErr w:type="spellEnd"/>
      <w:r w:rsidRPr="00FE7B67">
        <w:rPr>
          <w:rFonts w:eastAsiaTheme="minorHAnsi"/>
        </w:rPr>
        <w:t xml:space="preserve"> </w:t>
      </w:r>
      <w:proofErr w:type="spellStart"/>
      <w:r w:rsidRPr="00FE7B67">
        <w:rPr>
          <w:rFonts w:eastAsiaTheme="minorHAnsi"/>
        </w:rPr>
        <w:t>subiacebit</w:t>
      </w:r>
      <w:proofErr w:type="spellEnd"/>
      <w:r w:rsidR="00ED2CDE">
        <w:rPr>
          <w:rFonts w:eastAsiaTheme="minorHAnsi"/>
        </w:rPr>
        <w:t xml:space="preserve"> (16)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parcatis</w:t>
      </w:r>
      <w:proofErr w:type="spellEnd"/>
      <w:r w:rsidR="00ED2CDE">
        <w:rPr>
          <w:rFonts w:eastAsiaTheme="minorHAnsi"/>
        </w:rPr>
        <w:t xml:space="preserve"> (18),</w:t>
      </w:r>
      <w:r w:rsidRPr="00FE7B67">
        <w:rPr>
          <w:rFonts w:eastAsiaTheme="minorHAnsi"/>
        </w:rPr>
        <w:t xml:space="preserve"> </w:t>
      </w:r>
      <w:proofErr w:type="spellStart"/>
      <w:r w:rsidRPr="00FE7B67">
        <w:rPr>
          <w:rFonts w:eastAsiaTheme="minorHAnsi"/>
        </w:rPr>
        <w:t>iustitiam</w:t>
      </w:r>
      <w:proofErr w:type="spellEnd"/>
      <w:r w:rsidR="00ED2CDE">
        <w:rPr>
          <w:rFonts w:eastAsiaTheme="minorHAnsi"/>
        </w:rPr>
        <w:t xml:space="preserve"> (24)</w:t>
      </w:r>
    </w:p>
    <w:p w:rsidR="00FE7B67" w:rsidRPr="00FE7B67" w:rsidRDefault="00FE7B67" w:rsidP="00FE7B67">
      <w:pPr>
        <w:numPr>
          <w:ilvl w:val="0"/>
          <w:numId w:val="5"/>
        </w:numPr>
        <w:suppressLineNumbers/>
        <w:spacing w:after="0" w:line="360" w:lineRule="auto"/>
        <w:contextualSpacing/>
        <w:rPr>
          <w:rFonts w:eastAsiaTheme="minorHAnsi"/>
        </w:rPr>
      </w:pPr>
      <w:proofErr w:type="spellStart"/>
      <w:r w:rsidRPr="00FE7B67">
        <w:rPr>
          <w:rFonts w:eastAsiaTheme="minorHAnsi"/>
        </w:rPr>
        <w:t>Sachfeld</w:t>
      </w:r>
      <w:proofErr w:type="spellEnd"/>
      <w:r w:rsidRPr="00FE7B67">
        <w:rPr>
          <w:rFonts w:eastAsiaTheme="minorHAnsi"/>
        </w:rPr>
        <w:t xml:space="preserve"> „Familie“: Wortwiederholung von „</w:t>
      </w:r>
      <w:proofErr w:type="spellStart"/>
      <w:r w:rsidRPr="00FE7B67">
        <w:rPr>
          <w:rFonts w:eastAsiaTheme="minorHAnsi"/>
        </w:rPr>
        <w:t>filius</w:t>
      </w:r>
      <w:proofErr w:type="spellEnd"/>
      <w:r w:rsidRPr="00FE7B67">
        <w:rPr>
          <w:rFonts w:eastAsiaTheme="minorHAnsi"/>
        </w:rPr>
        <w:t xml:space="preserve">“ (9, 11, 14, 18, 20, 22); </w:t>
      </w:r>
      <w:proofErr w:type="spellStart"/>
      <w:r w:rsidRPr="00FE7B67">
        <w:rPr>
          <w:rFonts w:eastAsiaTheme="minorHAnsi"/>
        </w:rPr>
        <w:t>heres</w:t>
      </w:r>
      <w:proofErr w:type="spellEnd"/>
      <w:r w:rsidR="00ED2CDE">
        <w:rPr>
          <w:rFonts w:eastAsiaTheme="minorHAnsi"/>
        </w:rPr>
        <w:t xml:space="preserve"> (10)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737BFD" w:rsidRDefault="00FE7B67" w:rsidP="00FE7B67">
      <w:pPr>
        <w:suppressLineNumbers/>
        <w:spacing w:after="0" w:line="360" w:lineRule="auto"/>
        <w:rPr>
          <w:rFonts w:eastAsiaTheme="minorHAnsi"/>
          <w:b/>
        </w:rPr>
      </w:pPr>
      <w:r w:rsidRPr="00737BFD">
        <w:rPr>
          <w:rFonts w:eastAsiaTheme="minorHAnsi"/>
          <w:b/>
        </w:rPr>
        <w:t>2. Übersetzung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Aufgabe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inhaltsbezogene Kompetenz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2.1 Bearbeite mit deinem Partner die Zeilen 1-8 folgendermaßen: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2.1.1 Markiere alle Nebensätze. Untersuche den Aufbau schwieriger Sätze mit Hilfe der Einrückmethode.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3.1.4.3 Satzerschließungsmethoden (zum Beispiel lineare und analytische Verfahren) zunehmend selbstständig anwenden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2.1.2 Stelle alle Konjunktivformen zusammen. Erkläre mit Hilfe deiner Grammatik </w:t>
            </w:r>
            <w:r w:rsidR="00630EF0">
              <w:rPr>
                <w:rFonts w:eastAsiaTheme="minorHAnsi"/>
              </w:rPr>
              <w:t xml:space="preserve">(§§ …) </w:t>
            </w:r>
            <w:r w:rsidRPr="00FE7B67">
              <w:rPr>
                <w:rFonts w:eastAsiaTheme="minorHAnsi"/>
              </w:rPr>
              <w:t>die Wiedergabe dieser Konjunktivformen im Deutschen.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ADDITUM: Erstelle ein Schaubild zu den Tempus- und </w:t>
            </w:r>
            <w:proofErr w:type="spellStart"/>
            <w:r w:rsidRPr="00FE7B67">
              <w:rPr>
                <w:rFonts w:eastAsiaTheme="minorHAnsi"/>
              </w:rPr>
              <w:t>Moduszeichen</w:t>
            </w:r>
            <w:proofErr w:type="spellEnd"/>
            <w:r w:rsidRPr="00FE7B67">
              <w:rPr>
                <w:rFonts w:eastAsiaTheme="minorHAnsi"/>
              </w:rPr>
              <w:t>, das für die Übersetzung hilfreich ist.</w:t>
            </w:r>
          </w:p>
        </w:tc>
        <w:tc>
          <w:tcPr>
            <w:tcW w:w="4606" w:type="dxa"/>
            <w:vMerge w:val="restart"/>
          </w:tcPr>
          <w:p w:rsidR="00630EF0" w:rsidRDefault="00630EF0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630EF0" w:rsidRDefault="00630EF0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630EF0" w:rsidRDefault="00630EF0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630EF0" w:rsidRDefault="00630EF0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630EF0" w:rsidRDefault="00630EF0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3.1.4.4 ihre Kenntnisse aus den Bereichen Wortschatz, Satzlehre und Formenlehre beim Übersetzen anwenden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3.2.2.10 unter Anleitung eine systematische Grammatik nutzen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2.1.3 Stelle alle Partizipien zusammen. Erläutere mit Hilfe deiner Grammatik</w:t>
            </w:r>
            <w:r w:rsidR="00630EF0">
              <w:rPr>
                <w:rFonts w:eastAsiaTheme="minorHAnsi"/>
              </w:rPr>
              <w:t xml:space="preserve"> (§§ …)</w:t>
            </w:r>
            <w:r w:rsidRPr="00FE7B67">
              <w:rPr>
                <w:rFonts w:eastAsiaTheme="minorHAnsi"/>
              </w:rPr>
              <w:t xml:space="preserve">, was bei der Wiedergabe </w:t>
            </w:r>
            <w:r w:rsidR="00042AD3">
              <w:rPr>
                <w:rFonts w:eastAsiaTheme="minorHAnsi"/>
              </w:rPr>
              <w:t>einer</w:t>
            </w:r>
            <w:r w:rsidRPr="00FE7B67">
              <w:rPr>
                <w:rFonts w:eastAsiaTheme="minorHAnsi"/>
              </w:rPr>
              <w:t xml:space="preserve"> Partizipialkonstruktion zu beachten ist.</w:t>
            </w:r>
          </w:p>
          <w:p w:rsidR="00450C36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ADDITUM: Stelle als Übersetzungshilfe </w:t>
            </w:r>
            <w:r w:rsidR="00630EF0">
              <w:rPr>
                <w:rFonts w:eastAsiaTheme="minorHAnsi"/>
              </w:rPr>
              <w:t xml:space="preserve">auf </w:t>
            </w:r>
            <w:r w:rsidRPr="00FE7B67">
              <w:rPr>
                <w:rFonts w:eastAsiaTheme="minorHAnsi"/>
              </w:rPr>
              <w:t>einem Lernplakat wichtige Wiedergabe-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proofErr w:type="spellStart"/>
            <w:r w:rsidRPr="00FE7B67">
              <w:rPr>
                <w:rFonts w:eastAsiaTheme="minorHAnsi"/>
              </w:rPr>
              <w:lastRenderedPageBreak/>
              <w:t>möglichkeiten</w:t>
            </w:r>
            <w:proofErr w:type="spellEnd"/>
            <w:r w:rsidRPr="00FE7B67">
              <w:rPr>
                <w:rFonts w:eastAsiaTheme="minorHAnsi"/>
              </w:rPr>
              <w:t xml:space="preserve"> von Partizipien zusammen.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lastRenderedPageBreak/>
              <w:t>2.1.4.1 Bestimme im Text die Formen folgender Pronomina: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Zeile 3, </w:t>
            </w:r>
            <w:proofErr w:type="spellStart"/>
            <w:r w:rsidRPr="00FE7B67">
              <w:rPr>
                <w:rFonts w:eastAsiaTheme="minorHAnsi"/>
              </w:rPr>
              <w:t>eius</w:t>
            </w:r>
            <w:proofErr w:type="spellEnd"/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Zeile 4, hoc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Zeile 5, </w:t>
            </w:r>
            <w:proofErr w:type="spellStart"/>
            <w:r w:rsidRPr="00FE7B67">
              <w:rPr>
                <w:rFonts w:eastAsiaTheme="minorHAnsi"/>
              </w:rPr>
              <w:t>quam</w:t>
            </w:r>
            <w:proofErr w:type="spellEnd"/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Zeile 7, hoc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2.1.4.2 </w:t>
            </w:r>
            <w:r w:rsidR="00630EF0">
              <w:rPr>
                <w:rFonts w:eastAsiaTheme="minorHAnsi"/>
              </w:rPr>
              <w:t>Arbeite anhand des Textes heraus</w:t>
            </w:r>
            <w:r w:rsidRPr="00FE7B67">
              <w:rPr>
                <w:rFonts w:eastAsiaTheme="minorHAnsi"/>
              </w:rPr>
              <w:t>, worauf die Pronomina verweisen.</w:t>
            </w:r>
          </w:p>
          <w:p w:rsidR="00FE7B67" w:rsidRPr="00FE7B67" w:rsidRDefault="00FE7B67" w:rsidP="00630EF0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2.4.3 Falls die Formen der Pronomina dir Probleme bereiten, schlage in deiner Grammatik </w:t>
            </w:r>
            <w:r w:rsidR="00630EF0">
              <w:rPr>
                <w:rFonts w:eastAsiaTheme="minorHAnsi"/>
              </w:rPr>
              <w:t xml:space="preserve">(§§ …) </w:t>
            </w:r>
            <w:r w:rsidRPr="00FE7B67">
              <w:rPr>
                <w:rFonts w:eastAsiaTheme="minorHAnsi"/>
              </w:rPr>
              <w:t>nach.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2.1.5 Übertrage den Text in angemessenes Deutsch.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3.1.4.4 ihre Kenntnisse aus den Bereichen Wortschatz, Satzlehre und Formenlehre beim Übersetzen anwenden.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2.1.6 Stelle aus dem Textabschnitt die einzelnen Handlungen zusammen.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3.1.4.5 übersetzungsbegleitend ihr vorläufiges Textverständnis abschnittweise darstellen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2.2 Übersetzt in Gruppen den zugeteilten Textabschnitt (Zeile 9-11, 12-16, 17-24). 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2.2.1 Beachtet bei Übersetzungsproblemen die Ergebnisse aus Aufgabe 2.1.1 bis 2.1.4.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2.2.2 Fasst den Inhalt des übersetzten Abschnitts in einer Überschrift zusammen.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3.1.4.5 übersetzungsbegleitend ihr vorläufiges Textverständnis abschnittweise darstellen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2.2.3 Präsentiert eure Übersetzung der Klasse und arbeitet Verbesserungsvorschläge ein.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3.1.4.7 Übersetzungen … von Mitschülerinnen und Mitschülern unter Benutzung von Fachtermini zunehmend selbstständig analysieren und nötige Korrekturen begründen</w:t>
            </w:r>
          </w:p>
        </w:tc>
      </w:tr>
    </w:tbl>
    <w:p w:rsidR="00136DBC" w:rsidRDefault="00136DBC" w:rsidP="00FE7B67">
      <w:pPr>
        <w:suppressLineNumbers/>
        <w:spacing w:after="0" w:line="360" w:lineRule="auto"/>
        <w:rPr>
          <w:rFonts w:eastAsiaTheme="minorHAnsi"/>
        </w:rPr>
      </w:pPr>
    </w:p>
    <w:p w:rsidR="00F77F51" w:rsidRDefault="00F77F51" w:rsidP="00FE7B67">
      <w:pPr>
        <w:suppressLineNumbers/>
        <w:spacing w:after="0" w:line="360" w:lineRule="auto"/>
        <w:rPr>
          <w:rFonts w:eastAsiaTheme="minorHAnsi"/>
        </w:rPr>
      </w:pPr>
    </w:p>
    <w:p w:rsidR="00F77F51" w:rsidRDefault="00F77F51" w:rsidP="00FE7B67">
      <w:pPr>
        <w:suppressLineNumbers/>
        <w:spacing w:after="0" w:line="360" w:lineRule="auto"/>
        <w:rPr>
          <w:rFonts w:eastAsiaTheme="minorHAnsi"/>
        </w:rPr>
      </w:pPr>
    </w:p>
    <w:p w:rsidR="00F77F51" w:rsidRDefault="00F77F51" w:rsidP="00FE7B67">
      <w:pPr>
        <w:suppressLineNumbers/>
        <w:spacing w:after="0" w:line="360" w:lineRule="auto"/>
        <w:rPr>
          <w:rFonts w:eastAsiaTheme="minorHAnsi"/>
        </w:rPr>
      </w:pPr>
    </w:p>
    <w:p w:rsidR="00F77F51" w:rsidRPr="00450C36" w:rsidRDefault="00136DBC" w:rsidP="00FE7B67">
      <w:pPr>
        <w:suppressLineNumbers/>
        <w:spacing w:after="0" w:line="360" w:lineRule="auto"/>
        <w:rPr>
          <w:rFonts w:eastAsiaTheme="minorHAnsi"/>
          <w:u w:val="single"/>
        </w:rPr>
      </w:pPr>
      <w:r w:rsidRPr="00450C36">
        <w:rPr>
          <w:rFonts w:eastAsiaTheme="minorHAnsi"/>
          <w:u w:val="single"/>
        </w:rPr>
        <w:lastRenderedPageBreak/>
        <w:t>Hinweise:</w:t>
      </w:r>
      <w:r w:rsidR="00F77F51" w:rsidRPr="00450C36">
        <w:rPr>
          <w:rFonts w:eastAsiaTheme="minorHAnsi"/>
          <w:u w:val="single"/>
        </w:rPr>
        <w:t xml:space="preserve"> </w:t>
      </w:r>
    </w:p>
    <w:p w:rsidR="00FE7B67" w:rsidRPr="00FE7B67" w:rsidRDefault="00136DBC" w:rsidP="00F77F51">
      <w:pPr>
        <w:suppressLineNumbers/>
        <w:spacing w:after="0" w:line="36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-Die </w:t>
      </w:r>
      <w:r w:rsidR="00FE7B67" w:rsidRPr="00FE7B67">
        <w:rPr>
          <w:rFonts w:eastAsiaTheme="minorHAnsi"/>
        </w:rPr>
        <w:t>Aufgabe</w:t>
      </w:r>
      <w:r>
        <w:rPr>
          <w:rFonts w:eastAsiaTheme="minorHAnsi"/>
        </w:rPr>
        <w:t>n</w:t>
      </w:r>
      <w:r w:rsidR="00FE7B67" w:rsidRPr="00FE7B67">
        <w:rPr>
          <w:rFonts w:eastAsiaTheme="minorHAnsi"/>
        </w:rPr>
        <w:t xml:space="preserve"> 2.1.1-2.1.4</w:t>
      </w:r>
      <w:r>
        <w:rPr>
          <w:rFonts w:eastAsiaTheme="minorHAnsi"/>
        </w:rPr>
        <w:t xml:space="preserve"> berücksichtigen</w:t>
      </w:r>
      <w:r w:rsidR="00FE7B67" w:rsidRPr="00FE7B67">
        <w:rPr>
          <w:rFonts w:eastAsiaTheme="minorHAnsi"/>
        </w:rPr>
        <w:t xml:space="preserve"> Sprachphänomene, die auch für die folgenden Texte aus </w:t>
      </w:r>
      <w:proofErr w:type="gramStart"/>
      <w:r w:rsidR="00FE7B67" w:rsidRPr="00FE7B67">
        <w:rPr>
          <w:rFonts w:eastAsiaTheme="minorHAnsi"/>
        </w:rPr>
        <w:t>den</w:t>
      </w:r>
      <w:proofErr w:type="gramEnd"/>
      <w:r w:rsidR="00FE7B67" w:rsidRPr="00FE7B67">
        <w:rPr>
          <w:rFonts w:eastAsiaTheme="minorHAnsi"/>
        </w:rPr>
        <w:t xml:space="preserve"> </w:t>
      </w:r>
      <w:proofErr w:type="spellStart"/>
      <w:r w:rsidR="00FE7B67" w:rsidRPr="00FE7B67">
        <w:rPr>
          <w:rFonts w:eastAsiaTheme="minorHAnsi"/>
          <w:i/>
        </w:rPr>
        <w:t>Gesta</w:t>
      </w:r>
      <w:proofErr w:type="spellEnd"/>
      <w:r w:rsidR="00FE7B67" w:rsidRPr="00FE7B67">
        <w:rPr>
          <w:rFonts w:eastAsiaTheme="minorHAnsi"/>
          <w:i/>
        </w:rPr>
        <w:t xml:space="preserve"> </w:t>
      </w:r>
      <w:proofErr w:type="spellStart"/>
      <w:r w:rsidR="00FE7B67" w:rsidRPr="00FE7B67">
        <w:rPr>
          <w:rFonts w:eastAsiaTheme="minorHAnsi"/>
          <w:i/>
        </w:rPr>
        <w:t>Romanorum</w:t>
      </w:r>
      <w:proofErr w:type="spellEnd"/>
      <w:r w:rsidR="00FE7B67" w:rsidRPr="00FE7B67">
        <w:rPr>
          <w:rFonts w:eastAsiaTheme="minorHAnsi"/>
        </w:rPr>
        <w:t xml:space="preserve"> relevant sind</w:t>
      </w:r>
      <w:r>
        <w:rPr>
          <w:rFonts w:eastAsiaTheme="minorHAnsi"/>
        </w:rPr>
        <w:t>. Sie können in</w:t>
      </w:r>
      <w:r w:rsidR="00FE7B67" w:rsidRPr="00FE7B67">
        <w:rPr>
          <w:rFonts w:eastAsiaTheme="minorHAnsi"/>
        </w:rPr>
        <w:t xml:space="preserve"> Form eines Gruppenpuzzles </w:t>
      </w:r>
      <w:r>
        <w:rPr>
          <w:rFonts w:eastAsiaTheme="minorHAnsi"/>
        </w:rPr>
        <w:t>oder durch</w:t>
      </w:r>
      <w:r w:rsidR="00FE7B67" w:rsidRPr="00FE7B67">
        <w:rPr>
          <w:rFonts w:eastAsiaTheme="minorHAnsi"/>
        </w:rPr>
        <w:t xml:space="preserve"> Bildung von Expertenteams </w:t>
      </w:r>
      <w:r>
        <w:rPr>
          <w:rFonts w:eastAsiaTheme="minorHAnsi"/>
        </w:rPr>
        <w:t>(</w:t>
      </w:r>
      <w:r w:rsidR="00FE7B67" w:rsidRPr="00FE7B67">
        <w:rPr>
          <w:rFonts w:eastAsiaTheme="minorHAnsi"/>
        </w:rPr>
        <w:t>für Nebensätze, Pronomina …</w:t>
      </w:r>
      <w:r>
        <w:rPr>
          <w:rFonts w:eastAsiaTheme="minorHAnsi"/>
        </w:rPr>
        <w:t>) bearbeitet werden.</w:t>
      </w:r>
    </w:p>
    <w:p w:rsidR="00FE7B67" w:rsidRPr="00FE7B67" w:rsidRDefault="00FE7B67" w:rsidP="00F77F51">
      <w:pPr>
        <w:suppressLineNumbers/>
        <w:spacing w:after="0" w:line="360" w:lineRule="auto"/>
        <w:jc w:val="both"/>
        <w:rPr>
          <w:rFonts w:eastAsiaTheme="minorHAnsi"/>
        </w:rPr>
      </w:pPr>
      <w:r w:rsidRPr="00FE7B67">
        <w:rPr>
          <w:rFonts w:eastAsiaTheme="minorHAnsi"/>
        </w:rPr>
        <w:t xml:space="preserve">-Aufgabe 2.2. wird in Gruppen erledigt, da </w:t>
      </w:r>
      <w:r w:rsidR="00DA1E20">
        <w:rPr>
          <w:rFonts w:eastAsiaTheme="minorHAnsi"/>
        </w:rPr>
        <w:t xml:space="preserve">durch die vorigen Aufgaben </w:t>
      </w:r>
      <w:r w:rsidRPr="00FE7B67">
        <w:rPr>
          <w:rFonts w:eastAsiaTheme="minorHAnsi"/>
        </w:rPr>
        <w:t>ein Arbeits</w:t>
      </w:r>
      <w:r w:rsidR="00F77F51">
        <w:rPr>
          <w:rFonts w:eastAsiaTheme="minorHAnsi"/>
        </w:rPr>
        <w:t>-</w:t>
      </w:r>
      <w:r w:rsidRPr="00FE7B67">
        <w:rPr>
          <w:rFonts w:eastAsiaTheme="minorHAnsi"/>
        </w:rPr>
        <w:t xml:space="preserve">instrumentarium bereitgestellt worden ist. Zuvor werden die Inhaltserwartungen aus der Vorerschließungsphase rekapituliert. Jeder Textabschnitt wird von zwei Kleingruppen übersetzt, damit die Schüler </w:t>
      </w:r>
      <w:r w:rsidR="00136DBC">
        <w:rPr>
          <w:rFonts w:eastAsiaTheme="minorHAnsi"/>
        </w:rPr>
        <w:t xml:space="preserve">bei der Besprechung </w:t>
      </w:r>
      <w:r w:rsidRPr="00FE7B67">
        <w:rPr>
          <w:rFonts w:eastAsiaTheme="minorHAnsi"/>
        </w:rPr>
        <w:t xml:space="preserve">im Plenum Fehler entdecken und </w:t>
      </w:r>
      <w:r w:rsidR="00DA1E20">
        <w:rPr>
          <w:rFonts w:eastAsiaTheme="minorHAnsi"/>
        </w:rPr>
        <w:t xml:space="preserve">sich gegenseitig </w:t>
      </w:r>
      <w:r w:rsidRPr="00FE7B67">
        <w:rPr>
          <w:rFonts w:eastAsiaTheme="minorHAnsi"/>
        </w:rPr>
        <w:t>korrigieren können.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  <w:b/>
        </w:rPr>
      </w:pPr>
    </w:p>
    <w:p w:rsidR="00FE7B67" w:rsidRPr="00FE7B67" w:rsidRDefault="00FE7B67" w:rsidP="00FE7B67">
      <w:pPr>
        <w:suppressLineNumbers/>
        <w:tabs>
          <w:tab w:val="left" w:pos="1134"/>
        </w:tabs>
        <w:spacing w:after="0" w:line="360" w:lineRule="auto"/>
        <w:rPr>
          <w:rFonts w:eastAsiaTheme="minorHAnsi"/>
          <w:b/>
        </w:rPr>
      </w:pPr>
      <w:r w:rsidRPr="00FE7B67">
        <w:rPr>
          <w:rFonts w:eastAsiaTheme="minorHAnsi"/>
          <w:b/>
        </w:rPr>
        <w:t>3. Strukturierung</w:t>
      </w:r>
    </w:p>
    <w:p w:rsidR="00FE7B67" w:rsidRPr="00FE7B67" w:rsidRDefault="00136DBC" w:rsidP="00FE7B67">
      <w:pPr>
        <w:suppressLineNumbers/>
        <w:tabs>
          <w:tab w:val="left" w:pos="1134"/>
        </w:tabs>
        <w:spacing w:after="0" w:line="360" w:lineRule="auto"/>
        <w:rPr>
          <w:rFonts w:eastAsiaTheme="minorHAnsi"/>
        </w:rPr>
      </w:pPr>
      <w:r>
        <w:rPr>
          <w:rFonts w:eastAsiaTheme="minorHAnsi"/>
        </w:rPr>
        <w:t>Die</w:t>
      </w:r>
      <w:r w:rsidR="00FE7B67" w:rsidRPr="00FE7B67">
        <w:rPr>
          <w:rFonts w:eastAsiaTheme="minorHAnsi"/>
        </w:rPr>
        <w:t xml:space="preserve"> Strukturierung </w:t>
      </w:r>
      <w:r>
        <w:rPr>
          <w:rFonts w:eastAsiaTheme="minorHAnsi"/>
        </w:rPr>
        <w:t xml:space="preserve">des Textes ist bereits </w:t>
      </w:r>
      <w:r w:rsidR="00FE7B67" w:rsidRPr="00FE7B67">
        <w:rPr>
          <w:rFonts w:eastAsiaTheme="minorHAnsi"/>
        </w:rPr>
        <w:t>durch das Layout</w:t>
      </w:r>
      <w:r>
        <w:rPr>
          <w:rFonts w:eastAsiaTheme="minorHAnsi"/>
        </w:rPr>
        <w:t xml:space="preserve"> vorgegeben.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Aufgabe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inhaltsbezogene Kompetenz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 Der gesamte Text ist in verschieden lange Abschnitte unterteilt.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 Erkläre diese Einteilung, indem du in jedem Abschnitt die Hauptpersonen markierst. Was stellst du fest?</w:t>
            </w:r>
          </w:p>
        </w:tc>
        <w:tc>
          <w:tcPr>
            <w:tcW w:w="4606" w:type="dxa"/>
            <w:vMerge w:val="restart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3.1.4.9 den Aufbau eines Textes zunehmend selbstständig anhand sprachlich-formaler beziehungsweise inhaltlicher Textmerkmale beschreiben (zum Beispiel Sach- oder Wortfelder, Konnektoren, </w:t>
            </w:r>
            <w:proofErr w:type="spellStart"/>
            <w:r w:rsidRPr="00FE7B67">
              <w:rPr>
                <w:rFonts w:eastAsiaTheme="minorHAnsi"/>
              </w:rPr>
              <w:t>Tempusgebrauch</w:t>
            </w:r>
            <w:proofErr w:type="spellEnd"/>
            <w:r w:rsidRPr="00FE7B67">
              <w:rPr>
                <w:rFonts w:eastAsiaTheme="minorHAnsi"/>
              </w:rPr>
              <w:t>, Textsorte)</w:t>
            </w: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cf. 3.2.4.1 ausgehend von sprachlichen Merkmalen … eine Erwartungshaltung an </w:t>
            </w:r>
            <w:r w:rsidRPr="00FE7B67">
              <w:rPr>
                <w:rFonts w:eastAsiaTheme="minorHAnsi"/>
                <w:u w:val="single"/>
              </w:rPr>
              <w:t>den Text</w:t>
            </w:r>
            <w:r w:rsidRPr="00FE7B67">
              <w:rPr>
                <w:rFonts w:eastAsiaTheme="minorHAnsi"/>
              </w:rPr>
              <w:t xml:space="preserve"> formulieren und diesen </w:t>
            </w:r>
            <w:r w:rsidRPr="00FE7B67">
              <w:rPr>
                <w:rFonts w:eastAsiaTheme="minorHAnsi"/>
                <w:u w:val="single"/>
              </w:rPr>
              <w:t>vorstrukturieren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3.2 Stelle, soweit möglich, „kleine Wörter“ zusammen, die die Abschnitte einleiten.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3.3 Zeige, dass in den Zeilen 9-22 ein Dialog vorliegt, indem du alle Wörter sammelst, die sich auf die sprechende und angesprochene Person beziehen. Verwende hierzu eine zweispaltige Tabelle.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rPr>
          <w:trHeight w:val="1666"/>
        </w:trPr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3.4 Erkläre mit Hilfe verschiedener sprachlicher Merkmale den Einschnitt zwischen Zeile 22 und 23.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</w:tbl>
    <w:p w:rsidR="009E39C3" w:rsidRPr="00FE7B67" w:rsidRDefault="009E39C3" w:rsidP="009E39C3">
      <w:pPr>
        <w:suppressLineNumbers/>
        <w:spacing w:after="0" w:line="360" w:lineRule="auto"/>
        <w:rPr>
          <w:rFonts w:eastAsiaTheme="minorHAnsi"/>
          <w:u w:val="single"/>
        </w:rPr>
      </w:pPr>
      <w:r>
        <w:rPr>
          <w:rFonts w:eastAsiaTheme="minorHAnsi"/>
          <w:u w:val="single"/>
        </w:rPr>
        <w:t>Erwartungshorizont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3.1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</w:t>
      </w:r>
      <w:r w:rsidR="009E39C3">
        <w:rPr>
          <w:rFonts w:eastAsiaTheme="minorHAnsi"/>
        </w:rPr>
        <w:t xml:space="preserve">Markierung der Abschnitte durch Personenwechsel (Zeile </w:t>
      </w:r>
      <w:r w:rsidRPr="00FE7B67">
        <w:rPr>
          <w:rFonts w:eastAsiaTheme="minorHAnsi"/>
        </w:rPr>
        <w:t xml:space="preserve">1-8, </w:t>
      </w:r>
      <w:proofErr w:type="spellStart"/>
      <w:r w:rsidRPr="00FE7B67">
        <w:rPr>
          <w:rFonts w:eastAsiaTheme="minorHAnsi"/>
        </w:rPr>
        <w:t>Zelongus</w:t>
      </w:r>
      <w:proofErr w:type="spellEnd"/>
      <w:r w:rsidRPr="00FE7B67">
        <w:rPr>
          <w:rFonts w:eastAsiaTheme="minorHAnsi"/>
        </w:rPr>
        <w:t xml:space="preserve"> </w:t>
      </w:r>
      <w:proofErr w:type="spellStart"/>
      <w:r w:rsidRPr="00FE7B67">
        <w:rPr>
          <w:rFonts w:eastAsiaTheme="minorHAnsi"/>
        </w:rPr>
        <w:t>rex</w:t>
      </w:r>
      <w:proofErr w:type="spellEnd"/>
      <w:r w:rsidRPr="00FE7B67">
        <w:rPr>
          <w:rFonts w:eastAsiaTheme="minorHAnsi"/>
        </w:rPr>
        <w:t>, mater</w:t>
      </w:r>
      <w:r w:rsidR="009E39C3">
        <w:rPr>
          <w:rFonts w:eastAsiaTheme="minorHAnsi"/>
        </w:rPr>
        <w:t xml:space="preserve">; </w:t>
      </w:r>
      <w:r w:rsidR="00470241">
        <w:rPr>
          <w:rFonts w:eastAsiaTheme="minorHAnsi"/>
        </w:rPr>
        <w:t>9-11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satrapae</w:t>
      </w:r>
      <w:proofErr w:type="spellEnd"/>
      <w:r w:rsidR="009E39C3">
        <w:rPr>
          <w:rFonts w:eastAsiaTheme="minorHAnsi"/>
        </w:rPr>
        <w:t xml:space="preserve">; </w:t>
      </w:r>
      <w:r w:rsidR="00470241">
        <w:rPr>
          <w:rFonts w:eastAsiaTheme="minorHAnsi"/>
        </w:rPr>
        <w:t>12-16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ille</w:t>
      </w:r>
      <w:proofErr w:type="spellEnd"/>
      <w:r w:rsidRPr="00FE7B67">
        <w:rPr>
          <w:rFonts w:eastAsiaTheme="minorHAnsi"/>
        </w:rPr>
        <w:t xml:space="preserve"> (= </w:t>
      </w:r>
      <w:proofErr w:type="spellStart"/>
      <w:r w:rsidRPr="00FE7B67">
        <w:rPr>
          <w:rFonts w:eastAsiaTheme="minorHAnsi"/>
        </w:rPr>
        <w:t>Zelongus</w:t>
      </w:r>
      <w:proofErr w:type="spellEnd"/>
      <w:r w:rsidRPr="00FE7B67">
        <w:rPr>
          <w:rFonts w:eastAsiaTheme="minorHAnsi"/>
        </w:rPr>
        <w:t>)</w:t>
      </w:r>
      <w:r w:rsidR="009E39C3">
        <w:rPr>
          <w:rFonts w:eastAsiaTheme="minorHAnsi"/>
        </w:rPr>
        <w:t xml:space="preserve">; </w:t>
      </w:r>
      <w:r w:rsidR="00470241">
        <w:rPr>
          <w:rFonts w:eastAsiaTheme="minorHAnsi"/>
        </w:rPr>
        <w:t>17-18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sapientes</w:t>
      </w:r>
      <w:proofErr w:type="spellEnd"/>
      <w:r w:rsidR="009E39C3">
        <w:rPr>
          <w:rFonts w:eastAsiaTheme="minorHAnsi"/>
        </w:rPr>
        <w:t xml:space="preserve">; </w:t>
      </w:r>
      <w:r w:rsidR="00470241">
        <w:rPr>
          <w:rFonts w:eastAsiaTheme="minorHAnsi"/>
        </w:rPr>
        <w:t>19-22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ille</w:t>
      </w:r>
      <w:proofErr w:type="spellEnd"/>
      <w:r w:rsidRPr="00FE7B67">
        <w:rPr>
          <w:rFonts w:eastAsiaTheme="minorHAnsi"/>
        </w:rPr>
        <w:t xml:space="preserve"> (= </w:t>
      </w:r>
      <w:proofErr w:type="spellStart"/>
      <w:r w:rsidRPr="00FE7B67">
        <w:rPr>
          <w:rFonts w:eastAsiaTheme="minorHAnsi"/>
        </w:rPr>
        <w:t>Zelongus</w:t>
      </w:r>
      <w:proofErr w:type="spellEnd"/>
      <w:r w:rsidRPr="00FE7B67">
        <w:rPr>
          <w:rFonts w:eastAsiaTheme="minorHAnsi"/>
        </w:rPr>
        <w:t>)</w:t>
      </w:r>
      <w:r w:rsidR="009E39C3">
        <w:rPr>
          <w:rFonts w:eastAsiaTheme="minorHAnsi"/>
        </w:rPr>
        <w:t xml:space="preserve">; </w:t>
      </w:r>
      <w:r w:rsidR="00470241">
        <w:rPr>
          <w:rFonts w:eastAsiaTheme="minorHAnsi"/>
        </w:rPr>
        <w:t>23-24</w:t>
      </w:r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omnes</w:t>
      </w:r>
      <w:proofErr w:type="spellEnd"/>
      <w:r w:rsidRPr="00FE7B67">
        <w:rPr>
          <w:rFonts w:eastAsiaTheme="minorHAnsi"/>
        </w:rPr>
        <w:t xml:space="preserve"> (= </w:t>
      </w:r>
      <w:proofErr w:type="spellStart"/>
      <w:r w:rsidRPr="00FE7B67">
        <w:rPr>
          <w:rFonts w:eastAsiaTheme="minorHAnsi"/>
        </w:rPr>
        <w:t>satrapae</w:t>
      </w:r>
      <w:proofErr w:type="spellEnd"/>
      <w:r w:rsidRPr="00FE7B67">
        <w:rPr>
          <w:rFonts w:eastAsiaTheme="minorHAnsi"/>
        </w:rPr>
        <w:t xml:space="preserve">, </w:t>
      </w:r>
      <w:proofErr w:type="spellStart"/>
      <w:r w:rsidRPr="00FE7B67">
        <w:rPr>
          <w:rFonts w:eastAsiaTheme="minorHAnsi"/>
        </w:rPr>
        <w:t>sapientes</w:t>
      </w:r>
      <w:proofErr w:type="spellEnd"/>
      <w:r w:rsidRPr="00FE7B67">
        <w:rPr>
          <w:rFonts w:eastAsiaTheme="minorHAnsi"/>
        </w:rPr>
        <w:t>, …)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lastRenderedPageBreak/>
        <w:t xml:space="preserve">3.2 </w:t>
      </w:r>
    </w:p>
    <w:p w:rsidR="009E39C3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</w:t>
      </w:r>
      <w:r w:rsidR="009E39C3">
        <w:rPr>
          <w:rFonts w:eastAsiaTheme="minorHAnsi"/>
        </w:rPr>
        <w:t xml:space="preserve">Zeile </w:t>
      </w:r>
      <w:r w:rsidRPr="00FE7B67">
        <w:rPr>
          <w:rFonts w:eastAsiaTheme="minorHAnsi"/>
        </w:rPr>
        <w:t>12, at</w:t>
      </w:r>
      <w:r w:rsidR="009E39C3">
        <w:rPr>
          <w:rFonts w:eastAsiaTheme="minorHAnsi"/>
        </w:rPr>
        <w:t xml:space="preserve"> und</w:t>
      </w:r>
      <w:r w:rsidRPr="00FE7B67">
        <w:rPr>
          <w:rFonts w:eastAsiaTheme="minorHAnsi"/>
        </w:rPr>
        <w:t xml:space="preserve"> </w:t>
      </w:r>
      <w:r w:rsidR="009E39C3">
        <w:rPr>
          <w:rFonts w:eastAsiaTheme="minorHAnsi"/>
        </w:rPr>
        <w:t xml:space="preserve">Zeile </w:t>
      </w:r>
      <w:r w:rsidRPr="00FE7B67">
        <w:rPr>
          <w:rFonts w:eastAsiaTheme="minorHAnsi"/>
        </w:rPr>
        <w:t xml:space="preserve">19, </w:t>
      </w:r>
      <w:proofErr w:type="spellStart"/>
      <w:r w:rsidRPr="00FE7B67">
        <w:rPr>
          <w:rFonts w:eastAsiaTheme="minorHAnsi"/>
        </w:rPr>
        <w:t>vero</w:t>
      </w:r>
      <w:proofErr w:type="spellEnd"/>
      <w:r w:rsidRPr="00FE7B67">
        <w:rPr>
          <w:rFonts w:eastAsiaTheme="minorHAnsi"/>
        </w:rPr>
        <w:t xml:space="preserve"> </w:t>
      </w:r>
      <w:r w:rsidR="009E39C3">
        <w:rPr>
          <w:rFonts w:eastAsiaTheme="minorHAnsi"/>
        </w:rPr>
        <w:t>verweisen</w:t>
      </w:r>
      <w:r w:rsidRPr="00FE7B67">
        <w:rPr>
          <w:rFonts w:eastAsiaTheme="minorHAnsi"/>
        </w:rPr>
        <w:t xml:space="preserve"> jeweils auf </w:t>
      </w:r>
      <w:r w:rsidR="009E39C3">
        <w:rPr>
          <w:rFonts w:eastAsiaTheme="minorHAnsi"/>
        </w:rPr>
        <w:t xml:space="preserve">eine </w:t>
      </w:r>
      <w:r w:rsidRPr="00FE7B67">
        <w:rPr>
          <w:rFonts w:eastAsiaTheme="minorHAnsi"/>
        </w:rPr>
        <w:t>Gegenrede</w:t>
      </w:r>
    </w:p>
    <w:p w:rsidR="00FE7B67" w:rsidRPr="00FE7B67" w:rsidRDefault="009E39C3" w:rsidP="00FE7B67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>-Zeile</w:t>
      </w:r>
      <w:r w:rsidR="00FE7B67" w:rsidRPr="00FE7B67">
        <w:rPr>
          <w:rFonts w:eastAsiaTheme="minorHAnsi"/>
        </w:rPr>
        <w:t xml:space="preserve"> 14, sic </w:t>
      </w:r>
      <w:r>
        <w:rPr>
          <w:rFonts w:eastAsiaTheme="minorHAnsi"/>
        </w:rPr>
        <w:t>leitet die</w:t>
      </w:r>
      <w:r w:rsidR="00FE7B67" w:rsidRPr="00FE7B67">
        <w:rPr>
          <w:rFonts w:eastAsiaTheme="minorHAnsi"/>
        </w:rPr>
        <w:t xml:space="preserve"> Schlussfolgerung</w:t>
      </w:r>
      <w:r>
        <w:rPr>
          <w:rFonts w:eastAsiaTheme="minorHAnsi"/>
        </w:rPr>
        <w:t xml:space="preserve"> ein</w:t>
      </w:r>
    </w:p>
    <w:p w:rsidR="009E39C3" w:rsidRDefault="009E39C3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 xml:space="preserve">3.4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 xml:space="preserve">-Signalwort „sic“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 xml:space="preserve">-Wechsel des Handlungsträgers: </w:t>
      </w:r>
      <w:proofErr w:type="spellStart"/>
      <w:r w:rsidRPr="00FE7B67">
        <w:rPr>
          <w:rFonts w:eastAsiaTheme="minorHAnsi"/>
        </w:rPr>
        <w:t>omnes</w:t>
      </w:r>
      <w:proofErr w:type="spellEnd"/>
      <w:r w:rsidRPr="00FE7B67">
        <w:rPr>
          <w:rFonts w:eastAsiaTheme="minorHAnsi"/>
        </w:rPr>
        <w:t xml:space="preserve">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>-Wechsel der Textsorten (Dialog, Erzählung)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  <w:b/>
        </w:rPr>
      </w:pPr>
      <w:r w:rsidRPr="00FE7B67">
        <w:rPr>
          <w:rFonts w:eastAsiaTheme="minorHAnsi"/>
          <w:b/>
        </w:rPr>
        <w:t>4. Rekapitulation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Aufgabe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inhaltsbezogene Kompetenz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4.1 Beschreibe anhand des ersten Abschnitts die Situation des Königs.</w:t>
            </w:r>
          </w:p>
        </w:tc>
        <w:tc>
          <w:tcPr>
            <w:tcW w:w="4606" w:type="dxa"/>
            <w:vMerge w:val="restart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3.1.4.10 den Inhalt eines Textes strukturiert darstellen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4.2 Belege mit lateinischen Zitaten seine beiden Entscheidungen, die er trifft.</w:t>
            </w:r>
          </w:p>
        </w:tc>
        <w:tc>
          <w:tcPr>
            <w:tcW w:w="4606" w:type="dxa"/>
            <w:vMerge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4.3 Erläutere, warum der König seine erste Entscheidung ändert. Zitiere die Argumente seiner Gesprächspartner.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3.1.4.12 … die Personen und ihre Beziehung zueinander darstellen</w:t>
            </w:r>
          </w:p>
        </w:tc>
      </w:tr>
    </w:tbl>
    <w:p w:rsidR="00FE7B67" w:rsidRPr="00FE7B67" w:rsidRDefault="00FE7B67" w:rsidP="00FE7B67">
      <w:pPr>
        <w:suppressLineNumbers/>
        <w:tabs>
          <w:tab w:val="left" w:pos="1134"/>
        </w:tabs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  <w:u w:val="single"/>
        </w:rPr>
      </w:pPr>
      <w:r w:rsidRPr="00FE7B67">
        <w:rPr>
          <w:rFonts w:eastAsiaTheme="minorHAnsi"/>
          <w:u w:val="single"/>
        </w:rPr>
        <w:t>T</w:t>
      </w:r>
      <w:r w:rsidR="009E39C3">
        <w:rPr>
          <w:rFonts w:eastAsiaTheme="minorHAnsi"/>
          <w:u w:val="single"/>
        </w:rPr>
        <w:t>afelanschrieb</w:t>
      </w:r>
      <w:r w:rsidRPr="00FE7B67">
        <w:rPr>
          <w:rFonts w:eastAsiaTheme="minorHAnsi"/>
          <w:u w:val="single"/>
        </w:rPr>
        <w:t>: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F48C0" wp14:editId="5B36C02B">
                <wp:simplePos x="0" y="0"/>
                <wp:positionH relativeFrom="column">
                  <wp:posOffset>2833370</wp:posOffset>
                </wp:positionH>
                <wp:positionV relativeFrom="paragraph">
                  <wp:posOffset>231775</wp:posOffset>
                </wp:positionV>
                <wp:extent cx="0" cy="342900"/>
                <wp:effectExtent l="95250" t="0" r="95250" b="571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223.1pt;margin-top:18.25pt;width:0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">
                <v:stroke endarrow="open"/>
              </v:shape>
            </w:pict>
          </mc:Fallback>
        </mc:AlternateContent>
      </w:r>
      <w:r w:rsidRPr="00FE7B67">
        <w:rPr>
          <w:rFonts w:eastAsiaTheme="minorHAnsi"/>
        </w:rPr>
        <w:t xml:space="preserve">                          Situation: Königssohn verstößt gegen das Gesetz des Vaters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272AB" wp14:editId="52560694">
                <wp:simplePos x="0" y="0"/>
                <wp:positionH relativeFrom="column">
                  <wp:posOffset>4795520</wp:posOffset>
                </wp:positionH>
                <wp:positionV relativeFrom="paragraph">
                  <wp:posOffset>181610</wp:posOffset>
                </wp:positionV>
                <wp:extent cx="1304925" cy="1085850"/>
                <wp:effectExtent l="0" t="0" r="28575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B67" w:rsidRDefault="00FE7B67" w:rsidP="00FE7B67">
                            <w:r>
                              <w:t>SATRAPAE:</w:t>
                            </w:r>
                          </w:p>
                          <w:p w:rsidR="00FE7B67" w:rsidRDefault="00FE7B67" w:rsidP="00FE7B67">
                            <w:r>
                              <w:t xml:space="preserve">toto </w:t>
                            </w:r>
                            <w:proofErr w:type="spellStart"/>
                            <w:r>
                              <w:t>imperio</w:t>
                            </w:r>
                            <w:proofErr w:type="spellEnd"/>
                            <w:r>
                              <w:t xml:space="preserve"> esset </w:t>
                            </w:r>
                            <w:proofErr w:type="spellStart"/>
                            <w:r>
                              <w:t>damnum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7.6pt;margin-top:14.3pt;width:102.7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">
                <v:textbox>
                  <w:txbxContent>
                    <w:p w:rsidR="00FE7B67" w:rsidRDefault="00FE7B67" w:rsidP="00FE7B67">
                      <w:r>
                        <w:t>SATRAPAE:</w:t>
                      </w:r>
                    </w:p>
                    <w:p w:rsidR="00FE7B67" w:rsidRDefault="00FE7B67" w:rsidP="00FE7B67">
                      <w:r>
                        <w:t xml:space="preserve">toto </w:t>
                      </w:r>
                      <w:proofErr w:type="spellStart"/>
                      <w:r>
                        <w:t>imperio</w:t>
                      </w:r>
                      <w:proofErr w:type="spellEnd"/>
                      <w:r>
                        <w:t xml:space="preserve"> esset </w:t>
                      </w:r>
                      <w:proofErr w:type="spellStart"/>
                      <w:r>
                        <w:t>damnum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72A4A" wp14:editId="4A2E4082">
                <wp:simplePos x="0" y="0"/>
                <wp:positionH relativeFrom="column">
                  <wp:posOffset>33020</wp:posOffset>
                </wp:positionH>
                <wp:positionV relativeFrom="paragraph">
                  <wp:posOffset>238760</wp:posOffset>
                </wp:positionV>
                <wp:extent cx="1123950" cy="1085850"/>
                <wp:effectExtent l="0" t="0" r="19050" b="190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B67" w:rsidRDefault="00FE7B67" w:rsidP="00FE7B67">
                            <w:r>
                              <w:t>SAPIENTES:</w:t>
                            </w:r>
                          </w:p>
                          <w:p w:rsidR="00FE7B67" w:rsidRDefault="00FE7B67" w:rsidP="00FE7B67">
                            <w:proofErr w:type="spellStart"/>
                            <w:r>
                              <w:t>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vestro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parcatis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18.8pt;width:88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">
                <v:textbox>
                  <w:txbxContent>
                    <w:p w:rsidR="00FE7B67" w:rsidRDefault="00FE7B67" w:rsidP="00FE7B67">
                      <w:r>
                        <w:t>SAPIENTES:</w:t>
                      </w:r>
                    </w:p>
                    <w:p w:rsidR="00FE7B67" w:rsidRDefault="00FE7B67" w:rsidP="00FE7B67">
                      <w:proofErr w:type="spellStart"/>
                      <w:r>
                        <w:t>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vestro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parcatis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D9D15" wp14:editId="67301102">
                <wp:simplePos x="0" y="0"/>
                <wp:positionH relativeFrom="column">
                  <wp:posOffset>1909445</wp:posOffset>
                </wp:positionH>
                <wp:positionV relativeFrom="paragraph">
                  <wp:posOffset>46355</wp:posOffset>
                </wp:positionV>
                <wp:extent cx="2374265" cy="1724025"/>
                <wp:effectExtent l="0" t="0" r="2032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B67" w:rsidRPr="00843C41" w:rsidRDefault="00FE7B67" w:rsidP="00FE7B67">
                            <w:pPr>
                              <w:rPr>
                                <w:b/>
                              </w:rPr>
                            </w:pPr>
                            <w:r w:rsidRPr="00843C41">
                              <w:rPr>
                                <w:b/>
                              </w:rPr>
                              <w:t>REX:</w:t>
                            </w:r>
                          </w:p>
                          <w:p w:rsidR="00FE7B67" w:rsidRPr="00843C41" w:rsidRDefault="00FE7B67" w:rsidP="00FE7B6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</w:rPr>
                            </w:pPr>
                            <w:r w:rsidRPr="00843C41">
                              <w:rPr>
                                <w:b/>
                              </w:rPr>
                              <w:t>-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praecepit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ut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duo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oculi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filii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sui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eruerentur</w:t>
                            </w:r>
                            <w:proofErr w:type="spellEnd"/>
                          </w:p>
                          <w:p w:rsidR="00FE7B67" w:rsidRPr="00843C41" w:rsidRDefault="00FE7B67" w:rsidP="00FE7B67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b/>
                              </w:rPr>
                            </w:pPr>
                          </w:p>
                          <w:p w:rsidR="00FE7B67" w:rsidRPr="00843C41" w:rsidRDefault="00FE7B67" w:rsidP="00FE7B67">
                            <w:pPr>
                              <w:rPr>
                                <w:b/>
                                <w:i/>
                              </w:rPr>
                            </w:pPr>
                            <w:r w:rsidRPr="00843C41">
                              <w:rPr>
                                <w:b/>
                              </w:rPr>
                              <w:t>-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Dextrum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oculum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meum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eruatis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et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sinistrum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oculum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filii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43C41">
                              <w:rPr>
                                <w:b/>
                              </w:rPr>
                              <w:t>mei</w:t>
                            </w:r>
                            <w:proofErr w:type="spellEnd"/>
                            <w:r w:rsidRPr="00843C41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0.35pt;margin-top:3.65pt;width:186.95pt;height:135.7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">
                <v:textbox>
                  <w:txbxContent>
                    <w:p w:rsidR="00FE7B67" w:rsidRPr="00843C41" w:rsidRDefault="00FE7B67" w:rsidP="00FE7B67">
                      <w:pPr>
                        <w:rPr>
                          <w:b/>
                        </w:rPr>
                      </w:pPr>
                      <w:r w:rsidRPr="00843C41">
                        <w:rPr>
                          <w:b/>
                        </w:rPr>
                        <w:t>REX:</w:t>
                      </w:r>
                    </w:p>
                    <w:p w:rsidR="00FE7B67" w:rsidRPr="00843C41" w:rsidRDefault="00FE7B67" w:rsidP="00FE7B67">
                      <w:pPr>
                        <w:pBdr>
                          <w:bottom w:val="single" w:sz="6" w:space="1" w:color="auto"/>
                        </w:pBdr>
                        <w:rPr>
                          <w:b/>
                        </w:rPr>
                      </w:pPr>
                      <w:r w:rsidRPr="00843C41">
                        <w:rPr>
                          <w:b/>
                        </w:rPr>
                        <w:t>-</w:t>
                      </w:r>
                      <w:proofErr w:type="spellStart"/>
                      <w:r w:rsidRPr="00843C41">
                        <w:rPr>
                          <w:b/>
                        </w:rPr>
                        <w:t>praecepit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843C41">
                        <w:rPr>
                          <w:b/>
                        </w:rPr>
                        <w:t>ut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duo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oculi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filii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sui </w:t>
                      </w:r>
                      <w:proofErr w:type="spellStart"/>
                      <w:r w:rsidRPr="00843C41">
                        <w:rPr>
                          <w:b/>
                        </w:rPr>
                        <w:t>eruerentur</w:t>
                      </w:r>
                      <w:proofErr w:type="spellEnd"/>
                    </w:p>
                    <w:p w:rsidR="00FE7B67" w:rsidRPr="00843C41" w:rsidRDefault="00FE7B67" w:rsidP="00FE7B67">
                      <w:pPr>
                        <w:pBdr>
                          <w:bottom w:val="single" w:sz="6" w:space="1" w:color="auto"/>
                        </w:pBdr>
                        <w:rPr>
                          <w:b/>
                        </w:rPr>
                      </w:pPr>
                    </w:p>
                    <w:p w:rsidR="00FE7B67" w:rsidRPr="00843C41" w:rsidRDefault="00FE7B67" w:rsidP="00FE7B67">
                      <w:pPr>
                        <w:rPr>
                          <w:b/>
                          <w:i/>
                        </w:rPr>
                      </w:pPr>
                      <w:r w:rsidRPr="00843C41">
                        <w:rPr>
                          <w:b/>
                        </w:rPr>
                        <w:t>-</w:t>
                      </w:r>
                      <w:proofErr w:type="spellStart"/>
                      <w:r w:rsidRPr="00843C41">
                        <w:rPr>
                          <w:b/>
                        </w:rPr>
                        <w:t>Dextrum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oculum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meum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eruatis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et </w:t>
                      </w:r>
                      <w:proofErr w:type="spellStart"/>
                      <w:r w:rsidRPr="00843C41">
                        <w:rPr>
                          <w:b/>
                        </w:rPr>
                        <w:t>sinistrum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oculum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filii</w:t>
                      </w:r>
                      <w:proofErr w:type="spellEnd"/>
                      <w:r w:rsidRPr="00843C4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43C41">
                        <w:rPr>
                          <w:b/>
                        </w:rPr>
                        <w:t>mei</w:t>
                      </w:r>
                      <w:proofErr w:type="spellEnd"/>
                      <w:r w:rsidRPr="00843C41">
                        <w:rPr>
                          <w:b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FE7B67">
        <w:rPr>
          <w:rFonts w:eastAsiaTheme="minorHAnsi"/>
        </w:rPr>
        <w:t xml:space="preserve">                                                                                                                          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 xml:space="preserve">                                    </w:t>
      </w:r>
      <w:proofErr w:type="spellStart"/>
      <w:r w:rsidRPr="00FE7B67">
        <w:rPr>
          <w:rFonts w:eastAsiaTheme="minorHAnsi"/>
        </w:rPr>
        <w:t>vero</w:t>
      </w:r>
      <w:proofErr w:type="spellEnd"/>
      <w:r w:rsidRPr="00FE7B67">
        <w:rPr>
          <w:rFonts w:eastAsiaTheme="minorHAnsi"/>
        </w:rPr>
        <w:t xml:space="preserve">                                                                        </w:t>
      </w:r>
      <w:r w:rsidR="00470241">
        <w:rPr>
          <w:rFonts w:eastAsiaTheme="minorHAnsi"/>
        </w:rPr>
        <w:t xml:space="preserve"> </w:t>
      </w:r>
      <w:r w:rsidRPr="00FE7B67">
        <w:rPr>
          <w:rFonts w:eastAsiaTheme="minorHAnsi"/>
        </w:rPr>
        <w:t xml:space="preserve"> at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546F3" wp14:editId="33DFB8F0">
                <wp:simplePos x="0" y="0"/>
                <wp:positionH relativeFrom="column">
                  <wp:posOffset>1243330</wp:posOffset>
                </wp:positionH>
                <wp:positionV relativeFrom="paragraph">
                  <wp:posOffset>80010</wp:posOffset>
                </wp:positionV>
                <wp:extent cx="523875" cy="0"/>
                <wp:effectExtent l="38100" t="76200" r="28575" b="11430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1" o:spid="_x0000_s1026" type="#_x0000_t32" style="position:absolute;margin-left:97.9pt;margin-top:6.3pt;width:41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">
                <v:stroke startarrow="open" endarrow="open"/>
              </v:shape>
            </w:pict>
          </mc:Fallback>
        </mc:AlternateContent>
      </w: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68ECE" wp14:editId="6461307A">
                <wp:simplePos x="0" y="0"/>
                <wp:positionH relativeFrom="column">
                  <wp:posOffset>4367530</wp:posOffset>
                </wp:positionH>
                <wp:positionV relativeFrom="paragraph">
                  <wp:posOffset>80010</wp:posOffset>
                </wp:positionV>
                <wp:extent cx="381000" cy="0"/>
                <wp:effectExtent l="38100" t="76200" r="19050" b="11430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343.9pt;margin-top:6.3pt;width:3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">
                <v:stroke startarrow="open" endarrow="open"/>
              </v:shape>
            </w:pict>
          </mc:Fallback>
        </mc:AlternateContent>
      </w:r>
      <w:r w:rsidRPr="00FE7B67">
        <w:rPr>
          <w:rFonts w:eastAsiaTheme="minorHAnsi"/>
        </w:rPr>
        <w:t xml:space="preserve">                                                                                                                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B59C4" wp14:editId="14FFAB44">
                <wp:simplePos x="0" y="0"/>
                <wp:positionH relativeFrom="column">
                  <wp:posOffset>4243070</wp:posOffset>
                </wp:positionH>
                <wp:positionV relativeFrom="paragraph">
                  <wp:posOffset>229235</wp:posOffset>
                </wp:positionV>
                <wp:extent cx="551816" cy="0"/>
                <wp:effectExtent l="38100" t="76200" r="0" b="11430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334.1pt;margin-top:18.05pt;width:43.4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">
                <v:stroke endarrow="open"/>
              </v:shape>
            </w:pict>
          </mc:Fallback>
        </mc:AlternateContent>
      </w:r>
      <w:r w:rsidRPr="00FE7B67">
        <w:rPr>
          <w:rFonts w:eastAsiaTheme="minorHAnsi"/>
        </w:rPr>
        <w:t xml:space="preserve">                                                                                                                                         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663BE" wp14:editId="71BD32C8">
                <wp:simplePos x="0" y="0"/>
                <wp:positionH relativeFrom="column">
                  <wp:posOffset>1156970</wp:posOffset>
                </wp:positionH>
                <wp:positionV relativeFrom="paragraph">
                  <wp:posOffset>23495</wp:posOffset>
                </wp:positionV>
                <wp:extent cx="752475" cy="9526"/>
                <wp:effectExtent l="0" t="76200" r="9525" b="104775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952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4" o:spid="_x0000_s1026" type="#_x0000_t32" style="position:absolute;margin-left:91.1pt;margin-top:1.85pt;width:59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">
                <v:stroke endarrow="open"/>
              </v:shape>
            </w:pict>
          </mc:Fallback>
        </mc:AlternateConten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  <w:noProof/>
          <w:color w:val="00206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32807B" wp14:editId="65779BB7">
                <wp:simplePos x="0" y="0"/>
                <wp:positionH relativeFrom="column">
                  <wp:posOffset>2833370</wp:posOffset>
                </wp:positionH>
                <wp:positionV relativeFrom="paragraph">
                  <wp:posOffset>34925</wp:posOffset>
                </wp:positionV>
                <wp:extent cx="161925" cy="419100"/>
                <wp:effectExtent l="19050" t="0" r="28575" b="38100"/>
                <wp:wrapNone/>
                <wp:docPr id="17" name="Pfeil nach unt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191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7" o:spid="_x0000_s1026" type="#_x0000_t67" style="position:absolute;margin-left:223.1pt;margin-top:2.75pt;width:12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" adj="17427" fillcolor="window" strokecolor="#f79646" strokeweight="2pt"/>
            </w:pict>
          </mc:Fallback>
        </mc:AlternateConten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 xml:space="preserve"> </w:t>
      </w: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  <w:r w:rsidRPr="00FE7B67">
        <w:rPr>
          <w:rFonts w:eastAsiaTheme="minorHAnsi"/>
        </w:rPr>
        <w:t xml:space="preserve">                                                 </w:t>
      </w:r>
      <w:proofErr w:type="spellStart"/>
      <w:r w:rsidRPr="00FE7B67">
        <w:rPr>
          <w:rFonts w:eastAsiaTheme="minorHAnsi"/>
        </w:rPr>
        <w:t>prudentiam</w:t>
      </w:r>
      <w:proofErr w:type="spellEnd"/>
      <w:r w:rsidRPr="00FE7B67">
        <w:rPr>
          <w:rFonts w:eastAsiaTheme="minorHAnsi"/>
        </w:rPr>
        <w:t xml:space="preserve"> </w:t>
      </w:r>
      <w:proofErr w:type="spellStart"/>
      <w:r w:rsidRPr="00FE7B67">
        <w:rPr>
          <w:rFonts w:eastAsiaTheme="minorHAnsi"/>
        </w:rPr>
        <w:t>regis</w:t>
      </w:r>
      <w:proofErr w:type="spellEnd"/>
      <w:r w:rsidRPr="00FE7B67">
        <w:rPr>
          <w:rFonts w:eastAsiaTheme="minorHAnsi"/>
        </w:rPr>
        <w:t xml:space="preserve"> et </w:t>
      </w:r>
      <w:proofErr w:type="spellStart"/>
      <w:r w:rsidRPr="00FE7B67">
        <w:rPr>
          <w:rFonts w:eastAsiaTheme="minorHAnsi"/>
        </w:rPr>
        <w:t>iustitiam</w:t>
      </w:r>
      <w:proofErr w:type="spellEnd"/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FE7B67" w:rsidRPr="00FE7B67" w:rsidRDefault="00FE7B67" w:rsidP="00FE7B67">
      <w:pPr>
        <w:suppressLineNumbers/>
        <w:spacing w:after="0" w:line="360" w:lineRule="auto"/>
        <w:rPr>
          <w:rFonts w:eastAsiaTheme="minorHAnsi"/>
          <w:b/>
        </w:rPr>
      </w:pPr>
      <w:r w:rsidRPr="00FE7B67">
        <w:rPr>
          <w:rFonts w:eastAsiaTheme="minorHAnsi"/>
          <w:b/>
        </w:rPr>
        <w:lastRenderedPageBreak/>
        <w:t>5. Reflexion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Aufgabe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  <w:b/>
                <w:i/>
              </w:rPr>
            </w:pPr>
            <w:r w:rsidRPr="00FE7B67">
              <w:rPr>
                <w:rFonts w:eastAsiaTheme="minorHAnsi"/>
                <w:b/>
                <w:i/>
              </w:rPr>
              <w:t>inhaltsbezogene Kompetenz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5.1 Vergleiche deine Formulierungen aus Aufgabe 1.1.3 mit dem tatsächlichen Verlauf der Erzählung. Welche Handlungen </w:t>
            </w:r>
            <w:r w:rsidR="00DA1E20">
              <w:rPr>
                <w:rFonts w:eastAsiaTheme="minorHAnsi"/>
              </w:rPr>
              <w:t xml:space="preserve">und Verhaltensweisen </w:t>
            </w:r>
            <w:r w:rsidRPr="00FE7B67">
              <w:rPr>
                <w:rFonts w:eastAsiaTheme="minorHAnsi"/>
              </w:rPr>
              <w:t>haben dich besonders überrascht?</w:t>
            </w:r>
            <w:r w:rsidR="009E39C3">
              <w:rPr>
                <w:rFonts w:eastAsiaTheme="minorHAnsi"/>
              </w:rPr>
              <w:t xml:space="preserve"> *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3.1.14 ihre inhaltlichen Vorerwartungen mit den bei der Übersetzung gewonnenen Erkenntnissen vergleichen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5.2 Z. 23 f., </w:t>
            </w:r>
            <w:proofErr w:type="spellStart"/>
            <w:r w:rsidRPr="00FE7B67">
              <w:rPr>
                <w:rFonts w:eastAsiaTheme="minorHAnsi"/>
              </w:rPr>
              <w:t>omnes</w:t>
            </w:r>
            <w:proofErr w:type="spellEnd"/>
            <w:r w:rsidRPr="00FE7B67">
              <w:rPr>
                <w:rFonts w:eastAsiaTheme="minorHAnsi"/>
              </w:rPr>
              <w:t xml:space="preserve"> </w:t>
            </w:r>
            <w:proofErr w:type="spellStart"/>
            <w:r w:rsidRPr="00FE7B67">
              <w:rPr>
                <w:rFonts w:eastAsiaTheme="minorHAnsi"/>
              </w:rPr>
              <w:t>prudentiam</w:t>
            </w:r>
            <w:proofErr w:type="spellEnd"/>
            <w:r w:rsidRPr="00FE7B67">
              <w:rPr>
                <w:rFonts w:eastAsiaTheme="minorHAnsi"/>
              </w:rPr>
              <w:t xml:space="preserve"> </w:t>
            </w:r>
            <w:proofErr w:type="spellStart"/>
            <w:r w:rsidRPr="00FE7B67">
              <w:rPr>
                <w:rFonts w:eastAsiaTheme="minorHAnsi"/>
              </w:rPr>
              <w:t>regis</w:t>
            </w:r>
            <w:proofErr w:type="spellEnd"/>
            <w:r w:rsidRPr="00FE7B67">
              <w:rPr>
                <w:rFonts w:eastAsiaTheme="minorHAnsi"/>
              </w:rPr>
              <w:t xml:space="preserve"> et </w:t>
            </w:r>
            <w:proofErr w:type="spellStart"/>
            <w:r w:rsidRPr="00FE7B67">
              <w:rPr>
                <w:rFonts w:eastAsiaTheme="minorHAnsi"/>
              </w:rPr>
              <w:t>iustitiam</w:t>
            </w:r>
            <w:proofErr w:type="spellEnd"/>
            <w:r w:rsidRPr="00FE7B67">
              <w:rPr>
                <w:rFonts w:eastAsiaTheme="minorHAnsi"/>
              </w:rPr>
              <w:t xml:space="preserve"> </w:t>
            </w:r>
            <w:proofErr w:type="spellStart"/>
            <w:r w:rsidRPr="00FE7B67">
              <w:rPr>
                <w:rFonts w:eastAsiaTheme="minorHAnsi"/>
              </w:rPr>
              <w:t>laudabant</w:t>
            </w:r>
            <w:proofErr w:type="spellEnd"/>
            <w:r w:rsidRPr="00FE7B67">
              <w:rPr>
                <w:rFonts w:eastAsiaTheme="minorHAnsi"/>
              </w:rPr>
              <w:t>: Stimmst du mit der Meinung der Bevölkerung überein? Bewerte die endgültige Entscheidung des Königs.</w:t>
            </w:r>
            <w:r w:rsidR="009E39C3">
              <w:rPr>
                <w:rFonts w:eastAsiaTheme="minorHAnsi"/>
              </w:rPr>
              <w:t xml:space="preserve"> *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3.1.4.15 zu Textaussagen begründet Stellung nehmen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737BFD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5.3 Ähnlich wie in T.1 will ein Erwachsener einen Jugendlichen erziehen. Vergleiche </w:t>
            </w:r>
            <w:r w:rsidR="00737BFD">
              <w:rPr>
                <w:rFonts w:eastAsiaTheme="minorHAnsi"/>
              </w:rPr>
              <w:t xml:space="preserve">das Verhalten von </w:t>
            </w:r>
            <w:proofErr w:type="spellStart"/>
            <w:r w:rsidRPr="00FE7B67">
              <w:rPr>
                <w:rFonts w:eastAsiaTheme="minorHAnsi"/>
              </w:rPr>
              <w:t>Zelongus</w:t>
            </w:r>
            <w:proofErr w:type="spellEnd"/>
            <w:r w:rsidRPr="00FE7B67">
              <w:rPr>
                <w:rFonts w:eastAsiaTheme="minorHAnsi"/>
              </w:rPr>
              <w:t xml:space="preserve"> und Aristoteles</w:t>
            </w:r>
            <w:r w:rsidR="00737BFD">
              <w:rPr>
                <w:rFonts w:eastAsiaTheme="minorHAnsi"/>
              </w:rPr>
              <w:t xml:space="preserve"> und nimm Stellung dazu</w:t>
            </w:r>
            <w:r w:rsidRPr="00FE7B67">
              <w:rPr>
                <w:rFonts w:eastAsiaTheme="minorHAnsi"/>
              </w:rPr>
              <w:t xml:space="preserve">. 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3.1.4.16 den Inhalt eines Textes mit eigenen (…) Einstellungen vergleichen</w:t>
            </w:r>
          </w:p>
        </w:tc>
      </w:tr>
      <w:tr w:rsidR="00FE7B67" w:rsidRPr="00FE7B67" w:rsidTr="00E376B3"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 xml:space="preserve">5.4 </w:t>
            </w:r>
            <w:proofErr w:type="gramStart"/>
            <w:r w:rsidRPr="00FE7B67">
              <w:rPr>
                <w:rFonts w:eastAsiaTheme="minorHAnsi"/>
              </w:rPr>
              <w:t>Stelle</w:t>
            </w:r>
            <w:proofErr w:type="gramEnd"/>
            <w:r w:rsidRPr="00FE7B67">
              <w:rPr>
                <w:rFonts w:eastAsiaTheme="minorHAnsi"/>
              </w:rPr>
              <w:t xml:space="preserve"> mit Zitaten aus dem vorliegenden Text wichtige sprachliche Merkmale für die Erzählung und den Dialog zusammen. </w:t>
            </w:r>
          </w:p>
        </w:tc>
        <w:tc>
          <w:tcPr>
            <w:tcW w:w="4606" w:type="dxa"/>
          </w:tcPr>
          <w:p w:rsidR="00FE7B67" w:rsidRPr="00FE7B67" w:rsidRDefault="00FE7B67" w:rsidP="00FE7B67">
            <w:pPr>
              <w:suppressLineNumbers/>
              <w:spacing w:line="360" w:lineRule="auto"/>
              <w:rPr>
                <w:rFonts w:eastAsiaTheme="minorHAnsi"/>
              </w:rPr>
            </w:pPr>
            <w:r w:rsidRPr="00FE7B67">
              <w:rPr>
                <w:rFonts w:eastAsiaTheme="minorHAnsi"/>
              </w:rPr>
              <w:t>3.1.4.13 einfache Textsorten (zum Beispiel Brief, Dialog, Erzählung) und dafür charakteristische Merkmale benennen</w:t>
            </w:r>
          </w:p>
        </w:tc>
      </w:tr>
    </w:tbl>
    <w:p w:rsidR="00FE7B67" w:rsidRDefault="00FE7B67" w:rsidP="00FE7B67">
      <w:pPr>
        <w:suppressLineNumbers/>
        <w:spacing w:after="0" w:line="360" w:lineRule="auto"/>
        <w:rPr>
          <w:rFonts w:eastAsiaTheme="minorHAnsi"/>
        </w:rPr>
      </w:pPr>
    </w:p>
    <w:p w:rsidR="009E39C3" w:rsidRPr="00FE7B67" w:rsidRDefault="009E39C3" w:rsidP="00FE7B67">
      <w:pPr>
        <w:suppressLineNumbers/>
        <w:spacing w:after="0" w:line="360" w:lineRule="auto"/>
        <w:rPr>
          <w:rFonts w:eastAsiaTheme="minorHAnsi"/>
        </w:rPr>
      </w:pPr>
      <w:r>
        <w:rPr>
          <w:rFonts w:eastAsiaTheme="minorHAnsi"/>
        </w:rPr>
        <w:t>*</w:t>
      </w:r>
      <w:bookmarkStart w:id="0" w:name="_GoBack"/>
      <w:r w:rsidRPr="00450C36">
        <w:rPr>
          <w:rFonts w:eastAsiaTheme="minorHAnsi"/>
          <w:u w:val="single"/>
        </w:rPr>
        <w:t>Hinweis:</w:t>
      </w:r>
      <w:r>
        <w:rPr>
          <w:rFonts w:eastAsiaTheme="minorHAnsi"/>
        </w:rPr>
        <w:t xml:space="preserve"> </w:t>
      </w:r>
      <w:bookmarkEnd w:id="0"/>
      <w:r>
        <w:rPr>
          <w:rFonts w:eastAsiaTheme="minorHAnsi"/>
        </w:rPr>
        <w:t xml:space="preserve">Das Dilemma des Königs und </w:t>
      </w:r>
      <w:r w:rsidR="00B303F8">
        <w:rPr>
          <w:rFonts w:eastAsiaTheme="minorHAnsi"/>
        </w:rPr>
        <w:t>das</w:t>
      </w:r>
      <w:r>
        <w:rPr>
          <w:rFonts w:eastAsiaTheme="minorHAnsi"/>
        </w:rPr>
        <w:t xml:space="preserve"> Verhalten </w:t>
      </w:r>
      <w:r w:rsidR="00B303F8">
        <w:rPr>
          <w:rFonts w:eastAsiaTheme="minorHAnsi"/>
        </w:rPr>
        <w:t xml:space="preserve">der Akteure </w:t>
      </w:r>
      <w:r>
        <w:rPr>
          <w:rFonts w:eastAsiaTheme="minorHAnsi"/>
        </w:rPr>
        <w:t xml:space="preserve">können </w:t>
      </w:r>
      <w:r w:rsidR="00470241">
        <w:rPr>
          <w:rFonts w:eastAsiaTheme="minorHAnsi"/>
        </w:rPr>
        <w:t xml:space="preserve">nach Ermessen der Lehrkraft </w:t>
      </w:r>
      <w:r>
        <w:rPr>
          <w:rFonts w:eastAsiaTheme="minorHAnsi"/>
        </w:rPr>
        <w:t xml:space="preserve">durch Zusatztexte aus dem Fach Ethik </w:t>
      </w:r>
      <w:r w:rsidR="00B303F8">
        <w:rPr>
          <w:rFonts w:eastAsiaTheme="minorHAnsi"/>
        </w:rPr>
        <w:t>kritisch beleuchtet</w:t>
      </w:r>
      <w:r>
        <w:rPr>
          <w:rFonts w:eastAsiaTheme="minorHAnsi"/>
        </w:rPr>
        <w:t xml:space="preserve"> werden.</w:t>
      </w:r>
    </w:p>
    <w:sectPr w:rsidR="009E39C3" w:rsidRPr="00FE7B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68BB"/>
    <w:multiLevelType w:val="hybridMultilevel"/>
    <w:tmpl w:val="49A6B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C6093"/>
    <w:multiLevelType w:val="hybridMultilevel"/>
    <w:tmpl w:val="84C01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373A1"/>
    <w:multiLevelType w:val="hybridMultilevel"/>
    <w:tmpl w:val="5CA0E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065BE"/>
    <w:multiLevelType w:val="hybridMultilevel"/>
    <w:tmpl w:val="0B82FE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700884"/>
    <w:multiLevelType w:val="hybridMultilevel"/>
    <w:tmpl w:val="C7E66AFC"/>
    <w:lvl w:ilvl="0" w:tplc="1A14EEC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01AE7"/>
    <w:multiLevelType w:val="hybridMultilevel"/>
    <w:tmpl w:val="9496D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17B01"/>
    <w:multiLevelType w:val="hybridMultilevel"/>
    <w:tmpl w:val="44E0B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BA"/>
    <w:rsid w:val="00011E23"/>
    <w:rsid w:val="00042AD3"/>
    <w:rsid w:val="00054E2E"/>
    <w:rsid w:val="00136DBC"/>
    <w:rsid w:val="003C1C2B"/>
    <w:rsid w:val="00450C36"/>
    <w:rsid w:val="00470241"/>
    <w:rsid w:val="00630EF0"/>
    <w:rsid w:val="006B7083"/>
    <w:rsid w:val="006D563B"/>
    <w:rsid w:val="00737BFD"/>
    <w:rsid w:val="007C1EEF"/>
    <w:rsid w:val="009B1A71"/>
    <w:rsid w:val="009E39C3"/>
    <w:rsid w:val="00B15838"/>
    <w:rsid w:val="00B303F8"/>
    <w:rsid w:val="00C620BA"/>
    <w:rsid w:val="00DA1E20"/>
    <w:rsid w:val="00ED2CDE"/>
    <w:rsid w:val="00F77F51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0BA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DBC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6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20BA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DBC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604B-7BD5-4D2E-8237-50C9036B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1468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2017-02-06T11:30:00Z</cp:lastPrinted>
  <dcterms:created xsi:type="dcterms:W3CDTF">2017-01-04T15:31:00Z</dcterms:created>
  <dcterms:modified xsi:type="dcterms:W3CDTF">2017-02-06T11:31:00Z</dcterms:modified>
</cp:coreProperties>
</file>