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24C4C" w14:textId="16F368B7" w:rsidR="00EC6F36" w:rsidRPr="00BB0405" w:rsidRDefault="00143C66" w:rsidP="00BB0405">
      <w:pPr>
        <w:jc w:val="both"/>
        <w:rPr>
          <w:rFonts w:ascii="Times New Roman" w:eastAsia="Calibri" w:hAnsi="Times New Roman" w:cs="Times New Roman"/>
          <w:b/>
          <w:sz w:val="36"/>
          <w:lang w:val="de-DE"/>
        </w:rPr>
      </w:pPr>
      <w:r>
        <w:rPr>
          <w:rFonts w:ascii="Times New Roman" w:eastAsia="Calibri" w:hAnsi="Times New Roman" w:cs="Times New Roman"/>
          <w:b/>
          <w:sz w:val="36"/>
          <w:lang w:val="de-DE"/>
        </w:rPr>
        <w:t>Editorische Vorüberlegungen</w:t>
      </w:r>
    </w:p>
    <w:p w14:paraId="43D54F0C" w14:textId="50B0F0AC" w:rsidR="00C63B2A" w:rsidRPr="00C64FE1" w:rsidRDefault="00240169" w:rsidP="00C64FE1">
      <w:pPr>
        <w:pStyle w:val="berschrift1"/>
        <w:numPr>
          <w:ilvl w:val="0"/>
          <w:numId w:val="17"/>
        </w:numPr>
        <w:spacing w:line="360" w:lineRule="auto"/>
        <w:rPr>
          <w:rFonts w:eastAsia="Calibri"/>
          <w:b/>
          <w:color w:val="auto"/>
          <w:lang w:val="de-DE"/>
        </w:rPr>
      </w:pPr>
      <w:r>
        <w:rPr>
          <w:rFonts w:eastAsia="Calibri"/>
          <w:b/>
          <w:color w:val="auto"/>
          <w:lang w:val="de-DE"/>
        </w:rPr>
        <w:t>Textgrundlage</w:t>
      </w:r>
    </w:p>
    <w:p w14:paraId="3DCD832B" w14:textId="2244ECE4" w:rsidR="0054719A" w:rsidRDefault="0054719A" w:rsidP="00240169">
      <w:pPr>
        <w:pStyle w:val="Aufzhlungszeichen"/>
        <w:numPr>
          <w:ilvl w:val="0"/>
          <w:numId w:val="0"/>
        </w:numPr>
        <w:tabs>
          <w:tab w:val="left" w:pos="708"/>
        </w:tabs>
        <w:spacing w:line="360" w:lineRule="auto"/>
        <w:jc w:val="both"/>
        <w:rPr>
          <w:rFonts w:ascii="Times New Roman" w:eastAsia="Calibri" w:hAnsi="Times New Roman" w:cs="Times New Roman"/>
          <w:sz w:val="24"/>
          <w:szCs w:val="24"/>
        </w:rPr>
      </w:pPr>
      <w:bookmarkStart w:id="0" w:name="_Toc471083107"/>
      <w:r>
        <w:rPr>
          <w:rFonts w:ascii="Times New Roman" w:eastAsia="Calibri" w:hAnsi="Times New Roman" w:cs="Times New Roman"/>
          <w:sz w:val="24"/>
          <w:szCs w:val="24"/>
        </w:rPr>
        <w:t xml:space="preserve">Grundlage für den Text des </w:t>
      </w:r>
      <w:r>
        <w:rPr>
          <w:rFonts w:ascii="Times New Roman" w:eastAsia="Calibri" w:hAnsi="Times New Roman" w:cs="Times New Roman"/>
          <w:i/>
          <w:sz w:val="24"/>
          <w:szCs w:val="24"/>
        </w:rPr>
        <w:t>Iudicium Iovis</w:t>
      </w:r>
      <w:r>
        <w:rPr>
          <w:rFonts w:ascii="Times New Roman" w:eastAsia="Calibri" w:hAnsi="Times New Roman" w:cs="Times New Roman"/>
          <w:sz w:val="24"/>
          <w:szCs w:val="24"/>
        </w:rPr>
        <w:t xml:space="preserve">, </w:t>
      </w:r>
      <w:r w:rsidR="00C529D5">
        <w:rPr>
          <w:rFonts w:ascii="Times New Roman" w:eastAsia="Calibri" w:hAnsi="Times New Roman" w:cs="Times New Roman"/>
          <w:sz w:val="24"/>
          <w:szCs w:val="24"/>
        </w:rPr>
        <w:t xml:space="preserve">ist ein einziger </w:t>
      </w:r>
      <w:r>
        <w:rPr>
          <w:rFonts w:ascii="Times New Roman" w:eastAsia="Calibri" w:hAnsi="Times New Roman" w:cs="Times New Roman"/>
          <w:sz w:val="24"/>
          <w:szCs w:val="24"/>
        </w:rPr>
        <w:t xml:space="preserve">etwa 1495 vermutlich in Leipzig </w:t>
      </w:r>
      <w:r w:rsidR="00C529D5">
        <w:rPr>
          <w:rFonts w:ascii="Times New Roman" w:eastAsia="Calibri" w:hAnsi="Times New Roman" w:cs="Times New Roman"/>
          <w:sz w:val="24"/>
          <w:szCs w:val="24"/>
        </w:rPr>
        <w:t>produzierter</w:t>
      </w:r>
      <w:r>
        <w:rPr>
          <w:rFonts w:ascii="Times New Roman" w:eastAsia="Calibri" w:hAnsi="Times New Roman" w:cs="Times New Roman"/>
          <w:sz w:val="24"/>
          <w:szCs w:val="24"/>
        </w:rPr>
        <w:t xml:space="preserve"> Inkunabel</w:t>
      </w:r>
      <w:r w:rsidR="00F84FA7">
        <w:rPr>
          <w:rFonts w:ascii="Times New Roman" w:eastAsia="Calibri" w:hAnsi="Times New Roman" w:cs="Times New Roman"/>
          <w:sz w:val="24"/>
          <w:szCs w:val="24"/>
        </w:rPr>
        <w:t>-D</w:t>
      </w:r>
      <w:r>
        <w:rPr>
          <w:rFonts w:ascii="Times New Roman" w:eastAsia="Calibri" w:hAnsi="Times New Roman" w:cs="Times New Roman"/>
          <w:sz w:val="24"/>
          <w:szCs w:val="24"/>
        </w:rPr>
        <w:t xml:space="preserve">ruck, </w:t>
      </w:r>
      <w:r w:rsidR="00C529D5">
        <w:rPr>
          <w:rFonts w:ascii="Times New Roman" w:eastAsia="Calibri" w:hAnsi="Times New Roman" w:cs="Times New Roman"/>
          <w:sz w:val="24"/>
          <w:szCs w:val="24"/>
        </w:rPr>
        <w:t>der</w:t>
      </w:r>
      <w:r>
        <w:rPr>
          <w:rFonts w:ascii="Times New Roman" w:eastAsia="Calibri" w:hAnsi="Times New Roman" w:cs="Times New Roman"/>
          <w:sz w:val="24"/>
          <w:szCs w:val="24"/>
        </w:rPr>
        <w:t xml:space="preserve"> als Digitalisat beim Digitalen Zentrum der Bayerischen Staatsbibliothek abrufbar ist.</w:t>
      </w:r>
      <w:r w:rsidR="00C529D5">
        <w:rPr>
          <w:rStyle w:val="Funotenzeichen"/>
          <w:rFonts w:ascii="Times New Roman" w:eastAsia="Calibri" w:hAnsi="Times New Roman" w:cs="Times New Roman"/>
          <w:sz w:val="24"/>
          <w:szCs w:val="24"/>
        </w:rPr>
        <w:footnoteReference w:id="1"/>
      </w:r>
      <w:r>
        <w:rPr>
          <w:rFonts w:ascii="Times New Roman" w:eastAsia="Calibri" w:hAnsi="Times New Roman" w:cs="Times New Roman"/>
          <w:sz w:val="24"/>
          <w:szCs w:val="24"/>
        </w:rPr>
        <w:t xml:space="preserve"> Bislang wurde </w:t>
      </w:r>
      <w:r w:rsidR="00F84FA7">
        <w:rPr>
          <w:rFonts w:ascii="Times New Roman" w:eastAsia="Calibri" w:hAnsi="Times New Roman" w:cs="Times New Roman"/>
          <w:sz w:val="24"/>
          <w:szCs w:val="24"/>
        </w:rPr>
        <w:t xml:space="preserve">das </w:t>
      </w:r>
      <w:r w:rsidR="00F84FA7">
        <w:rPr>
          <w:rFonts w:ascii="Times New Roman" w:eastAsia="Calibri" w:hAnsi="Times New Roman" w:cs="Times New Roman"/>
          <w:i/>
          <w:sz w:val="24"/>
          <w:szCs w:val="24"/>
        </w:rPr>
        <w:t>Iudicium Iovis</w:t>
      </w:r>
      <w:r>
        <w:rPr>
          <w:rFonts w:ascii="Times New Roman" w:eastAsia="Calibri" w:hAnsi="Times New Roman" w:cs="Times New Roman"/>
          <w:sz w:val="24"/>
          <w:szCs w:val="24"/>
        </w:rPr>
        <w:t xml:space="preserve"> nur in einer nichtkritischen Edition in einem Sammelband mit humanistischen Schriften</w:t>
      </w:r>
      <w:r w:rsidR="007F4618">
        <w:rPr>
          <w:rFonts w:ascii="Times New Roman" w:eastAsia="Calibri" w:hAnsi="Times New Roman" w:cs="Times New Roman"/>
          <w:sz w:val="24"/>
          <w:szCs w:val="24"/>
        </w:rPr>
        <w:t xml:space="preserve"> von 1935</w:t>
      </w:r>
      <w:r>
        <w:rPr>
          <w:rFonts w:ascii="Times New Roman" w:eastAsia="Calibri" w:hAnsi="Times New Roman" w:cs="Times New Roman"/>
          <w:sz w:val="24"/>
          <w:szCs w:val="24"/>
        </w:rPr>
        <w:t xml:space="preserve"> veröffentlicht.</w:t>
      </w:r>
      <w:r w:rsidR="00C529D5">
        <w:rPr>
          <w:rStyle w:val="Funotenzeichen"/>
          <w:rFonts w:ascii="Times New Roman" w:eastAsia="Calibri" w:hAnsi="Times New Roman" w:cs="Times New Roman"/>
          <w:sz w:val="24"/>
          <w:szCs w:val="24"/>
        </w:rPr>
        <w:footnoteReference w:id="2"/>
      </w:r>
    </w:p>
    <w:p w14:paraId="7BACF280" w14:textId="7B3B1577" w:rsidR="00240169" w:rsidRPr="00F163E7" w:rsidRDefault="0054719A" w:rsidP="0054719A">
      <w:pPr>
        <w:pStyle w:val="Aufzhlungszeichen"/>
        <w:numPr>
          <w:ilvl w:val="0"/>
          <w:numId w:val="0"/>
        </w:numPr>
        <w:spacing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Im Jahr 1953 </w:t>
      </w:r>
      <w:r w:rsidR="00C529D5">
        <w:rPr>
          <w:rFonts w:ascii="Times New Roman" w:eastAsia="Calibri" w:hAnsi="Times New Roman" w:cs="Times New Roman"/>
          <w:sz w:val="24"/>
          <w:szCs w:val="24"/>
        </w:rPr>
        <w:t xml:space="preserve">wurde eine Übersetzung vorgelegt, die in den Freiberger Forschungsheften </w:t>
      </w:r>
      <w:r w:rsidR="007F4618">
        <w:rPr>
          <w:rFonts w:ascii="Times New Roman" w:eastAsia="Calibri" w:hAnsi="Times New Roman" w:cs="Times New Roman"/>
          <w:sz w:val="24"/>
          <w:szCs w:val="24"/>
        </w:rPr>
        <w:t>publiziert</w:t>
      </w:r>
      <w:r w:rsidR="00C529D5">
        <w:rPr>
          <w:rFonts w:ascii="Times New Roman" w:eastAsia="Calibri" w:hAnsi="Times New Roman" w:cs="Times New Roman"/>
          <w:sz w:val="24"/>
          <w:szCs w:val="24"/>
        </w:rPr>
        <w:t xml:space="preserve"> wurde, wodurch der montane Interessenschwerpunkt deutlich wird, ist Freiberg doch bis heute der Standort der bedeutendsten Bergbau-Akademie im deutschsprachigen Raum.</w:t>
      </w:r>
      <w:r w:rsidR="00C529D5">
        <w:rPr>
          <w:rStyle w:val="Funotenzeichen"/>
          <w:rFonts w:ascii="Times New Roman" w:eastAsia="Calibri" w:hAnsi="Times New Roman" w:cs="Times New Roman"/>
          <w:sz w:val="24"/>
          <w:szCs w:val="24"/>
        </w:rPr>
        <w:footnoteReference w:id="3"/>
      </w:r>
      <w:r w:rsidR="00C6531B">
        <w:rPr>
          <w:rFonts w:ascii="Times New Roman" w:eastAsia="Calibri" w:hAnsi="Times New Roman" w:cs="Times New Roman"/>
          <w:sz w:val="24"/>
          <w:szCs w:val="24"/>
        </w:rPr>
        <w:t xml:space="preserve"> Eine wissenschaftliche und </w:t>
      </w:r>
      <w:r w:rsidR="00A77E43">
        <w:rPr>
          <w:rFonts w:ascii="Times New Roman" w:eastAsia="Calibri" w:hAnsi="Times New Roman" w:cs="Times New Roman"/>
          <w:sz w:val="24"/>
          <w:szCs w:val="24"/>
        </w:rPr>
        <w:t>eine zweisprachige Ausgabe</w:t>
      </w:r>
      <w:r w:rsidR="00C6531B">
        <w:rPr>
          <w:rFonts w:ascii="Times New Roman" w:eastAsia="Calibri" w:hAnsi="Times New Roman" w:cs="Times New Roman"/>
          <w:sz w:val="24"/>
          <w:szCs w:val="24"/>
        </w:rPr>
        <w:t xml:space="preserve"> des Werks sind ob der Aktualität und Originalität des Werks also ein dringendes Desiderat.</w:t>
      </w:r>
    </w:p>
    <w:bookmarkEnd w:id="0"/>
    <w:p w14:paraId="29AD1B62" w14:textId="77777777" w:rsidR="00C529D5" w:rsidRPr="00C64FE1" w:rsidRDefault="00C529D5" w:rsidP="00C529D5">
      <w:pPr>
        <w:pStyle w:val="berschrift1"/>
        <w:numPr>
          <w:ilvl w:val="0"/>
          <w:numId w:val="17"/>
        </w:numPr>
        <w:spacing w:line="360" w:lineRule="auto"/>
        <w:rPr>
          <w:rFonts w:eastAsia="Calibri"/>
          <w:b/>
          <w:color w:val="auto"/>
          <w:lang w:val="de-DE"/>
        </w:rPr>
      </w:pPr>
      <w:r>
        <w:rPr>
          <w:rFonts w:eastAsia="Calibri"/>
          <w:b/>
          <w:color w:val="auto"/>
          <w:lang w:val="de-DE"/>
        </w:rPr>
        <w:t>Editionsprinzipien</w:t>
      </w:r>
    </w:p>
    <w:p w14:paraId="0E35200E" w14:textId="160CE0FC" w:rsidR="00C529D5" w:rsidRDefault="00C529D5" w:rsidP="00C529D5">
      <w:pPr>
        <w:pStyle w:val="Aufzhlungszeichen"/>
        <w:numPr>
          <w:ilvl w:val="0"/>
          <w:numId w:val="0"/>
        </w:numPr>
        <w:tabs>
          <w:tab w:val="left" w:pos="708"/>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Sprachlich orientiert sich der Autor Niavis </w:t>
      </w:r>
      <w:r w:rsidR="00F02493">
        <w:rPr>
          <w:rFonts w:ascii="Times New Roman" w:eastAsia="Calibri" w:hAnsi="Times New Roman" w:cs="Times New Roman"/>
          <w:sz w:val="24"/>
          <w:szCs w:val="24"/>
        </w:rPr>
        <w:t xml:space="preserve">bis auf wenige Ausnahmen </w:t>
      </w:r>
      <w:r>
        <w:rPr>
          <w:rFonts w:ascii="Times New Roman" w:eastAsia="Calibri" w:hAnsi="Times New Roman" w:cs="Times New Roman"/>
          <w:sz w:val="24"/>
          <w:szCs w:val="24"/>
        </w:rPr>
        <w:t>weitgehen</w:t>
      </w:r>
      <w:r w:rsidR="00F02493">
        <w:rPr>
          <w:rFonts w:ascii="Times New Roman" w:eastAsia="Calibri" w:hAnsi="Times New Roman" w:cs="Times New Roman"/>
          <w:sz w:val="24"/>
          <w:szCs w:val="24"/>
        </w:rPr>
        <w:t>d</w:t>
      </w:r>
      <w:r>
        <w:rPr>
          <w:rFonts w:ascii="Times New Roman" w:eastAsia="Calibri" w:hAnsi="Times New Roman" w:cs="Times New Roman"/>
          <w:sz w:val="24"/>
          <w:szCs w:val="24"/>
        </w:rPr>
        <w:t xml:space="preserve"> am klassischen Latein Cicero</w:t>
      </w:r>
      <w:r w:rsidR="00C6531B">
        <w:rPr>
          <w:rFonts w:ascii="Times New Roman" w:eastAsia="Calibri" w:hAnsi="Times New Roman" w:cs="Times New Roman"/>
          <w:sz w:val="24"/>
          <w:szCs w:val="24"/>
        </w:rPr>
        <w:t>s</w:t>
      </w:r>
      <w:r>
        <w:rPr>
          <w:rFonts w:ascii="Times New Roman" w:eastAsia="Calibri" w:hAnsi="Times New Roman" w:cs="Times New Roman"/>
          <w:sz w:val="24"/>
          <w:szCs w:val="24"/>
        </w:rPr>
        <w:t xml:space="preserve">. Entsprechend komplex sind zum Teil die Konstruktionen und Sätze. </w:t>
      </w:r>
      <w:r w:rsidR="00F02493">
        <w:rPr>
          <w:rFonts w:ascii="Times New Roman" w:eastAsia="Calibri" w:hAnsi="Times New Roman" w:cs="Times New Roman"/>
          <w:sz w:val="24"/>
          <w:szCs w:val="24"/>
        </w:rPr>
        <w:t>Daher wurde der Text teilweise vereinfacht</w:t>
      </w:r>
      <w:r w:rsidRPr="00F163E7">
        <w:rPr>
          <w:rFonts w:ascii="Times New Roman" w:eastAsia="Calibri" w:hAnsi="Times New Roman" w:cs="Times New Roman"/>
          <w:sz w:val="24"/>
          <w:szCs w:val="24"/>
        </w:rPr>
        <w:t xml:space="preserve"> </w:t>
      </w:r>
      <w:r w:rsidR="00F02493">
        <w:rPr>
          <w:rFonts w:ascii="Times New Roman" w:eastAsia="Calibri" w:hAnsi="Times New Roman" w:cs="Times New Roman"/>
          <w:sz w:val="24"/>
          <w:szCs w:val="24"/>
        </w:rPr>
        <w:t>und gekürzt. Dies ist vor allem deshalb leicht ohne Verluste für das inhaltliche Verständnis möglich, weil viele</w:t>
      </w:r>
      <w:r w:rsidR="00F84FA7">
        <w:rPr>
          <w:rFonts w:ascii="Times New Roman" w:eastAsia="Calibri" w:hAnsi="Times New Roman" w:cs="Times New Roman"/>
          <w:sz w:val="24"/>
          <w:szCs w:val="24"/>
        </w:rPr>
        <w:t xml:space="preserve"> Wendungen und</w:t>
      </w:r>
      <w:r w:rsidR="00F02493">
        <w:rPr>
          <w:rFonts w:ascii="Times New Roman" w:eastAsia="Calibri" w:hAnsi="Times New Roman" w:cs="Times New Roman"/>
          <w:sz w:val="24"/>
          <w:szCs w:val="24"/>
        </w:rPr>
        <w:t xml:space="preserve"> Formulierungen entsprechend der rhetorischen Zielsetzung redundant sind</w:t>
      </w:r>
      <w:r w:rsidR="007F4618">
        <w:rPr>
          <w:rFonts w:ascii="Times New Roman" w:eastAsia="Calibri" w:hAnsi="Times New Roman" w:cs="Times New Roman"/>
          <w:sz w:val="24"/>
          <w:szCs w:val="24"/>
        </w:rPr>
        <w:t xml:space="preserve"> (z. B. </w:t>
      </w:r>
      <w:r w:rsidR="00F02493">
        <w:rPr>
          <w:rFonts w:ascii="Times New Roman" w:eastAsia="Calibri" w:hAnsi="Times New Roman" w:cs="Times New Roman"/>
          <w:sz w:val="24"/>
          <w:szCs w:val="24"/>
        </w:rPr>
        <w:t>Synonymenhäufungen</w:t>
      </w:r>
      <w:r w:rsidR="007F4618">
        <w:rPr>
          <w:rFonts w:ascii="Times New Roman" w:eastAsia="Calibri" w:hAnsi="Times New Roman" w:cs="Times New Roman"/>
          <w:sz w:val="24"/>
          <w:szCs w:val="24"/>
        </w:rPr>
        <w:t>)</w:t>
      </w:r>
      <w:r w:rsidR="00F02493">
        <w:rPr>
          <w:rFonts w:ascii="Times New Roman" w:eastAsia="Calibri" w:hAnsi="Times New Roman" w:cs="Times New Roman"/>
          <w:sz w:val="24"/>
          <w:szCs w:val="24"/>
        </w:rPr>
        <w:t>.</w:t>
      </w:r>
    </w:p>
    <w:p w14:paraId="71003A51" w14:textId="70AF6BBD" w:rsidR="00C529D5" w:rsidRDefault="00F02493" w:rsidP="00F02493">
      <w:pPr>
        <w:pStyle w:val="Aufzhlungszeichen"/>
        <w:numPr>
          <w:ilvl w:val="0"/>
          <w:numId w:val="0"/>
        </w:numPr>
        <w:tabs>
          <w:tab w:val="left" w:pos="708"/>
        </w:tabs>
        <w:spacing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Nur selten waren syntaktische </w:t>
      </w:r>
      <w:r w:rsidRPr="00F02493">
        <w:rPr>
          <w:rFonts w:ascii="Times New Roman" w:eastAsia="Calibri" w:hAnsi="Times New Roman" w:cs="Times New Roman"/>
          <w:sz w:val="24"/>
          <w:szCs w:val="24"/>
        </w:rPr>
        <w:t xml:space="preserve">Veränderungen </w:t>
      </w:r>
      <w:r>
        <w:rPr>
          <w:rFonts w:ascii="Times New Roman" w:eastAsia="Calibri" w:hAnsi="Times New Roman" w:cs="Times New Roman"/>
          <w:sz w:val="24"/>
          <w:szCs w:val="24"/>
        </w:rPr>
        <w:t>nötig, wenn grammatische Regeln des klassischen</w:t>
      </w:r>
      <w:r w:rsidRPr="00F02493">
        <w:rPr>
          <w:rFonts w:ascii="Times New Roman" w:eastAsia="Calibri" w:hAnsi="Times New Roman" w:cs="Times New Roman"/>
          <w:sz w:val="24"/>
          <w:szCs w:val="24"/>
        </w:rPr>
        <w:t xml:space="preserve"> Latein</w:t>
      </w:r>
      <w:r>
        <w:rPr>
          <w:rFonts w:ascii="Times New Roman" w:eastAsia="Calibri" w:hAnsi="Times New Roman" w:cs="Times New Roman"/>
          <w:sz w:val="24"/>
          <w:szCs w:val="24"/>
        </w:rPr>
        <w:t xml:space="preserve">s verletzt wurden (etwa </w:t>
      </w:r>
      <w:r>
        <w:rPr>
          <w:rFonts w:ascii="Times New Roman" w:eastAsia="Calibri" w:hAnsi="Times New Roman" w:cs="Times New Roman"/>
          <w:i/>
          <w:sz w:val="24"/>
          <w:szCs w:val="24"/>
        </w:rPr>
        <w:t xml:space="preserve">ut </w:t>
      </w:r>
      <w:r>
        <w:rPr>
          <w:rFonts w:ascii="Times New Roman" w:eastAsia="Calibri" w:hAnsi="Times New Roman" w:cs="Times New Roman"/>
          <w:sz w:val="24"/>
          <w:szCs w:val="24"/>
        </w:rPr>
        <w:t>im Sinne von „dass“ mit Indikativ) oder</w:t>
      </w:r>
      <w:r w:rsidRPr="00F02493">
        <w:rPr>
          <w:rFonts w:ascii="Times New Roman" w:eastAsia="Calibri" w:hAnsi="Times New Roman" w:cs="Times New Roman"/>
          <w:sz w:val="24"/>
          <w:szCs w:val="24"/>
        </w:rPr>
        <w:t xml:space="preserve"> Textp</w:t>
      </w:r>
      <w:r>
        <w:rPr>
          <w:rFonts w:ascii="Times New Roman" w:eastAsia="Calibri" w:hAnsi="Times New Roman" w:cs="Times New Roman"/>
          <w:sz w:val="24"/>
          <w:szCs w:val="24"/>
        </w:rPr>
        <w:t xml:space="preserve">robleme vorlagen. Umlaute </w:t>
      </w:r>
      <w:r w:rsidR="007F4618">
        <w:rPr>
          <w:rFonts w:ascii="Times New Roman" w:eastAsia="Calibri" w:hAnsi="Times New Roman" w:cs="Times New Roman"/>
          <w:sz w:val="24"/>
          <w:szCs w:val="24"/>
        </w:rPr>
        <w:t>sind</w:t>
      </w:r>
      <w:r>
        <w:rPr>
          <w:rFonts w:ascii="Times New Roman" w:eastAsia="Calibri" w:hAnsi="Times New Roman" w:cs="Times New Roman"/>
          <w:sz w:val="24"/>
          <w:szCs w:val="24"/>
        </w:rPr>
        <w:t xml:space="preserve"> entgegen der mittelalterlichen Schreibweise (</w:t>
      </w:r>
      <w:r>
        <w:rPr>
          <w:rFonts w:ascii="Times New Roman" w:eastAsia="Calibri" w:hAnsi="Times New Roman" w:cs="Times New Roman"/>
          <w:i/>
          <w:sz w:val="24"/>
          <w:szCs w:val="24"/>
        </w:rPr>
        <w:t>e</w:t>
      </w:r>
      <w:r>
        <w:rPr>
          <w:rFonts w:ascii="Times New Roman" w:eastAsia="Calibri" w:hAnsi="Times New Roman" w:cs="Times New Roman"/>
          <w:sz w:val="24"/>
          <w:szCs w:val="24"/>
        </w:rPr>
        <w:t xml:space="preserve"> für </w:t>
      </w:r>
      <w:r>
        <w:rPr>
          <w:rFonts w:ascii="Times New Roman" w:eastAsia="Calibri" w:hAnsi="Times New Roman" w:cs="Times New Roman"/>
          <w:i/>
          <w:sz w:val="24"/>
          <w:szCs w:val="24"/>
        </w:rPr>
        <w:t xml:space="preserve">ae </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oe</w:t>
      </w:r>
      <w:r>
        <w:rPr>
          <w:rFonts w:ascii="Times New Roman" w:eastAsia="Calibri" w:hAnsi="Times New Roman" w:cs="Times New Roman"/>
          <w:sz w:val="24"/>
          <w:szCs w:val="24"/>
        </w:rPr>
        <w:t>) ausgeschrieben.</w:t>
      </w:r>
    </w:p>
    <w:p w14:paraId="29C9737B" w14:textId="450D5110" w:rsidR="00F02493" w:rsidRPr="00F02493" w:rsidRDefault="00F02493" w:rsidP="00F02493">
      <w:pPr>
        <w:pStyle w:val="Aufzhlungszeichen"/>
        <w:numPr>
          <w:ilvl w:val="0"/>
          <w:numId w:val="0"/>
        </w:numPr>
        <w:tabs>
          <w:tab w:val="left" w:pos="708"/>
        </w:tabs>
        <w:spacing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Diese Entscheidungen wurden getroffen, um die SuS bei der ohnehin anspruchsvollen Umstellung vom Lehrbuch auf die Lektüre nicht mit weiteren Schwierigkeiten zu belasten. Gleichwohl können die Besonderheiten des Mittellateinischen thematisiert werden. Dies kann bei der Beschäftigung mit dem Titel des Werks (S. 1 der Ausgabe) geschehen oder</w:t>
      </w:r>
      <w:r w:rsidR="007F4618">
        <w:rPr>
          <w:rFonts w:ascii="Times New Roman" w:eastAsia="Calibri" w:hAnsi="Times New Roman" w:cs="Times New Roman"/>
          <w:sz w:val="24"/>
          <w:szCs w:val="24"/>
        </w:rPr>
        <w:t xml:space="preserve"> auch noch später,</w:t>
      </w:r>
      <w:r>
        <w:rPr>
          <w:rFonts w:ascii="Times New Roman" w:eastAsia="Calibri" w:hAnsi="Times New Roman" w:cs="Times New Roman"/>
          <w:sz w:val="24"/>
          <w:szCs w:val="24"/>
        </w:rPr>
        <w:t xml:space="preserve"> indem die Lehrperson aus dem Digitalisat einen Vergleichstext </w:t>
      </w:r>
      <w:r w:rsidR="007F4618">
        <w:rPr>
          <w:rFonts w:ascii="Times New Roman" w:eastAsia="Calibri" w:hAnsi="Times New Roman" w:cs="Times New Roman"/>
          <w:sz w:val="24"/>
          <w:szCs w:val="24"/>
        </w:rPr>
        <w:t xml:space="preserve">auswählt, den </w:t>
      </w:r>
      <w:r>
        <w:rPr>
          <w:rFonts w:ascii="Times New Roman" w:eastAsia="Calibri" w:hAnsi="Times New Roman" w:cs="Times New Roman"/>
          <w:sz w:val="24"/>
          <w:szCs w:val="24"/>
        </w:rPr>
        <w:t>die SuS entziffern und anschließend mit dem Text der Ausgabe vergleichen</w:t>
      </w:r>
      <w:r w:rsidR="007F4618">
        <w:rPr>
          <w:rFonts w:ascii="Times New Roman" w:eastAsia="Calibri" w:hAnsi="Times New Roman" w:cs="Times New Roman"/>
          <w:sz w:val="24"/>
          <w:szCs w:val="24"/>
        </w:rPr>
        <w:t xml:space="preserve"> </w:t>
      </w:r>
      <w:r>
        <w:rPr>
          <w:rFonts w:ascii="Times New Roman" w:eastAsia="Calibri" w:hAnsi="Times New Roman" w:cs="Times New Roman"/>
          <w:sz w:val="24"/>
          <w:szCs w:val="24"/>
        </w:rPr>
        <w:t>– ein aufgrund der Fremdheitserfahrung äußerst motivierendes Vorgehen.</w:t>
      </w:r>
    </w:p>
    <w:p w14:paraId="6B3C239F" w14:textId="30CA2CB6" w:rsidR="00CB7914" w:rsidRPr="00C64FE1" w:rsidRDefault="00C529D5" w:rsidP="00C529D5">
      <w:pPr>
        <w:pStyle w:val="berschrift1"/>
        <w:numPr>
          <w:ilvl w:val="0"/>
          <w:numId w:val="17"/>
        </w:numPr>
        <w:spacing w:line="360" w:lineRule="auto"/>
        <w:rPr>
          <w:rFonts w:eastAsia="Calibri"/>
          <w:b/>
          <w:color w:val="auto"/>
          <w:lang w:val="de-DE"/>
        </w:rPr>
      </w:pPr>
      <w:r>
        <w:rPr>
          <w:rFonts w:eastAsia="Calibri"/>
          <w:b/>
          <w:color w:val="auto"/>
          <w:lang w:val="de-DE"/>
        </w:rPr>
        <w:lastRenderedPageBreak/>
        <w:t xml:space="preserve"> </w:t>
      </w:r>
      <w:r w:rsidR="0054719A">
        <w:rPr>
          <w:rFonts w:eastAsia="Calibri"/>
          <w:b/>
          <w:color w:val="auto"/>
          <w:lang w:val="de-DE"/>
        </w:rPr>
        <w:t>Textauswahl</w:t>
      </w:r>
    </w:p>
    <w:p w14:paraId="2E6F9252" w14:textId="4B899A24" w:rsidR="002D6134" w:rsidRDefault="00F84FA7" w:rsidP="00CD5F13">
      <w:pPr>
        <w:pStyle w:val="Aufzhlungszeichen"/>
        <w:numPr>
          <w:ilvl w:val="0"/>
          <w:numId w:val="0"/>
        </w:numPr>
        <w:tabs>
          <w:tab w:val="left" w:pos="708"/>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 sich im Text viele Argumente und Gegenargumente wiederholen, wurde der Text sehr stark gekürzt. Um einen Gesamtüberblick über den Verlauf des Prozesses und die wesentlichen Punkte d</w:t>
      </w:r>
      <w:r w:rsidR="007F4618">
        <w:rPr>
          <w:rFonts w:ascii="Times New Roman" w:eastAsia="Calibri" w:hAnsi="Times New Roman" w:cs="Times New Roman"/>
          <w:sz w:val="24"/>
          <w:szCs w:val="24"/>
        </w:rPr>
        <w:t>e</w:t>
      </w:r>
      <w:r>
        <w:rPr>
          <w:rFonts w:ascii="Times New Roman" w:eastAsia="Calibri" w:hAnsi="Times New Roman" w:cs="Times New Roman"/>
          <w:sz w:val="24"/>
          <w:szCs w:val="24"/>
        </w:rPr>
        <w:t>r Anklage und der Verteidigung zu gewährleisten, wurden für die Ausgabe ausgewählt:</w:t>
      </w:r>
      <w:r w:rsidR="002D6134" w:rsidRPr="00F163E7">
        <w:rPr>
          <w:rFonts w:ascii="Times New Roman" w:eastAsia="Calibri" w:hAnsi="Times New Roman" w:cs="Times New Roman"/>
          <w:sz w:val="24"/>
          <w:szCs w:val="24"/>
        </w:rPr>
        <w:t xml:space="preserve"> </w:t>
      </w:r>
    </w:p>
    <w:p w14:paraId="5233DADE" w14:textId="5B79437F" w:rsidR="00F84FA7" w:rsidRPr="00F84FA7" w:rsidRDefault="00F84FA7" w:rsidP="00F84FA7">
      <w:pPr>
        <w:pStyle w:val="Aufzhlungszeichen"/>
        <w:numPr>
          <w:ilvl w:val="0"/>
          <w:numId w:val="19"/>
        </w:numPr>
        <w:tabs>
          <w:tab w:val="left" w:pos="708"/>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die</w:t>
      </w:r>
      <w:r w:rsidRPr="00F84FA7">
        <w:rPr>
          <w:bCs/>
        </w:rPr>
        <w:t xml:space="preserve"> </w:t>
      </w:r>
      <w:r>
        <w:rPr>
          <w:rFonts w:ascii="Times New Roman" w:eastAsia="Calibri" w:hAnsi="Times New Roman" w:cs="Times New Roman"/>
          <w:bCs/>
          <w:sz w:val="24"/>
          <w:szCs w:val="24"/>
        </w:rPr>
        <w:t>Rahmenerzählung, d. h. die Erlebnisse des sich verirrenden Einsiedlers</w:t>
      </w:r>
      <w:r w:rsidRPr="00F84FA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F84FA7">
        <w:rPr>
          <w:rFonts w:ascii="Times New Roman" w:eastAsia="Calibri" w:hAnsi="Times New Roman" w:cs="Times New Roman"/>
          <w:bCs/>
          <w:i/>
          <w:iCs/>
          <w:sz w:val="24"/>
          <w:szCs w:val="24"/>
        </w:rPr>
        <w:t>visio emeritae</w:t>
      </w:r>
      <w:r>
        <w:rPr>
          <w:rFonts w:ascii="Times New Roman" w:eastAsia="Calibri" w:hAnsi="Times New Roman" w:cs="Times New Roman"/>
          <w:bCs/>
          <w:sz w:val="24"/>
          <w:szCs w:val="24"/>
        </w:rPr>
        <w:t xml:space="preserve"> – </w:t>
      </w:r>
      <w:r w:rsidRPr="00F84FA7">
        <w:rPr>
          <w:rFonts w:ascii="Times New Roman" w:eastAsia="Calibri" w:hAnsi="Times New Roman" w:cs="Times New Roman"/>
          <w:bCs/>
          <w:sz w:val="24"/>
          <w:szCs w:val="24"/>
        </w:rPr>
        <w:t>zweisprachig)</w:t>
      </w:r>
      <w:r>
        <w:rPr>
          <w:rFonts w:ascii="Times New Roman" w:eastAsia="Calibri" w:hAnsi="Times New Roman" w:cs="Times New Roman"/>
          <w:bCs/>
          <w:sz w:val="24"/>
          <w:szCs w:val="24"/>
        </w:rPr>
        <w:t>;</w:t>
      </w:r>
    </w:p>
    <w:p w14:paraId="2A606279" w14:textId="3788E359" w:rsidR="00F84FA7" w:rsidRPr="00F84FA7" w:rsidRDefault="00F84FA7" w:rsidP="00F84FA7">
      <w:pPr>
        <w:pStyle w:val="Aufzhlungszeichen"/>
        <w:numPr>
          <w:ilvl w:val="0"/>
          <w:numId w:val="19"/>
        </w:numPr>
        <w:tabs>
          <w:tab w:val="left" w:pos="708"/>
        </w:tabs>
        <w:spacing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fast die gesamte </w:t>
      </w:r>
      <w:r w:rsidRPr="00F84FA7">
        <w:rPr>
          <w:rFonts w:ascii="Times New Roman" w:eastAsia="Calibri" w:hAnsi="Times New Roman" w:cs="Times New Roman"/>
          <w:bCs/>
          <w:sz w:val="24"/>
          <w:szCs w:val="24"/>
        </w:rPr>
        <w:t>Anklage durch Merkur</w:t>
      </w:r>
      <w:r>
        <w:rPr>
          <w:rFonts w:ascii="Times New Roman" w:eastAsia="Calibri" w:hAnsi="Times New Roman" w:cs="Times New Roman"/>
          <w:bCs/>
          <w:sz w:val="24"/>
          <w:szCs w:val="24"/>
        </w:rPr>
        <w:t>;</w:t>
      </w:r>
    </w:p>
    <w:p w14:paraId="4EAE7E0B" w14:textId="12C9BA38" w:rsidR="00F84FA7" w:rsidRPr="00F84FA7" w:rsidRDefault="00F84FA7" w:rsidP="00F84FA7">
      <w:pPr>
        <w:pStyle w:val="Aufzhlungszeichen"/>
        <w:numPr>
          <w:ilvl w:val="0"/>
          <w:numId w:val="19"/>
        </w:numPr>
        <w:tabs>
          <w:tab w:val="left" w:pos="708"/>
        </w:tabs>
        <w:spacing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zentrale Stellen aus der Erwiderung </w:t>
      </w:r>
      <w:r w:rsidRPr="00F84FA7">
        <w:rPr>
          <w:rFonts w:ascii="Times New Roman" w:eastAsia="Calibri" w:hAnsi="Times New Roman" w:cs="Times New Roman"/>
          <w:bCs/>
          <w:sz w:val="24"/>
          <w:szCs w:val="24"/>
        </w:rPr>
        <w:t>des Menschen</w:t>
      </w:r>
      <w:r>
        <w:rPr>
          <w:rFonts w:ascii="Times New Roman" w:eastAsia="Calibri" w:hAnsi="Times New Roman" w:cs="Times New Roman"/>
          <w:bCs/>
          <w:sz w:val="24"/>
          <w:szCs w:val="24"/>
        </w:rPr>
        <w:t>;</w:t>
      </w:r>
    </w:p>
    <w:p w14:paraId="17264DC8" w14:textId="4C8AA518" w:rsidR="00F84FA7" w:rsidRPr="00F84FA7" w:rsidRDefault="007F4618" w:rsidP="00F84FA7">
      <w:pPr>
        <w:pStyle w:val="Aufzhlungszeichen"/>
        <w:numPr>
          <w:ilvl w:val="0"/>
          <w:numId w:val="19"/>
        </w:numPr>
        <w:tabs>
          <w:tab w:val="left" w:pos="708"/>
        </w:tabs>
        <w:spacing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die Kernstelle </w:t>
      </w:r>
      <w:r w:rsidR="00F84FA7">
        <w:rPr>
          <w:rFonts w:ascii="Times New Roman" w:eastAsia="Calibri" w:hAnsi="Times New Roman" w:cs="Times New Roman"/>
          <w:bCs/>
          <w:sz w:val="24"/>
          <w:szCs w:val="24"/>
        </w:rPr>
        <w:t xml:space="preserve">aus der </w:t>
      </w:r>
      <w:r w:rsidR="00F84FA7" w:rsidRPr="00F84FA7">
        <w:rPr>
          <w:rFonts w:ascii="Times New Roman" w:eastAsia="Calibri" w:hAnsi="Times New Roman" w:cs="Times New Roman"/>
          <w:bCs/>
          <w:sz w:val="24"/>
          <w:szCs w:val="24"/>
        </w:rPr>
        <w:t xml:space="preserve">Anklage durch </w:t>
      </w:r>
      <w:r w:rsidR="00F84FA7" w:rsidRPr="00F84FA7">
        <w:rPr>
          <w:rFonts w:ascii="Times New Roman" w:eastAsia="Calibri" w:hAnsi="Times New Roman" w:cs="Times New Roman"/>
          <w:bCs/>
          <w:i/>
          <w:iCs/>
          <w:sz w:val="24"/>
          <w:szCs w:val="24"/>
        </w:rPr>
        <w:t>Terra mater</w:t>
      </w:r>
      <w:r w:rsidR="00F84FA7">
        <w:rPr>
          <w:rFonts w:ascii="Times New Roman" w:eastAsia="Calibri" w:hAnsi="Times New Roman" w:cs="Times New Roman"/>
          <w:bCs/>
          <w:iCs/>
          <w:sz w:val="24"/>
          <w:szCs w:val="24"/>
        </w:rPr>
        <w:t>;</w:t>
      </w:r>
    </w:p>
    <w:p w14:paraId="3382A6B5" w14:textId="79C2C501" w:rsidR="00F84FA7" w:rsidRPr="00F84FA7" w:rsidRDefault="00F84FA7" w:rsidP="00F84FA7">
      <w:pPr>
        <w:pStyle w:val="Aufzhlungszeichen"/>
        <w:numPr>
          <w:ilvl w:val="0"/>
          <w:numId w:val="19"/>
        </w:numPr>
        <w:tabs>
          <w:tab w:val="left" w:pos="708"/>
        </w:tabs>
        <w:spacing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die Replik </w:t>
      </w:r>
      <w:r w:rsidRPr="00F84FA7">
        <w:rPr>
          <w:rFonts w:ascii="Times New Roman" w:eastAsia="Calibri" w:hAnsi="Times New Roman" w:cs="Times New Roman"/>
          <w:bCs/>
          <w:sz w:val="24"/>
          <w:szCs w:val="24"/>
        </w:rPr>
        <w:t>des Menschen</w:t>
      </w:r>
      <w:r>
        <w:rPr>
          <w:rFonts w:ascii="Times New Roman" w:eastAsia="Calibri" w:hAnsi="Times New Roman" w:cs="Times New Roman"/>
          <w:bCs/>
          <w:sz w:val="24"/>
          <w:szCs w:val="24"/>
        </w:rPr>
        <w:t xml:space="preserve"> darauf</w:t>
      </w:r>
      <w:r>
        <w:rPr>
          <w:rFonts w:ascii="Times New Roman" w:eastAsia="Calibri" w:hAnsi="Times New Roman" w:cs="Times New Roman"/>
          <w:bCs/>
          <w:sz w:val="24"/>
          <w:szCs w:val="24"/>
        </w:rPr>
        <w:tab/>
        <w:t>und</w:t>
      </w:r>
    </w:p>
    <w:p w14:paraId="446866BB" w14:textId="1A0F4562" w:rsidR="00F84FA7" w:rsidRPr="007F4618" w:rsidRDefault="00F84FA7" w:rsidP="007F4618">
      <w:pPr>
        <w:pStyle w:val="Aufzhlungszeichen"/>
        <w:numPr>
          <w:ilvl w:val="0"/>
          <w:numId w:val="19"/>
        </w:numPr>
        <w:tabs>
          <w:tab w:val="left" w:pos="708"/>
        </w:tabs>
        <w:spacing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d</w:t>
      </w:r>
      <w:r w:rsidRPr="00F84FA7">
        <w:rPr>
          <w:rFonts w:ascii="Times New Roman" w:eastAsia="Calibri" w:hAnsi="Times New Roman" w:cs="Times New Roman"/>
          <w:bCs/>
          <w:sz w:val="24"/>
          <w:szCs w:val="24"/>
        </w:rPr>
        <w:t xml:space="preserve">as </w:t>
      </w:r>
      <w:r>
        <w:rPr>
          <w:rFonts w:ascii="Times New Roman" w:eastAsia="Calibri" w:hAnsi="Times New Roman" w:cs="Times New Roman"/>
          <w:bCs/>
          <w:sz w:val="24"/>
          <w:szCs w:val="24"/>
        </w:rPr>
        <w:t xml:space="preserve">abschließende </w:t>
      </w:r>
      <w:r w:rsidRPr="00F84FA7">
        <w:rPr>
          <w:rFonts w:ascii="Times New Roman" w:eastAsia="Calibri" w:hAnsi="Times New Roman" w:cs="Times New Roman"/>
          <w:bCs/>
          <w:sz w:val="24"/>
          <w:szCs w:val="24"/>
        </w:rPr>
        <w:t>Urteil</w:t>
      </w:r>
      <w:r>
        <w:rPr>
          <w:rFonts w:ascii="Times New Roman" w:eastAsia="Calibri" w:hAnsi="Times New Roman" w:cs="Times New Roman"/>
          <w:bCs/>
          <w:sz w:val="24"/>
          <w:szCs w:val="24"/>
        </w:rPr>
        <w:t>.</w:t>
      </w:r>
    </w:p>
    <w:p w14:paraId="00E26580" w14:textId="1287A09F" w:rsidR="007F4618" w:rsidRPr="00C64FE1" w:rsidRDefault="007F4618" w:rsidP="007F4618">
      <w:pPr>
        <w:pStyle w:val="berschrift1"/>
        <w:numPr>
          <w:ilvl w:val="0"/>
          <w:numId w:val="17"/>
        </w:numPr>
        <w:spacing w:line="360" w:lineRule="auto"/>
        <w:rPr>
          <w:rFonts w:eastAsia="Calibri"/>
          <w:b/>
          <w:color w:val="auto"/>
          <w:lang w:val="de-DE"/>
        </w:rPr>
      </w:pPr>
      <w:r>
        <w:rPr>
          <w:rFonts w:eastAsia="Calibri"/>
          <w:b/>
          <w:color w:val="auto"/>
          <w:lang w:val="de-DE"/>
        </w:rPr>
        <w:t>Wortangaben</w:t>
      </w:r>
    </w:p>
    <w:p w14:paraId="085C7D2D" w14:textId="10C6D87E" w:rsidR="007F4618" w:rsidRDefault="007F4618" w:rsidP="007F4618">
      <w:pPr>
        <w:pStyle w:val="Aufzhlungszeichen"/>
        <w:numPr>
          <w:ilvl w:val="0"/>
          <w:numId w:val="0"/>
        </w:numPr>
        <w:tabs>
          <w:tab w:val="left" w:pos="708"/>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 der Text sich in stilistischer Anlehnung an Cicero eines umfangreichen</w:t>
      </w:r>
      <w:r w:rsidR="00C6531B">
        <w:rPr>
          <w:rFonts w:ascii="Times New Roman" w:eastAsia="Calibri" w:hAnsi="Times New Roman" w:cs="Times New Roman"/>
          <w:sz w:val="24"/>
          <w:szCs w:val="24"/>
        </w:rPr>
        <w:t xml:space="preserve"> </w:t>
      </w:r>
      <w:r>
        <w:rPr>
          <w:rFonts w:ascii="Times New Roman" w:eastAsia="Calibri" w:hAnsi="Times New Roman" w:cs="Times New Roman"/>
          <w:sz w:val="24"/>
          <w:szCs w:val="24"/>
        </w:rPr>
        <w:t>Wortschatzes bedient und auch Spezialvokabeln aus dem Bereich des Bergbaus verwendet</w:t>
      </w:r>
      <w:r w:rsidR="00C6531B">
        <w:rPr>
          <w:rFonts w:ascii="Times New Roman" w:eastAsia="Calibri" w:hAnsi="Times New Roman" w:cs="Times New Roman"/>
          <w:sz w:val="24"/>
          <w:szCs w:val="24"/>
        </w:rPr>
        <w:t xml:space="preserve"> werden</w:t>
      </w:r>
      <w:r>
        <w:rPr>
          <w:rFonts w:ascii="Times New Roman" w:eastAsia="Calibri" w:hAnsi="Times New Roman" w:cs="Times New Roman"/>
          <w:sz w:val="24"/>
          <w:szCs w:val="24"/>
        </w:rPr>
        <w:t>, waren zahlreiche Wortangaben nötig. Im Sinne kompetenzorientierter Wortschatzarbeit wurden aber – etwa bei Komposita oder einfachen Wortableitungen – wo möglich Lücken gelassen</w:t>
      </w:r>
      <w:r w:rsidR="00C6531B">
        <w:rPr>
          <w:rFonts w:ascii="Times New Roman" w:eastAsia="Calibri" w:hAnsi="Times New Roman" w:cs="Times New Roman"/>
          <w:sz w:val="24"/>
          <w:szCs w:val="24"/>
        </w:rPr>
        <w:t xml:space="preserve"> oder ‚intelligente Hilfen‘ (etwa durch den Verweis auf das Englische)</w:t>
      </w:r>
      <w:r>
        <w:rPr>
          <w:rFonts w:ascii="Times New Roman" w:eastAsia="Calibri" w:hAnsi="Times New Roman" w:cs="Times New Roman"/>
          <w:sz w:val="24"/>
          <w:szCs w:val="24"/>
        </w:rPr>
        <w:t>; so sollen die SuS ihre Grundkenntnisse aktivieren und sich in der Wortbildungslehre trainieren, auch die Sprachreflexion wird</w:t>
      </w:r>
      <w:r w:rsidR="00C6531B">
        <w:rPr>
          <w:rFonts w:ascii="Times New Roman" w:eastAsia="Calibri" w:hAnsi="Times New Roman" w:cs="Times New Roman"/>
          <w:sz w:val="24"/>
          <w:szCs w:val="24"/>
        </w:rPr>
        <w:t xml:space="preserve"> so</w:t>
      </w:r>
      <w:r>
        <w:rPr>
          <w:rFonts w:ascii="Times New Roman" w:eastAsia="Calibri" w:hAnsi="Times New Roman" w:cs="Times New Roman"/>
          <w:sz w:val="24"/>
          <w:szCs w:val="24"/>
        </w:rPr>
        <w:t xml:space="preserve"> über </w:t>
      </w:r>
      <w:r w:rsidR="00C6531B">
        <w:rPr>
          <w:rFonts w:ascii="Times New Roman" w:eastAsia="Calibri" w:hAnsi="Times New Roman" w:cs="Times New Roman"/>
          <w:sz w:val="24"/>
          <w:szCs w:val="24"/>
        </w:rPr>
        <w:t xml:space="preserve">den Vergleich mit </w:t>
      </w:r>
      <w:r>
        <w:rPr>
          <w:rFonts w:ascii="Times New Roman" w:eastAsia="Calibri" w:hAnsi="Times New Roman" w:cs="Times New Roman"/>
          <w:sz w:val="24"/>
          <w:szCs w:val="24"/>
        </w:rPr>
        <w:t>den modernen Fremdsprachen angeregt.</w:t>
      </w:r>
    </w:p>
    <w:p w14:paraId="2195C338" w14:textId="5436AF19" w:rsidR="0070516A" w:rsidRPr="00C64FE1" w:rsidRDefault="0070516A" w:rsidP="0070516A">
      <w:pPr>
        <w:pStyle w:val="berschrift1"/>
        <w:numPr>
          <w:ilvl w:val="0"/>
          <w:numId w:val="17"/>
        </w:numPr>
        <w:spacing w:line="360" w:lineRule="auto"/>
        <w:rPr>
          <w:rFonts w:eastAsia="Calibri"/>
          <w:b/>
          <w:color w:val="auto"/>
          <w:lang w:val="de-DE"/>
        </w:rPr>
      </w:pPr>
      <w:r>
        <w:rPr>
          <w:rFonts w:eastAsia="Calibri"/>
          <w:b/>
          <w:color w:val="auto"/>
          <w:lang w:val="de-DE"/>
        </w:rPr>
        <w:t>Aufgabentypen</w:t>
      </w:r>
    </w:p>
    <w:p w14:paraId="30F2C3F1" w14:textId="024BB1AB" w:rsidR="002356E9" w:rsidRDefault="0070516A" w:rsidP="0070516A">
      <w:pPr>
        <w:pStyle w:val="Aufzhlungszeichen"/>
        <w:numPr>
          <w:ilvl w:val="0"/>
          <w:numId w:val="0"/>
        </w:numPr>
        <w:tabs>
          <w:tab w:val="left" w:pos="708"/>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Die hier vorgestellten Aufgaben beschränken sich </w:t>
      </w:r>
      <w:r w:rsidR="002356E9">
        <w:rPr>
          <w:rFonts w:ascii="Times New Roman" w:eastAsia="Calibri" w:hAnsi="Times New Roman" w:cs="Times New Roman"/>
          <w:sz w:val="24"/>
          <w:szCs w:val="24"/>
        </w:rPr>
        <w:t xml:space="preserve">weitgehend </w:t>
      </w:r>
      <w:r>
        <w:rPr>
          <w:rFonts w:ascii="Times New Roman" w:eastAsia="Calibri" w:hAnsi="Times New Roman" w:cs="Times New Roman"/>
          <w:sz w:val="24"/>
          <w:szCs w:val="24"/>
        </w:rPr>
        <w:t>auf Vors</w:t>
      </w:r>
      <w:r w:rsidR="002356E9">
        <w:rPr>
          <w:rFonts w:ascii="Times New Roman" w:eastAsia="Calibri" w:hAnsi="Times New Roman" w:cs="Times New Roman"/>
          <w:sz w:val="24"/>
          <w:szCs w:val="24"/>
        </w:rPr>
        <w:t>chläge zu den Arbeitsbereichen 4</w:t>
      </w:r>
      <w:r>
        <w:rPr>
          <w:rFonts w:ascii="Times New Roman" w:eastAsia="Calibri" w:hAnsi="Times New Roman" w:cs="Times New Roman"/>
          <w:sz w:val="24"/>
          <w:szCs w:val="24"/>
        </w:rPr>
        <w:t xml:space="preserve"> (Texte </w:t>
      </w:r>
      <w:bookmarkStart w:id="1" w:name="_GoBack"/>
      <w:bookmarkEnd w:id="1"/>
      <w:r>
        <w:rPr>
          <w:rFonts w:ascii="Times New Roman" w:eastAsia="Calibri" w:hAnsi="Times New Roman" w:cs="Times New Roman"/>
          <w:sz w:val="24"/>
          <w:szCs w:val="24"/>
        </w:rPr>
        <w:t xml:space="preserve">und Literatur) </w:t>
      </w:r>
      <w:r w:rsidR="002356E9">
        <w:rPr>
          <w:rFonts w:ascii="Times New Roman" w:eastAsia="Calibri" w:hAnsi="Times New Roman" w:cs="Times New Roman"/>
          <w:sz w:val="24"/>
          <w:szCs w:val="24"/>
        </w:rPr>
        <w:t>und 5</w:t>
      </w:r>
      <w:r>
        <w:rPr>
          <w:rFonts w:ascii="Times New Roman" w:eastAsia="Calibri" w:hAnsi="Times New Roman" w:cs="Times New Roman"/>
          <w:sz w:val="24"/>
          <w:szCs w:val="24"/>
        </w:rPr>
        <w:t xml:space="preserve"> (Antike Kultur). </w:t>
      </w:r>
      <w:r w:rsidR="00CE4A3D">
        <w:rPr>
          <w:rFonts w:ascii="Times New Roman" w:eastAsia="Calibri" w:hAnsi="Times New Roman" w:cs="Times New Roman"/>
          <w:sz w:val="24"/>
          <w:szCs w:val="24"/>
        </w:rPr>
        <w:t>Unter anderem d</w:t>
      </w:r>
      <w:r>
        <w:rPr>
          <w:rFonts w:ascii="Times New Roman" w:eastAsia="Calibri" w:hAnsi="Times New Roman" w:cs="Times New Roman"/>
          <w:sz w:val="24"/>
          <w:szCs w:val="24"/>
        </w:rPr>
        <w:t xml:space="preserve">urch die Übersetzungsarbeit </w:t>
      </w:r>
      <w:r w:rsidR="00CE4A3D">
        <w:rPr>
          <w:rFonts w:ascii="Times New Roman" w:eastAsia="Calibri" w:hAnsi="Times New Roman" w:cs="Times New Roman"/>
          <w:sz w:val="24"/>
          <w:szCs w:val="24"/>
        </w:rPr>
        <w:t>(</w:t>
      </w:r>
      <w:r w:rsidR="00161F55">
        <w:rPr>
          <w:rFonts w:ascii="Times New Roman" w:eastAsia="Calibri" w:hAnsi="Times New Roman" w:cs="Times New Roman"/>
          <w:sz w:val="24"/>
          <w:szCs w:val="24"/>
        </w:rPr>
        <w:t xml:space="preserve">auch </w:t>
      </w:r>
      <w:r w:rsidR="00CE4A3D">
        <w:rPr>
          <w:rFonts w:ascii="Times New Roman" w:eastAsia="Calibri" w:hAnsi="Times New Roman" w:cs="Times New Roman"/>
          <w:sz w:val="24"/>
          <w:szCs w:val="24"/>
        </w:rPr>
        <w:t>mit dem Lexikon) und die stän</w:t>
      </w:r>
      <w:r w:rsidR="00161F55">
        <w:rPr>
          <w:rFonts w:ascii="Times New Roman" w:eastAsia="Calibri" w:hAnsi="Times New Roman" w:cs="Times New Roman"/>
          <w:sz w:val="24"/>
          <w:szCs w:val="24"/>
        </w:rPr>
        <w:t xml:space="preserve">dige Ergänzung der Vokabelangaben </w:t>
      </w:r>
      <w:r>
        <w:rPr>
          <w:rFonts w:ascii="Times New Roman" w:eastAsia="Calibri" w:hAnsi="Times New Roman" w:cs="Times New Roman"/>
          <w:sz w:val="24"/>
          <w:szCs w:val="24"/>
        </w:rPr>
        <w:t xml:space="preserve">sind aber auch die ersten </w:t>
      </w:r>
      <w:r w:rsidR="002356E9">
        <w:rPr>
          <w:rFonts w:ascii="Times New Roman" w:eastAsia="Calibri" w:hAnsi="Times New Roman" w:cs="Times New Roman"/>
          <w:sz w:val="24"/>
          <w:szCs w:val="24"/>
        </w:rPr>
        <w:t>drei sprachlichen Arbeitsbereiche abgedeckt.</w:t>
      </w:r>
    </w:p>
    <w:p w14:paraId="3FA2E8C9" w14:textId="77777777" w:rsidR="00161F55" w:rsidRDefault="0070516A" w:rsidP="00161F55">
      <w:pPr>
        <w:pStyle w:val="Aufzhlungszeichen"/>
        <w:numPr>
          <w:ilvl w:val="0"/>
          <w:numId w:val="0"/>
        </w:numPr>
        <w:spacing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Darüber hinaus sind für die umfangreichen zweisprachigen Texte noch weitere sprachliche Aufgaben denkbar. Hierzu </w:t>
      </w:r>
      <w:r w:rsidR="00CE4A3D">
        <w:rPr>
          <w:rFonts w:ascii="Times New Roman" w:eastAsia="Calibri" w:hAnsi="Times New Roman" w:cs="Times New Roman"/>
          <w:sz w:val="24"/>
          <w:szCs w:val="24"/>
        </w:rPr>
        <w:t>ein Vorschlag</w:t>
      </w:r>
      <w:r>
        <w:rPr>
          <w:rFonts w:ascii="Times New Roman" w:eastAsia="Calibri" w:hAnsi="Times New Roman" w:cs="Times New Roman"/>
          <w:sz w:val="24"/>
          <w:szCs w:val="24"/>
        </w:rPr>
        <w:t xml:space="preserve"> </w:t>
      </w:r>
      <w:r w:rsidR="00161F55">
        <w:rPr>
          <w:rFonts w:ascii="Times New Roman" w:eastAsia="Calibri" w:hAnsi="Times New Roman" w:cs="Times New Roman"/>
          <w:sz w:val="24"/>
          <w:szCs w:val="24"/>
        </w:rPr>
        <w:t>zum Text auf S. 35</w:t>
      </w:r>
      <w:r>
        <w:rPr>
          <w:rFonts w:ascii="Times New Roman" w:eastAsia="Calibri" w:hAnsi="Times New Roman" w:cs="Times New Roman"/>
          <w:sz w:val="24"/>
          <w:szCs w:val="24"/>
        </w:rPr>
        <w:t xml:space="preserve">, </w:t>
      </w:r>
      <w:r w:rsidR="00CE4A3D">
        <w:rPr>
          <w:rFonts w:ascii="Times New Roman" w:eastAsia="Calibri" w:hAnsi="Times New Roman" w:cs="Times New Roman"/>
          <w:sz w:val="24"/>
          <w:szCs w:val="24"/>
        </w:rPr>
        <w:t>der veranschaulicht</w:t>
      </w:r>
      <w:r>
        <w:rPr>
          <w:rFonts w:ascii="Times New Roman" w:eastAsia="Calibri" w:hAnsi="Times New Roman" w:cs="Times New Roman"/>
          <w:sz w:val="24"/>
          <w:szCs w:val="24"/>
        </w:rPr>
        <w:t>, wo und wie problemlos ergänzt werden kann</w:t>
      </w:r>
      <w:r w:rsidR="00CE4A3D">
        <w:rPr>
          <w:rFonts w:ascii="Times New Roman" w:eastAsia="Calibri" w:hAnsi="Times New Roman" w:cs="Times New Roman"/>
          <w:sz w:val="24"/>
          <w:szCs w:val="24"/>
        </w:rPr>
        <w:t>.</w:t>
      </w:r>
      <w:r w:rsidR="00161F55">
        <w:rPr>
          <w:rFonts w:ascii="Times New Roman" w:eastAsia="Calibri" w:hAnsi="Times New Roman" w:cs="Times New Roman"/>
          <w:sz w:val="24"/>
          <w:szCs w:val="24"/>
        </w:rPr>
        <w:t>:</w:t>
      </w:r>
    </w:p>
    <w:p w14:paraId="7AF79FC9" w14:textId="081C4580" w:rsidR="00CE4A3D" w:rsidRPr="00161F55" w:rsidRDefault="00CE4A3D" w:rsidP="00161F55">
      <w:pPr>
        <w:pStyle w:val="Aufzhlungszeichen"/>
        <w:numPr>
          <w:ilvl w:val="0"/>
          <w:numId w:val="0"/>
        </w:numPr>
        <w:spacing w:line="360" w:lineRule="auto"/>
        <w:ind w:left="567" w:right="567"/>
        <w:jc w:val="both"/>
        <w:rPr>
          <w:rFonts w:ascii="Times New Roman" w:eastAsia="Calibri" w:hAnsi="Times New Roman" w:cs="Times New Roman"/>
          <w:i/>
          <w:sz w:val="24"/>
          <w:szCs w:val="24"/>
        </w:rPr>
      </w:pPr>
      <w:r w:rsidRPr="00161F55">
        <w:rPr>
          <w:rFonts w:ascii="Times New Roman" w:eastAsia="Calibri" w:hAnsi="Times New Roman" w:cs="Times New Roman"/>
          <w:i/>
          <w:sz w:val="24"/>
          <w:szCs w:val="24"/>
        </w:rPr>
        <w:t xml:space="preserve">Belege alle Konjunktiv-Formen im Text und bestimme jeweils deren syntaktische Funktion. </w:t>
      </w:r>
      <w:r w:rsidRPr="00161F55">
        <w:rPr>
          <w:rFonts w:ascii="Times New Roman" w:eastAsia="Calibri" w:hAnsi="Times New Roman" w:cs="Times New Roman"/>
          <w:i/>
          <w:sz w:val="24"/>
          <w:szCs w:val="24"/>
        </w:rPr>
        <w:sym w:font="Wingdings" w:char="F09F"/>
      </w:r>
      <w:r w:rsidRPr="00161F55">
        <w:rPr>
          <w:rFonts w:ascii="Times New Roman" w:eastAsia="Calibri" w:hAnsi="Times New Roman" w:cs="Times New Roman"/>
          <w:i/>
          <w:sz w:val="24"/>
          <w:szCs w:val="24"/>
        </w:rPr>
        <w:t xml:space="preserve"> als Additum: Erkläre den Bezug der häufigen Konjunktiv-Formen zur rhetorischen Absicht.</w:t>
      </w:r>
    </w:p>
    <w:p w14:paraId="1C38212A" w14:textId="67C94414" w:rsidR="00CE4A3D" w:rsidRDefault="00CE4A3D" w:rsidP="00161F55">
      <w:pPr>
        <w:pStyle w:val="Aufzhlungszeichen"/>
        <w:numPr>
          <w:ilvl w:val="0"/>
          <w:numId w:val="0"/>
        </w:numPr>
        <w:spacing w:line="360" w:lineRule="auto"/>
        <w:ind w:left="360" w:hanging="360"/>
        <w:jc w:val="both"/>
        <w:rPr>
          <w:rFonts w:ascii="Times New Roman" w:eastAsia="Calibri" w:hAnsi="Times New Roman" w:cs="Times New Roman"/>
          <w:sz w:val="24"/>
          <w:szCs w:val="24"/>
        </w:rPr>
      </w:pPr>
    </w:p>
    <w:sectPr w:rsidR="00CE4A3D" w:rsidSect="00CE4A3D">
      <w:headerReference w:type="default" r:id="rId8"/>
      <w:pgSz w:w="11906" w:h="16838"/>
      <w:pgMar w:top="1276" w:right="1274" w:bottom="284" w:left="1701" w:header="708"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13FE6" w14:textId="77777777" w:rsidR="001A7771" w:rsidRDefault="001A7771" w:rsidP="00C24E00">
      <w:pPr>
        <w:spacing w:after="0" w:line="240" w:lineRule="auto"/>
      </w:pPr>
      <w:r>
        <w:separator/>
      </w:r>
    </w:p>
  </w:endnote>
  <w:endnote w:type="continuationSeparator" w:id="0">
    <w:p w14:paraId="5B44C73D" w14:textId="77777777" w:rsidR="001A7771" w:rsidRDefault="001A7771" w:rsidP="00C2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F3A3A" w14:textId="77777777" w:rsidR="001A7771" w:rsidRDefault="001A7771" w:rsidP="00C24E00">
      <w:pPr>
        <w:spacing w:after="0" w:line="240" w:lineRule="auto"/>
      </w:pPr>
      <w:r>
        <w:separator/>
      </w:r>
    </w:p>
  </w:footnote>
  <w:footnote w:type="continuationSeparator" w:id="0">
    <w:p w14:paraId="75692BB5" w14:textId="77777777" w:rsidR="001A7771" w:rsidRDefault="001A7771" w:rsidP="00C24E00">
      <w:pPr>
        <w:spacing w:after="0" w:line="240" w:lineRule="auto"/>
      </w:pPr>
      <w:r>
        <w:continuationSeparator/>
      </w:r>
    </w:p>
  </w:footnote>
  <w:footnote w:id="1">
    <w:p w14:paraId="11A6DAD7" w14:textId="32C224FC" w:rsidR="00C529D5" w:rsidRPr="00C529D5" w:rsidRDefault="00C529D5">
      <w:pPr>
        <w:pStyle w:val="Funotentext"/>
      </w:pPr>
      <w:r>
        <w:rPr>
          <w:rStyle w:val="Funotenzeichen"/>
        </w:rPr>
        <w:footnoteRef/>
      </w:r>
      <w:r>
        <w:t xml:space="preserve"> </w:t>
      </w:r>
      <w:hyperlink r:id="rId1" w:history="1">
        <w:r w:rsidRPr="00424EB3">
          <w:rPr>
            <w:rStyle w:val="Hyperlink"/>
          </w:rPr>
          <w:t>http://daten.digitale-sammlungen.de/~db/0003/bsb00030187/images/</w:t>
        </w:r>
      </w:hyperlink>
    </w:p>
  </w:footnote>
  <w:footnote w:id="2">
    <w:p w14:paraId="546F91CD" w14:textId="564C75C0" w:rsidR="00C529D5" w:rsidRDefault="00C529D5" w:rsidP="00C529D5">
      <w:pPr>
        <w:pStyle w:val="Funotentext"/>
      </w:pPr>
      <w:r>
        <w:rPr>
          <w:rStyle w:val="Funotenzeichen"/>
        </w:rPr>
        <w:footnoteRef/>
      </w:r>
      <w:r>
        <w:t xml:space="preserve"> </w:t>
      </w:r>
      <w:r w:rsidRPr="00C529D5">
        <w:rPr>
          <w:smallCaps/>
          <w:lang w:val="de-DE"/>
        </w:rPr>
        <w:t>Schneevogel, Paul</w:t>
      </w:r>
      <w:r>
        <w:t xml:space="preserve"> 1935: Iudicium Iovis, in: RUPPRICH, HANS (Hg.) 1935: Humanismus in den deutschen Städten und an den Universitäten, Leipzig: Reclam (Deutsche Literatur </w:t>
      </w:r>
      <w:r w:rsidR="00F84FA7">
        <w:rPr>
          <w:lang w:val="de-DE"/>
        </w:rPr>
        <w:t xml:space="preserve">– </w:t>
      </w:r>
      <w:r>
        <w:t>R</w:t>
      </w:r>
      <w:r w:rsidR="00F84FA7">
        <w:rPr>
          <w:lang w:val="de-DE"/>
        </w:rPr>
        <w:t>eihe</w:t>
      </w:r>
      <w:r>
        <w:t xml:space="preserve"> Humanismus und Renaissance Bd. 2).</w:t>
      </w:r>
    </w:p>
    <w:p w14:paraId="10D5405A" w14:textId="53D28356" w:rsidR="00C529D5" w:rsidRPr="00C529D5" w:rsidRDefault="00C529D5" w:rsidP="00C529D5">
      <w:pPr>
        <w:pStyle w:val="Funotentext"/>
        <w:rPr>
          <w:lang w:val="de-DE"/>
        </w:rPr>
      </w:pPr>
    </w:p>
  </w:footnote>
  <w:footnote w:id="3">
    <w:p w14:paraId="4E427D1D" w14:textId="6A04D3A0" w:rsidR="00C529D5" w:rsidRPr="00C529D5" w:rsidRDefault="00C529D5">
      <w:pPr>
        <w:pStyle w:val="Funotentext"/>
        <w:rPr>
          <w:lang w:val="de-DE"/>
        </w:rPr>
      </w:pPr>
      <w:r>
        <w:rPr>
          <w:rStyle w:val="Funotenzeichen"/>
        </w:rPr>
        <w:footnoteRef/>
      </w:r>
      <w:r>
        <w:t xml:space="preserve"> </w:t>
      </w:r>
      <w:r w:rsidRPr="00C529D5">
        <w:rPr>
          <w:smallCaps/>
          <w:lang w:val="de-DE"/>
        </w:rPr>
        <w:t>Niavis, Paulus</w:t>
      </w:r>
      <w:r>
        <w:rPr>
          <w:lang w:val="de-DE"/>
        </w:rPr>
        <w:t xml:space="preserve"> </w:t>
      </w:r>
      <w:r w:rsidRPr="00F83BF3">
        <w:rPr>
          <w:rFonts w:ascii="Times New Roman" w:hAnsi="Times New Roman"/>
          <w:smallCaps/>
        </w:rPr>
        <w:t>1953:</w:t>
      </w:r>
      <w:r w:rsidRPr="00F83BF3">
        <w:rPr>
          <w:rFonts w:ascii="Times New Roman" w:hAnsi="Times New Roman"/>
        </w:rPr>
        <w:t xml:space="preserve"> Iudicium Iovis oder Das Gericht der Götter über den Bergbau, übersetzt und erläutert von </w:t>
      </w:r>
      <w:r w:rsidRPr="00C529D5">
        <w:rPr>
          <w:rFonts w:ascii="Times New Roman" w:hAnsi="Times New Roman"/>
          <w:smallCaps/>
          <w:lang w:val="de-DE"/>
        </w:rPr>
        <w:t>Paul</w:t>
      </w:r>
      <w:r>
        <w:rPr>
          <w:rFonts w:ascii="Times New Roman" w:hAnsi="Times New Roman"/>
          <w:lang w:val="de-DE"/>
        </w:rPr>
        <w:t xml:space="preserve"> K</w:t>
      </w:r>
      <w:r>
        <w:rPr>
          <w:rFonts w:ascii="Times New Roman" w:hAnsi="Times New Roman"/>
          <w:smallCaps/>
          <w:lang w:val="de-DE"/>
        </w:rPr>
        <w:t>renkel</w:t>
      </w:r>
      <w:r w:rsidRPr="00F83BF3">
        <w:rPr>
          <w:rFonts w:ascii="Times New Roman" w:hAnsi="Times New Roman"/>
        </w:rPr>
        <w:t>. Ein literarisches Dokument aus der Frühzeit des Bergbaus, Berlin: Akademie-Verlag (Freiberger Forschungshefte D 3: Kultur und Technik)</w:t>
      </w:r>
      <w:r>
        <w:rPr>
          <w:rFonts w:ascii="Times New Roman" w:hAnsi="Times New Roman"/>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4E2B" w14:textId="6A993C28" w:rsidR="007F4618" w:rsidRPr="00486495" w:rsidRDefault="007F4618" w:rsidP="007F4618">
    <w:pPr>
      <w:pStyle w:val="Kopfzeile"/>
      <w:rPr>
        <w:lang w:val="de-DE"/>
      </w:rPr>
    </w:pPr>
    <w:r>
      <w:rPr>
        <w:lang w:val="de-DE"/>
      </w:rPr>
      <w:t xml:space="preserve">Leitperspektiven: Das </w:t>
    </w:r>
    <w:r>
      <w:rPr>
        <w:i/>
        <w:lang w:val="de-DE"/>
      </w:rPr>
      <w:t>Iudicium Iovis</w:t>
    </w:r>
    <w:r>
      <w:rPr>
        <w:lang w:val="de-DE"/>
      </w:rPr>
      <w:t xml:space="preserve"> – Die Textausgabe</w:t>
    </w:r>
    <w:r>
      <w:rPr>
        <w:lang w:val="de-DE"/>
      </w:rPr>
      <w:tab/>
      <w:t>© Matthias Peppel</w:t>
    </w:r>
  </w:p>
  <w:p w14:paraId="750560CD" w14:textId="77777777" w:rsidR="007F4618" w:rsidRPr="007F4618" w:rsidRDefault="007F4618">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4A856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B95A6D"/>
    <w:multiLevelType w:val="hybridMultilevel"/>
    <w:tmpl w:val="9C0605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E057E9"/>
    <w:multiLevelType w:val="hybridMultilevel"/>
    <w:tmpl w:val="56928A84"/>
    <w:lvl w:ilvl="0" w:tplc="A03C8D1E">
      <w:start w:val="10"/>
      <w:numFmt w:val="decimal"/>
      <w:lvlText w:val="(%1)"/>
      <w:lvlJc w:val="left"/>
      <w:pPr>
        <w:ind w:left="760" w:hanging="400"/>
      </w:pPr>
      <w:rPr>
        <w:rFonts w:hint="default"/>
      </w:rPr>
    </w:lvl>
    <w:lvl w:ilvl="1" w:tplc="04760019" w:tentative="1">
      <w:start w:val="1"/>
      <w:numFmt w:val="lowerLetter"/>
      <w:lvlText w:val="%2."/>
      <w:lvlJc w:val="left"/>
      <w:pPr>
        <w:ind w:left="1440" w:hanging="360"/>
      </w:pPr>
    </w:lvl>
    <w:lvl w:ilvl="2" w:tplc="0476001B" w:tentative="1">
      <w:start w:val="1"/>
      <w:numFmt w:val="lowerRoman"/>
      <w:lvlText w:val="%3."/>
      <w:lvlJc w:val="right"/>
      <w:pPr>
        <w:ind w:left="2160" w:hanging="180"/>
      </w:pPr>
    </w:lvl>
    <w:lvl w:ilvl="3" w:tplc="0476000F" w:tentative="1">
      <w:start w:val="1"/>
      <w:numFmt w:val="decimal"/>
      <w:lvlText w:val="%4."/>
      <w:lvlJc w:val="left"/>
      <w:pPr>
        <w:ind w:left="2880" w:hanging="360"/>
      </w:pPr>
    </w:lvl>
    <w:lvl w:ilvl="4" w:tplc="04760019" w:tentative="1">
      <w:start w:val="1"/>
      <w:numFmt w:val="lowerLetter"/>
      <w:lvlText w:val="%5."/>
      <w:lvlJc w:val="left"/>
      <w:pPr>
        <w:ind w:left="3600" w:hanging="360"/>
      </w:pPr>
    </w:lvl>
    <w:lvl w:ilvl="5" w:tplc="0476001B" w:tentative="1">
      <w:start w:val="1"/>
      <w:numFmt w:val="lowerRoman"/>
      <w:lvlText w:val="%6."/>
      <w:lvlJc w:val="right"/>
      <w:pPr>
        <w:ind w:left="4320" w:hanging="180"/>
      </w:pPr>
    </w:lvl>
    <w:lvl w:ilvl="6" w:tplc="0476000F" w:tentative="1">
      <w:start w:val="1"/>
      <w:numFmt w:val="decimal"/>
      <w:lvlText w:val="%7."/>
      <w:lvlJc w:val="left"/>
      <w:pPr>
        <w:ind w:left="5040" w:hanging="360"/>
      </w:pPr>
    </w:lvl>
    <w:lvl w:ilvl="7" w:tplc="04760019" w:tentative="1">
      <w:start w:val="1"/>
      <w:numFmt w:val="lowerLetter"/>
      <w:lvlText w:val="%8."/>
      <w:lvlJc w:val="left"/>
      <w:pPr>
        <w:ind w:left="5760" w:hanging="360"/>
      </w:pPr>
    </w:lvl>
    <w:lvl w:ilvl="8" w:tplc="0476001B" w:tentative="1">
      <w:start w:val="1"/>
      <w:numFmt w:val="lowerRoman"/>
      <w:lvlText w:val="%9."/>
      <w:lvlJc w:val="right"/>
      <w:pPr>
        <w:ind w:left="6480" w:hanging="180"/>
      </w:pPr>
    </w:lvl>
  </w:abstractNum>
  <w:abstractNum w:abstractNumId="3" w15:restartNumberingAfterBreak="0">
    <w:nsid w:val="15DA05DA"/>
    <w:multiLevelType w:val="hybridMultilevel"/>
    <w:tmpl w:val="5784C0B0"/>
    <w:lvl w:ilvl="0" w:tplc="3CE6D51E">
      <w:start w:val="2"/>
      <w:numFmt w:val="bullet"/>
      <w:lvlText w:val="–"/>
      <w:lvlJc w:val="left"/>
      <w:pPr>
        <w:ind w:left="360" w:hanging="360"/>
      </w:pPr>
      <w:rPr>
        <w:rFonts w:ascii="Palatino Linotype" w:eastAsiaTheme="minorHAnsi" w:hAnsi="Palatino Linotype"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1F4C0B"/>
    <w:multiLevelType w:val="hybridMultilevel"/>
    <w:tmpl w:val="A04630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F4722C"/>
    <w:multiLevelType w:val="hybridMultilevel"/>
    <w:tmpl w:val="AC944C9C"/>
    <w:lvl w:ilvl="0" w:tplc="4FD63A88">
      <w:start w:val="1"/>
      <w:numFmt w:val="bullet"/>
      <w:lvlText w:val="–"/>
      <w:lvlJc w:val="left"/>
      <w:pPr>
        <w:tabs>
          <w:tab w:val="num" w:pos="720"/>
        </w:tabs>
        <w:ind w:left="720" w:hanging="360"/>
      </w:pPr>
      <w:rPr>
        <w:rFonts w:ascii="Arial" w:hAnsi="Arial" w:hint="default"/>
      </w:rPr>
    </w:lvl>
    <w:lvl w:ilvl="1" w:tplc="FE16200A">
      <w:start w:val="1"/>
      <w:numFmt w:val="bullet"/>
      <w:lvlText w:val="–"/>
      <w:lvlJc w:val="left"/>
      <w:pPr>
        <w:tabs>
          <w:tab w:val="num" w:pos="1440"/>
        </w:tabs>
        <w:ind w:left="1440" w:hanging="360"/>
      </w:pPr>
      <w:rPr>
        <w:rFonts w:ascii="Arial" w:hAnsi="Arial" w:hint="default"/>
      </w:rPr>
    </w:lvl>
    <w:lvl w:ilvl="2" w:tplc="73340EA4">
      <w:numFmt w:val="bullet"/>
      <w:lvlText w:val="•"/>
      <w:lvlJc w:val="left"/>
      <w:pPr>
        <w:tabs>
          <w:tab w:val="num" w:pos="2160"/>
        </w:tabs>
        <w:ind w:left="2160" w:hanging="360"/>
      </w:pPr>
      <w:rPr>
        <w:rFonts w:ascii="Arial" w:hAnsi="Arial" w:hint="default"/>
      </w:rPr>
    </w:lvl>
    <w:lvl w:ilvl="3" w:tplc="0B5AB7EA" w:tentative="1">
      <w:start w:val="1"/>
      <w:numFmt w:val="bullet"/>
      <w:lvlText w:val="–"/>
      <w:lvlJc w:val="left"/>
      <w:pPr>
        <w:tabs>
          <w:tab w:val="num" w:pos="2880"/>
        </w:tabs>
        <w:ind w:left="2880" w:hanging="360"/>
      </w:pPr>
      <w:rPr>
        <w:rFonts w:ascii="Arial" w:hAnsi="Arial" w:hint="default"/>
      </w:rPr>
    </w:lvl>
    <w:lvl w:ilvl="4" w:tplc="08064DFC" w:tentative="1">
      <w:start w:val="1"/>
      <w:numFmt w:val="bullet"/>
      <w:lvlText w:val="–"/>
      <w:lvlJc w:val="left"/>
      <w:pPr>
        <w:tabs>
          <w:tab w:val="num" w:pos="3600"/>
        </w:tabs>
        <w:ind w:left="3600" w:hanging="360"/>
      </w:pPr>
      <w:rPr>
        <w:rFonts w:ascii="Arial" w:hAnsi="Arial" w:hint="default"/>
      </w:rPr>
    </w:lvl>
    <w:lvl w:ilvl="5" w:tplc="1AC0AAE8" w:tentative="1">
      <w:start w:val="1"/>
      <w:numFmt w:val="bullet"/>
      <w:lvlText w:val="–"/>
      <w:lvlJc w:val="left"/>
      <w:pPr>
        <w:tabs>
          <w:tab w:val="num" w:pos="4320"/>
        </w:tabs>
        <w:ind w:left="4320" w:hanging="360"/>
      </w:pPr>
      <w:rPr>
        <w:rFonts w:ascii="Arial" w:hAnsi="Arial" w:hint="default"/>
      </w:rPr>
    </w:lvl>
    <w:lvl w:ilvl="6" w:tplc="05AE288C" w:tentative="1">
      <w:start w:val="1"/>
      <w:numFmt w:val="bullet"/>
      <w:lvlText w:val="–"/>
      <w:lvlJc w:val="left"/>
      <w:pPr>
        <w:tabs>
          <w:tab w:val="num" w:pos="5040"/>
        </w:tabs>
        <w:ind w:left="5040" w:hanging="360"/>
      </w:pPr>
      <w:rPr>
        <w:rFonts w:ascii="Arial" w:hAnsi="Arial" w:hint="default"/>
      </w:rPr>
    </w:lvl>
    <w:lvl w:ilvl="7" w:tplc="0606831C" w:tentative="1">
      <w:start w:val="1"/>
      <w:numFmt w:val="bullet"/>
      <w:lvlText w:val="–"/>
      <w:lvlJc w:val="left"/>
      <w:pPr>
        <w:tabs>
          <w:tab w:val="num" w:pos="5760"/>
        </w:tabs>
        <w:ind w:left="5760" w:hanging="360"/>
      </w:pPr>
      <w:rPr>
        <w:rFonts w:ascii="Arial" w:hAnsi="Arial" w:hint="default"/>
      </w:rPr>
    </w:lvl>
    <w:lvl w:ilvl="8" w:tplc="48A690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1A3CBC"/>
    <w:multiLevelType w:val="hybridMultilevel"/>
    <w:tmpl w:val="745EC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6205AF"/>
    <w:multiLevelType w:val="hybridMultilevel"/>
    <w:tmpl w:val="8E946C6E"/>
    <w:lvl w:ilvl="0" w:tplc="507E46D0">
      <w:start w:val="1"/>
      <w:numFmt w:val="decimal"/>
      <w:lvlText w:val="%1."/>
      <w:lvlJc w:val="left"/>
      <w:pPr>
        <w:tabs>
          <w:tab w:val="num" w:pos="720"/>
        </w:tabs>
        <w:ind w:left="720" w:hanging="360"/>
      </w:pPr>
    </w:lvl>
    <w:lvl w:ilvl="1" w:tplc="076E49DE" w:tentative="1">
      <w:start w:val="1"/>
      <w:numFmt w:val="decimal"/>
      <w:lvlText w:val="%2."/>
      <w:lvlJc w:val="left"/>
      <w:pPr>
        <w:tabs>
          <w:tab w:val="num" w:pos="1440"/>
        </w:tabs>
        <w:ind w:left="1440" w:hanging="360"/>
      </w:pPr>
    </w:lvl>
    <w:lvl w:ilvl="2" w:tplc="29945D3C" w:tentative="1">
      <w:start w:val="1"/>
      <w:numFmt w:val="decimal"/>
      <w:lvlText w:val="%3."/>
      <w:lvlJc w:val="left"/>
      <w:pPr>
        <w:tabs>
          <w:tab w:val="num" w:pos="2160"/>
        </w:tabs>
        <w:ind w:left="2160" w:hanging="360"/>
      </w:pPr>
    </w:lvl>
    <w:lvl w:ilvl="3" w:tplc="60AE7210" w:tentative="1">
      <w:start w:val="1"/>
      <w:numFmt w:val="decimal"/>
      <w:lvlText w:val="%4."/>
      <w:lvlJc w:val="left"/>
      <w:pPr>
        <w:tabs>
          <w:tab w:val="num" w:pos="2880"/>
        </w:tabs>
        <w:ind w:left="2880" w:hanging="360"/>
      </w:pPr>
    </w:lvl>
    <w:lvl w:ilvl="4" w:tplc="745089DE" w:tentative="1">
      <w:start w:val="1"/>
      <w:numFmt w:val="decimal"/>
      <w:lvlText w:val="%5."/>
      <w:lvlJc w:val="left"/>
      <w:pPr>
        <w:tabs>
          <w:tab w:val="num" w:pos="3600"/>
        </w:tabs>
        <w:ind w:left="3600" w:hanging="360"/>
      </w:pPr>
    </w:lvl>
    <w:lvl w:ilvl="5" w:tplc="90DE0A4E" w:tentative="1">
      <w:start w:val="1"/>
      <w:numFmt w:val="decimal"/>
      <w:lvlText w:val="%6."/>
      <w:lvlJc w:val="left"/>
      <w:pPr>
        <w:tabs>
          <w:tab w:val="num" w:pos="4320"/>
        </w:tabs>
        <w:ind w:left="4320" w:hanging="360"/>
      </w:pPr>
    </w:lvl>
    <w:lvl w:ilvl="6" w:tplc="B2889D1A" w:tentative="1">
      <w:start w:val="1"/>
      <w:numFmt w:val="decimal"/>
      <w:lvlText w:val="%7."/>
      <w:lvlJc w:val="left"/>
      <w:pPr>
        <w:tabs>
          <w:tab w:val="num" w:pos="5040"/>
        </w:tabs>
        <w:ind w:left="5040" w:hanging="360"/>
      </w:pPr>
    </w:lvl>
    <w:lvl w:ilvl="7" w:tplc="72627956" w:tentative="1">
      <w:start w:val="1"/>
      <w:numFmt w:val="decimal"/>
      <w:lvlText w:val="%8."/>
      <w:lvlJc w:val="left"/>
      <w:pPr>
        <w:tabs>
          <w:tab w:val="num" w:pos="5760"/>
        </w:tabs>
        <w:ind w:left="5760" w:hanging="360"/>
      </w:pPr>
    </w:lvl>
    <w:lvl w:ilvl="8" w:tplc="7E564058" w:tentative="1">
      <w:start w:val="1"/>
      <w:numFmt w:val="decimal"/>
      <w:lvlText w:val="%9."/>
      <w:lvlJc w:val="left"/>
      <w:pPr>
        <w:tabs>
          <w:tab w:val="num" w:pos="6480"/>
        </w:tabs>
        <w:ind w:left="6480" w:hanging="360"/>
      </w:pPr>
    </w:lvl>
  </w:abstractNum>
  <w:abstractNum w:abstractNumId="8" w15:restartNumberingAfterBreak="0">
    <w:nsid w:val="3B197005"/>
    <w:multiLevelType w:val="hybridMultilevel"/>
    <w:tmpl w:val="89EE0C3E"/>
    <w:lvl w:ilvl="0" w:tplc="51161BF2">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B9048DF"/>
    <w:multiLevelType w:val="hybridMultilevel"/>
    <w:tmpl w:val="EB2CAF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F020297"/>
    <w:multiLevelType w:val="hybridMultilevel"/>
    <w:tmpl w:val="1C1CCE36"/>
    <w:lvl w:ilvl="0" w:tplc="3CE6D51E">
      <w:start w:val="2"/>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AB706D"/>
    <w:multiLevelType w:val="hybridMultilevel"/>
    <w:tmpl w:val="88023CB2"/>
    <w:lvl w:ilvl="0" w:tplc="3CE6D51E">
      <w:start w:val="2"/>
      <w:numFmt w:val="bullet"/>
      <w:lvlText w:val="–"/>
      <w:lvlJc w:val="left"/>
      <w:pPr>
        <w:ind w:left="716" w:hanging="360"/>
      </w:pPr>
      <w:rPr>
        <w:rFonts w:ascii="Palatino Linotype" w:eastAsiaTheme="minorHAnsi" w:hAnsi="Palatino Linotype" w:cstheme="minorBidi" w:hint="default"/>
      </w:rPr>
    </w:lvl>
    <w:lvl w:ilvl="1" w:tplc="04070003" w:tentative="1">
      <w:start w:val="1"/>
      <w:numFmt w:val="bullet"/>
      <w:lvlText w:val="o"/>
      <w:lvlJc w:val="left"/>
      <w:pPr>
        <w:ind w:left="1436" w:hanging="360"/>
      </w:pPr>
      <w:rPr>
        <w:rFonts w:ascii="Courier New" w:hAnsi="Courier New" w:cs="Courier New" w:hint="default"/>
      </w:rPr>
    </w:lvl>
    <w:lvl w:ilvl="2" w:tplc="04070005" w:tentative="1">
      <w:start w:val="1"/>
      <w:numFmt w:val="bullet"/>
      <w:lvlText w:val=""/>
      <w:lvlJc w:val="left"/>
      <w:pPr>
        <w:ind w:left="2156" w:hanging="360"/>
      </w:pPr>
      <w:rPr>
        <w:rFonts w:ascii="Wingdings" w:hAnsi="Wingdings" w:hint="default"/>
      </w:rPr>
    </w:lvl>
    <w:lvl w:ilvl="3" w:tplc="04070001" w:tentative="1">
      <w:start w:val="1"/>
      <w:numFmt w:val="bullet"/>
      <w:lvlText w:val=""/>
      <w:lvlJc w:val="left"/>
      <w:pPr>
        <w:ind w:left="2876" w:hanging="360"/>
      </w:pPr>
      <w:rPr>
        <w:rFonts w:ascii="Symbol" w:hAnsi="Symbol" w:hint="default"/>
      </w:rPr>
    </w:lvl>
    <w:lvl w:ilvl="4" w:tplc="04070003" w:tentative="1">
      <w:start w:val="1"/>
      <w:numFmt w:val="bullet"/>
      <w:lvlText w:val="o"/>
      <w:lvlJc w:val="left"/>
      <w:pPr>
        <w:ind w:left="3596" w:hanging="360"/>
      </w:pPr>
      <w:rPr>
        <w:rFonts w:ascii="Courier New" w:hAnsi="Courier New" w:cs="Courier New" w:hint="default"/>
      </w:rPr>
    </w:lvl>
    <w:lvl w:ilvl="5" w:tplc="04070005" w:tentative="1">
      <w:start w:val="1"/>
      <w:numFmt w:val="bullet"/>
      <w:lvlText w:val=""/>
      <w:lvlJc w:val="left"/>
      <w:pPr>
        <w:ind w:left="4316" w:hanging="360"/>
      </w:pPr>
      <w:rPr>
        <w:rFonts w:ascii="Wingdings" w:hAnsi="Wingdings" w:hint="default"/>
      </w:rPr>
    </w:lvl>
    <w:lvl w:ilvl="6" w:tplc="04070001" w:tentative="1">
      <w:start w:val="1"/>
      <w:numFmt w:val="bullet"/>
      <w:lvlText w:val=""/>
      <w:lvlJc w:val="left"/>
      <w:pPr>
        <w:ind w:left="5036" w:hanging="360"/>
      </w:pPr>
      <w:rPr>
        <w:rFonts w:ascii="Symbol" w:hAnsi="Symbol" w:hint="default"/>
      </w:rPr>
    </w:lvl>
    <w:lvl w:ilvl="7" w:tplc="04070003" w:tentative="1">
      <w:start w:val="1"/>
      <w:numFmt w:val="bullet"/>
      <w:lvlText w:val="o"/>
      <w:lvlJc w:val="left"/>
      <w:pPr>
        <w:ind w:left="5756" w:hanging="360"/>
      </w:pPr>
      <w:rPr>
        <w:rFonts w:ascii="Courier New" w:hAnsi="Courier New" w:cs="Courier New" w:hint="default"/>
      </w:rPr>
    </w:lvl>
    <w:lvl w:ilvl="8" w:tplc="04070005" w:tentative="1">
      <w:start w:val="1"/>
      <w:numFmt w:val="bullet"/>
      <w:lvlText w:val=""/>
      <w:lvlJc w:val="left"/>
      <w:pPr>
        <w:ind w:left="6476" w:hanging="360"/>
      </w:pPr>
      <w:rPr>
        <w:rFonts w:ascii="Wingdings" w:hAnsi="Wingdings" w:hint="default"/>
      </w:rPr>
    </w:lvl>
  </w:abstractNum>
  <w:abstractNum w:abstractNumId="12" w15:restartNumberingAfterBreak="0">
    <w:nsid w:val="44813FCE"/>
    <w:multiLevelType w:val="hybridMultilevel"/>
    <w:tmpl w:val="E7D43A24"/>
    <w:lvl w:ilvl="0" w:tplc="BED8E81C">
      <w:start w:val="1"/>
      <w:numFmt w:val="bullet"/>
      <w:lvlText w:val="•"/>
      <w:lvlJc w:val="left"/>
      <w:pPr>
        <w:tabs>
          <w:tab w:val="num" w:pos="720"/>
        </w:tabs>
        <w:ind w:left="720" w:hanging="360"/>
      </w:pPr>
      <w:rPr>
        <w:rFonts w:ascii="Arial" w:hAnsi="Arial" w:hint="default"/>
      </w:rPr>
    </w:lvl>
    <w:lvl w:ilvl="1" w:tplc="1B26D03A">
      <w:start w:val="1"/>
      <w:numFmt w:val="bullet"/>
      <w:lvlText w:val="•"/>
      <w:lvlJc w:val="left"/>
      <w:pPr>
        <w:tabs>
          <w:tab w:val="num" w:pos="1440"/>
        </w:tabs>
        <w:ind w:left="1440" w:hanging="360"/>
      </w:pPr>
      <w:rPr>
        <w:rFonts w:ascii="Arial" w:hAnsi="Arial" w:hint="default"/>
      </w:rPr>
    </w:lvl>
    <w:lvl w:ilvl="2" w:tplc="D182E1D2">
      <w:start w:val="1"/>
      <w:numFmt w:val="bullet"/>
      <w:lvlText w:val="•"/>
      <w:lvlJc w:val="left"/>
      <w:pPr>
        <w:tabs>
          <w:tab w:val="num" w:pos="2160"/>
        </w:tabs>
        <w:ind w:left="2160" w:hanging="360"/>
      </w:pPr>
      <w:rPr>
        <w:rFonts w:ascii="Arial" w:hAnsi="Arial" w:hint="default"/>
      </w:rPr>
    </w:lvl>
    <w:lvl w:ilvl="3" w:tplc="CE041A36" w:tentative="1">
      <w:start w:val="1"/>
      <w:numFmt w:val="bullet"/>
      <w:lvlText w:val="•"/>
      <w:lvlJc w:val="left"/>
      <w:pPr>
        <w:tabs>
          <w:tab w:val="num" w:pos="2880"/>
        </w:tabs>
        <w:ind w:left="2880" w:hanging="360"/>
      </w:pPr>
      <w:rPr>
        <w:rFonts w:ascii="Arial" w:hAnsi="Arial" w:hint="default"/>
      </w:rPr>
    </w:lvl>
    <w:lvl w:ilvl="4" w:tplc="F1864582" w:tentative="1">
      <w:start w:val="1"/>
      <w:numFmt w:val="bullet"/>
      <w:lvlText w:val="•"/>
      <w:lvlJc w:val="left"/>
      <w:pPr>
        <w:tabs>
          <w:tab w:val="num" w:pos="3600"/>
        </w:tabs>
        <w:ind w:left="3600" w:hanging="360"/>
      </w:pPr>
      <w:rPr>
        <w:rFonts w:ascii="Arial" w:hAnsi="Arial" w:hint="default"/>
      </w:rPr>
    </w:lvl>
    <w:lvl w:ilvl="5" w:tplc="12D4A77C" w:tentative="1">
      <w:start w:val="1"/>
      <w:numFmt w:val="bullet"/>
      <w:lvlText w:val="•"/>
      <w:lvlJc w:val="left"/>
      <w:pPr>
        <w:tabs>
          <w:tab w:val="num" w:pos="4320"/>
        </w:tabs>
        <w:ind w:left="4320" w:hanging="360"/>
      </w:pPr>
      <w:rPr>
        <w:rFonts w:ascii="Arial" w:hAnsi="Arial" w:hint="default"/>
      </w:rPr>
    </w:lvl>
    <w:lvl w:ilvl="6" w:tplc="BDCAA8A6" w:tentative="1">
      <w:start w:val="1"/>
      <w:numFmt w:val="bullet"/>
      <w:lvlText w:val="•"/>
      <w:lvlJc w:val="left"/>
      <w:pPr>
        <w:tabs>
          <w:tab w:val="num" w:pos="5040"/>
        </w:tabs>
        <w:ind w:left="5040" w:hanging="360"/>
      </w:pPr>
      <w:rPr>
        <w:rFonts w:ascii="Arial" w:hAnsi="Arial" w:hint="default"/>
      </w:rPr>
    </w:lvl>
    <w:lvl w:ilvl="7" w:tplc="58EA7954" w:tentative="1">
      <w:start w:val="1"/>
      <w:numFmt w:val="bullet"/>
      <w:lvlText w:val="•"/>
      <w:lvlJc w:val="left"/>
      <w:pPr>
        <w:tabs>
          <w:tab w:val="num" w:pos="5760"/>
        </w:tabs>
        <w:ind w:left="5760" w:hanging="360"/>
      </w:pPr>
      <w:rPr>
        <w:rFonts w:ascii="Arial" w:hAnsi="Arial" w:hint="default"/>
      </w:rPr>
    </w:lvl>
    <w:lvl w:ilvl="8" w:tplc="EDAA32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985099"/>
    <w:multiLevelType w:val="hybridMultilevel"/>
    <w:tmpl w:val="732CF542"/>
    <w:lvl w:ilvl="0" w:tplc="3CE6D51E">
      <w:start w:val="2"/>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E83566"/>
    <w:multiLevelType w:val="hybridMultilevel"/>
    <w:tmpl w:val="A5B6A318"/>
    <w:lvl w:ilvl="0" w:tplc="3CE6D51E">
      <w:start w:val="2"/>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474C16"/>
    <w:multiLevelType w:val="hybridMultilevel"/>
    <w:tmpl w:val="B6F68E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DE4729E"/>
    <w:multiLevelType w:val="hybridMultilevel"/>
    <w:tmpl w:val="EADC8D14"/>
    <w:lvl w:ilvl="0" w:tplc="94E231D4">
      <w:start w:val="6"/>
      <w:numFmt w:val="decimal"/>
      <w:lvlText w:val="(%1)"/>
      <w:lvlJc w:val="left"/>
      <w:pPr>
        <w:ind w:left="720" w:hanging="360"/>
      </w:pPr>
      <w:rPr>
        <w:rFonts w:hint="default"/>
      </w:rPr>
    </w:lvl>
    <w:lvl w:ilvl="1" w:tplc="04760019" w:tentative="1">
      <w:start w:val="1"/>
      <w:numFmt w:val="lowerLetter"/>
      <w:lvlText w:val="%2."/>
      <w:lvlJc w:val="left"/>
      <w:pPr>
        <w:ind w:left="1440" w:hanging="360"/>
      </w:pPr>
    </w:lvl>
    <w:lvl w:ilvl="2" w:tplc="0476001B" w:tentative="1">
      <w:start w:val="1"/>
      <w:numFmt w:val="lowerRoman"/>
      <w:lvlText w:val="%3."/>
      <w:lvlJc w:val="right"/>
      <w:pPr>
        <w:ind w:left="2160" w:hanging="180"/>
      </w:pPr>
    </w:lvl>
    <w:lvl w:ilvl="3" w:tplc="0476000F" w:tentative="1">
      <w:start w:val="1"/>
      <w:numFmt w:val="decimal"/>
      <w:lvlText w:val="%4."/>
      <w:lvlJc w:val="left"/>
      <w:pPr>
        <w:ind w:left="2880" w:hanging="360"/>
      </w:pPr>
    </w:lvl>
    <w:lvl w:ilvl="4" w:tplc="04760019" w:tentative="1">
      <w:start w:val="1"/>
      <w:numFmt w:val="lowerLetter"/>
      <w:lvlText w:val="%5."/>
      <w:lvlJc w:val="left"/>
      <w:pPr>
        <w:ind w:left="3600" w:hanging="360"/>
      </w:pPr>
    </w:lvl>
    <w:lvl w:ilvl="5" w:tplc="0476001B" w:tentative="1">
      <w:start w:val="1"/>
      <w:numFmt w:val="lowerRoman"/>
      <w:lvlText w:val="%6."/>
      <w:lvlJc w:val="right"/>
      <w:pPr>
        <w:ind w:left="4320" w:hanging="180"/>
      </w:pPr>
    </w:lvl>
    <w:lvl w:ilvl="6" w:tplc="0476000F" w:tentative="1">
      <w:start w:val="1"/>
      <w:numFmt w:val="decimal"/>
      <w:lvlText w:val="%7."/>
      <w:lvlJc w:val="left"/>
      <w:pPr>
        <w:ind w:left="5040" w:hanging="360"/>
      </w:pPr>
    </w:lvl>
    <w:lvl w:ilvl="7" w:tplc="04760019" w:tentative="1">
      <w:start w:val="1"/>
      <w:numFmt w:val="lowerLetter"/>
      <w:lvlText w:val="%8."/>
      <w:lvlJc w:val="left"/>
      <w:pPr>
        <w:ind w:left="5760" w:hanging="360"/>
      </w:pPr>
    </w:lvl>
    <w:lvl w:ilvl="8" w:tplc="0476001B" w:tentative="1">
      <w:start w:val="1"/>
      <w:numFmt w:val="lowerRoman"/>
      <w:lvlText w:val="%9."/>
      <w:lvlJc w:val="right"/>
      <w:pPr>
        <w:ind w:left="6480" w:hanging="180"/>
      </w:pPr>
    </w:lvl>
  </w:abstractNum>
  <w:abstractNum w:abstractNumId="17" w15:restartNumberingAfterBreak="0">
    <w:nsid w:val="7FA775E6"/>
    <w:multiLevelType w:val="multilevel"/>
    <w:tmpl w:val="09787F9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FED093A"/>
    <w:multiLevelType w:val="hybridMultilevel"/>
    <w:tmpl w:val="314CB84E"/>
    <w:lvl w:ilvl="0" w:tplc="20F8118E">
      <w:start w:val="1"/>
      <w:numFmt w:val="decimal"/>
      <w:lvlText w:val="%1."/>
      <w:lvlJc w:val="left"/>
      <w:pPr>
        <w:tabs>
          <w:tab w:val="num" w:pos="720"/>
        </w:tabs>
        <w:ind w:left="720" w:hanging="360"/>
      </w:pPr>
    </w:lvl>
    <w:lvl w:ilvl="1" w:tplc="BB8435C0" w:tentative="1">
      <w:start w:val="1"/>
      <w:numFmt w:val="decimal"/>
      <w:lvlText w:val="%2."/>
      <w:lvlJc w:val="left"/>
      <w:pPr>
        <w:tabs>
          <w:tab w:val="num" w:pos="1440"/>
        </w:tabs>
        <w:ind w:left="1440" w:hanging="360"/>
      </w:pPr>
    </w:lvl>
    <w:lvl w:ilvl="2" w:tplc="97A62F76" w:tentative="1">
      <w:start w:val="1"/>
      <w:numFmt w:val="decimal"/>
      <w:lvlText w:val="%3."/>
      <w:lvlJc w:val="left"/>
      <w:pPr>
        <w:tabs>
          <w:tab w:val="num" w:pos="2160"/>
        </w:tabs>
        <w:ind w:left="2160" w:hanging="360"/>
      </w:pPr>
    </w:lvl>
    <w:lvl w:ilvl="3" w:tplc="1A70A13E" w:tentative="1">
      <w:start w:val="1"/>
      <w:numFmt w:val="decimal"/>
      <w:lvlText w:val="%4."/>
      <w:lvlJc w:val="left"/>
      <w:pPr>
        <w:tabs>
          <w:tab w:val="num" w:pos="2880"/>
        </w:tabs>
        <w:ind w:left="2880" w:hanging="360"/>
      </w:pPr>
    </w:lvl>
    <w:lvl w:ilvl="4" w:tplc="4516BA02" w:tentative="1">
      <w:start w:val="1"/>
      <w:numFmt w:val="decimal"/>
      <w:lvlText w:val="%5."/>
      <w:lvlJc w:val="left"/>
      <w:pPr>
        <w:tabs>
          <w:tab w:val="num" w:pos="3600"/>
        </w:tabs>
        <w:ind w:left="3600" w:hanging="360"/>
      </w:pPr>
    </w:lvl>
    <w:lvl w:ilvl="5" w:tplc="7930ACE4" w:tentative="1">
      <w:start w:val="1"/>
      <w:numFmt w:val="decimal"/>
      <w:lvlText w:val="%6."/>
      <w:lvlJc w:val="left"/>
      <w:pPr>
        <w:tabs>
          <w:tab w:val="num" w:pos="4320"/>
        </w:tabs>
        <w:ind w:left="4320" w:hanging="360"/>
      </w:pPr>
    </w:lvl>
    <w:lvl w:ilvl="6" w:tplc="5D002514" w:tentative="1">
      <w:start w:val="1"/>
      <w:numFmt w:val="decimal"/>
      <w:lvlText w:val="%7."/>
      <w:lvlJc w:val="left"/>
      <w:pPr>
        <w:tabs>
          <w:tab w:val="num" w:pos="5040"/>
        </w:tabs>
        <w:ind w:left="5040" w:hanging="360"/>
      </w:pPr>
    </w:lvl>
    <w:lvl w:ilvl="7" w:tplc="BADE7D04" w:tentative="1">
      <w:start w:val="1"/>
      <w:numFmt w:val="decimal"/>
      <w:lvlText w:val="%8."/>
      <w:lvlJc w:val="left"/>
      <w:pPr>
        <w:tabs>
          <w:tab w:val="num" w:pos="5760"/>
        </w:tabs>
        <w:ind w:left="5760" w:hanging="360"/>
      </w:pPr>
    </w:lvl>
    <w:lvl w:ilvl="8" w:tplc="64B62BA6" w:tentative="1">
      <w:start w:val="1"/>
      <w:numFmt w:val="decimal"/>
      <w:lvlText w:val="%9."/>
      <w:lvlJc w:val="left"/>
      <w:pPr>
        <w:tabs>
          <w:tab w:val="num" w:pos="6480"/>
        </w:tabs>
        <w:ind w:left="6480" w:hanging="360"/>
      </w:pPr>
    </w:lvl>
  </w:abstractNum>
  <w:num w:numId="1">
    <w:abstractNumId w:val="0"/>
  </w:num>
  <w:num w:numId="2">
    <w:abstractNumId w:val="0"/>
  </w:num>
  <w:num w:numId="3">
    <w:abstractNumId w:val="16"/>
  </w:num>
  <w:num w:numId="4">
    <w:abstractNumId w:val="2"/>
  </w:num>
  <w:num w:numId="5">
    <w:abstractNumId w:val="8"/>
  </w:num>
  <w:num w:numId="6">
    <w:abstractNumId w:val="17"/>
  </w:num>
  <w:num w:numId="7">
    <w:abstractNumId w:val="4"/>
  </w:num>
  <w:num w:numId="8">
    <w:abstractNumId w:val="15"/>
  </w:num>
  <w:num w:numId="9">
    <w:abstractNumId w:val="7"/>
  </w:num>
  <w:num w:numId="10">
    <w:abstractNumId w:val="18"/>
  </w:num>
  <w:num w:numId="11">
    <w:abstractNumId w:val="5"/>
  </w:num>
  <w:num w:numId="12">
    <w:abstractNumId w:val="3"/>
  </w:num>
  <w:num w:numId="13">
    <w:abstractNumId w:val="11"/>
  </w:num>
  <w:num w:numId="14">
    <w:abstractNumId w:val="10"/>
  </w:num>
  <w:num w:numId="15">
    <w:abstractNumId w:val="13"/>
  </w:num>
  <w:num w:numId="16">
    <w:abstractNumId w:val="14"/>
  </w:num>
  <w:num w:numId="17">
    <w:abstractNumId w:val="9"/>
  </w:num>
  <w:num w:numId="18">
    <w:abstractNumId w:val="12"/>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2A"/>
    <w:rsid w:val="00000ED0"/>
    <w:rsid w:val="0000384A"/>
    <w:rsid w:val="00010BFF"/>
    <w:rsid w:val="000112D8"/>
    <w:rsid w:val="00011B61"/>
    <w:rsid w:val="00011F1B"/>
    <w:rsid w:val="00020808"/>
    <w:rsid w:val="00020FB9"/>
    <w:rsid w:val="0002278D"/>
    <w:rsid w:val="00023225"/>
    <w:rsid w:val="00023F64"/>
    <w:rsid w:val="00024808"/>
    <w:rsid w:val="00025B24"/>
    <w:rsid w:val="00026A5E"/>
    <w:rsid w:val="00027132"/>
    <w:rsid w:val="0003049A"/>
    <w:rsid w:val="00031070"/>
    <w:rsid w:val="000324E4"/>
    <w:rsid w:val="00034187"/>
    <w:rsid w:val="0003429F"/>
    <w:rsid w:val="0003727F"/>
    <w:rsid w:val="00041322"/>
    <w:rsid w:val="00041D82"/>
    <w:rsid w:val="000460FA"/>
    <w:rsid w:val="000469E2"/>
    <w:rsid w:val="00050195"/>
    <w:rsid w:val="00050D5C"/>
    <w:rsid w:val="000518D2"/>
    <w:rsid w:val="000518F6"/>
    <w:rsid w:val="00051F6C"/>
    <w:rsid w:val="00053D07"/>
    <w:rsid w:val="00053F16"/>
    <w:rsid w:val="000550CC"/>
    <w:rsid w:val="00056C01"/>
    <w:rsid w:val="00057394"/>
    <w:rsid w:val="00057B3F"/>
    <w:rsid w:val="00057F85"/>
    <w:rsid w:val="00062235"/>
    <w:rsid w:val="000633F6"/>
    <w:rsid w:val="00064420"/>
    <w:rsid w:val="000645D3"/>
    <w:rsid w:val="00065AE6"/>
    <w:rsid w:val="000715E5"/>
    <w:rsid w:val="00071F94"/>
    <w:rsid w:val="00073757"/>
    <w:rsid w:val="00073A45"/>
    <w:rsid w:val="00075D6C"/>
    <w:rsid w:val="0008013D"/>
    <w:rsid w:val="0008074E"/>
    <w:rsid w:val="00083040"/>
    <w:rsid w:val="0008311B"/>
    <w:rsid w:val="00085F79"/>
    <w:rsid w:val="00086608"/>
    <w:rsid w:val="0008735D"/>
    <w:rsid w:val="00087D58"/>
    <w:rsid w:val="00090F46"/>
    <w:rsid w:val="00090FE5"/>
    <w:rsid w:val="000914F0"/>
    <w:rsid w:val="00091F3B"/>
    <w:rsid w:val="0009259C"/>
    <w:rsid w:val="00093A0B"/>
    <w:rsid w:val="00094C87"/>
    <w:rsid w:val="00095163"/>
    <w:rsid w:val="000963B1"/>
    <w:rsid w:val="000A2C9F"/>
    <w:rsid w:val="000A3EFE"/>
    <w:rsid w:val="000A658C"/>
    <w:rsid w:val="000A6D43"/>
    <w:rsid w:val="000A6E55"/>
    <w:rsid w:val="000A6F41"/>
    <w:rsid w:val="000B0AFC"/>
    <w:rsid w:val="000B1F6C"/>
    <w:rsid w:val="000B22EC"/>
    <w:rsid w:val="000B273F"/>
    <w:rsid w:val="000B5B89"/>
    <w:rsid w:val="000B6F40"/>
    <w:rsid w:val="000C0984"/>
    <w:rsid w:val="000C40E8"/>
    <w:rsid w:val="000C55B7"/>
    <w:rsid w:val="000C5B5A"/>
    <w:rsid w:val="000C6419"/>
    <w:rsid w:val="000C75BE"/>
    <w:rsid w:val="000C7728"/>
    <w:rsid w:val="000C7CCD"/>
    <w:rsid w:val="000D04AC"/>
    <w:rsid w:val="000D1847"/>
    <w:rsid w:val="000E0679"/>
    <w:rsid w:val="000E0C0E"/>
    <w:rsid w:val="000E0E52"/>
    <w:rsid w:val="000E2B70"/>
    <w:rsid w:val="000E47D8"/>
    <w:rsid w:val="000F018D"/>
    <w:rsid w:val="000F13E5"/>
    <w:rsid w:val="000F398C"/>
    <w:rsid w:val="001000A6"/>
    <w:rsid w:val="00100C1D"/>
    <w:rsid w:val="00101429"/>
    <w:rsid w:val="00103862"/>
    <w:rsid w:val="00104486"/>
    <w:rsid w:val="001052A4"/>
    <w:rsid w:val="001058E3"/>
    <w:rsid w:val="00110071"/>
    <w:rsid w:val="00111B09"/>
    <w:rsid w:val="00112610"/>
    <w:rsid w:val="00113EDB"/>
    <w:rsid w:val="001147FD"/>
    <w:rsid w:val="00120C22"/>
    <w:rsid w:val="00121600"/>
    <w:rsid w:val="001224CE"/>
    <w:rsid w:val="00124405"/>
    <w:rsid w:val="0012577B"/>
    <w:rsid w:val="00125876"/>
    <w:rsid w:val="00126D71"/>
    <w:rsid w:val="00127524"/>
    <w:rsid w:val="001306C4"/>
    <w:rsid w:val="001310CF"/>
    <w:rsid w:val="0013121A"/>
    <w:rsid w:val="00132E4F"/>
    <w:rsid w:val="00133728"/>
    <w:rsid w:val="00133976"/>
    <w:rsid w:val="001349D4"/>
    <w:rsid w:val="00140198"/>
    <w:rsid w:val="00140B1E"/>
    <w:rsid w:val="00140D77"/>
    <w:rsid w:val="00141F55"/>
    <w:rsid w:val="0014215F"/>
    <w:rsid w:val="00143C66"/>
    <w:rsid w:val="00143FFF"/>
    <w:rsid w:val="00145A27"/>
    <w:rsid w:val="00146F12"/>
    <w:rsid w:val="00150414"/>
    <w:rsid w:val="00150D67"/>
    <w:rsid w:val="0015145E"/>
    <w:rsid w:val="0015187B"/>
    <w:rsid w:val="00152155"/>
    <w:rsid w:val="00152D10"/>
    <w:rsid w:val="00154BC6"/>
    <w:rsid w:val="00154C03"/>
    <w:rsid w:val="00155AF0"/>
    <w:rsid w:val="00156FCC"/>
    <w:rsid w:val="00157AD9"/>
    <w:rsid w:val="00157AFE"/>
    <w:rsid w:val="00157CF2"/>
    <w:rsid w:val="00160FA5"/>
    <w:rsid w:val="001610B8"/>
    <w:rsid w:val="0016148A"/>
    <w:rsid w:val="00161CA2"/>
    <w:rsid w:val="00161F55"/>
    <w:rsid w:val="0016204D"/>
    <w:rsid w:val="001621D9"/>
    <w:rsid w:val="00166079"/>
    <w:rsid w:val="001668C0"/>
    <w:rsid w:val="00172042"/>
    <w:rsid w:val="001720BA"/>
    <w:rsid w:val="0017299E"/>
    <w:rsid w:val="001729D0"/>
    <w:rsid w:val="00176E45"/>
    <w:rsid w:val="00181B70"/>
    <w:rsid w:val="00183AC3"/>
    <w:rsid w:val="00184F93"/>
    <w:rsid w:val="0018692E"/>
    <w:rsid w:val="00186A34"/>
    <w:rsid w:val="00190DF9"/>
    <w:rsid w:val="00191357"/>
    <w:rsid w:val="00193238"/>
    <w:rsid w:val="0019467A"/>
    <w:rsid w:val="00196314"/>
    <w:rsid w:val="001A1E7A"/>
    <w:rsid w:val="001A2629"/>
    <w:rsid w:val="001A3170"/>
    <w:rsid w:val="001A3563"/>
    <w:rsid w:val="001A37A8"/>
    <w:rsid w:val="001A4136"/>
    <w:rsid w:val="001A484D"/>
    <w:rsid w:val="001A5807"/>
    <w:rsid w:val="001A5E83"/>
    <w:rsid w:val="001A7771"/>
    <w:rsid w:val="001B08C4"/>
    <w:rsid w:val="001B0B14"/>
    <w:rsid w:val="001B0EA5"/>
    <w:rsid w:val="001B4F48"/>
    <w:rsid w:val="001B6CE6"/>
    <w:rsid w:val="001B6DC2"/>
    <w:rsid w:val="001B6EEB"/>
    <w:rsid w:val="001C0F17"/>
    <w:rsid w:val="001C29DC"/>
    <w:rsid w:val="001C2FB1"/>
    <w:rsid w:val="001C57F5"/>
    <w:rsid w:val="001C7E84"/>
    <w:rsid w:val="001D0A8D"/>
    <w:rsid w:val="001D105E"/>
    <w:rsid w:val="001D2E77"/>
    <w:rsid w:val="001D38A3"/>
    <w:rsid w:val="001D41D2"/>
    <w:rsid w:val="001D5CDF"/>
    <w:rsid w:val="001D6D41"/>
    <w:rsid w:val="001E22AA"/>
    <w:rsid w:val="001E353A"/>
    <w:rsid w:val="001E3541"/>
    <w:rsid w:val="001E3F2F"/>
    <w:rsid w:val="001E6520"/>
    <w:rsid w:val="001F2B43"/>
    <w:rsid w:val="001F41DF"/>
    <w:rsid w:val="001F5FF6"/>
    <w:rsid w:val="001F63F8"/>
    <w:rsid w:val="00200A64"/>
    <w:rsid w:val="00200C37"/>
    <w:rsid w:val="00200F22"/>
    <w:rsid w:val="00203AC5"/>
    <w:rsid w:val="00204A98"/>
    <w:rsid w:val="0020612A"/>
    <w:rsid w:val="00206C7C"/>
    <w:rsid w:val="0020759B"/>
    <w:rsid w:val="0021047B"/>
    <w:rsid w:val="002108EA"/>
    <w:rsid w:val="00211EB7"/>
    <w:rsid w:val="00214AFD"/>
    <w:rsid w:val="002156B6"/>
    <w:rsid w:val="00215FE4"/>
    <w:rsid w:val="00216405"/>
    <w:rsid w:val="00220465"/>
    <w:rsid w:val="002242D5"/>
    <w:rsid w:val="002242D7"/>
    <w:rsid w:val="00224CB3"/>
    <w:rsid w:val="00224D8B"/>
    <w:rsid w:val="00225149"/>
    <w:rsid w:val="00227832"/>
    <w:rsid w:val="0022789B"/>
    <w:rsid w:val="0023031E"/>
    <w:rsid w:val="002304F8"/>
    <w:rsid w:val="0023056B"/>
    <w:rsid w:val="002305D8"/>
    <w:rsid w:val="00230770"/>
    <w:rsid w:val="00230AEA"/>
    <w:rsid w:val="0023142A"/>
    <w:rsid w:val="002319FB"/>
    <w:rsid w:val="00233936"/>
    <w:rsid w:val="00234882"/>
    <w:rsid w:val="00234D8F"/>
    <w:rsid w:val="00235237"/>
    <w:rsid w:val="002356E9"/>
    <w:rsid w:val="00236BA4"/>
    <w:rsid w:val="00240169"/>
    <w:rsid w:val="00240238"/>
    <w:rsid w:val="00240A96"/>
    <w:rsid w:val="0024102B"/>
    <w:rsid w:val="00241799"/>
    <w:rsid w:val="0024184B"/>
    <w:rsid w:val="002432E1"/>
    <w:rsid w:val="00243F94"/>
    <w:rsid w:val="00244283"/>
    <w:rsid w:val="00246849"/>
    <w:rsid w:val="00246E69"/>
    <w:rsid w:val="00246F44"/>
    <w:rsid w:val="002472DD"/>
    <w:rsid w:val="00247DB1"/>
    <w:rsid w:val="0025087B"/>
    <w:rsid w:val="00250D04"/>
    <w:rsid w:val="002511B9"/>
    <w:rsid w:val="00252824"/>
    <w:rsid w:val="00252CDE"/>
    <w:rsid w:val="00253167"/>
    <w:rsid w:val="00254776"/>
    <w:rsid w:val="002570BA"/>
    <w:rsid w:val="00260283"/>
    <w:rsid w:val="00260334"/>
    <w:rsid w:val="0026118E"/>
    <w:rsid w:val="002630C9"/>
    <w:rsid w:val="002646C0"/>
    <w:rsid w:val="002649C0"/>
    <w:rsid w:val="00265A03"/>
    <w:rsid w:val="00267D2E"/>
    <w:rsid w:val="00271971"/>
    <w:rsid w:val="0027200D"/>
    <w:rsid w:val="00276167"/>
    <w:rsid w:val="00276C76"/>
    <w:rsid w:val="00276C9D"/>
    <w:rsid w:val="00277C45"/>
    <w:rsid w:val="00280278"/>
    <w:rsid w:val="00285477"/>
    <w:rsid w:val="00285F0B"/>
    <w:rsid w:val="00287D04"/>
    <w:rsid w:val="00287EF8"/>
    <w:rsid w:val="0029008C"/>
    <w:rsid w:val="00290937"/>
    <w:rsid w:val="00292BEB"/>
    <w:rsid w:val="00294165"/>
    <w:rsid w:val="00295AC1"/>
    <w:rsid w:val="00295DD4"/>
    <w:rsid w:val="002A241B"/>
    <w:rsid w:val="002A29D1"/>
    <w:rsid w:val="002A325F"/>
    <w:rsid w:val="002A459A"/>
    <w:rsid w:val="002A5247"/>
    <w:rsid w:val="002A6343"/>
    <w:rsid w:val="002A6630"/>
    <w:rsid w:val="002B09E7"/>
    <w:rsid w:val="002B180F"/>
    <w:rsid w:val="002B35AA"/>
    <w:rsid w:val="002B3952"/>
    <w:rsid w:val="002B41F3"/>
    <w:rsid w:val="002B4AFD"/>
    <w:rsid w:val="002B630E"/>
    <w:rsid w:val="002B63BE"/>
    <w:rsid w:val="002C00DB"/>
    <w:rsid w:val="002C2EA8"/>
    <w:rsid w:val="002C30BB"/>
    <w:rsid w:val="002C3866"/>
    <w:rsid w:val="002C3E0C"/>
    <w:rsid w:val="002C41CD"/>
    <w:rsid w:val="002C6C66"/>
    <w:rsid w:val="002D0381"/>
    <w:rsid w:val="002D1B21"/>
    <w:rsid w:val="002D3524"/>
    <w:rsid w:val="002D3FF3"/>
    <w:rsid w:val="002D6134"/>
    <w:rsid w:val="002E1828"/>
    <w:rsid w:val="002E6025"/>
    <w:rsid w:val="002F2965"/>
    <w:rsid w:val="002F2BD5"/>
    <w:rsid w:val="002F6375"/>
    <w:rsid w:val="002F67E9"/>
    <w:rsid w:val="00300C27"/>
    <w:rsid w:val="0030696B"/>
    <w:rsid w:val="00307664"/>
    <w:rsid w:val="00310605"/>
    <w:rsid w:val="00311C53"/>
    <w:rsid w:val="00314299"/>
    <w:rsid w:val="00315D26"/>
    <w:rsid w:val="0032012C"/>
    <w:rsid w:val="00321DFF"/>
    <w:rsid w:val="00323E47"/>
    <w:rsid w:val="00324380"/>
    <w:rsid w:val="00326EF7"/>
    <w:rsid w:val="0033147C"/>
    <w:rsid w:val="00334EE8"/>
    <w:rsid w:val="00334FCB"/>
    <w:rsid w:val="003350E1"/>
    <w:rsid w:val="003354AC"/>
    <w:rsid w:val="003369BE"/>
    <w:rsid w:val="003400BE"/>
    <w:rsid w:val="003413B6"/>
    <w:rsid w:val="003417DE"/>
    <w:rsid w:val="00341909"/>
    <w:rsid w:val="00342339"/>
    <w:rsid w:val="00342B41"/>
    <w:rsid w:val="00344B82"/>
    <w:rsid w:val="0034654E"/>
    <w:rsid w:val="00350862"/>
    <w:rsid w:val="00351A73"/>
    <w:rsid w:val="00351E65"/>
    <w:rsid w:val="00352197"/>
    <w:rsid w:val="00352CFE"/>
    <w:rsid w:val="00353779"/>
    <w:rsid w:val="00355D49"/>
    <w:rsid w:val="003561BD"/>
    <w:rsid w:val="00357495"/>
    <w:rsid w:val="0036163E"/>
    <w:rsid w:val="00362C6B"/>
    <w:rsid w:val="003664AB"/>
    <w:rsid w:val="00366DB7"/>
    <w:rsid w:val="00366E1F"/>
    <w:rsid w:val="003702AE"/>
    <w:rsid w:val="003721FF"/>
    <w:rsid w:val="0037228B"/>
    <w:rsid w:val="003728EA"/>
    <w:rsid w:val="0037350A"/>
    <w:rsid w:val="0037387E"/>
    <w:rsid w:val="00377332"/>
    <w:rsid w:val="003829EF"/>
    <w:rsid w:val="003848CB"/>
    <w:rsid w:val="003857CF"/>
    <w:rsid w:val="00385E09"/>
    <w:rsid w:val="00386CC0"/>
    <w:rsid w:val="00391652"/>
    <w:rsid w:val="00392B32"/>
    <w:rsid w:val="0039526A"/>
    <w:rsid w:val="00397CED"/>
    <w:rsid w:val="003A1602"/>
    <w:rsid w:val="003A207C"/>
    <w:rsid w:val="003A2342"/>
    <w:rsid w:val="003A321E"/>
    <w:rsid w:val="003A4A3C"/>
    <w:rsid w:val="003A7E00"/>
    <w:rsid w:val="003B23F7"/>
    <w:rsid w:val="003B34B3"/>
    <w:rsid w:val="003B3F9C"/>
    <w:rsid w:val="003B4173"/>
    <w:rsid w:val="003B4E4C"/>
    <w:rsid w:val="003B5A5F"/>
    <w:rsid w:val="003B6F24"/>
    <w:rsid w:val="003B7B3C"/>
    <w:rsid w:val="003C0B49"/>
    <w:rsid w:val="003C25CC"/>
    <w:rsid w:val="003C275F"/>
    <w:rsid w:val="003C2DD6"/>
    <w:rsid w:val="003D2CE4"/>
    <w:rsid w:val="003D3462"/>
    <w:rsid w:val="003D492A"/>
    <w:rsid w:val="003D498B"/>
    <w:rsid w:val="003D57AF"/>
    <w:rsid w:val="003D6FEA"/>
    <w:rsid w:val="003D7C68"/>
    <w:rsid w:val="003D7F31"/>
    <w:rsid w:val="003E0354"/>
    <w:rsid w:val="003E16C6"/>
    <w:rsid w:val="003E3D99"/>
    <w:rsid w:val="003E3F54"/>
    <w:rsid w:val="003E4FC0"/>
    <w:rsid w:val="003E6E96"/>
    <w:rsid w:val="003F032E"/>
    <w:rsid w:val="003F0963"/>
    <w:rsid w:val="003F2722"/>
    <w:rsid w:val="003F3482"/>
    <w:rsid w:val="003F3E4B"/>
    <w:rsid w:val="003F4C53"/>
    <w:rsid w:val="003F55DE"/>
    <w:rsid w:val="003F5F34"/>
    <w:rsid w:val="003F6BB0"/>
    <w:rsid w:val="0040309E"/>
    <w:rsid w:val="00404D8D"/>
    <w:rsid w:val="00405E1A"/>
    <w:rsid w:val="00410B94"/>
    <w:rsid w:val="00414806"/>
    <w:rsid w:val="00415755"/>
    <w:rsid w:val="00416C07"/>
    <w:rsid w:val="00416D49"/>
    <w:rsid w:val="004206D8"/>
    <w:rsid w:val="004216F0"/>
    <w:rsid w:val="0042254D"/>
    <w:rsid w:val="00422BED"/>
    <w:rsid w:val="004237BD"/>
    <w:rsid w:val="00424827"/>
    <w:rsid w:val="00430B1F"/>
    <w:rsid w:val="00433162"/>
    <w:rsid w:val="0043330E"/>
    <w:rsid w:val="00436645"/>
    <w:rsid w:val="00437DB4"/>
    <w:rsid w:val="0044008E"/>
    <w:rsid w:val="004403A2"/>
    <w:rsid w:val="0044063E"/>
    <w:rsid w:val="00440D59"/>
    <w:rsid w:val="00441C0B"/>
    <w:rsid w:val="00444E89"/>
    <w:rsid w:val="0044631E"/>
    <w:rsid w:val="00447C5B"/>
    <w:rsid w:val="00451BFA"/>
    <w:rsid w:val="00452678"/>
    <w:rsid w:val="00454F00"/>
    <w:rsid w:val="00455D64"/>
    <w:rsid w:val="00457C76"/>
    <w:rsid w:val="00457E0D"/>
    <w:rsid w:val="004638D4"/>
    <w:rsid w:val="00466C35"/>
    <w:rsid w:val="00466CD4"/>
    <w:rsid w:val="00470BA9"/>
    <w:rsid w:val="00470E65"/>
    <w:rsid w:val="004722E5"/>
    <w:rsid w:val="00472D4F"/>
    <w:rsid w:val="004743F9"/>
    <w:rsid w:val="00474C36"/>
    <w:rsid w:val="00475C58"/>
    <w:rsid w:val="00476D04"/>
    <w:rsid w:val="0048411D"/>
    <w:rsid w:val="00486495"/>
    <w:rsid w:val="00487000"/>
    <w:rsid w:val="00487515"/>
    <w:rsid w:val="0049548D"/>
    <w:rsid w:val="0049602D"/>
    <w:rsid w:val="004977AA"/>
    <w:rsid w:val="004A058F"/>
    <w:rsid w:val="004A0A38"/>
    <w:rsid w:val="004A2493"/>
    <w:rsid w:val="004A2C32"/>
    <w:rsid w:val="004A3191"/>
    <w:rsid w:val="004B0061"/>
    <w:rsid w:val="004B0FB0"/>
    <w:rsid w:val="004B133E"/>
    <w:rsid w:val="004B1A51"/>
    <w:rsid w:val="004B1C09"/>
    <w:rsid w:val="004B2931"/>
    <w:rsid w:val="004B2CD2"/>
    <w:rsid w:val="004B4598"/>
    <w:rsid w:val="004B54DB"/>
    <w:rsid w:val="004B5A3D"/>
    <w:rsid w:val="004B5A7C"/>
    <w:rsid w:val="004C09AB"/>
    <w:rsid w:val="004C19F8"/>
    <w:rsid w:val="004C1C30"/>
    <w:rsid w:val="004C3E74"/>
    <w:rsid w:val="004C4166"/>
    <w:rsid w:val="004C47AB"/>
    <w:rsid w:val="004C4A63"/>
    <w:rsid w:val="004C58D9"/>
    <w:rsid w:val="004C7A3B"/>
    <w:rsid w:val="004D19CF"/>
    <w:rsid w:val="004D243D"/>
    <w:rsid w:val="004D34AF"/>
    <w:rsid w:val="004D3846"/>
    <w:rsid w:val="004D723A"/>
    <w:rsid w:val="004D7A0E"/>
    <w:rsid w:val="004E1900"/>
    <w:rsid w:val="004E1A02"/>
    <w:rsid w:val="004E26BF"/>
    <w:rsid w:val="004E34FA"/>
    <w:rsid w:val="004E35B4"/>
    <w:rsid w:val="004E3A1E"/>
    <w:rsid w:val="004E4CD0"/>
    <w:rsid w:val="004E53DD"/>
    <w:rsid w:val="004E6B2B"/>
    <w:rsid w:val="004E7DF0"/>
    <w:rsid w:val="004F296B"/>
    <w:rsid w:val="004F4590"/>
    <w:rsid w:val="004F4F0C"/>
    <w:rsid w:val="004F6099"/>
    <w:rsid w:val="004F7F90"/>
    <w:rsid w:val="00501789"/>
    <w:rsid w:val="00501E4F"/>
    <w:rsid w:val="00502193"/>
    <w:rsid w:val="00502C4E"/>
    <w:rsid w:val="005052A8"/>
    <w:rsid w:val="00505F86"/>
    <w:rsid w:val="0050622C"/>
    <w:rsid w:val="00506277"/>
    <w:rsid w:val="00507151"/>
    <w:rsid w:val="00507DF2"/>
    <w:rsid w:val="0051114D"/>
    <w:rsid w:val="00516EFA"/>
    <w:rsid w:val="005179C5"/>
    <w:rsid w:val="005219C9"/>
    <w:rsid w:val="00521B5A"/>
    <w:rsid w:val="00522490"/>
    <w:rsid w:val="005232D9"/>
    <w:rsid w:val="00525745"/>
    <w:rsid w:val="00526093"/>
    <w:rsid w:val="00526FA4"/>
    <w:rsid w:val="00527ED4"/>
    <w:rsid w:val="00530006"/>
    <w:rsid w:val="00531973"/>
    <w:rsid w:val="00532BCE"/>
    <w:rsid w:val="00533014"/>
    <w:rsid w:val="00535E84"/>
    <w:rsid w:val="00536FB8"/>
    <w:rsid w:val="00542016"/>
    <w:rsid w:val="00544CE8"/>
    <w:rsid w:val="0054549B"/>
    <w:rsid w:val="0054719A"/>
    <w:rsid w:val="00547FEE"/>
    <w:rsid w:val="00550E0B"/>
    <w:rsid w:val="00551B1C"/>
    <w:rsid w:val="005528E9"/>
    <w:rsid w:val="00552DEB"/>
    <w:rsid w:val="00553892"/>
    <w:rsid w:val="00554192"/>
    <w:rsid w:val="00555DEC"/>
    <w:rsid w:val="0055646F"/>
    <w:rsid w:val="005569A5"/>
    <w:rsid w:val="00563DEE"/>
    <w:rsid w:val="00563DF7"/>
    <w:rsid w:val="00564AD8"/>
    <w:rsid w:val="005656BC"/>
    <w:rsid w:val="00567A1D"/>
    <w:rsid w:val="00570182"/>
    <w:rsid w:val="00571B3C"/>
    <w:rsid w:val="00571EDF"/>
    <w:rsid w:val="0057323C"/>
    <w:rsid w:val="00573B0B"/>
    <w:rsid w:val="00575EDD"/>
    <w:rsid w:val="00583EA9"/>
    <w:rsid w:val="00584E60"/>
    <w:rsid w:val="00585848"/>
    <w:rsid w:val="005858EC"/>
    <w:rsid w:val="005874AF"/>
    <w:rsid w:val="00587FAD"/>
    <w:rsid w:val="00590311"/>
    <w:rsid w:val="005936CA"/>
    <w:rsid w:val="00594D61"/>
    <w:rsid w:val="00595401"/>
    <w:rsid w:val="0059551D"/>
    <w:rsid w:val="00596382"/>
    <w:rsid w:val="005972CD"/>
    <w:rsid w:val="005974B4"/>
    <w:rsid w:val="00597D8B"/>
    <w:rsid w:val="005A06EB"/>
    <w:rsid w:val="005A179D"/>
    <w:rsid w:val="005A38DE"/>
    <w:rsid w:val="005A487B"/>
    <w:rsid w:val="005B0F12"/>
    <w:rsid w:val="005B1A87"/>
    <w:rsid w:val="005B2C7F"/>
    <w:rsid w:val="005B400B"/>
    <w:rsid w:val="005B43E2"/>
    <w:rsid w:val="005B5955"/>
    <w:rsid w:val="005B7194"/>
    <w:rsid w:val="005C15DC"/>
    <w:rsid w:val="005C41D4"/>
    <w:rsid w:val="005C4345"/>
    <w:rsid w:val="005C5647"/>
    <w:rsid w:val="005D03F2"/>
    <w:rsid w:val="005D06C6"/>
    <w:rsid w:val="005D2233"/>
    <w:rsid w:val="005D22FA"/>
    <w:rsid w:val="005D2960"/>
    <w:rsid w:val="005D2C97"/>
    <w:rsid w:val="005D360A"/>
    <w:rsid w:val="005D510D"/>
    <w:rsid w:val="005D5B50"/>
    <w:rsid w:val="005D72DB"/>
    <w:rsid w:val="005D7782"/>
    <w:rsid w:val="005D7872"/>
    <w:rsid w:val="005D7898"/>
    <w:rsid w:val="005D7D6D"/>
    <w:rsid w:val="005E1D7A"/>
    <w:rsid w:val="005E1E53"/>
    <w:rsid w:val="005E5036"/>
    <w:rsid w:val="005E58D8"/>
    <w:rsid w:val="005E5B88"/>
    <w:rsid w:val="005E5F53"/>
    <w:rsid w:val="005E72A5"/>
    <w:rsid w:val="005E7A17"/>
    <w:rsid w:val="005F014D"/>
    <w:rsid w:val="005F1857"/>
    <w:rsid w:val="005F2964"/>
    <w:rsid w:val="005F560C"/>
    <w:rsid w:val="005F629A"/>
    <w:rsid w:val="005F7143"/>
    <w:rsid w:val="005F771B"/>
    <w:rsid w:val="005F7969"/>
    <w:rsid w:val="005F7DF0"/>
    <w:rsid w:val="00603D86"/>
    <w:rsid w:val="00604571"/>
    <w:rsid w:val="00604A36"/>
    <w:rsid w:val="0060580A"/>
    <w:rsid w:val="006074C2"/>
    <w:rsid w:val="00607FBB"/>
    <w:rsid w:val="0061255D"/>
    <w:rsid w:val="00612951"/>
    <w:rsid w:val="006150A6"/>
    <w:rsid w:val="00621BA7"/>
    <w:rsid w:val="00625AF3"/>
    <w:rsid w:val="00626463"/>
    <w:rsid w:val="006270E0"/>
    <w:rsid w:val="00631111"/>
    <w:rsid w:val="0063148D"/>
    <w:rsid w:val="00633A34"/>
    <w:rsid w:val="00636816"/>
    <w:rsid w:val="00637031"/>
    <w:rsid w:val="00637B4F"/>
    <w:rsid w:val="00642CA0"/>
    <w:rsid w:val="0064387C"/>
    <w:rsid w:val="0064450F"/>
    <w:rsid w:val="00644A6A"/>
    <w:rsid w:val="00644BA4"/>
    <w:rsid w:val="00647AB9"/>
    <w:rsid w:val="00654029"/>
    <w:rsid w:val="006546B4"/>
    <w:rsid w:val="00655244"/>
    <w:rsid w:val="0065573D"/>
    <w:rsid w:val="006560C4"/>
    <w:rsid w:val="006578F8"/>
    <w:rsid w:val="00661201"/>
    <w:rsid w:val="0066202F"/>
    <w:rsid w:val="00665007"/>
    <w:rsid w:val="00666070"/>
    <w:rsid w:val="006662B9"/>
    <w:rsid w:val="00670C97"/>
    <w:rsid w:val="0067176B"/>
    <w:rsid w:val="00671BC6"/>
    <w:rsid w:val="00673773"/>
    <w:rsid w:val="00674C22"/>
    <w:rsid w:val="00675A72"/>
    <w:rsid w:val="00676DF6"/>
    <w:rsid w:val="00676FD9"/>
    <w:rsid w:val="006803E1"/>
    <w:rsid w:val="0068050B"/>
    <w:rsid w:val="00681190"/>
    <w:rsid w:val="00682B12"/>
    <w:rsid w:val="00684C91"/>
    <w:rsid w:val="006874E1"/>
    <w:rsid w:val="00691492"/>
    <w:rsid w:val="00695749"/>
    <w:rsid w:val="00695E3D"/>
    <w:rsid w:val="006A173F"/>
    <w:rsid w:val="006A27BD"/>
    <w:rsid w:val="006B0EDD"/>
    <w:rsid w:val="006B1809"/>
    <w:rsid w:val="006B3384"/>
    <w:rsid w:val="006B39FD"/>
    <w:rsid w:val="006B4AA1"/>
    <w:rsid w:val="006B6797"/>
    <w:rsid w:val="006B6924"/>
    <w:rsid w:val="006C2D4D"/>
    <w:rsid w:val="006C2F12"/>
    <w:rsid w:val="006C7B56"/>
    <w:rsid w:val="006D041C"/>
    <w:rsid w:val="006D04DE"/>
    <w:rsid w:val="006D0528"/>
    <w:rsid w:val="006D1051"/>
    <w:rsid w:val="006D2134"/>
    <w:rsid w:val="006D279C"/>
    <w:rsid w:val="006D292D"/>
    <w:rsid w:val="006D4485"/>
    <w:rsid w:val="006D47EE"/>
    <w:rsid w:val="006D50D1"/>
    <w:rsid w:val="006D67D1"/>
    <w:rsid w:val="006D69CB"/>
    <w:rsid w:val="006D71D7"/>
    <w:rsid w:val="006E0C55"/>
    <w:rsid w:val="006E1D98"/>
    <w:rsid w:val="006E3C9F"/>
    <w:rsid w:val="006E5170"/>
    <w:rsid w:val="006E6487"/>
    <w:rsid w:val="006E65B7"/>
    <w:rsid w:val="006E6B61"/>
    <w:rsid w:val="006E76C3"/>
    <w:rsid w:val="006E7884"/>
    <w:rsid w:val="006F0A0B"/>
    <w:rsid w:val="006F412F"/>
    <w:rsid w:val="006F4D5E"/>
    <w:rsid w:val="006F6E5D"/>
    <w:rsid w:val="006F77FD"/>
    <w:rsid w:val="00702587"/>
    <w:rsid w:val="0070516A"/>
    <w:rsid w:val="00711333"/>
    <w:rsid w:val="007113DE"/>
    <w:rsid w:val="00713A0D"/>
    <w:rsid w:val="00714F11"/>
    <w:rsid w:val="00715ABA"/>
    <w:rsid w:val="00715ADF"/>
    <w:rsid w:val="0071675F"/>
    <w:rsid w:val="007171DD"/>
    <w:rsid w:val="0072054A"/>
    <w:rsid w:val="00720A9A"/>
    <w:rsid w:val="007215A0"/>
    <w:rsid w:val="0072209D"/>
    <w:rsid w:val="0072264D"/>
    <w:rsid w:val="00722F1B"/>
    <w:rsid w:val="007258FE"/>
    <w:rsid w:val="007262B1"/>
    <w:rsid w:val="00731107"/>
    <w:rsid w:val="00732CA7"/>
    <w:rsid w:val="007330E1"/>
    <w:rsid w:val="00733352"/>
    <w:rsid w:val="007345AA"/>
    <w:rsid w:val="00734D8C"/>
    <w:rsid w:val="00736A3C"/>
    <w:rsid w:val="00740D9B"/>
    <w:rsid w:val="007416FC"/>
    <w:rsid w:val="00742918"/>
    <w:rsid w:val="00742DF3"/>
    <w:rsid w:val="0074494D"/>
    <w:rsid w:val="0074589D"/>
    <w:rsid w:val="0074712C"/>
    <w:rsid w:val="00747A84"/>
    <w:rsid w:val="00750857"/>
    <w:rsid w:val="00751A65"/>
    <w:rsid w:val="00752DDB"/>
    <w:rsid w:val="00753F20"/>
    <w:rsid w:val="00753F31"/>
    <w:rsid w:val="00754841"/>
    <w:rsid w:val="00754D98"/>
    <w:rsid w:val="0075509B"/>
    <w:rsid w:val="00755214"/>
    <w:rsid w:val="007553FB"/>
    <w:rsid w:val="0075710E"/>
    <w:rsid w:val="007571F0"/>
    <w:rsid w:val="00760AB6"/>
    <w:rsid w:val="007627DB"/>
    <w:rsid w:val="0076706B"/>
    <w:rsid w:val="00773FBF"/>
    <w:rsid w:val="00774B6E"/>
    <w:rsid w:val="00776002"/>
    <w:rsid w:val="00777468"/>
    <w:rsid w:val="007800C3"/>
    <w:rsid w:val="0078017E"/>
    <w:rsid w:val="0078021C"/>
    <w:rsid w:val="0078184B"/>
    <w:rsid w:val="007818F9"/>
    <w:rsid w:val="00782996"/>
    <w:rsid w:val="007850FE"/>
    <w:rsid w:val="00785DD2"/>
    <w:rsid w:val="00792F47"/>
    <w:rsid w:val="0079457A"/>
    <w:rsid w:val="0079600C"/>
    <w:rsid w:val="007960B9"/>
    <w:rsid w:val="0079763B"/>
    <w:rsid w:val="00797C8B"/>
    <w:rsid w:val="007A2DE1"/>
    <w:rsid w:val="007A7BCF"/>
    <w:rsid w:val="007A7CCE"/>
    <w:rsid w:val="007B1DAA"/>
    <w:rsid w:val="007B1EC1"/>
    <w:rsid w:val="007B26C6"/>
    <w:rsid w:val="007B54BC"/>
    <w:rsid w:val="007C2027"/>
    <w:rsid w:val="007C21F2"/>
    <w:rsid w:val="007C27FB"/>
    <w:rsid w:val="007C64A3"/>
    <w:rsid w:val="007C6D68"/>
    <w:rsid w:val="007D22EF"/>
    <w:rsid w:val="007D50CC"/>
    <w:rsid w:val="007D639F"/>
    <w:rsid w:val="007E1285"/>
    <w:rsid w:val="007E569A"/>
    <w:rsid w:val="007E5CE7"/>
    <w:rsid w:val="007E70AA"/>
    <w:rsid w:val="007E785F"/>
    <w:rsid w:val="007F106D"/>
    <w:rsid w:val="007F1D51"/>
    <w:rsid w:val="007F2272"/>
    <w:rsid w:val="007F2CF8"/>
    <w:rsid w:val="007F4618"/>
    <w:rsid w:val="007F4D5A"/>
    <w:rsid w:val="007F5BC4"/>
    <w:rsid w:val="007F6E90"/>
    <w:rsid w:val="007F7350"/>
    <w:rsid w:val="007F7634"/>
    <w:rsid w:val="00800A63"/>
    <w:rsid w:val="00801805"/>
    <w:rsid w:val="00801F14"/>
    <w:rsid w:val="008032FC"/>
    <w:rsid w:val="0080455E"/>
    <w:rsid w:val="0081005D"/>
    <w:rsid w:val="0081144C"/>
    <w:rsid w:val="008129DA"/>
    <w:rsid w:val="0081342A"/>
    <w:rsid w:val="00813D0A"/>
    <w:rsid w:val="00816DFF"/>
    <w:rsid w:val="00820093"/>
    <w:rsid w:val="00821237"/>
    <w:rsid w:val="008238C6"/>
    <w:rsid w:val="0082431B"/>
    <w:rsid w:val="008254C7"/>
    <w:rsid w:val="0082585D"/>
    <w:rsid w:val="00825B89"/>
    <w:rsid w:val="00830867"/>
    <w:rsid w:val="00833CFE"/>
    <w:rsid w:val="00834746"/>
    <w:rsid w:val="008413AC"/>
    <w:rsid w:val="008416B2"/>
    <w:rsid w:val="00842477"/>
    <w:rsid w:val="00844E3E"/>
    <w:rsid w:val="00845E86"/>
    <w:rsid w:val="008467E1"/>
    <w:rsid w:val="00852579"/>
    <w:rsid w:val="00852748"/>
    <w:rsid w:val="008530A7"/>
    <w:rsid w:val="00853CAD"/>
    <w:rsid w:val="00853E1B"/>
    <w:rsid w:val="008573C5"/>
    <w:rsid w:val="00857C06"/>
    <w:rsid w:val="00860E5F"/>
    <w:rsid w:val="00861BAC"/>
    <w:rsid w:val="00862EA4"/>
    <w:rsid w:val="0086339D"/>
    <w:rsid w:val="008635AA"/>
    <w:rsid w:val="00864DE6"/>
    <w:rsid w:val="008656FD"/>
    <w:rsid w:val="00866C60"/>
    <w:rsid w:val="00871360"/>
    <w:rsid w:val="00871CD2"/>
    <w:rsid w:val="00872FC9"/>
    <w:rsid w:val="00873232"/>
    <w:rsid w:val="00875446"/>
    <w:rsid w:val="008758EB"/>
    <w:rsid w:val="00875B3E"/>
    <w:rsid w:val="00876805"/>
    <w:rsid w:val="008803F7"/>
    <w:rsid w:val="00881969"/>
    <w:rsid w:val="008825CE"/>
    <w:rsid w:val="0088307D"/>
    <w:rsid w:val="00883578"/>
    <w:rsid w:val="00883868"/>
    <w:rsid w:val="00886878"/>
    <w:rsid w:val="00887CD3"/>
    <w:rsid w:val="008923E0"/>
    <w:rsid w:val="00892A83"/>
    <w:rsid w:val="0089346B"/>
    <w:rsid w:val="00897906"/>
    <w:rsid w:val="008A1358"/>
    <w:rsid w:val="008A14A7"/>
    <w:rsid w:val="008A2DBC"/>
    <w:rsid w:val="008A355E"/>
    <w:rsid w:val="008A7D8B"/>
    <w:rsid w:val="008B0C02"/>
    <w:rsid w:val="008B20D8"/>
    <w:rsid w:val="008B295B"/>
    <w:rsid w:val="008B29B9"/>
    <w:rsid w:val="008B6E17"/>
    <w:rsid w:val="008C1831"/>
    <w:rsid w:val="008C2A06"/>
    <w:rsid w:val="008C37A4"/>
    <w:rsid w:val="008C4B61"/>
    <w:rsid w:val="008C5421"/>
    <w:rsid w:val="008C6FB5"/>
    <w:rsid w:val="008D0604"/>
    <w:rsid w:val="008D13AB"/>
    <w:rsid w:val="008D158C"/>
    <w:rsid w:val="008D21C6"/>
    <w:rsid w:val="008D465C"/>
    <w:rsid w:val="008D6390"/>
    <w:rsid w:val="008D67E8"/>
    <w:rsid w:val="008D752A"/>
    <w:rsid w:val="008D7AB0"/>
    <w:rsid w:val="008E4A87"/>
    <w:rsid w:val="008E5725"/>
    <w:rsid w:val="008F1C5D"/>
    <w:rsid w:val="008F26FA"/>
    <w:rsid w:val="008F76FF"/>
    <w:rsid w:val="008F7718"/>
    <w:rsid w:val="008F7EC1"/>
    <w:rsid w:val="00906931"/>
    <w:rsid w:val="00907100"/>
    <w:rsid w:val="00907628"/>
    <w:rsid w:val="00910520"/>
    <w:rsid w:val="00911125"/>
    <w:rsid w:val="00911195"/>
    <w:rsid w:val="00913934"/>
    <w:rsid w:val="00913CE5"/>
    <w:rsid w:val="009168F0"/>
    <w:rsid w:val="00917AD5"/>
    <w:rsid w:val="00920205"/>
    <w:rsid w:val="00922EBA"/>
    <w:rsid w:val="00924286"/>
    <w:rsid w:val="00926F59"/>
    <w:rsid w:val="009314B6"/>
    <w:rsid w:val="00931C80"/>
    <w:rsid w:val="00932783"/>
    <w:rsid w:val="0093311E"/>
    <w:rsid w:val="00933B21"/>
    <w:rsid w:val="00935530"/>
    <w:rsid w:val="00935C00"/>
    <w:rsid w:val="00940013"/>
    <w:rsid w:val="00940777"/>
    <w:rsid w:val="00940C89"/>
    <w:rsid w:val="00942A44"/>
    <w:rsid w:val="00946104"/>
    <w:rsid w:val="009473BA"/>
    <w:rsid w:val="00953C92"/>
    <w:rsid w:val="00953D1A"/>
    <w:rsid w:val="00954BB4"/>
    <w:rsid w:val="00957C7F"/>
    <w:rsid w:val="00961B6B"/>
    <w:rsid w:val="00962084"/>
    <w:rsid w:val="009647FC"/>
    <w:rsid w:val="00966DBC"/>
    <w:rsid w:val="009675CD"/>
    <w:rsid w:val="009742E2"/>
    <w:rsid w:val="009758F7"/>
    <w:rsid w:val="00975AD1"/>
    <w:rsid w:val="0097601B"/>
    <w:rsid w:val="00980131"/>
    <w:rsid w:val="009809D1"/>
    <w:rsid w:val="00980DCF"/>
    <w:rsid w:val="00981140"/>
    <w:rsid w:val="00981DA1"/>
    <w:rsid w:val="00983066"/>
    <w:rsid w:val="00986263"/>
    <w:rsid w:val="00987CBB"/>
    <w:rsid w:val="009902A7"/>
    <w:rsid w:val="00990B5A"/>
    <w:rsid w:val="00992E6E"/>
    <w:rsid w:val="00993143"/>
    <w:rsid w:val="00996D60"/>
    <w:rsid w:val="009976E9"/>
    <w:rsid w:val="009A1041"/>
    <w:rsid w:val="009A1C9D"/>
    <w:rsid w:val="009A4D30"/>
    <w:rsid w:val="009A5474"/>
    <w:rsid w:val="009A6A35"/>
    <w:rsid w:val="009A7027"/>
    <w:rsid w:val="009A77FB"/>
    <w:rsid w:val="009B38B2"/>
    <w:rsid w:val="009B4742"/>
    <w:rsid w:val="009B5933"/>
    <w:rsid w:val="009B7BC8"/>
    <w:rsid w:val="009C1979"/>
    <w:rsid w:val="009C27C8"/>
    <w:rsid w:val="009C53D1"/>
    <w:rsid w:val="009D24E0"/>
    <w:rsid w:val="009D4253"/>
    <w:rsid w:val="009D4497"/>
    <w:rsid w:val="009D4A13"/>
    <w:rsid w:val="009D4ACF"/>
    <w:rsid w:val="009D6C2C"/>
    <w:rsid w:val="009D719F"/>
    <w:rsid w:val="009E1E20"/>
    <w:rsid w:val="009E26EB"/>
    <w:rsid w:val="009E59A0"/>
    <w:rsid w:val="009E5CE0"/>
    <w:rsid w:val="009E60D5"/>
    <w:rsid w:val="009E6CB3"/>
    <w:rsid w:val="009E7D85"/>
    <w:rsid w:val="009F024C"/>
    <w:rsid w:val="009F1CD0"/>
    <w:rsid w:val="009F1F76"/>
    <w:rsid w:val="009F4687"/>
    <w:rsid w:val="009F46DC"/>
    <w:rsid w:val="009F727D"/>
    <w:rsid w:val="00A0024C"/>
    <w:rsid w:val="00A01C0E"/>
    <w:rsid w:val="00A034EA"/>
    <w:rsid w:val="00A04C60"/>
    <w:rsid w:val="00A053A6"/>
    <w:rsid w:val="00A05ADB"/>
    <w:rsid w:val="00A06EE9"/>
    <w:rsid w:val="00A079E5"/>
    <w:rsid w:val="00A102D6"/>
    <w:rsid w:val="00A10AB4"/>
    <w:rsid w:val="00A10D8F"/>
    <w:rsid w:val="00A11146"/>
    <w:rsid w:val="00A1287F"/>
    <w:rsid w:val="00A1304F"/>
    <w:rsid w:val="00A13FD7"/>
    <w:rsid w:val="00A16471"/>
    <w:rsid w:val="00A16622"/>
    <w:rsid w:val="00A17A00"/>
    <w:rsid w:val="00A17DA9"/>
    <w:rsid w:val="00A2160C"/>
    <w:rsid w:val="00A22E82"/>
    <w:rsid w:val="00A257AF"/>
    <w:rsid w:val="00A269ED"/>
    <w:rsid w:val="00A310AF"/>
    <w:rsid w:val="00A313C6"/>
    <w:rsid w:val="00A3272D"/>
    <w:rsid w:val="00A345B6"/>
    <w:rsid w:val="00A34969"/>
    <w:rsid w:val="00A34E66"/>
    <w:rsid w:val="00A40661"/>
    <w:rsid w:val="00A414ED"/>
    <w:rsid w:val="00A41EFC"/>
    <w:rsid w:val="00A42E35"/>
    <w:rsid w:val="00A447BD"/>
    <w:rsid w:val="00A51394"/>
    <w:rsid w:val="00A5605D"/>
    <w:rsid w:val="00A5739C"/>
    <w:rsid w:val="00A57541"/>
    <w:rsid w:val="00A579E0"/>
    <w:rsid w:val="00A60F31"/>
    <w:rsid w:val="00A613F9"/>
    <w:rsid w:val="00A620E0"/>
    <w:rsid w:val="00A62148"/>
    <w:rsid w:val="00A63876"/>
    <w:rsid w:val="00A65104"/>
    <w:rsid w:val="00A6535C"/>
    <w:rsid w:val="00A67D48"/>
    <w:rsid w:val="00A67E32"/>
    <w:rsid w:val="00A67FA9"/>
    <w:rsid w:val="00A70499"/>
    <w:rsid w:val="00A71817"/>
    <w:rsid w:val="00A754B9"/>
    <w:rsid w:val="00A755A5"/>
    <w:rsid w:val="00A776E7"/>
    <w:rsid w:val="00A77E43"/>
    <w:rsid w:val="00A81973"/>
    <w:rsid w:val="00A81BA5"/>
    <w:rsid w:val="00A833B7"/>
    <w:rsid w:val="00A8353E"/>
    <w:rsid w:val="00A843E7"/>
    <w:rsid w:val="00A863A3"/>
    <w:rsid w:val="00A867C0"/>
    <w:rsid w:val="00A86C72"/>
    <w:rsid w:val="00A87D3A"/>
    <w:rsid w:val="00A9119F"/>
    <w:rsid w:val="00A92823"/>
    <w:rsid w:val="00A94094"/>
    <w:rsid w:val="00A9580F"/>
    <w:rsid w:val="00A95C0B"/>
    <w:rsid w:val="00A9722A"/>
    <w:rsid w:val="00AA0E9C"/>
    <w:rsid w:val="00AA10B2"/>
    <w:rsid w:val="00AA1BB8"/>
    <w:rsid w:val="00AA1C66"/>
    <w:rsid w:val="00AA514A"/>
    <w:rsid w:val="00AB0F2F"/>
    <w:rsid w:val="00AB2C93"/>
    <w:rsid w:val="00AB4AAF"/>
    <w:rsid w:val="00AB52C9"/>
    <w:rsid w:val="00AB686F"/>
    <w:rsid w:val="00AB6F1E"/>
    <w:rsid w:val="00AC0DD4"/>
    <w:rsid w:val="00AC29B2"/>
    <w:rsid w:val="00AC537B"/>
    <w:rsid w:val="00AC5FEE"/>
    <w:rsid w:val="00AC6140"/>
    <w:rsid w:val="00AC637E"/>
    <w:rsid w:val="00AC6D13"/>
    <w:rsid w:val="00AD0C14"/>
    <w:rsid w:val="00AD4381"/>
    <w:rsid w:val="00AD48FC"/>
    <w:rsid w:val="00AE1A09"/>
    <w:rsid w:val="00AE2058"/>
    <w:rsid w:val="00AE2BF5"/>
    <w:rsid w:val="00AE4DF8"/>
    <w:rsid w:val="00AE6A7D"/>
    <w:rsid w:val="00AE731D"/>
    <w:rsid w:val="00AF1573"/>
    <w:rsid w:val="00B010CC"/>
    <w:rsid w:val="00B023B6"/>
    <w:rsid w:val="00B02EA6"/>
    <w:rsid w:val="00B0420C"/>
    <w:rsid w:val="00B06746"/>
    <w:rsid w:val="00B07D3E"/>
    <w:rsid w:val="00B1192D"/>
    <w:rsid w:val="00B11E88"/>
    <w:rsid w:val="00B1210E"/>
    <w:rsid w:val="00B125A1"/>
    <w:rsid w:val="00B12B18"/>
    <w:rsid w:val="00B14C70"/>
    <w:rsid w:val="00B16B23"/>
    <w:rsid w:val="00B16F9E"/>
    <w:rsid w:val="00B20432"/>
    <w:rsid w:val="00B2290B"/>
    <w:rsid w:val="00B23A38"/>
    <w:rsid w:val="00B23EF8"/>
    <w:rsid w:val="00B2569A"/>
    <w:rsid w:val="00B2796B"/>
    <w:rsid w:val="00B301A0"/>
    <w:rsid w:val="00B303B8"/>
    <w:rsid w:val="00B307BB"/>
    <w:rsid w:val="00B337F8"/>
    <w:rsid w:val="00B34C31"/>
    <w:rsid w:val="00B36159"/>
    <w:rsid w:val="00B36C43"/>
    <w:rsid w:val="00B37CD6"/>
    <w:rsid w:val="00B40F6D"/>
    <w:rsid w:val="00B41279"/>
    <w:rsid w:val="00B41592"/>
    <w:rsid w:val="00B42281"/>
    <w:rsid w:val="00B4340D"/>
    <w:rsid w:val="00B45D34"/>
    <w:rsid w:val="00B463A4"/>
    <w:rsid w:val="00B46683"/>
    <w:rsid w:val="00B46BBF"/>
    <w:rsid w:val="00B478B2"/>
    <w:rsid w:val="00B5010C"/>
    <w:rsid w:val="00B5129F"/>
    <w:rsid w:val="00B51E5E"/>
    <w:rsid w:val="00B520B4"/>
    <w:rsid w:val="00B5520B"/>
    <w:rsid w:val="00B5550C"/>
    <w:rsid w:val="00B55F2F"/>
    <w:rsid w:val="00B560AF"/>
    <w:rsid w:val="00B61603"/>
    <w:rsid w:val="00B61D5C"/>
    <w:rsid w:val="00B646B5"/>
    <w:rsid w:val="00B64A9E"/>
    <w:rsid w:val="00B67FD9"/>
    <w:rsid w:val="00B70493"/>
    <w:rsid w:val="00B738F8"/>
    <w:rsid w:val="00B744AA"/>
    <w:rsid w:val="00B75874"/>
    <w:rsid w:val="00B8066E"/>
    <w:rsid w:val="00B80748"/>
    <w:rsid w:val="00B82550"/>
    <w:rsid w:val="00B8276C"/>
    <w:rsid w:val="00B83971"/>
    <w:rsid w:val="00B83DE3"/>
    <w:rsid w:val="00B8412F"/>
    <w:rsid w:val="00B84B9B"/>
    <w:rsid w:val="00B86B30"/>
    <w:rsid w:val="00B8758F"/>
    <w:rsid w:val="00B93CDE"/>
    <w:rsid w:val="00B9439E"/>
    <w:rsid w:val="00B96F55"/>
    <w:rsid w:val="00B97A3F"/>
    <w:rsid w:val="00BA2565"/>
    <w:rsid w:val="00BA2BFF"/>
    <w:rsid w:val="00BA50B4"/>
    <w:rsid w:val="00BA6118"/>
    <w:rsid w:val="00BA662F"/>
    <w:rsid w:val="00BB0405"/>
    <w:rsid w:val="00BB1EE3"/>
    <w:rsid w:val="00BB3D43"/>
    <w:rsid w:val="00BB622E"/>
    <w:rsid w:val="00BB68C5"/>
    <w:rsid w:val="00BC6BB8"/>
    <w:rsid w:val="00BD14BD"/>
    <w:rsid w:val="00BD37F1"/>
    <w:rsid w:val="00BD5435"/>
    <w:rsid w:val="00BD5A82"/>
    <w:rsid w:val="00BD6670"/>
    <w:rsid w:val="00BD762E"/>
    <w:rsid w:val="00BE07EA"/>
    <w:rsid w:val="00BE26D8"/>
    <w:rsid w:val="00BE48E8"/>
    <w:rsid w:val="00BE5895"/>
    <w:rsid w:val="00BE61EE"/>
    <w:rsid w:val="00BE763E"/>
    <w:rsid w:val="00BE7889"/>
    <w:rsid w:val="00BE7AF0"/>
    <w:rsid w:val="00BF134C"/>
    <w:rsid w:val="00BF41CD"/>
    <w:rsid w:val="00BF6814"/>
    <w:rsid w:val="00C00741"/>
    <w:rsid w:val="00C0147E"/>
    <w:rsid w:val="00C01D40"/>
    <w:rsid w:val="00C02A19"/>
    <w:rsid w:val="00C0582E"/>
    <w:rsid w:val="00C11288"/>
    <w:rsid w:val="00C1259F"/>
    <w:rsid w:val="00C12FD6"/>
    <w:rsid w:val="00C15BBC"/>
    <w:rsid w:val="00C15E7D"/>
    <w:rsid w:val="00C17BB6"/>
    <w:rsid w:val="00C20C97"/>
    <w:rsid w:val="00C219A2"/>
    <w:rsid w:val="00C219B8"/>
    <w:rsid w:val="00C229C9"/>
    <w:rsid w:val="00C23836"/>
    <w:rsid w:val="00C2431D"/>
    <w:rsid w:val="00C24C38"/>
    <w:rsid w:val="00C24E00"/>
    <w:rsid w:val="00C25281"/>
    <w:rsid w:val="00C2729E"/>
    <w:rsid w:val="00C27B3C"/>
    <w:rsid w:val="00C27D4A"/>
    <w:rsid w:val="00C31A23"/>
    <w:rsid w:val="00C32995"/>
    <w:rsid w:val="00C33539"/>
    <w:rsid w:val="00C35EFE"/>
    <w:rsid w:val="00C40310"/>
    <w:rsid w:val="00C4146D"/>
    <w:rsid w:val="00C43683"/>
    <w:rsid w:val="00C51597"/>
    <w:rsid w:val="00C529D5"/>
    <w:rsid w:val="00C52CD0"/>
    <w:rsid w:val="00C5371B"/>
    <w:rsid w:val="00C55003"/>
    <w:rsid w:val="00C56DB2"/>
    <w:rsid w:val="00C56E24"/>
    <w:rsid w:val="00C57476"/>
    <w:rsid w:val="00C616EF"/>
    <w:rsid w:val="00C63642"/>
    <w:rsid w:val="00C63648"/>
    <w:rsid w:val="00C63730"/>
    <w:rsid w:val="00C63A03"/>
    <w:rsid w:val="00C63B2A"/>
    <w:rsid w:val="00C64FE1"/>
    <w:rsid w:val="00C6531B"/>
    <w:rsid w:val="00C661C6"/>
    <w:rsid w:val="00C6662F"/>
    <w:rsid w:val="00C67B01"/>
    <w:rsid w:val="00C70898"/>
    <w:rsid w:val="00C71017"/>
    <w:rsid w:val="00C74CDA"/>
    <w:rsid w:val="00C76116"/>
    <w:rsid w:val="00C76D77"/>
    <w:rsid w:val="00C80748"/>
    <w:rsid w:val="00C8129C"/>
    <w:rsid w:val="00C8204D"/>
    <w:rsid w:val="00C834AB"/>
    <w:rsid w:val="00C83EA3"/>
    <w:rsid w:val="00C87A07"/>
    <w:rsid w:val="00C91781"/>
    <w:rsid w:val="00C95316"/>
    <w:rsid w:val="00C95CF5"/>
    <w:rsid w:val="00C9681D"/>
    <w:rsid w:val="00C979D8"/>
    <w:rsid w:val="00CA0C93"/>
    <w:rsid w:val="00CA1565"/>
    <w:rsid w:val="00CA1EBB"/>
    <w:rsid w:val="00CA49DD"/>
    <w:rsid w:val="00CA6522"/>
    <w:rsid w:val="00CA6BA1"/>
    <w:rsid w:val="00CA6F56"/>
    <w:rsid w:val="00CA7AEE"/>
    <w:rsid w:val="00CA7D85"/>
    <w:rsid w:val="00CB49CD"/>
    <w:rsid w:val="00CB7914"/>
    <w:rsid w:val="00CC1D2A"/>
    <w:rsid w:val="00CC2D3E"/>
    <w:rsid w:val="00CC6514"/>
    <w:rsid w:val="00CC6B4B"/>
    <w:rsid w:val="00CC7652"/>
    <w:rsid w:val="00CD0F2C"/>
    <w:rsid w:val="00CD4A9A"/>
    <w:rsid w:val="00CD53B3"/>
    <w:rsid w:val="00CD5F13"/>
    <w:rsid w:val="00CD6800"/>
    <w:rsid w:val="00CD7CD1"/>
    <w:rsid w:val="00CE0210"/>
    <w:rsid w:val="00CE07BE"/>
    <w:rsid w:val="00CE0834"/>
    <w:rsid w:val="00CE4A3D"/>
    <w:rsid w:val="00CE5AF5"/>
    <w:rsid w:val="00CE6EE1"/>
    <w:rsid w:val="00CE7AD5"/>
    <w:rsid w:val="00CF0F45"/>
    <w:rsid w:val="00CF18CA"/>
    <w:rsid w:val="00CF1E58"/>
    <w:rsid w:val="00CF3EE3"/>
    <w:rsid w:val="00CF554C"/>
    <w:rsid w:val="00CF6B6D"/>
    <w:rsid w:val="00CF702F"/>
    <w:rsid w:val="00CF7537"/>
    <w:rsid w:val="00D025E7"/>
    <w:rsid w:val="00D03D42"/>
    <w:rsid w:val="00D04637"/>
    <w:rsid w:val="00D04B59"/>
    <w:rsid w:val="00D04E43"/>
    <w:rsid w:val="00D04E5D"/>
    <w:rsid w:val="00D0590D"/>
    <w:rsid w:val="00D06215"/>
    <w:rsid w:val="00D0785E"/>
    <w:rsid w:val="00D07DF3"/>
    <w:rsid w:val="00D10E6A"/>
    <w:rsid w:val="00D12CE9"/>
    <w:rsid w:val="00D15BE9"/>
    <w:rsid w:val="00D1692D"/>
    <w:rsid w:val="00D16B5A"/>
    <w:rsid w:val="00D17AD8"/>
    <w:rsid w:val="00D2301F"/>
    <w:rsid w:val="00D2446E"/>
    <w:rsid w:val="00D30CDD"/>
    <w:rsid w:val="00D3311B"/>
    <w:rsid w:val="00D370C6"/>
    <w:rsid w:val="00D40DF3"/>
    <w:rsid w:val="00D423E2"/>
    <w:rsid w:val="00D42C4B"/>
    <w:rsid w:val="00D42D1E"/>
    <w:rsid w:val="00D4480E"/>
    <w:rsid w:val="00D45936"/>
    <w:rsid w:val="00D47566"/>
    <w:rsid w:val="00D47C92"/>
    <w:rsid w:val="00D500BD"/>
    <w:rsid w:val="00D505F1"/>
    <w:rsid w:val="00D5082B"/>
    <w:rsid w:val="00D5256F"/>
    <w:rsid w:val="00D529C2"/>
    <w:rsid w:val="00D55705"/>
    <w:rsid w:val="00D6140F"/>
    <w:rsid w:val="00D6328A"/>
    <w:rsid w:val="00D63D47"/>
    <w:rsid w:val="00D66D02"/>
    <w:rsid w:val="00D679CB"/>
    <w:rsid w:val="00D70591"/>
    <w:rsid w:val="00D73F92"/>
    <w:rsid w:val="00D7548C"/>
    <w:rsid w:val="00D76734"/>
    <w:rsid w:val="00D76B6C"/>
    <w:rsid w:val="00D77F02"/>
    <w:rsid w:val="00D80DDB"/>
    <w:rsid w:val="00D82599"/>
    <w:rsid w:val="00D84D12"/>
    <w:rsid w:val="00D87FFC"/>
    <w:rsid w:val="00D904C6"/>
    <w:rsid w:val="00D9513F"/>
    <w:rsid w:val="00D95758"/>
    <w:rsid w:val="00D95D67"/>
    <w:rsid w:val="00DA1F77"/>
    <w:rsid w:val="00DA440B"/>
    <w:rsid w:val="00DA5A89"/>
    <w:rsid w:val="00DB2CC7"/>
    <w:rsid w:val="00DB347A"/>
    <w:rsid w:val="00DB3838"/>
    <w:rsid w:val="00DB3EA8"/>
    <w:rsid w:val="00DB4517"/>
    <w:rsid w:val="00DB45D0"/>
    <w:rsid w:val="00DC0A67"/>
    <w:rsid w:val="00DC0AB5"/>
    <w:rsid w:val="00DC26EF"/>
    <w:rsid w:val="00DC5A92"/>
    <w:rsid w:val="00DC5E5A"/>
    <w:rsid w:val="00DC6117"/>
    <w:rsid w:val="00DC64A5"/>
    <w:rsid w:val="00DC6641"/>
    <w:rsid w:val="00DC7A31"/>
    <w:rsid w:val="00DC7D19"/>
    <w:rsid w:val="00DC7F72"/>
    <w:rsid w:val="00DD20CE"/>
    <w:rsid w:val="00DD28BC"/>
    <w:rsid w:val="00DD3F20"/>
    <w:rsid w:val="00DD4D1A"/>
    <w:rsid w:val="00DD4EEA"/>
    <w:rsid w:val="00DD5019"/>
    <w:rsid w:val="00DD6FBA"/>
    <w:rsid w:val="00DD7985"/>
    <w:rsid w:val="00DE142E"/>
    <w:rsid w:val="00DE1F18"/>
    <w:rsid w:val="00DE271D"/>
    <w:rsid w:val="00DE2F23"/>
    <w:rsid w:val="00DE4C86"/>
    <w:rsid w:val="00DE63DC"/>
    <w:rsid w:val="00DE7E0C"/>
    <w:rsid w:val="00DF0DFC"/>
    <w:rsid w:val="00DF2D26"/>
    <w:rsid w:val="00DF52E1"/>
    <w:rsid w:val="00DF6502"/>
    <w:rsid w:val="00DF6E15"/>
    <w:rsid w:val="00E02E29"/>
    <w:rsid w:val="00E05776"/>
    <w:rsid w:val="00E12049"/>
    <w:rsid w:val="00E128F1"/>
    <w:rsid w:val="00E139C2"/>
    <w:rsid w:val="00E139C7"/>
    <w:rsid w:val="00E154E3"/>
    <w:rsid w:val="00E16A2F"/>
    <w:rsid w:val="00E2520A"/>
    <w:rsid w:val="00E257B6"/>
    <w:rsid w:val="00E259AA"/>
    <w:rsid w:val="00E26C66"/>
    <w:rsid w:val="00E26F9E"/>
    <w:rsid w:val="00E30D66"/>
    <w:rsid w:val="00E30E1E"/>
    <w:rsid w:val="00E33C34"/>
    <w:rsid w:val="00E350F5"/>
    <w:rsid w:val="00E36DD6"/>
    <w:rsid w:val="00E36EB6"/>
    <w:rsid w:val="00E3777E"/>
    <w:rsid w:val="00E37933"/>
    <w:rsid w:val="00E41981"/>
    <w:rsid w:val="00E45D90"/>
    <w:rsid w:val="00E4606F"/>
    <w:rsid w:val="00E50FC7"/>
    <w:rsid w:val="00E5113A"/>
    <w:rsid w:val="00E62449"/>
    <w:rsid w:val="00E626EA"/>
    <w:rsid w:val="00E647B9"/>
    <w:rsid w:val="00E651F0"/>
    <w:rsid w:val="00E662C1"/>
    <w:rsid w:val="00E668D0"/>
    <w:rsid w:val="00E67128"/>
    <w:rsid w:val="00E7012A"/>
    <w:rsid w:val="00E70D90"/>
    <w:rsid w:val="00E71437"/>
    <w:rsid w:val="00E732AC"/>
    <w:rsid w:val="00E734B3"/>
    <w:rsid w:val="00E746F3"/>
    <w:rsid w:val="00E7589D"/>
    <w:rsid w:val="00E75CC3"/>
    <w:rsid w:val="00E808CA"/>
    <w:rsid w:val="00E816DF"/>
    <w:rsid w:val="00E817C9"/>
    <w:rsid w:val="00E822E7"/>
    <w:rsid w:val="00E84E6D"/>
    <w:rsid w:val="00E876AF"/>
    <w:rsid w:val="00E9224A"/>
    <w:rsid w:val="00E92783"/>
    <w:rsid w:val="00E92B39"/>
    <w:rsid w:val="00E978F5"/>
    <w:rsid w:val="00EA09D1"/>
    <w:rsid w:val="00EA3DB4"/>
    <w:rsid w:val="00EA4F77"/>
    <w:rsid w:val="00EA6244"/>
    <w:rsid w:val="00EA76FF"/>
    <w:rsid w:val="00EA7CA8"/>
    <w:rsid w:val="00EB06F4"/>
    <w:rsid w:val="00EB191C"/>
    <w:rsid w:val="00EB4E41"/>
    <w:rsid w:val="00EB5258"/>
    <w:rsid w:val="00EB6D93"/>
    <w:rsid w:val="00EB7A65"/>
    <w:rsid w:val="00EC0C8E"/>
    <w:rsid w:val="00EC162A"/>
    <w:rsid w:val="00EC2A6B"/>
    <w:rsid w:val="00EC33CB"/>
    <w:rsid w:val="00EC5A49"/>
    <w:rsid w:val="00EC6D37"/>
    <w:rsid w:val="00EC6F36"/>
    <w:rsid w:val="00EC712E"/>
    <w:rsid w:val="00ED0EE1"/>
    <w:rsid w:val="00ED1BC2"/>
    <w:rsid w:val="00ED1F02"/>
    <w:rsid w:val="00ED1F1A"/>
    <w:rsid w:val="00ED2366"/>
    <w:rsid w:val="00ED2386"/>
    <w:rsid w:val="00ED4D87"/>
    <w:rsid w:val="00ED52CD"/>
    <w:rsid w:val="00ED66B6"/>
    <w:rsid w:val="00EE069B"/>
    <w:rsid w:val="00EE08E1"/>
    <w:rsid w:val="00EE2672"/>
    <w:rsid w:val="00EF03DB"/>
    <w:rsid w:val="00EF0FDF"/>
    <w:rsid w:val="00EF1479"/>
    <w:rsid w:val="00EF1B45"/>
    <w:rsid w:val="00EF3ED4"/>
    <w:rsid w:val="00EF5D98"/>
    <w:rsid w:val="00EF5F37"/>
    <w:rsid w:val="00EF7CF4"/>
    <w:rsid w:val="00F00BF2"/>
    <w:rsid w:val="00F01BD2"/>
    <w:rsid w:val="00F02493"/>
    <w:rsid w:val="00F02B62"/>
    <w:rsid w:val="00F0430B"/>
    <w:rsid w:val="00F07E95"/>
    <w:rsid w:val="00F1013D"/>
    <w:rsid w:val="00F1082B"/>
    <w:rsid w:val="00F12104"/>
    <w:rsid w:val="00F12229"/>
    <w:rsid w:val="00F1270A"/>
    <w:rsid w:val="00F13D29"/>
    <w:rsid w:val="00F1582F"/>
    <w:rsid w:val="00F163E7"/>
    <w:rsid w:val="00F17BC8"/>
    <w:rsid w:val="00F17DA4"/>
    <w:rsid w:val="00F230E1"/>
    <w:rsid w:val="00F244CE"/>
    <w:rsid w:val="00F24C6B"/>
    <w:rsid w:val="00F256DB"/>
    <w:rsid w:val="00F26422"/>
    <w:rsid w:val="00F26D52"/>
    <w:rsid w:val="00F26D57"/>
    <w:rsid w:val="00F27235"/>
    <w:rsid w:val="00F31207"/>
    <w:rsid w:val="00F3251F"/>
    <w:rsid w:val="00F3338F"/>
    <w:rsid w:val="00F34511"/>
    <w:rsid w:val="00F357ED"/>
    <w:rsid w:val="00F358A5"/>
    <w:rsid w:val="00F36021"/>
    <w:rsid w:val="00F40615"/>
    <w:rsid w:val="00F408FD"/>
    <w:rsid w:val="00F41453"/>
    <w:rsid w:val="00F420B1"/>
    <w:rsid w:val="00F4732B"/>
    <w:rsid w:val="00F517FA"/>
    <w:rsid w:val="00F519B7"/>
    <w:rsid w:val="00F522F3"/>
    <w:rsid w:val="00F52C51"/>
    <w:rsid w:val="00F53E4B"/>
    <w:rsid w:val="00F5776E"/>
    <w:rsid w:val="00F613D6"/>
    <w:rsid w:val="00F63350"/>
    <w:rsid w:val="00F6680E"/>
    <w:rsid w:val="00F71EAF"/>
    <w:rsid w:val="00F72249"/>
    <w:rsid w:val="00F7286A"/>
    <w:rsid w:val="00F755BA"/>
    <w:rsid w:val="00F75C95"/>
    <w:rsid w:val="00F76143"/>
    <w:rsid w:val="00F77C9D"/>
    <w:rsid w:val="00F77F39"/>
    <w:rsid w:val="00F80DB5"/>
    <w:rsid w:val="00F81296"/>
    <w:rsid w:val="00F81A0F"/>
    <w:rsid w:val="00F81DC8"/>
    <w:rsid w:val="00F83685"/>
    <w:rsid w:val="00F8437C"/>
    <w:rsid w:val="00F84498"/>
    <w:rsid w:val="00F84FA7"/>
    <w:rsid w:val="00F926B1"/>
    <w:rsid w:val="00F96318"/>
    <w:rsid w:val="00F96381"/>
    <w:rsid w:val="00F968BD"/>
    <w:rsid w:val="00F97222"/>
    <w:rsid w:val="00FA0C8C"/>
    <w:rsid w:val="00FA3184"/>
    <w:rsid w:val="00FA65D5"/>
    <w:rsid w:val="00FA70CF"/>
    <w:rsid w:val="00FB3245"/>
    <w:rsid w:val="00FB3FE8"/>
    <w:rsid w:val="00FB43F0"/>
    <w:rsid w:val="00FB5C54"/>
    <w:rsid w:val="00FB703A"/>
    <w:rsid w:val="00FC2721"/>
    <w:rsid w:val="00FC2739"/>
    <w:rsid w:val="00FC42CC"/>
    <w:rsid w:val="00FC42FB"/>
    <w:rsid w:val="00FC46BD"/>
    <w:rsid w:val="00FC54A7"/>
    <w:rsid w:val="00FC6205"/>
    <w:rsid w:val="00FC6B3E"/>
    <w:rsid w:val="00FD2F74"/>
    <w:rsid w:val="00FD3A05"/>
    <w:rsid w:val="00FD5C6F"/>
    <w:rsid w:val="00FE0274"/>
    <w:rsid w:val="00FE34EA"/>
    <w:rsid w:val="00FE3DA4"/>
    <w:rsid w:val="00FE7702"/>
    <w:rsid w:val="00FF2192"/>
    <w:rsid w:val="00FF271B"/>
    <w:rsid w:val="00FF352D"/>
    <w:rsid w:val="00FF3B71"/>
    <w:rsid w:val="00FF4CFB"/>
    <w:rsid w:val="00FF54D9"/>
    <w:rsid w:val="00FF55D2"/>
    <w:rsid w:val="00FF59B5"/>
    <w:rsid w:val="00FF5A2F"/>
    <w:rsid w:val="00FF5E12"/>
    <w:rsid w:val="00FF7BAC"/>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72183E"/>
  <w15:chartTrackingRefBased/>
  <w15:docId w15:val="{1FEA924F-EA9F-4C6E-BBDF-83BEA265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a-Latn"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71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C63B2A"/>
    <w:pPr>
      <w:numPr>
        <w:numId w:val="1"/>
      </w:numPr>
      <w:contextualSpacing/>
    </w:pPr>
    <w:rPr>
      <w:lang w:val="de-DE"/>
    </w:rPr>
  </w:style>
  <w:style w:type="paragraph" w:styleId="Listenabsatz">
    <w:name w:val="List Paragraph"/>
    <w:basedOn w:val="Standard"/>
    <w:uiPriority w:val="34"/>
    <w:qFormat/>
    <w:rsid w:val="009F727D"/>
    <w:pPr>
      <w:ind w:left="720"/>
      <w:contextualSpacing/>
    </w:pPr>
  </w:style>
  <w:style w:type="paragraph" w:styleId="Funotentext">
    <w:name w:val="footnote text"/>
    <w:basedOn w:val="Standard"/>
    <w:link w:val="FunotentextZchn"/>
    <w:uiPriority w:val="99"/>
    <w:semiHidden/>
    <w:unhideWhenUsed/>
    <w:rsid w:val="00C24E0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4E00"/>
    <w:rPr>
      <w:sz w:val="20"/>
      <w:szCs w:val="20"/>
    </w:rPr>
  </w:style>
  <w:style w:type="character" w:styleId="Funotenzeichen">
    <w:name w:val="footnote reference"/>
    <w:basedOn w:val="Absatz-Standardschriftart"/>
    <w:uiPriority w:val="99"/>
    <w:semiHidden/>
    <w:unhideWhenUsed/>
    <w:rsid w:val="00C24E00"/>
    <w:rPr>
      <w:vertAlign w:val="superscript"/>
    </w:rPr>
  </w:style>
  <w:style w:type="character" w:styleId="Hyperlink">
    <w:name w:val="Hyperlink"/>
    <w:basedOn w:val="Absatz-Standardschriftart"/>
    <w:uiPriority w:val="99"/>
    <w:unhideWhenUsed/>
    <w:rsid w:val="0003049A"/>
    <w:rPr>
      <w:color w:val="0000FF" w:themeColor="hyperlink"/>
      <w:u w:val="single"/>
    </w:rPr>
  </w:style>
  <w:style w:type="character" w:styleId="BesuchterLink">
    <w:name w:val="FollowedHyperlink"/>
    <w:basedOn w:val="Absatz-Standardschriftart"/>
    <w:uiPriority w:val="99"/>
    <w:semiHidden/>
    <w:unhideWhenUsed/>
    <w:rsid w:val="005C4345"/>
    <w:rPr>
      <w:color w:val="800080" w:themeColor="followedHyperlink"/>
      <w:u w:val="single"/>
    </w:rPr>
  </w:style>
  <w:style w:type="paragraph" w:styleId="Beschriftung">
    <w:name w:val="caption"/>
    <w:basedOn w:val="Standard"/>
    <w:next w:val="Standard"/>
    <w:uiPriority w:val="35"/>
    <w:unhideWhenUsed/>
    <w:qFormat/>
    <w:rsid w:val="00642CA0"/>
    <w:pPr>
      <w:spacing w:line="240" w:lineRule="auto"/>
    </w:pPr>
    <w:rPr>
      <w:i/>
      <w:iCs/>
      <w:color w:val="1F497D" w:themeColor="text2"/>
      <w:sz w:val="18"/>
      <w:szCs w:val="18"/>
    </w:rPr>
  </w:style>
  <w:style w:type="paragraph" w:styleId="Kopfzeile">
    <w:name w:val="header"/>
    <w:basedOn w:val="Standard"/>
    <w:link w:val="KopfzeileZchn"/>
    <w:uiPriority w:val="99"/>
    <w:unhideWhenUsed/>
    <w:rsid w:val="00D17A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7AD8"/>
  </w:style>
  <w:style w:type="paragraph" w:styleId="Fuzeile">
    <w:name w:val="footer"/>
    <w:basedOn w:val="Standard"/>
    <w:link w:val="FuzeileZchn"/>
    <w:uiPriority w:val="99"/>
    <w:unhideWhenUsed/>
    <w:rsid w:val="00D17A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AD8"/>
  </w:style>
  <w:style w:type="table" w:styleId="Tabellenraster">
    <w:name w:val="Table Grid"/>
    <w:basedOn w:val="NormaleTabelle"/>
    <w:uiPriority w:val="59"/>
    <w:rsid w:val="00ED236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F7143"/>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5F7143"/>
    <w:pPr>
      <w:spacing w:line="259" w:lineRule="auto"/>
      <w:outlineLvl w:val="9"/>
    </w:pPr>
    <w:rPr>
      <w:lang w:val="de-DE" w:eastAsia="de-DE"/>
    </w:rPr>
  </w:style>
  <w:style w:type="paragraph" w:styleId="Verzeichnis2">
    <w:name w:val="toc 2"/>
    <w:basedOn w:val="Standard"/>
    <w:next w:val="Standard"/>
    <w:autoRedefine/>
    <w:uiPriority w:val="39"/>
    <w:unhideWhenUsed/>
    <w:rsid w:val="005F7143"/>
    <w:pPr>
      <w:spacing w:after="100" w:line="259" w:lineRule="auto"/>
      <w:ind w:left="220"/>
    </w:pPr>
    <w:rPr>
      <w:rFonts w:eastAsiaTheme="minorEastAsia" w:cs="Times New Roman"/>
      <w:lang w:val="de-DE" w:eastAsia="de-DE"/>
    </w:rPr>
  </w:style>
  <w:style w:type="paragraph" w:styleId="Verzeichnis1">
    <w:name w:val="toc 1"/>
    <w:basedOn w:val="Standard"/>
    <w:next w:val="Standard"/>
    <w:autoRedefine/>
    <w:uiPriority w:val="39"/>
    <w:unhideWhenUsed/>
    <w:rsid w:val="005F7143"/>
    <w:pPr>
      <w:spacing w:after="100" w:line="259" w:lineRule="auto"/>
    </w:pPr>
    <w:rPr>
      <w:rFonts w:eastAsiaTheme="minorEastAsia" w:cs="Times New Roman"/>
      <w:lang w:val="de-DE" w:eastAsia="de-DE"/>
    </w:rPr>
  </w:style>
  <w:style w:type="paragraph" w:styleId="Verzeichnis3">
    <w:name w:val="toc 3"/>
    <w:basedOn w:val="Standard"/>
    <w:next w:val="Standard"/>
    <w:autoRedefine/>
    <w:uiPriority w:val="39"/>
    <w:unhideWhenUsed/>
    <w:rsid w:val="005F7143"/>
    <w:pPr>
      <w:spacing w:after="100" w:line="259" w:lineRule="auto"/>
      <w:ind w:left="440"/>
    </w:pPr>
    <w:rPr>
      <w:rFonts w:eastAsiaTheme="minorEastAsia" w:cs="Times New Roman"/>
      <w:lang w:val="de-DE" w:eastAsia="de-DE"/>
    </w:rPr>
  </w:style>
  <w:style w:type="paragraph" w:styleId="Sprechblasentext">
    <w:name w:val="Balloon Text"/>
    <w:basedOn w:val="Standard"/>
    <w:link w:val="SprechblasentextZchn"/>
    <w:uiPriority w:val="99"/>
    <w:semiHidden/>
    <w:unhideWhenUsed/>
    <w:rsid w:val="00BB04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0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9029">
      <w:bodyDiv w:val="1"/>
      <w:marLeft w:val="0"/>
      <w:marRight w:val="0"/>
      <w:marTop w:val="0"/>
      <w:marBottom w:val="0"/>
      <w:divBdr>
        <w:top w:val="none" w:sz="0" w:space="0" w:color="auto"/>
        <w:left w:val="none" w:sz="0" w:space="0" w:color="auto"/>
        <w:bottom w:val="none" w:sz="0" w:space="0" w:color="auto"/>
        <w:right w:val="none" w:sz="0" w:space="0" w:color="auto"/>
      </w:divBdr>
      <w:divsChild>
        <w:div w:id="70547563">
          <w:marLeft w:val="274"/>
          <w:marRight w:val="0"/>
          <w:marTop w:val="0"/>
          <w:marBottom w:val="0"/>
          <w:divBdr>
            <w:top w:val="none" w:sz="0" w:space="0" w:color="auto"/>
            <w:left w:val="none" w:sz="0" w:space="0" w:color="auto"/>
            <w:bottom w:val="none" w:sz="0" w:space="0" w:color="auto"/>
            <w:right w:val="none" w:sz="0" w:space="0" w:color="auto"/>
          </w:divBdr>
        </w:div>
        <w:div w:id="1813012031">
          <w:marLeft w:val="274"/>
          <w:marRight w:val="0"/>
          <w:marTop w:val="0"/>
          <w:marBottom w:val="0"/>
          <w:divBdr>
            <w:top w:val="none" w:sz="0" w:space="0" w:color="auto"/>
            <w:left w:val="none" w:sz="0" w:space="0" w:color="auto"/>
            <w:bottom w:val="none" w:sz="0" w:space="0" w:color="auto"/>
            <w:right w:val="none" w:sz="0" w:space="0" w:color="auto"/>
          </w:divBdr>
        </w:div>
        <w:div w:id="2004772019">
          <w:marLeft w:val="274"/>
          <w:marRight w:val="0"/>
          <w:marTop w:val="0"/>
          <w:marBottom w:val="0"/>
          <w:divBdr>
            <w:top w:val="none" w:sz="0" w:space="0" w:color="auto"/>
            <w:left w:val="none" w:sz="0" w:space="0" w:color="auto"/>
            <w:bottom w:val="none" w:sz="0" w:space="0" w:color="auto"/>
            <w:right w:val="none" w:sz="0" w:space="0" w:color="auto"/>
          </w:divBdr>
        </w:div>
        <w:div w:id="803618737">
          <w:marLeft w:val="274"/>
          <w:marRight w:val="0"/>
          <w:marTop w:val="0"/>
          <w:marBottom w:val="0"/>
          <w:divBdr>
            <w:top w:val="none" w:sz="0" w:space="0" w:color="auto"/>
            <w:left w:val="none" w:sz="0" w:space="0" w:color="auto"/>
            <w:bottom w:val="none" w:sz="0" w:space="0" w:color="auto"/>
            <w:right w:val="none" w:sz="0" w:space="0" w:color="auto"/>
          </w:divBdr>
        </w:div>
      </w:divsChild>
    </w:div>
    <w:div w:id="282880719">
      <w:bodyDiv w:val="1"/>
      <w:marLeft w:val="0"/>
      <w:marRight w:val="0"/>
      <w:marTop w:val="0"/>
      <w:marBottom w:val="0"/>
      <w:divBdr>
        <w:top w:val="none" w:sz="0" w:space="0" w:color="auto"/>
        <w:left w:val="none" w:sz="0" w:space="0" w:color="auto"/>
        <w:bottom w:val="none" w:sz="0" w:space="0" w:color="auto"/>
        <w:right w:val="none" w:sz="0" w:space="0" w:color="auto"/>
      </w:divBdr>
      <w:divsChild>
        <w:div w:id="956715330">
          <w:marLeft w:val="547"/>
          <w:marRight w:val="0"/>
          <w:marTop w:val="163"/>
          <w:marBottom w:val="0"/>
          <w:divBdr>
            <w:top w:val="none" w:sz="0" w:space="0" w:color="auto"/>
            <w:left w:val="none" w:sz="0" w:space="0" w:color="auto"/>
            <w:bottom w:val="none" w:sz="0" w:space="0" w:color="auto"/>
            <w:right w:val="none" w:sz="0" w:space="0" w:color="auto"/>
          </w:divBdr>
        </w:div>
        <w:div w:id="1248542896">
          <w:marLeft w:val="547"/>
          <w:marRight w:val="0"/>
          <w:marTop w:val="163"/>
          <w:marBottom w:val="0"/>
          <w:divBdr>
            <w:top w:val="none" w:sz="0" w:space="0" w:color="auto"/>
            <w:left w:val="none" w:sz="0" w:space="0" w:color="auto"/>
            <w:bottom w:val="none" w:sz="0" w:space="0" w:color="auto"/>
            <w:right w:val="none" w:sz="0" w:space="0" w:color="auto"/>
          </w:divBdr>
        </w:div>
        <w:div w:id="1106929461">
          <w:marLeft w:val="547"/>
          <w:marRight w:val="0"/>
          <w:marTop w:val="173"/>
          <w:marBottom w:val="0"/>
          <w:divBdr>
            <w:top w:val="none" w:sz="0" w:space="0" w:color="auto"/>
            <w:left w:val="none" w:sz="0" w:space="0" w:color="auto"/>
            <w:bottom w:val="none" w:sz="0" w:space="0" w:color="auto"/>
            <w:right w:val="none" w:sz="0" w:space="0" w:color="auto"/>
          </w:divBdr>
        </w:div>
        <w:div w:id="575554460">
          <w:marLeft w:val="547"/>
          <w:marRight w:val="0"/>
          <w:marTop w:val="173"/>
          <w:marBottom w:val="0"/>
          <w:divBdr>
            <w:top w:val="none" w:sz="0" w:space="0" w:color="auto"/>
            <w:left w:val="none" w:sz="0" w:space="0" w:color="auto"/>
            <w:bottom w:val="none" w:sz="0" w:space="0" w:color="auto"/>
            <w:right w:val="none" w:sz="0" w:space="0" w:color="auto"/>
          </w:divBdr>
        </w:div>
        <w:div w:id="1350137011">
          <w:marLeft w:val="547"/>
          <w:marRight w:val="0"/>
          <w:marTop w:val="173"/>
          <w:marBottom w:val="0"/>
          <w:divBdr>
            <w:top w:val="none" w:sz="0" w:space="0" w:color="auto"/>
            <w:left w:val="none" w:sz="0" w:space="0" w:color="auto"/>
            <w:bottom w:val="none" w:sz="0" w:space="0" w:color="auto"/>
            <w:right w:val="none" w:sz="0" w:space="0" w:color="auto"/>
          </w:divBdr>
        </w:div>
      </w:divsChild>
    </w:div>
    <w:div w:id="715197251">
      <w:bodyDiv w:val="1"/>
      <w:marLeft w:val="0"/>
      <w:marRight w:val="0"/>
      <w:marTop w:val="0"/>
      <w:marBottom w:val="0"/>
      <w:divBdr>
        <w:top w:val="none" w:sz="0" w:space="0" w:color="auto"/>
        <w:left w:val="none" w:sz="0" w:space="0" w:color="auto"/>
        <w:bottom w:val="none" w:sz="0" w:space="0" w:color="auto"/>
        <w:right w:val="none" w:sz="0" w:space="0" w:color="auto"/>
      </w:divBdr>
      <w:divsChild>
        <w:div w:id="125853846">
          <w:marLeft w:val="547"/>
          <w:marRight w:val="0"/>
          <w:marTop w:val="163"/>
          <w:marBottom w:val="0"/>
          <w:divBdr>
            <w:top w:val="none" w:sz="0" w:space="0" w:color="auto"/>
            <w:left w:val="none" w:sz="0" w:space="0" w:color="auto"/>
            <w:bottom w:val="none" w:sz="0" w:space="0" w:color="auto"/>
            <w:right w:val="none" w:sz="0" w:space="0" w:color="auto"/>
          </w:divBdr>
        </w:div>
        <w:div w:id="1660038481">
          <w:marLeft w:val="547"/>
          <w:marRight w:val="0"/>
          <w:marTop w:val="163"/>
          <w:marBottom w:val="0"/>
          <w:divBdr>
            <w:top w:val="none" w:sz="0" w:space="0" w:color="auto"/>
            <w:left w:val="none" w:sz="0" w:space="0" w:color="auto"/>
            <w:bottom w:val="none" w:sz="0" w:space="0" w:color="auto"/>
            <w:right w:val="none" w:sz="0" w:space="0" w:color="auto"/>
          </w:divBdr>
        </w:div>
        <w:div w:id="961619650">
          <w:marLeft w:val="547"/>
          <w:marRight w:val="0"/>
          <w:marTop w:val="173"/>
          <w:marBottom w:val="0"/>
          <w:divBdr>
            <w:top w:val="none" w:sz="0" w:space="0" w:color="auto"/>
            <w:left w:val="none" w:sz="0" w:space="0" w:color="auto"/>
            <w:bottom w:val="none" w:sz="0" w:space="0" w:color="auto"/>
            <w:right w:val="none" w:sz="0" w:space="0" w:color="auto"/>
          </w:divBdr>
        </w:div>
        <w:div w:id="1238517898">
          <w:marLeft w:val="547"/>
          <w:marRight w:val="0"/>
          <w:marTop w:val="173"/>
          <w:marBottom w:val="0"/>
          <w:divBdr>
            <w:top w:val="none" w:sz="0" w:space="0" w:color="auto"/>
            <w:left w:val="none" w:sz="0" w:space="0" w:color="auto"/>
            <w:bottom w:val="none" w:sz="0" w:space="0" w:color="auto"/>
            <w:right w:val="none" w:sz="0" w:space="0" w:color="auto"/>
          </w:divBdr>
        </w:div>
        <w:div w:id="1663582614">
          <w:marLeft w:val="547"/>
          <w:marRight w:val="0"/>
          <w:marTop w:val="173"/>
          <w:marBottom w:val="0"/>
          <w:divBdr>
            <w:top w:val="none" w:sz="0" w:space="0" w:color="auto"/>
            <w:left w:val="none" w:sz="0" w:space="0" w:color="auto"/>
            <w:bottom w:val="none" w:sz="0" w:space="0" w:color="auto"/>
            <w:right w:val="none" w:sz="0" w:space="0" w:color="auto"/>
          </w:divBdr>
        </w:div>
      </w:divsChild>
    </w:div>
    <w:div w:id="893463733">
      <w:bodyDiv w:val="1"/>
      <w:marLeft w:val="0"/>
      <w:marRight w:val="0"/>
      <w:marTop w:val="0"/>
      <w:marBottom w:val="0"/>
      <w:divBdr>
        <w:top w:val="none" w:sz="0" w:space="0" w:color="auto"/>
        <w:left w:val="none" w:sz="0" w:space="0" w:color="auto"/>
        <w:bottom w:val="none" w:sz="0" w:space="0" w:color="auto"/>
        <w:right w:val="none" w:sz="0" w:space="0" w:color="auto"/>
      </w:divBdr>
      <w:divsChild>
        <w:div w:id="1294676556">
          <w:marLeft w:val="1166"/>
          <w:marRight w:val="0"/>
          <w:marTop w:val="125"/>
          <w:marBottom w:val="0"/>
          <w:divBdr>
            <w:top w:val="none" w:sz="0" w:space="0" w:color="auto"/>
            <w:left w:val="none" w:sz="0" w:space="0" w:color="auto"/>
            <w:bottom w:val="none" w:sz="0" w:space="0" w:color="auto"/>
            <w:right w:val="none" w:sz="0" w:space="0" w:color="auto"/>
          </w:divBdr>
        </w:div>
        <w:div w:id="1537813618">
          <w:marLeft w:val="1800"/>
          <w:marRight w:val="0"/>
          <w:marTop w:val="106"/>
          <w:marBottom w:val="0"/>
          <w:divBdr>
            <w:top w:val="none" w:sz="0" w:space="0" w:color="auto"/>
            <w:left w:val="none" w:sz="0" w:space="0" w:color="auto"/>
            <w:bottom w:val="none" w:sz="0" w:space="0" w:color="auto"/>
            <w:right w:val="none" w:sz="0" w:space="0" w:color="auto"/>
          </w:divBdr>
        </w:div>
        <w:div w:id="1258951217">
          <w:marLeft w:val="1800"/>
          <w:marRight w:val="0"/>
          <w:marTop w:val="106"/>
          <w:marBottom w:val="0"/>
          <w:divBdr>
            <w:top w:val="none" w:sz="0" w:space="0" w:color="auto"/>
            <w:left w:val="none" w:sz="0" w:space="0" w:color="auto"/>
            <w:bottom w:val="none" w:sz="0" w:space="0" w:color="auto"/>
            <w:right w:val="none" w:sz="0" w:space="0" w:color="auto"/>
          </w:divBdr>
        </w:div>
        <w:div w:id="1074858855">
          <w:marLeft w:val="1166"/>
          <w:marRight w:val="0"/>
          <w:marTop w:val="125"/>
          <w:marBottom w:val="0"/>
          <w:divBdr>
            <w:top w:val="none" w:sz="0" w:space="0" w:color="auto"/>
            <w:left w:val="none" w:sz="0" w:space="0" w:color="auto"/>
            <w:bottom w:val="none" w:sz="0" w:space="0" w:color="auto"/>
            <w:right w:val="none" w:sz="0" w:space="0" w:color="auto"/>
          </w:divBdr>
        </w:div>
        <w:div w:id="1300921824">
          <w:marLeft w:val="1166"/>
          <w:marRight w:val="0"/>
          <w:marTop w:val="125"/>
          <w:marBottom w:val="0"/>
          <w:divBdr>
            <w:top w:val="none" w:sz="0" w:space="0" w:color="auto"/>
            <w:left w:val="none" w:sz="0" w:space="0" w:color="auto"/>
            <w:bottom w:val="none" w:sz="0" w:space="0" w:color="auto"/>
            <w:right w:val="none" w:sz="0" w:space="0" w:color="auto"/>
          </w:divBdr>
        </w:div>
      </w:divsChild>
    </w:div>
    <w:div w:id="972253193">
      <w:bodyDiv w:val="1"/>
      <w:marLeft w:val="0"/>
      <w:marRight w:val="0"/>
      <w:marTop w:val="0"/>
      <w:marBottom w:val="0"/>
      <w:divBdr>
        <w:top w:val="none" w:sz="0" w:space="0" w:color="auto"/>
        <w:left w:val="none" w:sz="0" w:space="0" w:color="auto"/>
        <w:bottom w:val="none" w:sz="0" w:space="0" w:color="auto"/>
        <w:right w:val="none" w:sz="0" w:space="0" w:color="auto"/>
      </w:divBdr>
    </w:div>
    <w:div w:id="1484464335">
      <w:bodyDiv w:val="1"/>
      <w:marLeft w:val="0"/>
      <w:marRight w:val="0"/>
      <w:marTop w:val="0"/>
      <w:marBottom w:val="0"/>
      <w:divBdr>
        <w:top w:val="none" w:sz="0" w:space="0" w:color="auto"/>
        <w:left w:val="none" w:sz="0" w:space="0" w:color="auto"/>
        <w:bottom w:val="none" w:sz="0" w:space="0" w:color="auto"/>
        <w:right w:val="none" w:sz="0" w:space="0" w:color="auto"/>
      </w:divBdr>
      <w:divsChild>
        <w:div w:id="1335524827">
          <w:marLeft w:val="806"/>
          <w:marRight w:val="0"/>
          <w:marTop w:val="96"/>
          <w:marBottom w:val="0"/>
          <w:divBdr>
            <w:top w:val="none" w:sz="0" w:space="0" w:color="auto"/>
            <w:left w:val="none" w:sz="0" w:space="0" w:color="auto"/>
            <w:bottom w:val="none" w:sz="0" w:space="0" w:color="auto"/>
            <w:right w:val="none" w:sz="0" w:space="0" w:color="auto"/>
          </w:divBdr>
        </w:div>
      </w:divsChild>
    </w:div>
    <w:div w:id="1860315095">
      <w:bodyDiv w:val="1"/>
      <w:marLeft w:val="0"/>
      <w:marRight w:val="0"/>
      <w:marTop w:val="0"/>
      <w:marBottom w:val="0"/>
      <w:divBdr>
        <w:top w:val="none" w:sz="0" w:space="0" w:color="auto"/>
        <w:left w:val="none" w:sz="0" w:space="0" w:color="auto"/>
        <w:bottom w:val="none" w:sz="0" w:space="0" w:color="auto"/>
        <w:right w:val="none" w:sz="0" w:space="0" w:color="auto"/>
      </w:divBdr>
      <w:divsChild>
        <w:div w:id="261423234">
          <w:marLeft w:val="806"/>
          <w:marRight w:val="0"/>
          <w:marTop w:val="115"/>
          <w:marBottom w:val="0"/>
          <w:divBdr>
            <w:top w:val="none" w:sz="0" w:space="0" w:color="auto"/>
            <w:left w:val="none" w:sz="0" w:space="0" w:color="auto"/>
            <w:bottom w:val="none" w:sz="0" w:space="0" w:color="auto"/>
            <w:right w:val="none" w:sz="0" w:space="0" w:color="auto"/>
          </w:divBdr>
        </w:div>
        <w:div w:id="1897351231">
          <w:marLeft w:val="806"/>
          <w:marRight w:val="0"/>
          <w:marTop w:val="115"/>
          <w:marBottom w:val="0"/>
          <w:divBdr>
            <w:top w:val="none" w:sz="0" w:space="0" w:color="auto"/>
            <w:left w:val="none" w:sz="0" w:space="0" w:color="auto"/>
            <w:bottom w:val="none" w:sz="0" w:space="0" w:color="auto"/>
            <w:right w:val="none" w:sz="0" w:space="0" w:color="auto"/>
          </w:divBdr>
        </w:div>
        <w:div w:id="759906074">
          <w:marLeft w:val="806"/>
          <w:marRight w:val="0"/>
          <w:marTop w:val="115"/>
          <w:marBottom w:val="0"/>
          <w:divBdr>
            <w:top w:val="none" w:sz="0" w:space="0" w:color="auto"/>
            <w:left w:val="none" w:sz="0" w:space="0" w:color="auto"/>
            <w:bottom w:val="none" w:sz="0" w:space="0" w:color="auto"/>
            <w:right w:val="none" w:sz="0" w:space="0" w:color="auto"/>
          </w:divBdr>
        </w:div>
        <w:div w:id="1334380538">
          <w:marLeft w:val="806"/>
          <w:marRight w:val="0"/>
          <w:marTop w:val="115"/>
          <w:marBottom w:val="0"/>
          <w:divBdr>
            <w:top w:val="none" w:sz="0" w:space="0" w:color="auto"/>
            <w:left w:val="none" w:sz="0" w:space="0" w:color="auto"/>
            <w:bottom w:val="none" w:sz="0" w:space="0" w:color="auto"/>
            <w:right w:val="none" w:sz="0" w:space="0" w:color="auto"/>
          </w:divBdr>
        </w:div>
        <w:div w:id="471754818">
          <w:marLeft w:val="806"/>
          <w:marRight w:val="0"/>
          <w:marTop w:val="115"/>
          <w:marBottom w:val="0"/>
          <w:divBdr>
            <w:top w:val="none" w:sz="0" w:space="0" w:color="auto"/>
            <w:left w:val="none" w:sz="0" w:space="0" w:color="auto"/>
            <w:bottom w:val="none" w:sz="0" w:space="0" w:color="auto"/>
            <w:right w:val="none" w:sz="0" w:space="0" w:color="auto"/>
          </w:divBdr>
        </w:div>
        <w:div w:id="1015427585">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en.digitale-sammlungen.de/~db/0003/bsb00030187/imag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F253-5369-4059-8497-99D62C9A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Peppel</dc:creator>
  <cp:keywords/>
  <dc:description/>
  <cp:lastModifiedBy>Matthias Peppel</cp:lastModifiedBy>
  <cp:revision>9</cp:revision>
  <dcterms:created xsi:type="dcterms:W3CDTF">2017-01-02T11:53:00Z</dcterms:created>
  <dcterms:modified xsi:type="dcterms:W3CDTF">2017-01-03T13:12:00Z</dcterms:modified>
</cp:coreProperties>
</file>