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109CF" w14:textId="77777777" w:rsidR="00BC1F5E" w:rsidRPr="004163AD" w:rsidRDefault="00BC1F5E" w:rsidP="00BC1F5E">
      <w:pPr>
        <w:suppressLineNumbers/>
        <w:spacing w:after="0"/>
        <w:rPr>
          <w:rFonts w:cs="Arial"/>
          <w:sz w:val="26"/>
          <w:szCs w:val="26"/>
          <w:lang w:val="en-US"/>
        </w:rPr>
      </w:pPr>
      <w:r w:rsidRPr="004163AD">
        <w:rPr>
          <w:rFonts w:cs="Arial"/>
          <w:sz w:val="26"/>
          <w:szCs w:val="26"/>
          <w:lang w:val="en-US"/>
        </w:rPr>
        <w:t xml:space="preserve">Vegetius – mit vollständigem Namen: Publius Flavius Vegetius Renatus –  verfasste am Ende des 4. Jh. n. Chr. ein Buch über das Militärwesen, in dem er antike Quellen zu einem Handbuch zusammenfasste. </w:t>
      </w:r>
    </w:p>
    <w:p w14:paraId="67D2029E" w14:textId="77777777" w:rsidR="00BC1F5E" w:rsidRPr="004163AD" w:rsidRDefault="00BC1F5E" w:rsidP="00BC1F5E">
      <w:pPr>
        <w:suppressLineNumbers/>
        <w:spacing w:after="0"/>
        <w:rPr>
          <w:rFonts w:cs="Arial"/>
          <w:sz w:val="26"/>
          <w:szCs w:val="26"/>
          <w:lang w:val="en-US"/>
        </w:rPr>
      </w:pPr>
      <w:r w:rsidRPr="004163AD">
        <w:rPr>
          <w:rFonts w:cs="Arial"/>
          <w:sz w:val="26"/>
          <w:szCs w:val="26"/>
          <w:lang w:val="en-US"/>
        </w:rPr>
        <w:t xml:space="preserve">Die </w:t>
      </w:r>
      <w:r>
        <w:rPr>
          <w:rFonts w:cs="Arial"/>
          <w:sz w:val="26"/>
          <w:szCs w:val="26"/>
        </w:rPr>
        <w:t>„</w:t>
      </w:r>
      <w:r w:rsidRPr="00C807D0">
        <w:rPr>
          <w:rFonts w:cs="Arial"/>
          <w:i/>
          <w:iCs/>
          <w:sz w:val="26"/>
          <w:szCs w:val="26"/>
          <w:lang w:val="en-US"/>
        </w:rPr>
        <w:t>Epitoma rei militaris</w:t>
      </w:r>
      <w:r>
        <w:rPr>
          <w:rFonts w:cs="Arial"/>
          <w:sz w:val="26"/>
          <w:szCs w:val="26"/>
        </w:rPr>
        <w:t>“</w:t>
      </w:r>
      <w:r w:rsidRPr="004163AD">
        <w:rPr>
          <w:rFonts w:cs="Arial"/>
          <w:sz w:val="26"/>
          <w:szCs w:val="26"/>
          <w:lang w:val="en-US"/>
        </w:rPr>
        <w:t xml:space="preserve"> enthält folgende Überlegungen zur </w:t>
      </w:r>
      <w:r>
        <w:rPr>
          <w:rFonts w:cs="Arial"/>
          <w:sz w:val="26"/>
          <w:szCs w:val="26"/>
          <w:lang w:val="en-US"/>
        </w:rPr>
        <w:t>Gesundheit der Soldaten</w:t>
      </w:r>
      <w:r w:rsidR="00BA4580">
        <w:rPr>
          <w:rFonts w:cs="Arial"/>
          <w:sz w:val="26"/>
          <w:szCs w:val="26"/>
          <w:lang w:val="en-US"/>
        </w:rPr>
        <w:t>.</w:t>
      </w:r>
    </w:p>
    <w:p w14:paraId="7EBB5EFB" w14:textId="77777777" w:rsidR="00BC1F5E" w:rsidRDefault="00BC1F5E" w:rsidP="00BC1F5E">
      <w:pPr>
        <w:suppressLineNumbers/>
        <w:tabs>
          <w:tab w:val="left" w:pos="1906"/>
        </w:tabs>
      </w:pPr>
    </w:p>
    <w:p w14:paraId="7537BF7D" w14:textId="77777777" w:rsidR="00EA3930" w:rsidRDefault="00EA3930" w:rsidP="00284B5F">
      <w:pPr>
        <w:pStyle w:val="Listenabsatz"/>
        <w:numPr>
          <w:ilvl w:val="0"/>
          <w:numId w:val="1"/>
        </w:numPr>
        <w:suppressLineNumbers/>
        <w:tabs>
          <w:tab w:val="left" w:pos="1906"/>
        </w:tabs>
      </w:pPr>
      <w:r>
        <w:t>Lesen Sie zunächst den gesamten lateinischen Text aufmerksam durch.</w:t>
      </w:r>
    </w:p>
    <w:p w14:paraId="76BA056F" w14:textId="77777777" w:rsidR="00EA3930" w:rsidRDefault="00191BAA" w:rsidP="00284B5F">
      <w:pPr>
        <w:pStyle w:val="Listenabsatz"/>
        <w:suppressLineNumbers/>
        <w:tabs>
          <w:tab w:val="left" w:pos="1906"/>
        </w:tabs>
        <w:contextualSpacing w:val="0"/>
      </w:pPr>
      <w:r>
        <w:t xml:space="preserve">Beantworten Sie </w:t>
      </w:r>
      <w:r w:rsidR="00EA3930">
        <w:t>dann folgende Fragen</w:t>
      </w:r>
      <w:r>
        <w:t>, indem Sie die richtige(n) Antwort(en) ankreuzen:</w:t>
      </w:r>
    </w:p>
    <w:p w14:paraId="596F6A3C" w14:textId="77777777" w:rsidR="00EA3930" w:rsidRDefault="00EA3930" w:rsidP="00284B5F">
      <w:pPr>
        <w:pStyle w:val="Listenabsatz"/>
        <w:numPr>
          <w:ilvl w:val="0"/>
          <w:numId w:val="3"/>
        </w:numPr>
        <w:suppressLineNumbers/>
        <w:tabs>
          <w:tab w:val="left" w:pos="1906"/>
        </w:tabs>
      </w:pPr>
      <w:r>
        <w:t>Was ist d</w:t>
      </w:r>
      <w:r w:rsidR="00191BAA">
        <w:t>as</w:t>
      </w:r>
      <w:r>
        <w:t xml:space="preserve"> </w:t>
      </w:r>
      <w:r w:rsidR="00191BAA">
        <w:t xml:space="preserve">Thema </w:t>
      </w:r>
      <w:r>
        <w:t>in diesem Text?</w:t>
      </w:r>
    </w:p>
    <w:p w14:paraId="224B63D4" w14:textId="77777777" w:rsidR="00191BAA" w:rsidRDefault="00191BAA" w:rsidP="00284B5F">
      <w:pPr>
        <w:pStyle w:val="Listenabsatz"/>
        <w:suppressLineNumbers/>
        <w:tabs>
          <w:tab w:val="left" w:pos="1906"/>
        </w:tabs>
        <w:ind w:left="1080"/>
      </w:pPr>
      <w:r>
        <w:t>O   Prophylaxe (Gesundheitsvorsorge)</w:t>
      </w:r>
    </w:p>
    <w:p w14:paraId="4141824C" w14:textId="77777777" w:rsidR="00191BAA" w:rsidRDefault="00191BAA" w:rsidP="00284B5F">
      <w:pPr>
        <w:pStyle w:val="Listenabsatz"/>
        <w:suppressLineNumbers/>
        <w:tabs>
          <w:tab w:val="left" w:pos="1906"/>
        </w:tabs>
        <w:ind w:left="1080"/>
      </w:pPr>
      <w:r>
        <w:t>O   Diagnose (Erkennen von Krankheiten)</w:t>
      </w:r>
    </w:p>
    <w:p w14:paraId="093085FD" w14:textId="77777777" w:rsidR="00191BAA" w:rsidRDefault="00191BAA" w:rsidP="00284B5F">
      <w:pPr>
        <w:pStyle w:val="Listenabsatz"/>
        <w:suppressLineNumbers/>
        <w:tabs>
          <w:tab w:val="left" w:pos="1906"/>
        </w:tabs>
        <w:ind w:left="1077"/>
        <w:contextualSpacing w:val="0"/>
      </w:pPr>
      <w:r>
        <w:t>O   Therapie (Behandlung von Krankheiten)</w:t>
      </w:r>
    </w:p>
    <w:p w14:paraId="2590EF5D" w14:textId="77777777" w:rsidR="00EA3930" w:rsidRDefault="00191BAA" w:rsidP="00284B5F">
      <w:pPr>
        <w:pStyle w:val="Listenabsatz"/>
        <w:numPr>
          <w:ilvl w:val="0"/>
          <w:numId w:val="3"/>
        </w:numPr>
        <w:suppressLineNumbers/>
        <w:tabs>
          <w:tab w:val="left" w:pos="1906"/>
        </w:tabs>
      </w:pPr>
      <w:r>
        <w:t>Welche Aspekte werden im Text angesprochen?</w:t>
      </w:r>
    </w:p>
    <w:p w14:paraId="443B7BF5" w14:textId="77777777" w:rsidR="00191BAA" w:rsidRDefault="00191BAA" w:rsidP="00284B5F">
      <w:pPr>
        <w:pStyle w:val="Listenabsatz"/>
        <w:suppressLineNumbers/>
        <w:tabs>
          <w:tab w:val="left" w:pos="1906"/>
        </w:tabs>
        <w:ind w:left="1080"/>
      </w:pPr>
      <w:r>
        <w:t>O   Ausbildung von Ärzten</w:t>
      </w:r>
    </w:p>
    <w:p w14:paraId="390F302F" w14:textId="77777777" w:rsidR="0010309D" w:rsidRDefault="00191BAA" w:rsidP="00284B5F">
      <w:pPr>
        <w:pStyle w:val="Listenabsatz"/>
        <w:suppressLineNumbers/>
        <w:tabs>
          <w:tab w:val="left" w:pos="1906"/>
        </w:tabs>
        <w:ind w:left="1080"/>
      </w:pPr>
      <w:r>
        <w:t xml:space="preserve">O   </w:t>
      </w:r>
      <w:r w:rsidR="0010309D">
        <w:t>Umweltfaktoren</w:t>
      </w:r>
    </w:p>
    <w:p w14:paraId="16B84E2C" w14:textId="77777777" w:rsidR="00191BAA" w:rsidRDefault="0010309D" w:rsidP="00284B5F">
      <w:pPr>
        <w:pStyle w:val="Listenabsatz"/>
        <w:suppressLineNumbers/>
        <w:tabs>
          <w:tab w:val="left" w:pos="1906"/>
        </w:tabs>
        <w:ind w:left="1080"/>
      </w:pPr>
      <w:r>
        <w:t xml:space="preserve">O   </w:t>
      </w:r>
      <w:r w:rsidR="00191BAA">
        <w:t>gesunde Ernährung</w:t>
      </w:r>
    </w:p>
    <w:p w14:paraId="379BB252" w14:textId="77777777" w:rsidR="00191BAA" w:rsidRDefault="00191BAA" w:rsidP="00284B5F">
      <w:pPr>
        <w:pStyle w:val="Listenabsatz"/>
        <w:suppressLineNumbers/>
        <w:tabs>
          <w:tab w:val="left" w:pos="1906"/>
        </w:tabs>
        <w:ind w:left="1080"/>
      </w:pPr>
      <w:r>
        <w:t xml:space="preserve">O   </w:t>
      </w:r>
      <w:r w:rsidR="0010309D">
        <w:t xml:space="preserve">körperliche </w:t>
      </w:r>
      <w:r>
        <w:t>Bewegung</w:t>
      </w:r>
    </w:p>
    <w:p w14:paraId="6B14C070" w14:textId="77777777" w:rsidR="00191BAA" w:rsidRDefault="00191BAA" w:rsidP="00284B5F">
      <w:pPr>
        <w:pStyle w:val="Listenabsatz"/>
        <w:suppressLineNumbers/>
        <w:tabs>
          <w:tab w:val="left" w:pos="1906"/>
        </w:tabs>
        <w:ind w:left="1080"/>
      </w:pPr>
      <w:r>
        <w:t>O   Medikamente</w:t>
      </w:r>
    </w:p>
    <w:p w14:paraId="162781ED" w14:textId="77777777" w:rsidR="00191BAA" w:rsidRDefault="00191BAA" w:rsidP="00284B5F">
      <w:pPr>
        <w:pStyle w:val="Listenabsatz"/>
        <w:suppressLineNumbers/>
        <w:tabs>
          <w:tab w:val="left" w:pos="1906"/>
        </w:tabs>
        <w:ind w:left="1080"/>
      </w:pPr>
      <w:r>
        <w:t>O   chirurgische Eingriffe</w:t>
      </w:r>
    </w:p>
    <w:p w14:paraId="04B010AE" w14:textId="77777777" w:rsidR="00EA3930" w:rsidRDefault="00EA3930" w:rsidP="00284B5F">
      <w:pPr>
        <w:suppressLineNumbers/>
        <w:tabs>
          <w:tab w:val="left" w:pos="1906"/>
        </w:tabs>
      </w:pPr>
    </w:p>
    <w:p w14:paraId="717CA3CC" w14:textId="77777777" w:rsidR="001813D1" w:rsidRDefault="00DD607D" w:rsidP="00284B5F">
      <w:pPr>
        <w:spacing w:after="0" w:line="360" w:lineRule="auto"/>
      </w:pPr>
      <w:r w:rsidRPr="00DD607D">
        <w:t xml:space="preserve">Nunc, quod </w:t>
      </w:r>
      <w:r w:rsidR="00EA3930">
        <w:t>v</w:t>
      </w:r>
      <w:r w:rsidRPr="00DD607D">
        <w:t>el</w:t>
      </w:r>
      <w:r w:rsidR="00C807D0">
        <w:rPr>
          <w:vertAlign w:val="superscript"/>
        </w:rPr>
        <w:t>1</w:t>
      </w:r>
      <w:r w:rsidRPr="00DD607D">
        <w:t xml:space="preserve"> maxime</w:t>
      </w:r>
      <w:r w:rsidR="00C807D0">
        <w:rPr>
          <w:vertAlign w:val="superscript"/>
        </w:rPr>
        <w:t>1</w:t>
      </w:r>
      <w:r w:rsidRPr="00DD607D">
        <w:t xml:space="preserve"> pro</w:t>
      </w:r>
      <w:r w:rsidR="00EA3930">
        <w:t>v</w:t>
      </w:r>
      <w:r w:rsidRPr="00DD607D">
        <w:t>idendum est, quemadmodum sanitas</w:t>
      </w:r>
      <w:r w:rsidR="00C807D0">
        <w:rPr>
          <w:vertAlign w:val="superscript"/>
        </w:rPr>
        <w:t>2</w:t>
      </w:r>
      <w:r w:rsidRPr="00DD607D">
        <w:t xml:space="preserve"> custodiatur exercitus</w:t>
      </w:r>
      <w:r w:rsidR="00C807D0">
        <w:rPr>
          <w:vertAlign w:val="superscript"/>
        </w:rPr>
        <w:t>3</w:t>
      </w:r>
      <w:r w:rsidRPr="00DD607D">
        <w:t>, admonebo</w:t>
      </w:r>
      <w:r w:rsidR="00795C5D">
        <w:rPr>
          <w:vertAlign w:val="superscript"/>
        </w:rPr>
        <w:t>4</w:t>
      </w:r>
      <w:r w:rsidRPr="00DD607D">
        <w:t>, hoc</w:t>
      </w:r>
      <w:r w:rsidR="00795C5D">
        <w:rPr>
          <w:vertAlign w:val="superscript"/>
        </w:rPr>
        <w:t>5</w:t>
      </w:r>
      <w:r w:rsidRPr="00DD607D">
        <w:t xml:space="preserve"> est</w:t>
      </w:r>
      <w:r w:rsidR="00795C5D">
        <w:rPr>
          <w:vertAlign w:val="superscript"/>
        </w:rPr>
        <w:t>5</w:t>
      </w:r>
      <w:r w:rsidRPr="00DD607D">
        <w:t xml:space="preserve"> locis</w:t>
      </w:r>
      <w:r w:rsidR="00EA3930">
        <w:t>,</w:t>
      </w:r>
      <w:r w:rsidRPr="00DD607D">
        <w:t xml:space="preserve"> aquis</w:t>
      </w:r>
      <w:r w:rsidR="00EA3930">
        <w:t>,</w:t>
      </w:r>
      <w:r w:rsidRPr="00DD607D">
        <w:t xml:space="preserve"> tempore</w:t>
      </w:r>
      <w:r w:rsidR="00EA3930">
        <w:t>,</w:t>
      </w:r>
      <w:r w:rsidRPr="00DD607D">
        <w:t xml:space="preserve"> medicina</w:t>
      </w:r>
      <w:r w:rsidR="00EA3930">
        <w:t>,</w:t>
      </w:r>
      <w:r w:rsidRPr="00DD607D">
        <w:t xml:space="preserve"> exercitio</w:t>
      </w:r>
      <w:r w:rsidR="00795C5D">
        <w:rPr>
          <w:vertAlign w:val="superscript"/>
        </w:rPr>
        <w:t>6</w:t>
      </w:r>
      <w:r w:rsidRPr="00DD607D">
        <w:t xml:space="preserve">. </w:t>
      </w:r>
    </w:p>
    <w:p w14:paraId="55A4B8FA" w14:textId="77777777" w:rsidR="0040259C" w:rsidRDefault="00DD607D" w:rsidP="00771A26">
      <w:pPr>
        <w:spacing w:after="0" w:line="360" w:lineRule="auto"/>
      </w:pPr>
      <w:r w:rsidRPr="00DD607D">
        <w:t xml:space="preserve">Iam </w:t>
      </w:r>
      <w:r w:rsidR="001813D1">
        <w:t>v</w:t>
      </w:r>
      <w:r w:rsidRPr="00DD607D">
        <w:t>ero ut aegri</w:t>
      </w:r>
      <w:r w:rsidR="00FB65E4">
        <w:rPr>
          <w:vertAlign w:val="superscript"/>
        </w:rPr>
        <w:t>7</w:t>
      </w:r>
      <w:r w:rsidRPr="00DD607D">
        <w:t xml:space="preserve"> contubernales</w:t>
      </w:r>
      <w:r w:rsidR="00FB65E4">
        <w:rPr>
          <w:vertAlign w:val="superscript"/>
        </w:rPr>
        <w:t>7</w:t>
      </w:r>
      <w:r w:rsidRPr="00DD607D">
        <w:t xml:space="preserve"> op</w:t>
      </w:r>
      <w:r w:rsidR="001813D1">
        <w:t>p</w:t>
      </w:r>
      <w:r w:rsidRPr="00DD607D">
        <w:t>ortunis cibis reficiantur</w:t>
      </w:r>
      <w:r w:rsidR="00FB65E4">
        <w:rPr>
          <w:vertAlign w:val="superscript"/>
        </w:rPr>
        <w:t>8</w:t>
      </w:r>
      <w:r w:rsidRPr="00DD607D">
        <w:t xml:space="preserve"> ac medicorum arte curentur, principiorum tribunorumque et ipsius comitis</w:t>
      </w:r>
      <w:r w:rsidR="00FB65E4">
        <w:rPr>
          <w:vertAlign w:val="superscript"/>
        </w:rPr>
        <w:t>9</w:t>
      </w:r>
      <w:r w:rsidRPr="00DD607D">
        <w:t>, qui maiorem sustinet potestatem, iugis</w:t>
      </w:r>
      <w:r w:rsidR="00162B30">
        <w:rPr>
          <w:vertAlign w:val="superscript"/>
        </w:rPr>
        <w:t>9</w:t>
      </w:r>
      <w:r w:rsidRPr="00DD607D">
        <w:t xml:space="preserve"> quaeritur diligentia</w:t>
      </w:r>
      <w:r w:rsidR="00162B30">
        <w:rPr>
          <w:vertAlign w:val="superscript"/>
        </w:rPr>
        <w:t>9</w:t>
      </w:r>
      <w:r w:rsidRPr="00DD607D">
        <w:t>; male</w:t>
      </w:r>
      <w:r w:rsidR="006B7AD2">
        <w:rPr>
          <w:vertAlign w:val="superscript"/>
        </w:rPr>
        <w:t>10</w:t>
      </w:r>
      <w:r w:rsidRPr="00DD607D">
        <w:t xml:space="preserve"> enim cum his agitur</w:t>
      </w:r>
      <w:r w:rsidR="006B7AD2">
        <w:rPr>
          <w:vertAlign w:val="superscript"/>
        </w:rPr>
        <w:t>10</w:t>
      </w:r>
      <w:r w:rsidRPr="00DD607D">
        <w:t xml:space="preserve">, </w:t>
      </w:r>
    </w:p>
    <w:p w14:paraId="2B593001" w14:textId="77777777" w:rsidR="00771A26" w:rsidRDefault="00DD607D" w:rsidP="00771A26">
      <w:pPr>
        <w:spacing w:after="0" w:line="360" w:lineRule="auto"/>
      </w:pPr>
      <w:r w:rsidRPr="00DD607D">
        <w:t>quibus necessitas</w:t>
      </w:r>
      <w:r w:rsidR="00841E1E">
        <w:rPr>
          <w:vertAlign w:val="superscript"/>
        </w:rPr>
        <w:t>1</w:t>
      </w:r>
      <w:r w:rsidR="00771A26">
        <w:rPr>
          <w:vertAlign w:val="superscript"/>
        </w:rPr>
        <w:t>1</w:t>
      </w:r>
      <w:r w:rsidRPr="00DD607D">
        <w:t xml:space="preserve"> et belli incumbit</w:t>
      </w:r>
      <w:r w:rsidR="00841E1E">
        <w:rPr>
          <w:vertAlign w:val="superscript"/>
        </w:rPr>
        <w:t>1</w:t>
      </w:r>
      <w:r w:rsidR="00771A26">
        <w:rPr>
          <w:vertAlign w:val="superscript"/>
        </w:rPr>
        <w:t>1</w:t>
      </w:r>
      <w:r w:rsidRPr="00DD607D">
        <w:t xml:space="preserve"> et morbi. Sed rei</w:t>
      </w:r>
      <w:r w:rsidR="001F0D85">
        <w:rPr>
          <w:vertAlign w:val="superscript"/>
        </w:rPr>
        <w:t>1</w:t>
      </w:r>
      <w:r w:rsidR="00771A26">
        <w:rPr>
          <w:vertAlign w:val="superscript"/>
        </w:rPr>
        <w:t>2</w:t>
      </w:r>
      <w:r w:rsidRPr="00DD607D">
        <w:t xml:space="preserve"> militaris</w:t>
      </w:r>
      <w:r w:rsidR="001F0D85">
        <w:rPr>
          <w:vertAlign w:val="superscript"/>
        </w:rPr>
        <w:t>1</w:t>
      </w:r>
      <w:r w:rsidR="00771A26">
        <w:rPr>
          <w:vertAlign w:val="superscript"/>
        </w:rPr>
        <w:t>2</w:t>
      </w:r>
      <w:r w:rsidRPr="00DD607D">
        <w:t xml:space="preserve"> periti</w:t>
      </w:r>
      <w:r w:rsidR="001F0D85">
        <w:rPr>
          <w:vertAlign w:val="superscript"/>
        </w:rPr>
        <w:t>1</w:t>
      </w:r>
      <w:r w:rsidR="00771A26">
        <w:rPr>
          <w:vertAlign w:val="superscript"/>
        </w:rPr>
        <w:t>2</w:t>
      </w:r>
      <w:r w:rsidRPr="00DD607D">
        <w:t xml:space="preserve"> plus cotidiana</w:t>
      </w:r>
      <w:r w:rsidR="00771A26">
        <w:rPr>
          <w:vertAlign w:val="superscript"/>
        </w:rPr>
        <w:t>13</w:t>
      </w:r>
      <w:r w:rsidRPr="00DD607D">
        <w:t xml:space="preserve"> armorum exercitia</w:t>
      </w:r>
      <w:r w:rsidR="00771A26">
        <w:rPr>
          <w:vertAlign w:val="superscript"/>
        </w:rPr>
        <w:t>6</w:t>
      </w:r>
      <w:r w:rsidRPr="00DD607D">
        <w:t xml:space="preserve"> ad sanitatem</w:t>
      </w:r>
      <w:r w:rsidR="00771A26">
        <w:rPr>
          <w:vertAlign w:val="superscript"/>
        </w:rPr>
        <w:t>2</w:t>
      </w:r>
      <w:r w:rsidRPr="00DD607D">
        <w:t xml:space="preserve"> militum puta</w:t>
      </w:r>
      <w:r w:rsidR="001813D1">
        <w:t>v</w:t>
      </w:r>
      <w:r w:rsidRPr="00DD607D">
        <w:t xml:space="preserve">erunt prodesse quam medicos. </w:t>
      </w:r>
    </w:p>
    <w:p w14:paraId="17936065" w14:textId="77777777" w:rsidR="00E96DBE" w:rsidRDefault="00DD607D" w:rsidP="00E96DBE">
      <w:pPr>
        <w:spacing w:after="0" w:line="360" w:lineRule="auto"/>
      </w:pPr>
      <w:r w:rsidRPr="00DD607D">
        <w:t>Itaque pedites</w:t>
      </w:r>
      <w:r w:rsidR="008175A0">
        <w:rPr>
          <w:vertAlign w:val="superscript"/>
        </w:rPr>
        <w:t>14</w:t>
      </w:r>
      <w:r w:rsidRPr="00DD607D">
        <w:t xml:space="preserve"> sine</w:t>
      </w:r>
      <w:r w:rsidR="008175A0">
        <w:rPr>
          <w:vertAlign w:val="superscript"/>
        </w:rPr>
        <w:t>15</w:t>
      </w:r>
      <w:r w:rsidRPr="00DD607D">
        <w:t xml:space="preserve"> intermissione</w:t>
      </w:r>
      <w:r w:rsidR="008175A0">
        <w:rPr>
          <w:vertAlign w:val="superscript"/>
        </w:rPr>
        <w:t>15</w:t>
      </w:r>
      <w:r w:rsidRPr="00DD607D">
        <w:t xml:space="preserve"> imbribus</w:t>
      </w:r>
      <w:r w:rsidR="008175A0">
        <w:rPr>
          <w:vertAlign w:val="superscript"/>
        </w:rPr>
        <w:t>15</w:t>
      </w:r>
      <w:r w:rsidRPr="00DD607D">
        <w:t xml:space="preserve"> </w:t>
      </w:r>
      <w:r w:rsidR="008175A0">
        <w:t>v</w:t>
      </w:r>
      <w:r w:rsidRPr="00DD607D">
        <w:t>el</w:t>
      </w:r>
      <w:r w:rsidR="008175A0">
        <w:rPr>
          <w:vertAlign w:val="superscript"/>
        </w:rPr>
        <w:t>15</w:t>
      </w:r>
      <w:r w:rsidRPr="00DD607D">
        <w:t xml:space="preserve"> ni</w:t>
      </w:r>
      <w:r w:rsidR="001813D1">
        <w:t>v</w:t>
      </w:r>
      <w:r w:rsidRPr="00DD607D">
        <w:t>ibus</w:t>
      </w:r>
      <w:r w:rsidR="008175A0">
        <w:rPr>
          <w:vertAlign w:val="superscript"/>
        </w:rPr>
        <w:t>15</w:t>
      </w:r>
      <w:r w:rsidRPr="00DD607D">
        <w:t xml:space="preserve"> sub</w:t>
      </w:r>
      <w:r w:rsidR="008175A0">
        <w:rPr>
          <w:vertAlign w:val="superscript"/>
        </w:rPr>
        <w:t>15</w:t>
      </w:r>
      <w:r w:rsidRPr="00DD607D">
        <w:t xml:space="preserve"> tecto</w:t>
      </w:r>
      <w:r w:rsidR="008175A0">
        <w:rPr>
          <w:vertAlign w:val="superscript"/>
        </w:rPr>
        <w:t>15</w:t>
      </w:r>
      <w:r w:rsidRPr="00DD607D">
        <w:t xml:space="preserve">, </w:t>
      </w:r>
      <w:r w:rsidR="00A56A12">
        <w:t xml:space="preserve"> </w:t>
      </w:r>
      <w:r w:rsidRPr="00DD607D">
        <w:t xml:space="preserve">reliquis diebus exerceri in campo </w:t>
      </w:r>
      <w:r w:rsidR="001813D1">
        <w:t>v</w:t>
      </w:r>
      <w:r w:rsidRPr="00DD607D">
        <w:t>oluerunt. Similiter equites</w:t>
      </w:r>
      <w:r w:rsidR="00F44AE4">
        <w:rPr>
          <w:vertAlign w:val="superscript"/>
        </w:rPr>
        <w:t>16</w:t>
      </w:r>
      <w:r w:rsidRPr="00DD607D">
        <w:t xml:space="preserve"> non</w:t>
      </w:r>
      <w:r w:rsidR="00EA2319">
        <w:rPr>
          <w:vertAlign w:val="superscript"/>
        </w:rPr>
        <w:t>17</w:t>
      </w:r>
      <w:r w:rsidRPr="00DD607D">
        <w:t xml:space="preserve"> solum</w:t>
      </w:r>
      <w:r w:rsidR="00EA2319">
        <w:rPr>
          <w:vertAlign w:val="superscript"/>
        </w:rPr>
        <w:t>17</w:t>
      </w:r>
      <w:r w:rsidRPr="00DD607D">
        <w:t xml:space="preserve"> in</w:t>
      </w:r>
      <w:r w:rsidR="00F44AE4">
        <w:rPr>
          <w:vertAlign w:val="superscript"/>
        </w:rPr>
        <w:t>17</w:t>
      </w:r>
      <w:r w:rsidRPr="00DD607D">
        <w:t xml:space="preserve"> planis</w:t>
      </w:r>
      <w:r w:rsidR="00F44AE4">
        <w:rPr>
          <w:vertAlign w:val="superscript"/>
        </w:rPr>
        <w:t>17</w:t>
      </w:r>
      <w:r w:rsidR="00F44AE4">
        <w:t>,</w:t>
      </w:r>
      <w:r w:rsidRPr="00DD607D">
        <w:t xml:space="preserve"> sed</w:t>
      </w:r>
      <w:r w:rsidR="00EA2319">
        <w:rPr>
          <w:vertAlign w:val="superscript"/>
        </w:rPr>
        <w:t>17</w:t>
      </w:r>
      <w:r w:rsidRPr="00DD607D">
        <w:t xml:space="preserve"> etiam</w:t>
      </w:r>
      <w:r w:rsidR="00EA2319">
        <w:rPr>
          <w:vertAlign w:val="superscript"/>
        </w:rPr>
        <w:t>17</w:t>
      </w:r>
      <w:r w:rsidRPr="00DD607D">
        <w:t xml:space="preserve"> in</w:t>
      </w:r>
      <w:r w:rsidR="00EA2319">
        <w:rPr>
          <w:vertAlign w:val="superscript"/>
        </w:rPr>
        <w:t>17</w:t>
      </w:r>
      <w:r w:rsidRPr="00DD607D">
        <w:t xml:space="preserve"> abruptis</w:t>
      </w:r>
      <w:r w:rsidR="00EA2319">
        <w:rPr>
          <w:vertAlign w:val="superscript"/>
        </w:rPr>
        <w:t>17</w:t>
      </w:r>
      <w:r w:rsidRPr="00DD607D">
        <w:t xml:space="preserve"> et</w:t>
      </w:r>
      <w:r w:rsidR="00EA2319">
        <w:rPr>
          <w:vertAlign w:val="superscript"/>
        </w:rPr>
        <w:t>17</w:t>
      </w:r>
      <w:r w:rsidRPr="00DD607D">
        <w:t xml:space="preserve"> fossarum</w:t>
      </w:r>
      <w:r w:rsidR="00EA2319">
        <w:rPr>
          <w:vertAlign w:val="superscript"/>
        </w:rPr>
        <w:t>17</w:t>
      </w:r>
      <w:r w:rsidRPr="00DD607D">
        <w:t xml:space="preserve"> hiatu</w:t>
      </w:r>
      <w:r w:rsidR="00EA2319">
        <w:rPr>
          <w:vertAlign w:val="superscript"/>
        </w:rPr>
        <w:t>17</w:t>
      </w:r>
      <w:r w:rsidRPr="00DD607D">
        <w:t xml:space="preserve"> difficillimis</w:t>
      </w:r>
      <w:r w:rsidR="00EA2319">
        <w:rPr>
          <w:vertAlign w:val="superscript"/>
        </w:rPr>
        <w:t>17</w:t>
      </w:r>
      <w:r w:rsidRPr="00DD607D">
        <w:t xml:space="preserve"> semitis</w:t>
      </w:r>
      <w:r w:rsidR="00EA2319">
        <w:rPr>
          <w:vertAlign w:val="superscript"/>
        </w:rPr>
        <w:t>17</w:t>
      </w:r>
      <w:r w:rsidRPr="00DD607D">
        <w:t xml:space="preserve"> seque et equos suos adsidue</w:t>
      </w:r>
      <w:r w:rsidR="00D05600">
        <w:rPr>
          <w:vertAlign w:val="superscript"/>
        </w:rPr>
        <w:t>18</w:t>
      </w:r>
      <w:r w:rsidRPr="00DD607D">
        <w:t xml:space="preserve"> exercere iusserunt, ut nihil his in necessitate</w:t>
      </w:r>
      <w:r w:rsidR="00B630A5">
        <w:rPr>
          <w:vertAlign w:val="superscript"/>
        </w:rPr>
        <w:t>19</w:t>
      </w:r>
      <w:r w:rsidRPr="00DD607D">
        <w:t xml:space="preserve"> proelii accidere posset incognitum</w:t>
      </w:r>
      <w:r w:rsidR="00CC1459">
        <w:rPr>
          <w:vertAlign w:val="superscript"/>
        </w:rPr>
        <w:t>!</w:t>
      </w:r>
      <w:r w:rsidRPr="00DD607D">
        <w:t xml:space="preserve">. </w:t>
      </w:r>
    </w:p>
    <w:p w14:paraId="0BE5C7DB" w14:textId="77777777" w:rsidR="001813D1" w:rsidRDefault="00DD607D" w:rsidP="00DD607D">
      <w:pPr>
        <w:spacing w:line="360" w:lineRule="auto"/>
      </w:pPr>
      <w:r w:rsidRPr="00DD607D">
        <w:t>Ex quo intellegitur, quanto</w:t>
      </w:r>
      <w:r w:rsidR="00CC1459">
        <w:rPr>
          <w:vertAlign w:val="superscript"/>
        </w:rPr>
        <w:t>20</w:t>
      </w:r>
      <w:r w:rsidRPr="00DD607D">
        <w:t xml:space="preserve"> studiosius armorum arte docendus sit semper exercitus, cum ei laboris</w:t>
      </w:r>
      <w:r w:rsidR="00CC1459">
        <w:rPr>
          <w:vertAlign w:val="superscript"/>
        </w:rPr>
        <w:t>21</w:t>
      </w:r>
      <w:r w:rsidRPr="00DD607D">
        <w:t xml:space="preserve"> consuetudo</w:t>
      </w:r>
      <w:r w:rsidR="00CC1459">
        <w:rPr>
          <w:vertAlign w:val="superscript"/>
        </w:rPr>
        <w:t>21</w:t>
      </w:r>
      <w:r w:rsidRPr="00DD607D">
        <w:t xml:space="preserve"> et in castris sanitatem</w:t>
      </w:r>
      <w:r w:rsidR="00193987">
        <w:rPr>
          <w:vertAlign w:val="superscript"/>
        </w:rPr>
        <w:t>2</w:t>
      </w:r>
      <w:r w:rsidRPr="00DD607D">
        <w:t xml:space="preserve"> et in conflictu</w:t>
      </w:r>
      <w:r w:rsidR="00193987">
        <w:rPr>
          <w:vertAlign w:val="superscript"/>
        </w:rPr>
        <w:t>22</w:t>
      </w:r>
      <w:r w:rsidRPr="00DD607D">
        <w:t xml:space="preserve"> possit praestare</w:t>
      </w:r>
      <w:r w:rsidR="00E230F8">
        <w:t>*</w:t>
      </w:r>
      <w:r w:rsidRPr="00DD607D">
        <w:t xml:space="preserve"> </w:t>
      </w:r>
      <w:r w:rsidR="001813D1">
        <w:t>v</w:t>
      </w:r>
      <w:r w:rsidRPr="00DD607D">
        <w:t xml:space="preserve">ictoriam. </w:t>
      </w:r>
    </w:p>
    <w:p w14:paraId="0930C2C7" w14:textId="4A000A5E" w:rsidR="00C807D0" w:rsidRDefault="00C807D0" w:rsidP="001C4687">
      <w:pPr>
        <w:suppressLineNumbers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 </w:t>
      </w:r>
      <w:r>
        <w:rPr>
          <w:sz w:val="20"/>
          <w:szCs w:val="20"/>
        </w:rPr>
        <w:tab/>
      </w:r>
      <w:r w:rsidRPr="007F674C">
        <w:rPr>
          <w:b/>
          <w:bCs/>
          <w:sz w:val="20"/>
          <w:szCs w:val="20"/>
        </w:rPr>
        <w:t>vel maxime</w:t>
      </w:r>
      <w:r>
        <w:rPr>
          <w:sz w:val="20"/>
          <w:szCs w:val="20"/>
        </w:rPr>
        <w:t xml:space="preserve"> (Adv.)</w:t>
      </w:r>
      <w:r>
        <w:rPr>
          <w:sz w:val="20"/>
          <w:szCs w:val="20"/>
        </w:rPr>
        <w:tab/>
      </w:r>
      <w:r w:rsidR="005E173E">
        <w:rPr>
          <w:sz w:val="20"/>
          <w:szCs w:val="20"/>
        </w:rPr>
        <w:tab/>
      </w:r>
      <w:r>
        <w:rPr>
          <w:sz w:val="20"/>
          <w:szCs w:val="20"/>
        </w:rPr>
        <w:t>ganz besonders</w:t>
      </w:r>
    </w:p>
    <w:p w14:paraId="2EACF1D5" w14:textId="416E92BC" w:rsidR="00C807D0" w:rsidRDefault="00C807D0" w:rsidP="001C4687">
      <w:pPr>
        <w:suppressLineNumbers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</w:rPr>
        <w:tab/>
      </w:r>
      <w:r w:rsidRPr="007F674C">
        <w:rPr>
          <w:b/>
          <w:bCs/>
          <w:sz w:val="20"/>
          <w:szCs w:val="20"/>
        </w:rPr>
        <w:t>sanitas</w:t>
      </w:r>
      <w:r>
        <w:rPr>
          <w:sz w:val="20"/>
          <w:szCs w:val="20"/>
        </w:rPr>
        <w:t>, -tatis f.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E173E">
        <w:rPr>
          <w:sz w:val="20"/>
          <w:szCs w:val="20"/>
        </w:rPr>
        <w:tab/>
      </w:r>
      <w:r>
        <w:rPr>
          <w:sz w:val="20"/>
          <w:szCs w:val="20"/>
        </w:rPr>
        <w:t>die Gesundheit</w:t>
      </w:r>
    </w:p>
    <w:p w14:paraId="3BC6524B" w14:textId="3DA6C208" w:rsidR="00C807D0" w:rsidRDefault="00C807D0" w:rsidP="001C4687">
      <w:pPr>
        <w:suppressLineNumbers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</w:rPr>
        <w:tab/>
      </w:r>
      <w:r w:rsidRPr="007F674C">
        <w:rPr>
          <w:b/>
          <w:bCs/>
          <w:sz w:val="20"/>
          <w:szCs w:val="20"/>
        </w:rPr>
        <w:t>exercitus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E173E">
        <w:rPr>
          <w:sz w:val="20"/>
          <w:szCs w:val="20"/>
        </w:rPr>
        <w:tab/>
      </w:r>
      <w:r w:rsidRPr="007F674C">
        <w:rPr>
          <w:sz w:val="20"/>
          <w:szCs w:val="20"/>
          <w:u w:val="single"/>
        </w:rPr>
        <w:t>hier</w:t>
      </w:r>
      <w:r>
        <w:rPr>
          <w:sz w:val="20"/>
          <w:szCs w:val="20"/>
        </w:rPr>
        <w:t>: Gen. Sg.!</w:t>
      </w:r>
    </w:p>
    <w:p w14:paraId="424FDFE3" w14:textId="77777777" w:rsidR="00795C5D" w:rsidRDefault="00795C5D" w:rsidP="001C4687">
      <w:pPr>
        <w:suppressLineNumbers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4 </w:t>
      </w:r>
      <w:r>
        <w:rPr>
          <w:sz w:val="20"/>
          <w:szCs w:val="20"/>
        </w:rPr>
        <w:tab/>
      </w:r>
      <w:r w:rsidRPr="007F674C">
        <w:rPr>
          <w:b/>
          <w:bCs/>
          <w:sz w:val="20"/>
          <w:szCs w:val="20"/>
        </w:rPr>
        <w:t>admonere</w:t>
      </w:r>
      <w:r>
        <w:rPr>
          <w:sz w:val="20"/>
          <w:szCs w:val="20"/>
        </w:rPr>
        <w:t>, -moneo, -monui, -monitum</w:t>
      </w:r>
      <w:r>
        <w:rPr>
          <w:sz w:val="20"/>
          <w:szCs w:val="20"/>
        </w:rPr>
        <w:tab/>
        <w:t>in Erinnerung bringen</w:t>
      </w:r>
    </w:p>
    <w:p w14:paraId="0D4CDCBD" w14:textId="63E0AF02" w:rsidR="00FB65E4" w:rsidRDefault="00795C5D" w:rsidP="001C4687">
      <w:pPr>
        <w:suppressLineNumbers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5</w:t>
      </w:r>
      <w:r>
        <w:rPr>
          <w:sz w:val="20"/>
          <w:szCs w:val="20"/>
        </w:rPr>
        <w:tab/>
      </w:r>
      <w:r w:rsidR="00FB65E4" w:rsidRPr="007F674C">
        <w:rPr>
          <w:b/>
          <w:bCs/>
          <w:sz w:val="20"/>
          <w:szCs w:val="20"/>
        </w:rPr>
        <w:t>hoc est</w:t>
      </w:r>
      <w:r w:rsidR="00FB65E4">
        <w:rPr>
          <w:sz w:val="20"/>
          <w:szCs w:val="20"/>
        </w:rPr>
        <w:tab/>
      </w:r>
      <w:r w:rsidR="00FB65E4">
        <w:rPr>
          <w:sz w:val="20"/>
          <w:szCs w:val="20"/>
        </w:rPr>
        <w:tab/>
      </w:r>
      <w:r w:rsidR="00FB65E4">
        <w:rPr>
          <w:sz w:val="20"/>
          <w:szCs w:val="20"/>
        </w:rPr>
        <w:tab/>
      </w:r>
      <w:r w:rsidR="005E173E">
        <w:rPr>
          <w:sz w:val="20"/>
          <w:szCs w:val="20"/>
        </w:rPr>
        <w:tab/>
      </w:r>
      <w:r w:rsidR="005E173E">
        <w:rPr>
          <w:sz w:val="20"/>
          <w:szCs w:val="20"/>
        </w:rPr>
        <w:tab/>
      </w:r>
      <w:r w:rsidR="00FB65E4">
        <w:rPr>
          <w:sz w:val="20"/>
          <w:szCs w:val="20"/>
        </w:rPr>
        <w:t>das heißt</w:t>
      </w:r>
    </w:p>
    <w:p w14:paraId="58BCE6E5" w14:textId="40DF91D9" w:rsidR="00795C5D" w:rsidRDefault="00FB65E4" w:rsidP="001C4687">
      <w:pPr>
        <w:suppressLineNumbers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6 </w:t>
      </w:r>
      <w:r>
        <w:rPr>
          <w:sz w:val="20"/>
          <w:szCs w:val="20"/>
        </w:rPr>
        <w:tab/>
      </w:r>
      <w:r w:rsidR="00795C5D" w:rsidRPr="007F674C">
        <w:rPr>
          <w:b/>
          <w:bCs/>
          <w:sz w:val="20"/>
          <w:szCs w:val="20"/>
        </w:rPr>
        <w:t>exercitium</w:t>
      </w:r>
      <w:r w:rsidR="00795C5D">
        <w:rPr>
          <w:sz w:val="20"/>
          <w:szCs w:val="20"/>
        </w:rPr>
        <w:t xml:space="preserve">, -i n. </w:t>
      </w:r>
      <w:r w:rsidR="00795C5D">
        <w:rPr>
          <w:sz w:val="20"/>
          <w:szCs w:val="20"/>
        </w:rPr>
        <w:tab/>
      </w:r>
      <w:r w:rsidR="005E173E">
        <w:rPr>
          <w:sz w:val="20"/>
          <w:szCs w:val="20"/>
        </w:rPr>
        <w:tab/>
      </w:r>
      <w:r w:rsidR="00795C5D">
        <w:rPr>
          <w:sz w:val="20"/>
          <w:szCs w:val="20"/>
        </w:rPr>
        <w:t>die Übung</w:t>
      </w:r>
    </w:p>
    <w:p w14:paraId="61F2CDC9" w14:textId="77777777" w:rsidR="00FB65E4" w:rsidRDefault="00FB65E4" w:rsidP="001C4687">
      <w:pPr>
        <w:suppressLineNumbers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7</w:t>
      </w:r>
      <w:r>
        <w:rPr>
          <w:sz w:val="20"/>
          <w:szCs w:val="20"/>
        </w:rPr>
        <w:tab/>
      </w:r>
      <w:r w:rsidRPr="007F674C">
        <w:rPr>
          <w:b/>
          <w:bCs/>
          <w:sz w:val="20"/>
          <w:szCs w:val="20"/>
        </w:rPr>
        <w:t>aegri contubernales</w:t>
      </w:r>
      <w:r>
        <w:rPr>
          <w:sz w:val="20"/>
          <w:szCs w:val="20"/>
        </w:rPr>
        <w:t xml:space="preserve"> (-ium m.)</w:t>
      </w:r>
      <w:r>
        <w:rPr>
          <w:sz w:val="20"/>
          <w:szCs w:val="20"/>
        </w:rPr>
        <w:tab/>
        <w:t>die kranken (Zelt-)Kameraden</w:t>
      </w:r>
    </w:p>
    <w:p w14:paraId="3ACD75C1" w14:textId="705EC8DB" w:rsidR="00FB65E4" w:rsidRDefault="00FB65E4" w:rsidP="001C4687">
      <w:pPr>
        <w:suppressLineNumbers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8 </w:t>
      </w:r>
      <w:r>
        <w:rPr>
          <w:sz w:val="20"/>
          <w:szCs w:val="20"/>
        </w:rPr>
        <w:tab/>
      </w:r>
      <w:r w:rsidRPr="007F674C">
        <w:rPr>
          <w:b/>
          <w:bCs/>
          <w:sz w:val="20"/>
          <w:szCs w:val="20"/>
        </w:rPr>
        <w:t>reficere</w:t>
      </w:r>
      <w:r>
        <w:rPr>
          <w:sz w:val="20"/>
          <w:szCs w:val="20"/>
        </w:rPr>
        <w:t>, reficio, refeci, refectum</w:t>
      </w:r>
      <w:r>
        <w:rPr>
          <w:sz w:val="20"/>
          <w:szCs w:val="20"/>
        </w:rPr>
        <w:tab/>
        <w:t>wiederherstellen</w:t>
      </w:r>
    </w:p>
    <w:p w14:paraId="772B4FDE" w14:textId="47ADC4AC" w:rsidR="00162B30" w:rsidRDefault="00162B30" w:rsidP="001C4687">
      <w:pPr>
        <w:suppressLineNumbers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9</w:t>
      </w:r>
      <w:r>
        <w:rPr>
          <w:sz w:val="20"/>
          <w:szCs w:val="20"/>
        </w:rPr>
        <w:tab/>
      </w:r>
      <w:r w:rsidRPr="007F674C">
        <w:rPr>
          <w:b/>
          <w:bCs/>
          <w:sz w:val="20"/>
          <w:szCs w:val="20"/>
        </w:rPr>
        <w:t>comitis iugis</w:t>
      </w:r>
      <w:r w:rsidR="00D86F3F" w:rsidRPr="007F674C">
        <w:rPr>
          <w:b/>
          <w:bCs/>
          <w:sz w:val="20"/>
          <w:szCs w:val="20"/>
        </w:rPr>
        <w:t xml:space="preserve"> </w:t>
      </w:r>
      <w:r w:rsidRPr="007F674C">
        <w:rPr>
          <w:b/>
          <w:bCs/>
          <w:sz w:val="20"/>
          <w:szCs w:val="20"/>
        </w:rPr>
        <w:t>diligentia</w:t>
      </w:r>
      <w:r>
        <w:rPr>
          <w:sz w:val="20"/>
          <w:szCs w:val="20"/>
        </w:rPr>
        <w:t xml:space="preserve"> (-ae f.)</w:t>
      </w:r>
      <w:r>
        <w:rPr>
          <w:sz w:val="20"/>
          <w:szCs w:val="20"/>
        </w:rPr>
        <w:tab/>
      </w:r>
      <w:r w:rsidR="005E173E">
        <w:rPr>
          <w:sz w:val="20"/>
          <w:szCs w:val="20"/>
        </w:rPr>
        <w:tab/>
      </w:r>
      <w:r>
        <w:rPr>
          <w:sz w:val="20"/>
          <w:szCs w:val="20"/>
        </w:rPr>
        <w:t>die beständige Sorgfalt des Legions</w:t>
      </w:r>
      <w:r w:rsidR="00D86F3F">
        <w:rPr>
          <w:sz w:val="20"/>
          <w:szCs w:val="20"/>
        </w:rPr>
        <w:t>kommandeurs</w:t>
      </w:r>
    </w:p>
    <w:p w14:paraId="53A3E0EC" w14:textId="7E9A8A57" w:rsidR="003730F2" w:rsidRDefault="003730F2" w:rsidP="001C4687">
      <w:pPr>
        <w:suppressLineNumbers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10 </w:t>
      </w:r>
      <w:r w:rsidR="006B7AD2">
        <w:rPr>
          <w:sz w:val="20"/>
          <w:szCs w:val="20"/>
        </w:rPr>
        <w:tab/>
      </w:r>
      <w:r w:rsidR="006B7AD2" w:rsidRPr="007F674C">
        <w:rPr>
          <w:b/>
          <w:bCs/>
          <w:sz w:val="20"/>
          <w:szCs w:val="20"/>
        </w:rPr>
        <w:t>male agitur</w:t>
      </w:r>
      <w:r w:rsidR="006B7AD2">
        <w:rPr>
          <w:sz w:val="20"/>
          <w:szCs w:val="20"/>
        </w:rPr>
        <w:tab/>
      </w:r>
      <w:r w:rsidR="006B7AD2">
        <w:rPr>
          <w:sz w:val="20"/>
          <w:szCs w:val="20"/>
        </w:rPr>
        <w:tab/>
      </w:r>
      <w:r w:rsidR="005E173E">
        <w:rPr>
          <w:sz w:val="20"/>
          <w:szCs w:val="20"/>
        </w:rPr>
        <w:tab/>
      </w:r>
      <w:r w:rsidR="006B7AD2">
        <w:rPr>
          <w:sz w:val="20"/>
          <w:szCs w:val="20"/>
        </w:rPr>
        <w:t xml:space="preserve">man </w:t>
      </w:r>
      <w:r w:rsidR="00422191">
        <w:rPr>
          <w:sz w:val="20"/>
          <w:szCs w:val="20"/>
        </w:rPr>
        <w:t xml:space="preserve">geht </w:t>
      </w:r>
      <w:r w:rsidR="006B7AD2">
        <w:rPr>
          <w:sz w:val="20"/>
          <w:szCs w:val="20"/>
        </w:rPr>
        <w:t>schlecht</w:t>
      </w:r>
      <w:r w:rsidR="00422191">
        <w:rPr>
          <w:sz w:val="20"/>
          <w:szCs w:val="20"/>
        </w:rPr>
        <w:t xml:space="preserve"> (mit jemandem) um </w:t>
      </w:r>
    </w:p>
    <w:p w14:paraId="50F89F84" w14:textId="09BA35C7" w:rsidR="004B35CB" w:rsidRDefault="004B35CB" w:rsidP="001C4687">
      <w:pPr>
        <w:suppressLineNumbers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11</w:t>
      </w:r>
      <w:r>
        <w:rPr>
          <w:sz w:val="20"/>
          <w:szCs w:val="20"/>
        </w:rPr>
        <w:tab/>
      </w:r>
      <w:r w:rsidRPr="007F674C">
        <w:rPr>
          <w:b/>
          <w:bCs/>
          <w:sz w:val="20"/>
          <w:szCs w:val="20"/>
        </w:rPr>
        <w:t>necessitas incumbit</w:t>
      </w:r>
      <w:r>
        <w:rPr>
          <w:sz w:val="20"/>
          <w:szCs w:val="20"/>
        </w:rPr>
        <w:t xml:space="preserve"> (+ Dat.) </w:t>
      </w:r>
      <w:r w:rsidR="005E173E">
        <w:rPr>
          <w:sz w:val="20"/>
          <w:szCs w:val="20"/>
        </w:rPr>
        <w:tab/>
      </w:r>
      <w:r>
        <w:rPr>
          <w:sz w:val="20"/>
          <w:szCs w:val="20"/>
        </w:rPr>
        <w:t xml:space="preserve">die Not(lage) lastet (auf jemandem) </w:t>
      </w:r>
    </w:p>
    <w:p w14:paraId="6D0C665D" w14:textId="7F4C799C" w:rsidR="001F0D85" w:rsidRDefault="001F0D85" w:rsidP="001C4687">
      <w:pPr>
        <w:suppressLineNumbers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12</w:t>
      </w:r>
      <w:r>
        <w:rPr>
          <w:sz w:val="20"/>
          <w:szCs w:val="20"/>
        </w:rPr>
        <w:tab/>
      </w:r>
      <w:r w:rsidRPr="007F674C">
        <w:rPr>
          <w:b/>
          <w:bCs/>
          <w:sz w:val="20"/>
          <w:szCs w:val="20"/>
        </w:rPr>
        <w:t>rei militaris periti</w:t>
      </w:r>
      <w:r>
        <w:rPr>
          <w:sz w:val="20"/>
          <w:szCs w:val="20"/>
        </w:rPr>
        <w:tab/>
      </w:r>
      <w:r w:rsidR="005E173E">
        <w:rPr>
          <w:sz w:val="20"/>
          <w:szCs w:val="20"/>
        </w:rPr>
        <w:tab/>
      </w:r>
      <w:r>
        <w:rPr>
          <w:sz w:val="20"/>
          <w:szCs w:val="20"/>
        </w:rPr>
        <w:t>die im Kriegswesen Erfahrenen</w:t>
      </w:r>
    </w:p>
    <w:p w14:paraId="0FBFEEB5" w14:textId="33E23FD9" w:rsidR="007B4FF5" w:rsidRDefault="007B4FF5" w:rsidP="001C4687">
      <w:pPr>
        <w:suppressLineNumbers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13</w:t>
      </w:r>
      <w:r>
        <w:rPr>
          <w:sz w:val="20"/>
          <w:szCs w:val="20"/>
        </w:rPr>
        <w:tab/>
      </w:r>
      <w:r w:rsidRPr="007F674C">
        <w:rPr>
          <w:b/>
          <w:bCs/>
          <w:sz w:val="20"/>
          <w:szCs w:val="20"/>
        </w:rPr>
        <w:t>cotidianus</w:t>
      </w:r>
      <w:r>
        <w:rPr>
          <w:sz w:val="20"/>
          <w:szCs w:val="20"/>
        </w:rPr>
        <w:t>, -a, -um</w:t>
      </w:r>
      <w:r>
        <w:rPr>
          <w:sz w:val="20"/>
          <w:szCs w:val="20"/>
        </w:rPr>
        <w:tab/>
      </w:r>
      <w:r w:rsidR="005E173E">
        <w:rPr>
          <w:sz w:val="20"/>
          <w:szCs w:val="20"/>
        </w:rPr>
        <w:tab/>
      </w:r>
      <w:r>
        <w:rPr>
          <w:sz w:val="20"/>
          <w:szCs w:val="20"/>
        </w:rPr>
        <w:t>täglich</w:t>
      </w:r>
    </w:p>
    <w:p w14:paraId="51353F0A" w14:textId="77777777" w:rsidR="008175A0" w:rsidRDefault="008175A0" w:rsidP="001C4687">
      <w:pPr>
        <w:suppressLineNumbers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14</w:t>
      </w:r>
      <w:r>
        <w:rPr>
          <w:sz w:val="20"/>
          <w:szCs w:val="20"/>
        </w:rPr>
        <w:tab/>
      </w:r>
      <w:r w:rsidRPr="007F674C">
        <w:rPr>
          <w:b/>
          <w:bCs/>
          <w:sz w:val="20"/>
          <w:szCs w:val="20"/>
        </w:rPr>
        <w:t>pedites</w:t>
      </w:r>
      <w:r>
        <w:rPr>
          <w:sz w:val="20"/>
          <w:szCs w:val="20"/>
        </w:rPr>
        <w:t>, -um m.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 Fußsoldaten</w:t>
      </w:r>
    </w:p>
    <w:p w14:paraId="02C03FB3" w14:textId="77777777" w:rsidR="008175A0" w:rsidRPr="007F674C" w:rsidRDefault="008175A0" w:rsidP="001C4687">
      <w:pPr>
        <w:suppressLineNumbers/>
        <w:spacing w:after="0" w:line="36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>15</w:t>
      </w:r>
      <w:r>
        <w:rPr>
          <w:sz w:val="20"/>
          <w:szCs w:val="20"/>
        </w:rPr>
        <w:tab/>
      </w:r>
      <w:r w:rsidR="00200C84" w:rsidRPr="007F674C">
        <w:rPr>
          <w:b/>
          <w:bCs/>
          <w:sz w:val="20"/>
          <w:szCs w:val="20"/>
        </w:rPr>
        <w:t>sine intermissione imbribus vel nivibus sub tecto</w:t>
      </w:r>
    </w:p>
    <w:p w14:paraId="24585A12" w14:textId="09B82A26" w:rsidR="00200C84" w:rsidRDefault="00200C84" w:rsidP="001C4687">
      <w:pPr>
        <w:suppressLineNumbers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E173E">
        <w:rPr>
          <w:sz w:val="20"/>
          <w:szCs w:val="20"/>
        </w:rPr>
        <w:tab/>
      </w:r>
      <w:r>
        <w:rPr>
          <w:sz w:val="20"/>
          <w:szCs w:val="20"/>
        </w:rPr>
        <w:t>ohne Unterbrechung in Regen und Schnee unter Dach</w:t>
      </w:r>
    </w:p>
    <w:p w14:paraId="6C84262D" w14:textId="77777777" w:rsidR="00200C84" w:rsidRDefault="00200C84" w:rsidP="001C4687">
      <w:pPr>
        <w:suppressLineNumbers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16 </w:t>
      </w:r>
      <w:r>
        <w:rPr>
          <w:sz w:val="20"/>
          <w:szCs w:val="20"/>
        </w:rPr>
        <w:tab/>
      </w:r>
      <w:r w:rsidRPr="007F674C">
        <w:rPr>
          <w:b/>
          <w:bCs/>
          <w:sz w:val="20"/>
          <w:szCs w:val="20"/>
        </w:rPr>
        <w:t>equites</w:t>
      </w:r>
      <w:r>
        <w:rPr>
          <w:sz w:val="20"/>
          <w:szCs w:val="20"/>
        </w:rPr>
        <w:t>, -um m.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 Reiter</w:t>
      </w:r>
    </w:p>
    <w:p w14:paraId="24B981B0" w14:textId="77777777" w:rsidR="00F44AE4" w:rsidRDefault="00F44AE4" w:rsidP="001C4687">
      <w:pPr>
        <w:suppressLineNumbers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17</w:t>
      </w:r>
      <w:r>
        <w:rPr>
          <w:sz w:val="20"/>
          <w:szCs w:val="20"/>
        </w:rPr>
        <w:tab/>
      </w:r>
      <w:r w:rsidRPr="007F674C">
        <w:rPr>
          <w:b/>
          <w:bCs/>
          <w:sz w:val="20"/>
          <w:szCs w:val="20"/>
        </w:rPr>
        <w:t xml:space="preserve">non solum in planis, sed etiam </w:t>
      </w:r>
      <w:r w:rsidR="00D70BCD" w:rsidRPr="007F674C">
        <w:rPr>
          <w:b/>
          <w:bCs/>
          <w:sz w:val="20"/>
          <w:szCs w:val="20"/>
        </w:rPr>
        <w:t>in abruptis et fossarum hiatu difficillimis semitis</w:t>
      </w:r>
    </w:p>
    <w:p w14:paraId="32F47889" w14:textId="77777777" w:rsidR="005E173E" w:rsidRDefault="000B4640" w:rsidP="005E173E">
      <w:pPr>
        <w:suppressLineNumbers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44AE4">
        <w:rPr>
          <w:sz w:val="20"/>
          <w:szCs w:val="20"/>
        </w:rPr>
        <w:t>nicht nur auf ebenem Gelände, sondern auch auf</w:t>
      </w:r>
      <w:r w:rsidR="005E173E">
        <w:rPr>
          <w:sz w:val="20"/>
          <w:szCs w:val="20"/>
        </w:rPr>
        <w:t xml:space="preserve"> </w:t>
      </w:r>
      <w:r w:rsidR="00F44AE4">
        <w:rPr>
          <w:sz w:val="20"/>
          <w:szCs w:val="20"/>
        </w:rPr>
        <w:t xml:space="preserve"> abschüssigen</w:t>
      </w:r>
    </w:p>
    <w:p w14:paraId="509EC62D" w14:textId="119597FD" w:rsidR="00F44AE4" w:rsidRDefault="00F44AE4" w:rsidP="005E173E">
      <w:pPr>
        <w:suppressLineNumbers/>
        <w:spacing w:after="0" w:line="360" w:lineRule="auto"/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 und sehr schwierigen Pfaden mit klaffenden </w:t>
      </w:r>
      <w:r w:rsidR="00C52D2F">
        <w:rPr>
          <w:sz w:val="20"/>
          <w:szCs w:val="20"/>
        </w:rPr>
        <w:t>Gräben</w:t>
      </w:r>
    </w:p>
    <w:p w14:paraId="762588E2" w14:textId="4C032357" w:rsidR="00D05600" w:rsidRDefault="00D05600" w:rsidP="001C4687">
      <w:pPr>
        <w:suppressLineNumbers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18</w:t>
      </w:r>
      <w:r>
        <w:rPr>
          <w:sz w:val="20"/>
          <w:szCs w:val="20"/>
        </w:rPr>
        <w:tab/>
      </w:r>
      <w:r w:rsidRPr="007F674C">
        <w:rPr>
          <w:b/>
          <w:bCs/>
          <w:sz w:val="20"/>
          <w:szCs w:val="20"/>
        </w:rPr>
        <w:t>adsidue</w:t>
      </w:r>
      <w:r>
        <w:rPr>
          <w:sz w:val="20"/>
          <w:szCs w:val="20"/>
        </w:rPr>
        <w:t xml:space="preserve"> (Adv.)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85E2F">
        <w:rPr>
          <w:sz w:val="20"/>
          <w:szCs w:val="20"/>
        </w:rPr>
        <w:tab/>
      </w:r>
      <w:r>
        <w:rPr>
          <w:sz w:val="20"/>
          <w:szCs w:val="20"/>
        </w:rPr>
        <w:t>beständig</w:t>
      </w:r>
    </w:p>
    <w:p w14:paraId="19012C75" w14:textId="2F6FAD1A" w:rsidR="00B630A5" w:rsidRDefault="00B630A5" w:rsidP="001C4687">
      <w:pPr>
        <w:suppressLineNumbers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19 </w:t>
      </w:r>
      <w:r>
        <w:rPr>
          <w:sz w:val="20"/>
          <w:szCs w:val="20"/>
        </w:rPr>
        <w:tab/>
      </w:r>
      <w:r w:rsidRPr="007F674C">
        <w:rPr>
          <w:b/>
          <w:bCs/>
          <w:sz w:val="20"/>
          <w:szCs w:val="20"/>
        </w:rPr>
        <w:t>necessitas</w:t>
      </w:r>
      <w:r>
        <w:rPr>
          <w:sz w:val="20"/>
          <w:szCs w:val="20"/>
        </w:rPr>
        <w:t>, -tatis f.</w:t>
      </w:r>
      <w:r>
        <w:rPr>
          <w:sz w:val="20"/>
          <w:szCs w:val="20"/>
        </w:rPr>
        <w:tab/>
      </w:r>
      <w:r w:rsidR="00B85E2F">
        <w:rPr>
          <w:sz w:val="20"/>
          <w:szCs w:val="20"/>
        </w:rPr>
        <w:tab/>
      </w:r>
      <w:r>
        <w:rPr>
          <w:sz w:val="20"/>
          <w:szCs w:val="20"/>
        </w:rPr>
        <w:t>die Not(lage)</w:t>
      </w:r>
    </w:p>
    <w:p w14:paraId="5D133CC6" w14:textId="6A5098E2" w:rsidR="00CC1459" w:rsidRDefault="00CC1459" w:rsidP="001C4687">
      <w:pPr>
        <w:suppressLineNumbers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20</w:t>
      </w:r>
      <w:r>
        <w:rPr>
          <w:sz w:val="20"/>
          <w:szCs w:val="20"/>
        </w:rPr>
        <w:tab/>
      </w:r>
      <w:r w:rsidRPr="007F674C">
        <w:rPr>
          <w:b/>
          <w:bCs/>
          <w:sz w:val="20"/>
          <w:szCs w:val="20"/>
        </w:rPr>
        <w:t>quanto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85E2F">
        <w:rPr>
          <w:sz w:val="20"/>
          <w:szCs w:val="20"/>
        </w:rPr>
        <w:tab/>
      </w:r>
      <w:r>
        <w:rPr>
          <w:sz w:val="20"/>
          <w:szCs w:val="20"/>
        </w:rPr>
        <w:t>um wieviel</w:t>
      </w:r>
    </w:p>
    <w:p w14:paraId="460F6194" w14:textId="77777777" w:rsidR="00CC1459" w:rsidRDefault="00CC1459" w:rsidP="001C4687">
      <w:pPr>
        <w:suppressLineNumbers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21</w:t>
      </w:r>
      <w:r>
        <w:rPr>
          <w:sz w:val="20"/>
          <w:szCs w:val="20"/>
        </w:rPr>
        <w:tab/>
      </w:r>
      <w:r w:rsidRPr="007F674C">
        <w:rPr>
          <w:b/>
          <w:bCs/>
          <w:sz w:val="20"/>
          <w:szCs w:val="20"/>
        </w:rPr>
        <w:t>laboris consuetudo</w:t>
      </w:r>
      <w:r>
        <w:rPr>
          <w:sz w:val="20"/>
          <w:szCs w:val="20"/>
        </w:rPr>
        <w:t xml:space="preserve"> (-tudinis f.)</w:t>
      </w:r>
      <w:r>
        <w:rPr>
          <w:sz w:val="20"/>
          <w:szCs w:val="20"/>
        </w:rPr>
        <w:tab/>
        <w:t>die Gewöhnung an Strapazen</w:t>
      </w:r>
    </w:p>
    <w:p w14:paraId="571F48F3" w14:textId="5DA5586E" w:rsidR="00193987" w:rsidRDefault="00193987" w:rsidP="001C4687">
      <w:pPr>
        <w:suppressLineNumbers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22 </w:t>
      </w:r>
      <w:r>
        <w:rPr>
          <w:sz w:val="20"/>
          <w:szCs w:val="20"/>
        </w:rPr>
        <w:tab/>
      </w:r>
      <w:r w:rsidRPr="007F674C">
        <w:rPr>
          <w:b/>
          <w:bCs/>
          <w:sz w:val="20"/>
          <w:szCs w:val="20"/>
        </w:rPr>
        <w:t>conflictus</w:t>
      </w:r>
      <w:r>
        <w:rPr>
          <w:sz w:val="20"/>
          <w:szCs w:val="20"/>
        </w:rPr>
        <w:t>, -us m.</w:t>
      </w:r>
      <w:r>
        <w:rPr>
          <w:sz w:val="20"/>
          <w:szCs w:val="20"/>
        </w:rPr>
        <w:tab/>
      </w:r>
      <w:r w:rsidR="00B85E2F">
        <w:rPr>
          <w:sz w:val="20"/>
          <w:szCs w:val="20"/>
        </w:rPr>
        <w:tab/>
      </w:r>
      <w:r>
        <w:rPr>
          <w:sz w:val="20"/>
          <w:szCs w:val="20"/>
        </w:rPr>
        <w:t>der Kampf</w:t>
      </w:r>
    </w:p>
    <w:p w14:paraId="2B3E6BD9" w14:textId="77777777" w:rsidR="0081651B" w:rsidRDefault="0081651B" w:rsidP="001C4687">
      <w:pPr>
        <w:suppressLineNumbers/>
        <w:spacing w:line="360" w:lineRule="auto"/>
        <w:rPr>
          <w:sz w:val="20"/>
          <w:szCs w:val="20"/>
        </w:rPr>
      </w:pPr>
    </w:p>
    <w:p w14:paraId="663E787A" w14:textId="77777777" w:rsidR="009E7129" w:rsidRDefault="00E230F8" w:rsidP="009E7129">
      <w:pPr>
        <w:suppressLineNumbers/>
        <w:spacing w:after="120" w:line="240" w:lineRule="auto"/>
      </w:pPr>
      <w:r w:rsidRPr="003E4891">
        <w:rPr>
          <w:szCs w:val="24"/>
        </w:rPr>
        <w:t xml:space="preserve">* </w:t>
      </w:r>
      <w:r w:rsidR="009E7129">
        <w:rPr>
          <w:szCs w:val="24"/>
        </w:rPr>
        <w:t xml:space="preserve"> </w:t>
      </w:r>
      <w:r w:rsidR="009E7129">
        <w:rPr>
          <w:szCs w:val="24"/>
        </w:rPr>
        <w:tab/>
      </w:r>
      <w:r w:rsidR="009E7129">
        <w:t>Im Wörterbuch sind für „praestare“ folgende Bedeutungen zu finden:</w:t>
      </w:r>
    </w:p>
    <w:p w14:paraId="05A0D73C" w14:textId="77777777" w:rsidR="009E7129" w:rsidRDefault="009E7129" w:rsidP="009E7129">
      <w:pPr>
        <w:suppressLineNumbers/>
        <w:spacing w:after="120" w:line="240" w:lineRule="auto"/>
        <w:ind w:left="1416"/>
      </w:pPr>
      <w:r w:rsidRPr="00A26D05">
        <w:t>sich auszeichnen, übertreffen</w:t>
      </w:r>
      <w:r>
        <w:t xml:space="preserve"> / </w:t>
      </w:r>
      <w:r w:rsidRPr="00A26D05">
        <w:t>zur Verfügung stellen</w:t>
      </w:r>
      <w:r>
        <w:t>;</w:t>
      </w:r>
      <w:r w:rsidRPr="00A26D05">
        <w:t xml:space="preserve"> geben, gewähren</w:t>
      </w:r>
      <w:r>
        <w:t xml:space="preserve"> / </w:t>
      </w:r>
      <w:r w:rsidRPr="00A26D05">
        <w:t>leisten, erfüllen; erweisen</w:t>
      </w:r>
      <w:r>
        <w:t xml:space="preserve"> / </w:t>
      </w:r>
      <w:r w:rsidRPr="00A26D05">
        <w:t>zeigen, beweisen</w:t>
      </w:r>
      <w:r>
        <w:t xml:space="preserve"> / </w:t>
      </w:r>
      <w:r w:rsidRPr="00A26D05">
        <w:t>beibehalten, erhalten</w:t>
      </w:r>
      <w:r>
        <w:t xml:space="preserve"> </w:t>
      </w:r>
    </w:p>
    <w:p w14:paraId="066DD664" w14:textId="1E245B14" w:rsidR="009E7129" w:rsidRDefault="009E7129" w:rsidP="009E7129">
      <w:pPr>
        <w:suppressLineNumbers/>
        <w:spacing w:line="240" w:lineRule="auto"/>
        <w:ind w:left="708"/>
      </w:pPr>
      <w:r>
        <w:t>Wählen Sie die hier passende Bedeutung aus und begründen Sie Ihre Entscheidung.</w:t>
      </w:r>
    </w:p>
    <w:p w14:paraId="73C6E2C8" w14:textId="77777777" w:rsidR="0081651B" w:rsidRDefault="0081651B" w:rsidP="009E7129">
      <w:pPr>
        <w:suppressLineNumbers/>
        <w:spacing w:line="240" w:lineRule="auto"/>
        <w:ind w:left="708"/>
      </w:pPr>
    </w:p>
    <w:p w14:paraId="3EC679A5" w14:textId="77777777" w:rsidR="00F439E1" w:rsidRPr="00F439E1" w:rsidRDefault="00CC1459" w:rsidP="00F439E1">
      <w:pPr>
        <w:spacing w:after="0"/>
        <w:ind w:left="708" w:hanging="708"/>
        <w:rPr>
          <w:bCs/>
          <w:szCs w:val="24"/>
        </w:rPr>
      </w:pPr>
      <w:r w:rsidRPr="00CC1459">
        <w:rPr>
          <w:szCs w:val="24"/>
        </w:rPr>
        <w:t xml:space="preserve">! </w:t>
      </w:r>
      <w:r w:rsidR="00F439E1">
        <w:rPr>
          <w:szCs w:val="24"/>
        </w:rPr>
        <w:tab/>
      </w:r>
      <w:r w:rsidR="00F439E1" w:rsidRPr="00F439E1">
        <w:rPr>
          <w:bCs/>
          <w:szCs w:val="24"/>
        </w:rPr>
        <w:t xml:space="preserve">Das Präfix in- bei Adjektiven (bzw. Partizipien) verneint die Bedeutung der Adjektive (bzw. Partizipien). </w:t>
      </w:r>
    </w:p>
    <w:p w14:paraId="5F357513" w14:textId="77777777" w:rsidR="00F439E1" w:rsidRPr="00F439E1" w:rsidRDefault="00F439E1" w:rsidP="00F439E1">
      <w:pPr>
        <w:spacing w:after="0"/>
        <w:ind w:firstLine="708"/>
        <w:rPr>
          <w:bCs/>
          <w:szCs w:val="24"/>
        </w:rPr>
      </w:pPr>
      <w:r w:rsidRPr="00F439E1">
        <w:rPr>
          <w:bCs/>
          <w:szCs w:val="24"/>
        </w:rPr>
        <w:t xml:space="preserve">Im Deutschen entspricht diese Vorsilbe meist einem „un-“.  </w:t>
      </w:r>
    </w:p>
    <w:p w14:paraId="20D93458" w14:textId="77777777" w:rsidR="00F439E1" w:rsidRDefault="00F439E1" w:rsidP="00F439E1">
      <w:pPr>
        <w:spacing w:after="240"/>
        <w:ind w:firstLine="708"/>
        <w:rPr>
          <w:bCs/>
          <w:szCs w:val="24"/>
        </w:rPr>
      </w:pPr>
      <w:r w:rsidRPr="00F439E1">
        <w:rPr>
          <w:bCs/>
          <w:szCs w:val="24"/>
        </w:rPr>
        <w:t>Leiten Sie die Bedeutung folgender Adjektive selbst her:</w:t>
      </w:r>
    </w:p>
    <w:p w14:paraId="47B9D0A9" w14:textId="77777777" w:rsidR="00B517E5" w:rsidRDefault="00F439E1" w:rsidP="00B517E5">
      <w:pPr>
        <w:suppressLineNumbers/>
        <w:spacing w:after="0"/>
        <w:ind w:left="708" w:firstLine="708"/>
        <w:rPr>
          <w:bCs/>
          <w:szCs w:val="24"/>
        </w:rPr>
      </w:pPr>
      <w:r>
        <w:rPr>
          <w:bCs/>
          <w:szCs w:val="24"/>
        </w:rPr>
        <w:t xml:space="preserve">incognitus – iniustus – invictus – inhumanus – impius – </w:t>
      </w:r>
    </w:p>
    <w:p w14:paraId="3E86C22E" w14:textId="77777777" w:rsidR="00B517E5" w:rsidRDefault="00F439E1" w:rsidP="00B517E5">
      <w:pPr>
        <w:suppressLineNumbers/>
        <w:spacing w:after="0"/>
        <w:ind w:left="708" w:firstLine="708"/>
        <w:rPr>
          <w:bCs/>
          <w:szCs w:val="24"/>
        </w:rPr>
      </w:pPr>
      <w:r>
        <w:rPr>
          <w:bCs/>
          <w:szCs w:val="24"/>
        </w:rPr>
        <w:t xml:space="preserve">inimicus (in-amicus) – ignobilis – indignus – imperfectus – </w:t>
      </w:r>
    </w:p>
    <w:p w14:paraId="52D42FEF" w14:textId="77777777" w:rsidR="00F439E1" w:rsidRDefault="00F439E1" w:rsidP="00B517E5">
      <w:pPr>
        <w:suppressLineNumbers/>
        <w:spacing w:after="0"/>
        <w:ind w:left="708" w:firstLine="708"/>
        <w:rPr>
          <w:bCs/>
          <w:szCs w:val="24"/>
        </w:rPr>
      </w:pPr>
      <w:r>
        <w:rPr>
          <w:bCs/>
          <w:szCs w:val="24"/>
        </w:rPr>
        <w:t xml:space="preserve">iniucundus – inhonestus – insolitus </w:t>
      </w:r>
    </w:p>
    <w:p w14:paraId="7D6F7708" w14:textId="77777777" w:rsidR="008C06CD" w:rsidRDefault="008C06CD" w:rsidP="006A3DBA">
      <w:pPr>
        <w:pStyle w:val="Listenabsatz"/>
        <w:numPr>
          <w:ilvl w:val="0"/>
          <w:numId w:val="1"/>
        </w:numPr>
        <w:suppressLineNumbers/>
        <w:spacing w:line="360" w:lineRule="auto"/>
        <w:ind w:left="714" w:hanging="357"/>
        <w:contextualSpacing w:val="0"/>
      </w:pPr>
      <w:bookmarkStart w:id="0" w:name="_GoBack"/>
      <w:bookmarkEnd w:id="0"/>
      <w:r>
        <w:lastRenderedPageBreak/>
        <w:t>Erläutern Sie die von Vegetius genannten Faktoren, die der Gesundheit der Soldaten schaden oder nützen können (Zeile 2).</w:t>
      </w:r>
    </w:p>
    <w:p w14:paraId="38367574" w14:textId="77777777" w:rsidR="008C06CD" w:rsidRDefault="00802F8D" w:rsidP="006A3DBA">
      <w:pPr>
        <w:pStyle w:val="Listenabsatz"/>
        <w:numPr>
          <w:ilvl w:val="0"/>
          <w:numId w:val="1"/>
        </w:numPr>
        <w:suppressLineNumbers/>
        <w:spacing w:line="360" w:lineRule="auto"/>
        <w:ind w:left="714" w:hanging="357"/>
        <w:contextualSpacing w:val="0"/>
      </w:pPr>
      <w:r>
        <w:t>Arbeiten</w:t>
      </w:r>
      <w:r w:rsidR="008C06CD">
        <w:t xml:space="preserve"> Sie</w:t>
      </w:r>
      <w:r>
        <w:t xml:space="preserve"> aus dem lateinischen Text heraus, was nach Vegetius der entscheidende Faktor für die Gesundheit der Soldaten ist.</w:t>
      </w:r>
    </w:p>
    <w:p w14:paraId="1C44AD3F" w14:textId="77777777" w:rsidR="008C06CD" w:rsidRDefault="008C06CD" w:rsidP="00284B5F">
      <w:pPr>
        <w:pStyle w:val="Listenabsatz"/>
        <w:numPr>
          <w:ilvl w:val="0"/>
          <w:numId w:val="1"/>
        </w:numPr>
        <w:suppressLineNumbers/>
        <w:spacing w:line="360" w:lineRule="auto"/>
      </w:pPr>
      <w:r>
        <w:t xml:space="preserve">Vegetius </w:t>
      </w:r>
      <w:r w:rsidR="00802F8D">
        <w:t xml:space="preserve">unterstreicht seine </w:t>
      </w:r>
      <w:r w:rsidR="0081185B">
        <w:t xml:space="preserve">Aussagen mit wenigen, doch wirkungsvoll eingesetzten sprachlich-stilistischen Mitteln. </w:t>
      </w:r>
    </w:p>
    <w:p w14:paraId="11B71604" w14:textId="77777777" w:rsidR="008C06CD" w:rsidRDefault="008C06CD" w:rsidP="00284B5F">
      <w:pPr>
        <w:pStyle w:val="Listenabsatz"/>
        <w:numPr>
          <w:ilvl w:val="1"/>
          <w:numId w:val="1"/>
        </w:numPr>
        <w:suppressLineNumbers/>
        <w:spacing w:line="360" w:lineRule="auto"/>
      </w:pPr>
      <w:r>
        <w:t xml:space="preserve">Zitieren Sie jeweils ein Beispiel für folgende Stilmittel: Alliteration – </w:t>
      </w:r>
      <w:r w:rsidR="0075388D">
        <w:t xml:space="preserve">Asyndeton – </w:t>
      </w:r>
      <w:r>
        <w:t>Hyperbaton – Parallelismus – Polyptoton.</w:t>
      </w:r>
    </w:p>
    <w:p w14:paraId="37D45FE9" w14:textId="77777777" w:rsidR="008C06CD" w:rsidRDefault="008C06CD" w:rsidP="00284B5F">
      <w:pPr>
        <w:pStyle w:val="Listenabsatz"/>
        <w:numPr>
          <w:ilvl w:val="1"/>
          <w:numId w:val="1"/>
        </w:numPr>
        <w:suppressLineNumbers/>
        <w:spacing w:line="360" w:lineRule="auto"/>
      </w:pPr>
      <w:r>
        <w:t xml:space="preserve">Beschreiben Sie die (mögliche) Wirkung dieser </w:t>
      </w:r>
      <w:r w:rsidR="00E14087">
        <w:t>sprachlich</w:t>
      </w:r>
      <w:r>
        <w:t>-stilistischen Mittel.</w:t>
      </w:r>
    </w:p>
    <w:p w14:paraId="697039EB" w14:textId="77777777" w:rsidR="009D4D79" w:rsidRDefault="009D4D79" w:rsidP="00284B5F">
      <w:pPr>
        <w:pStyle w:val="Listenabsatz"/>
        <w:numPr>
          <w:ilvl w:val="0"/>
          <w:numId w:val="1"/>
        </w:numPr>
        <w:suppressLineNumbers/>
        <w:spacing w:line="360" w:lineRule="auto"/>
      </w:pPr>
    </w:p>
    <w:p w14:paraId="116AE921" w14:textId="77777777" w:rsidR="008C06CD" w:rsidRDefault="00AA59B1" w:rsidP="00284B5F">
      <w:pPr>
        <w:pStyle w:val="Listenabsatz"/>
        <w:numPr>
          <w:ilvl w:val="1"/>
          <w:numId w:val="1"/>
        </w:numPr>
        <w:suppressLineNumbers/>
        <w:spacing w:line="360" w:lineRule="auto"/>
      </w:pPr>
      <w:r>
        <w:t>Nennen Sie die Personen bzw. Gruppen im Heer, die im vorliegenden Text vorkommen.</w:t>
      </w:r>
    </w:p>
    <w:p w14:paraId="4D7E5B06" w14:textId="77777777" w:rsidR="009D4D79" w:rsidRDefault="009D4D79" w:rsidP="00284B5F">
      <w:pPr>
        <w:pStyle w:val="Listenabsatz"/>
        <w:numPr>
          <w:ilvl w:val="1"/>
          <w:numId w:val="1"/>
        </w:numPr>
        <w:suppressLineNumbers/>
        <w:spacing w:line="360" w:lineRule="auto"/>
      </w:pPr>
      <w:r>
        <w:t>Recherchieren Sie, welche Aufgaben die genannten Personen bzw. Gruppen im Heer haben.</w:t>
      </w:r>
    </w:p>
    <w:sectPr w:rsidR="009D4D79" w:rsidSect="00284B5F">
      <w:headerReference w:type="default" r:id="rId7"/>
      <w:pgSz w:w="11906" w:h="16838"/>
      <w:pgMar w:top="1418" w:right="1418" w:bottom="1134" w:left="1418" w:header="709" w:footer="709" w:gutter="0"/>
      <w:lnNumType w:countBy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E9BBA" w14:textId="77777777" w:rsidR="00B01721" w:rsidRDefault="00B01721" w:rsidP="00EA3930">
      <w:pPr>
        <w:spacing w:after="0" w:line="240" w:lineRule="auto"/>
      </w:pPr>
      <w:r>
        <w:separator/>
      </w:r>
    </w:p>
  </w:endnote>
  <w:endnote w:type="continuationSeparator" w:id="0">
    <w:p w14:paraId="3889896B" w14:textId="77777777" w:rsidR="00B01721" w:rsidRDefault="00B01721" w:rsidP="00EA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CB089" w14:textId="77777777" w:rsidR="00B01721" w:rsidRDefault="00B01721" w:rsidP="00EA3930">
      <w:pPr>
        <w:spacing w:after="0" w:line="240" w:lineRule="auto"/>
      </w:pPr>
      <w:r>
        <w:separator/>
      </w:r>
    </w:p>
  </w:footnote>
  <w:footnote w:type="continuationSeparator" w:id="0">
    <w:p w14:paraId="28232859" w14:textId="77777777" w:rsidR="00B01721" w:rsidRDefault="00B01721" w:rsidP="00EA3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220C1" w14:textId="77777777" w:rsidR="00EA3930" w:rsidRDefault="00BA4580" w:rsidP="00EA3930">
    <w:pPr>
      <w:tabs>
        <w:tab w:val="left" w:pos="1906"/>
      </w:tabs>
    </w:pPr>
    <w:r w:rsidRPr="0041302F">
      <w:rPr>
        <w:rFonts w:cs="Arial"/>
      </w:rPr>
      <w:t xml:space="preserve">Vegetius, </w:t>
    </w:r>
    <w:r w:rsidRPr="00A44387">
      <w:rPr>
        <w:rFonts w:cs="Arial"/>
        <w:i/>
        <w:iCs/>
      </w:rPr>
      <w:t>Epitoma rei militaris</w:t>
    </w:r>
    <w:r>
      <w:rPr>
        <w:rFonts w:cs="Arial"/>
      </w:rPr>
      <w:t xml:space="preserve"> </w:t>
    </w:r>
    <w:r w:rsidR="00EA3930">
      <w:t>III 2</w:t>
    </w:r>
    <w:r>
      <w:t>, 1. 6-11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97C65"/>
    <w:multiLevelType w:val="hybridMultilevel"/>
    <w:tmpl w:val="CE6A5734"/>
    <w:lvl w:ilvl="0" w:tplc="4B0095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3B5FA4"/>
    <w:multiLevelType w:val="hybridMultilevel"/>
    <w:tmpl w:val="AC1EAF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3440E"/>
    <w:multiLevelType w:val="hybridMultilevel"/>
    <w:tmpl w:val="E6D652EE"/>
    <w:lvl w:ilvl="0" w:tplc="6DBA0A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D607D"/>
    <w:rsid w:val="000B4640"/>
    <w:rsid w:val="0010309D"/>
    <w:rsid w:val="00162B30"/>
    <w:rsid w:val="001728AF"/>
    <w:rsid w:val="00175794"/>
    <w:rsid w:val="001813D1"/>
    <w:rsid w:val="00191BAA"/>
    <w:rsid w:val="00193987"/>
    <w:rsid w:val="001C4687"/>
    <w:rsid w:val="001F0D85"/>
    <w:rsid w:val="00200C84"/>
    <w:rsid w:val="002831BF"/>
    <w:rsid w:val="00284B5F"/>
    <w:rsid w:val="00312FE1"/>
    <w:rsid w:val="003730F2"/>
    <w:rsid w:val="003E4891"/>
    <w:rsid w:val="0040259C"/>
    <w:rsid w:val="00422191"/>
    <w:rsid w:val="004337F3"/>
    <w:rsid w:val="004B35CB"/>
    <w:rsid w:val="005E173E"/>
    <w:rsid w:val="006A3DBA"/>
    <w:rsid w:val="006B7AD2"/>
    <w:rsid w:val="0075388D"/>
    <w:rsid w:val="00771A26"/>
    <w:rsid w:val="00795C5D"/>
    <w:rsid w:val="007B4FF5"/>
    <w:rsid w:val="007F674C"/>
    <w:rsid w:val="00802F8D"/>
    <w:rsid w:val="0081185B"/>
    <w:rsid w:val="0081651B"/>
    <w:rsid w:val="008175A0"/>
    <w:rsid w:val="00841E1E"/>
    <w:rsid w:val="008C06CD"/>
    <w:rsid w:val="00966F44"/>
    <w:rsid w:val="009D4D79"/>
    <w:rsid w:val="009E7129"/>
    <w:rsid w:val="00A56A12"/>
    <w:rsid w:val="00AA59B1"/>
    <w:rsid w:val="00B01721"/>
    <w:rsid w:val="00B517E5"/>
    <w:rsid w:val="00B630A5"/>
    <w:rsid w:val="00B85E2F"/>
    <w:rsid w:val="00BA4580"/>
    <w:rsid w:val="00BC1F5E"/>
    <w:rsid w:val="00C52D2F"/>
    <w:rsid w:val="00C807D0"/>
    <w:rsid w:val="00CC0DD9"/>
    <w:rsid w:val="00CC1459"/>
    <w:rsid w:val="00CF0D9E"/>
    <w:rsid w:val="00D05600"/>
    <w:rsid w:val="00D55BD5"/>
    <w:rsid w:val="00D70BCD"/>
    <w:rsid w:val="00D86F3F"/>
    <w:rsid w:val="00DD607D"/>
    <w:rsid w:val="00E14087"/>
    <w:rsid w:val="00E230F8"/>
    <w:rsid w:val="00E96DBE"/>
    <w:rsid w:val="00EA2319"/>
    <w:rsid w:val="00EA3930"/>
    <w:rsid w:val="00F439E1"/>
    <w:rsid w:val="00F44AE4"/>
    <w:rsid w:val="00FB65E4"/>
    <w:rsid w:val="00FC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8CC64"/>
  <w15:chartTrackingRefBased/>
  <w15:docId w15:val="{014057A6-8418-4382-9375-75E574E5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1728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A3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3930"/>
  </w:style>
  <w:style w:type="paragraph" w:styleId="Fuzeile">
    <w:name w:val="footer"/>
    <w:basedOn w:val="Standard"/>
    <w:link w:val="FuzeileZchn"/>
    <w:uiPriority w:val="99"/>
    <w:unhideWhenUsed/>
    <w:rsid w:val="00EA3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3930"/>
  </w:style>
  <w:style w:type="paragraph" w:styleId="Listenabsatz">
    <w:name w:val="List Paragraph"/>
    <w:basedOn w:val="Standard"/>
    <w:uiPriority w:val="34"/>
    <w:qFormat/>
    <w:rsid w:val="00EA3930"/>
    <w:pPr>
      <w:ind w:left="720"/>
      <w:contextualSpacing/>
    </w:pPr>
  </w:style>
  <w:style w:type="character" w:styleId="Zeilennummer">
    <w:name w:val="line number"/>
    <w:basedOn w:val="Absatz-Standardschriftart"/>
    <w:uiPriority w:val="99"/>
    <w:semiHidden/>
    <w:unhideWhenUsed/>
    <w:rsid w:val="00284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Keller</dc:creator>
  <cp:keywords/>
  <dc:description/>
  <cp:lastModifiedBy>Norman Keller</cp:lastModifiedBy>
  <cp:revision>53</cp:revision>
  <cp:lastPrinted>2019-08-29T11:20:00Z</cp:lastPrinted>
  <dcterms:created xsi:type="dcterms:W3CDTF">2019-08-29T11:18:00Z</dcterms:created>
  <dcterms:modified xsi:type="dcterms:W3CDTF">2019-10-06T14:38:00Z</dcterms:modified>
</cp:coreProperties>
</file>